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5FA514" w14:textId="621A5DE4" w:rsidR="000F67FA" w:rsidRPr="00D35C16" w:rsidRDefault="000F67FA" w:rsidP="00B20986">
      <w:pPr>
        <w:tabs>
          <w:tab w:val="left" w:pos="2552"/>
        </w:tabs>
        <w:ind w:left="1416"/>
        <w:rPr>
          <w:rFonts w:ascii="Arial" w:hAnsi="Arial" w:cs="Arial"/>
          <w:b/>
          <w:bCs/>
          <w:color w:val="235B4E"/>
          <w:sz w:val="20"/>
          <w:szCs w:val="20"/>
        </w:rPr>
      </w:pPr>
      <w:r w:rsidRPr="00D35C16">
        <w:rPr>
          <w:rFonts w:ascii="Arial" w:hAnsi="Arial" w:cs="Arial"/>
          <w:b/>
          <w:bCs/>
          <w:color w:val="235B4E"/>
          <w:sz w:val="20"/>
          <w:szCs w:val="20"/>
        </w:rPr>
        <w:t>PUBLICADA EN LA GACETA OFICIAL DE</w:t>
      </w:r>
      <w:r w:rsidR="00A0724B" w:rsidRPr="00D35C16">
        <w:rPr>
          <w:rFonts w:ascii="Arial" w:hAnsi="Arial" w:cs="Arial"/>
          <w:b/>
          <w:bCs/>
          <w:color w:val="235B4E"/>
          <w:sz w:val="20"/>
          <w:szCs w:val="20"/>
        </w:rPr>
        <w:t xml:space="preserve"> LA CIUDAD DE MÉXICO</w:t>
      </w:r>
    </w:p>
    <w:p w14:paraId="4A4CA52A" w14:textId="448A9386" w:rsidR="000F67FA" w:rsidRPr="00D35C16" w:rsidRDefault="000F67FA" w:rsidP="00B20986">
      <w:pPr>
        <w:tabs>
          <w:tab w:val="left" w:pos="2552"/>
        </w:tabs>
        <w:jc w:val="center"/>
        <w:rPr>
          <w:rFonts w:ascii="Arial" w:hAnsi="Arial" w:cs="Arial"/>
          <w:b/>
          <w:bCs/>
          <w:color w:val="235B4E"/>
          <w:sz w:val="20"/>
          <w:szCs w:val="20"/>
        </w:rPr>
      </w:pPr>
      <w:r w:rsidRPr="00D35C16">
        <w:rPr>
          <w:rFonts w:ascii="Arial" w:hAnsi="Arial" w:cs="Arial"/>
          <w:b/>
          <w:bCs/>
          <w:color w:val="235B4E"/>
          <w:sz w:val="20"/>
          <w:szCs w:val="20"/>
        </w:rPr>
        <w:t>EL 02 DE JUNIO DE 2017</w:t>
      </w:r>
    </w:p>
    <w:p w14:paraId="79691F3C" w14:textId="77777777" w:rsidR="000F67FA" w:rsidRPr="00D35C16" w:rsidRDefault="000F67FA" w:rsidP="000F67FA">
      <w:pPr>
        <w:tabs>
          <w:tab w:val="left" w:pos="2552"/>
        </w:tabs>
        <w:jc w:val="center"/>
        <w:rPr>
          <w:rFonts w:ascii="Arial" w:hAnsi="Arial" w:cs="Arial"/>
          <w:b/>
          <w:bCs/>
          <w:color w:val="235B4E"/>
          <w:sz w:val="20"/>
          <w:szCs w:val="20"/>
        </w:rPr>
      </w:pPr>
    </w:p>
    <w:p w14:paraId="3464B0F6" w14:textId="50E03EFA" w:rsidR="000F67FA" w:rsidRPr="00D35C16" w:rsidRDefault="000F67FA" w:rsidP="000F67FA">
      <w:pPr>
        <w:autoSpaceDE w:val="0"/>
        <w:autoSpaceDN w:val="0"/>
        <w:adjustRightInd w:val="0"/>
        <w:jc w:val="center"/>
        <w:rPr>
          <w:rFonts w:ascii="Arial" w:hAnsi="Arial" w:cs="Arial"/>
          <w:b/>
          <w:bCs/>
          <w:color w:val="404040"/>
          <w:sz w:val="20"/>
          <w:szCs w:val="20"/>
          <w:lang w:val="es-MX" w:eastAsia="es-MX"/>
        </w:rPr>
      </w:pPr>
      <w:r w:rsidRPr="00D35C16">
        <w:rPr>
          <w:rFonts w:ascii="Arial" w:hAnsi="Arial" w:cs="Arial"/>
          <w:b/>
          <w:bCs/>
          <w:color w:val="404040"/>
          <w:sz w:val="20"/>
          <w:szCs w:val="20"/>
        </w:rPr>
        <w:t>TEXTO VIGENTE</w:t>
      </w:r>
    </w:p>
    <w:p w14:paraId="1842EA73" w14:textId="77777777" w:rsidR="000F67FA" w:rsidRPr="000F67FA" w:rsidRDefault="000F67FA" w:rsidP="000F67FA">
      <w:pPr>
        <w:autoSpaceDE w:val="0"/>
        <w:autoSpaceDN w:val="0"/>
        <w:adjustRightInd w:val="0"/>
        <w:rPr>
          <w:rFonts w:ascii="Arial" w:hAnsi="Arial" w:cs="Arial"/>
          <w:b/>
          <w:bCs/>
          <w:color w:val="000000" w:themeColor="text1"/>
          <w:sz w:val="20"/>
          <w:szCs w:val="20"/>
          <w:lang w:val="es-MX" w:eastAsia="es-MX"/>
        </w:rPr>
      </w:pPr>
    </w:p>
    <w:p w14:paraId="522D1896" w14:textId="54073AB9" w:rsidR="006447F0" w:rsidRPr="000F67FA" w:rsidRDefault="00E320F7" w:rsidP="005C17B6">
      <w:pPr>
        <w:autoSpaceDE w:val="0"/>
        <w:autoSpaceDN w:val="0"/>
        <w:adjustRightInd w:val="0"/>
        <w:jc w:val="center"/>
        <w:rPr>
          <w:rFonts w:ascii="Arial" w:hAnsi="Arial" w:cs="Arial"/>
          <w:b/>
          <w:bCs/>
          <w:color w:val="000000" w:themeColor="text1"/>
          <w:sz w:val="20"/>
          <w:szCs w:val="20"/>
          <w:lang w:val="es-MX" w:eastAsia="es-MX"/>
        </w:rPr>
      </w:pPr>
      <w:r w:rsidRPr="000F67FA">
        <w:rPr>
          <w:rFonts w:ascii="Arial" w:hAnsi="Arial" w:cs="Arial"/>
          <w:b/>
          <w:bCs/>
          <w:color w:val="000000" w:themeColor="text1"/>
          <w:sz w:val="20"/>
          <w:szCs w:val="20"/>
          <w:lang w:val="es-MX" w:eastAsia="es-MX"/>
        </w:rPr>
        <w:t>REGLAMENTO DE LA LEY DE LOS DERECHOS DE LAS PERSONAS JÓVENES EN LA CIUDAD DE MÉXICO</w:t>
      </w:r>
    </w:p>
    <w:p w14:paraId="69CC0C78" w14:textId="3C891902" w:rsidR="000F67FA" w:rsidRDefault="000F67FA" w:rsidP="002561F6">
      <w:pPr>
        <w:rPr>
          <w:rFonts w:ascii="Arial" w:eastAsia="Calibri" w:hAnsi="Arial" w:cs="Arial"/>
          <w:i/>
          <w:color w:val="FF0000"/>
          <w:sz w:val="20"/>
          <w:szCs w:val="20"/>
          <w:lang w:val="es-MX" w:eastAsia="en-US"/>
        </w:rPr>
      </w:pPr>
    </w:p>
    <w:p w14:paraId="7291418F" w14:textId="77777777" w:rsidR="000F67FA" w:rsidRPr="000F67FA" w:rsidRDefault="000F67FA" w:rsidP="002561F6">
      <w:pPr>
        <w:rPr>
          <w:rFonts w:ascii="Arial" w:eastAsia="Calibri" w:hAnsi="Arial" w:cs="Arial"/>
          <w:i/>
          <w:color w:val="FF0000"/>
          <w:sz w:val="20"/>
          <w:szCs w:val="20"/>
          <w:lang w:val="es-MX" w:eastAsia="en-US"/>
        </w:rPr>
      </w:pPr>
    </w:p>
    <w:p w14:paraId="789FCB60" w14:textId="77777777" w:rsidR="0050538C" w:rsidRPr="000F67FA" w:rsidRDefault="0050538C" w:rsidP="0050538C">
      <w:pPr>
        <w:jc w:val="center"/>
        <w:rPr>
          <w:rFonts w:ascii="Arial" w:eastAsia="Calibri" w:hAnsi="Arial" w:cs="Arial"/>
          <w:b/>
          <w:sz w:val="20"/>
          <w:szCs w:val="20"/>
          <w:lang w:val="es-MX" w:eastAsia="en-US"/>
        </w:rPr>
      </w:pPr>
      <w:r w:rsidRPr="000F67FA">
        <w:rPr>
          <w:rFonts w:ascii="Arial" w:eastAsia="Calibri" w:hAnsi="Arial" w:cs="Arial"/>
          <w:b/>
          <w:sz w:val="20"/>
          <w:szCs w:val="20"/>
          <w:lang w:val="es-MX" w:eastAsia="en-US"/>
        </w:rPr>
        <w:t>JEFATURA DE GOBIERNO</w:t>
      </w:r>
    </w:p>
    <w:p w14:paraId="298599F1" w14:textId="498CF100" w:rsidR="0058457D" w:rsidRDefault="0058457D" w:rsidP="000F67FA">
      <w:pPr>
        <w:rPr>
          <w:rFonts w:ascii="Arial" w:hAnsi="Arial" w:cs="Arial"/>
          <w:b/>
          <w:color w:val="000000"/>
          <w:sz w:val="20"/>
          <w:szCs w:val="20"/>
        </w:rPr>
      </w:pPr>
    </w:p>
    <w:p w14:paraId="3F067620" w14:textId="77777777" w:rsidR="000F67FA" w:rsidRPr="000F67FA" w:rsidRDefault="000F67FA" w:rsidP="000F67FA">
      <w:pPr>
        <w:rPr>
          <w:rFonts w:ascii="Arial" w:hAnsi="Arial" w:cs="Arial"/>
          <w:b/>
          <w:color w:val="000000"/>
          <w:sz w:val="20"/>
          <w:szCs w:val="20"/>
        </w:rPr>
      </w:pPr>
    </w:p>
    <w:p w14:paraId="056F8C05" w14:textId="77777777" w:rsidR="0058457D" w:rsidRPr="000F67FA" w:rsidRDefault="0058457D" w:rsidP="0058457D">
      <w:pPr>
        <w:jc w:val="both"/>
        <w:rPr>
          <w:rFonts w:ascii="Arial" w:eastAsia="Arial Unicode MS" w:hAnsi="Arial" w:cs="Arial"/>
          <w:sz w:val="20"/>
          <w:szCs w:val="20"/>
          <w:lang w:val="es-MX"/>
        </w:rPr>
      </w:pPr>
      <w:r w:rsidRPr="000F67FA">
        <w:rPr>
          <w:rFonts w:ascii="Arial" w:eastAsia="Arial Unicode MS" w:hAnsi="Arial" w:cs="Arial"/>
          <w:b/>
          <w:sz w:val="20"/>
          <w:szCs w:val="20"/>
          <w:lang w:val="es-MX"/>
        </w:rPr>
        <w:t>MIGUEL ÁNGEL MANCERA ESPINOSA,</w:t>
      </w:r>
      <w:r w:rsidRPr="000F67FA">
        <w:rPr>
          <w:rFonts w:ascii="Arial" w:eastAsia="Arial Unicode MS" w:hAnsi="Arial" w:cs="Arial"/>
          <w:sz w:val="20"/>
          <w:szCs w:val="20"/>
          <w:lang w:val="es-MX"/>
        </w:rPr>
        <w:t xml:space="preserve"> Jefe de Gobierno de la Ciudad de México, con fundamento en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8º, fracción II, 67, fracción II y 90, del Estatuto de Gobierno del Distrito Federal; 1°, 5°, párrafo primero, 7°, párrafo primero, 12, párrafo primero, 14 y 15,  de la Ley Orgánica de la Administración Pública del Distrito Federal; 101, fracción  VII y Cuarto Transitorio de la Ley de los Derechos de las Personas  Jóvenes  en  la  Ciudad  de  México; he tenido a bien expedir el siguiente:</w:t>
      </w:r>
    </w:p>
    <w:p w14:paraId="235B4AA6" w14:textId="77777777" w:rsidR="0058457D" w:rsidRPr="000F67FA" w:rsidRDefault="0058457D" w:rsidP="0058457D">
      <w:pPr>
        <w:autoSpaceDE w:val="0"/>
        <w:autoSpaceDN w:val="0"/>
        <w:adjustRightInd w:val="0"/>
        <w:jc w:val="both"/>
        <w:rPr>
          <w:rFonts w:ascii="Arial" w:hAnsi="Arial" w:cs="Arial"/>
          <w:color w:val="000000"/>
          <w:sz w:val="20"/>
          <w:szCs w:val="20"/>
          <w:lang w:val="es-MX" w:eastAsia="es-MX"/>
        </w:rPr>
      </w:pPr>
    </w:p>
    <w:p w14:paraId="004B89F1" w14:textId="77777777" w:rsidR="0058457D" w:rsidRPr="000F67FA" w:rsidRDefault="0058457D" w:rsidP="0058457D">
      <w:pPr>
        <w:jc w:val="both"/>
        <w:rPr>
          <w:rFonts w:ascii="Arial" w:eastAsia="Calibri" w:hAnsi="Arial" w:cs="Arial"/>
          <w:b/>
          <w:bCs/>
          <w:sz w:val="20"/>
          <w:szCs w:val="20"/>
          <w:lang w:val="es-MX" w:eastAsia="en-US"/>
        </w:rPr>
      </w:pPr>
    </w:p>
    <w:p w14:paraId="6CF78889" w14:textId="77777777" w:rsidR="0058457D" w:rsidRPr="000F67FA" w:rsidRDefault="0058457D" w:rsidP="0058457D">
      <w:pPr>
        <w:jc w:val="center"/>
        <w:rPr>
          <w:rFonts w:ascii="Arial" w:eastAsia="Calibri" w:hAnsi="Arial" w:cs="Arial"/>
          <w:b/>
          <w:bCs/>
          <w:sz w:val="20"/>
          <w:szCs w:val="20"/>
          <w:lang w:val="es-MX" w:eastAsia="en-US"/>
        </w:rPr>
      </w:pPr>
      <w:r w:rsidRPr="000F67FA">
        <w:rPr>
          <w:rFonts w:ascii="Arial" w:eastAsia="Calibri" w:hAnsi="Arial" w:cs="Arial"/>
          <w:b/>
          <w:bCs/>
          <w:sz w:val="20"/>
          <w:szCs w:val="20"/>
          <w:lang w:val="es-MX" w:eastAsia="en-US"/>
        </w:rPr>
        <w:t>TÍTULO PRIMERO</w:t>
      </w:r>
    </w:p>
    <w:p w14:paraId="6F3DF37E" w14:textId="77777777" w:rsidR="0058457D" w:rsidRPr="000F67FA" w:rsidRDefault="0058457D" w:rsidP="0058457D">
      <w:pPr>
        <w:jc w:val="center"/>
        <w:rPr>
          <w:rFonts w:ascii="Arial" w:eastAsia="Calibri" w:hAnsi="Arial" w:cs="Arial"/>
          <w:b/>
          <w:bCs/>
          <w:sz w:val="20"/>
          <w:szCs w:val="20"/>
          <w:lang w:val="es-MX" w:eastAsia="en-US"/>
        </w:rPr>
      </w:pPr>
      <w:r w:rsidRPr="000F67FA">
        <w:rPr>
          <w:rFonts w:ascii="Arial" w:eastAsia="Calibri" w:hAnsi="Arial" w:cs="Arial"/>
          <w:b/>
          <w:bCs/>
          <w:sz w:val="20"/>
          <w:szCs w:val="20"/>
          <w:lang w:val="es-MX" w:eastAsia="en-US"/>
        </w:rPr>
        <w:t>DISPOSICIONES GENERALES</w:t>
      </w:r>
    </w:p>
    <w:p w14:paraId="36B31D70" w14:textId="77777777" w:rsidR="0058457D" w:rsidRPr="000F67FA" w:rsidRDefault="0058457D" w:rsidP="0058457D">
      <w:pPr>
        <w:jc w:val="both"/>
        <w:rPr>
          <w:rFonts w:ascii="Arial" w:eastAsia="Calibri" w:hAnsi="Arial" w:cs="Arial"/>
          <w:b/>
          <w:bCs/>
          <w:sz w:val="20"/>
          <w:szCs w:val="20"/>
          <w:lang w:val="es-MX" w:eastAsia="en-US"/>
        </w:rPr>
      </w:pPr>
    </w:p>
    <w:p w14:paraId="107D247D" w14:textId="77777777" w:rsidR="0058457D" w:rsidRPr="000F67FA" w:rsidRDefault="0058457D" w:rsidP="0058457D">
      <w:pPr>
        <w:jc w:val="both"/>
        <w:rPr>
          <w:rFonts w:ascii="Arial" w:eastAsia="Calibri" w:hAnsi="Arial" w:cs="Arial"/>
          <w:sz w:val="20"/>
          <w:szCs w:val="20"/>
          <w:lang w:val="es-MX" w:eastAsia="en-US"/>
        </w:rPr>
      </w:pPr>
      <w:r w:rsidRPr="000F67FA">
        <w:rPr>
          <w:rFonts w:ascii="Arial" w:eastAsia="Calibri" w:hAnsi="Arial" w:cs="Arial"/>
          <w:b/>
          <w:sz w:val="20"/>
          <w:szCs w:val="20"/>
          <w:lang w:val="es-MX" w:eastAsia="en-US"/>
        </w:rPr>
        <w:t>Artículo 1.</w:t>
      </w:r>
      <w:r w:rsidRPr="000F67FA">
        <w:rPr>
          <w:rFonts w:ascii="Arial" w:eastAsia="Calibri" w:hAnsi="Arial" w:cs="Arial"/>
          <w:sz w:val="20"/>
          <w:szCs w:val="20"/>
          <w:lang w:val="es-MX" w:eastAsia="en-US"/>
        </w:rPr>
        <w:t xml:space="preserve"> El presente ordenamiento tiene por objeto reglamentar las disposiciones de la Ley de los Derechos de las Personas Jóvenes en la Ciudad de México.</w:t>
      </w:r>
    </w:p>
    <w:p w14:paraId="2BED77DF" w14:textId="77777777" w:rsidR="0058457D" w:rsidRPr="000F67FA" w:rsidRDefault="0058457D" w:rsidP="0058457D">
      <w:pPr>
        <w:jc w:val="both"/>
        <w:rPr>
          <w:rFonts w:ascii="Arial" w:eastAsia="Calibri" w:hAnsi="Arial" w:cs="Arial"/>
          <w:sz w:val="20"/>
          <w:szCs w:val="20"/>
          <w:lang w:val="es-MX" w:eastAsia="en-US"/>
        </w:rPr>
      </w:pPr>
    </w:p>
    <w:p w14:paraId="501C8326" w14:textId="77777777" w:rsidR="0058457D" w:rsidRPr="000F67FA" w:rsidRDefault="0058457D" w:rsidP="0058457D">
      <w:pPr>
        <w:jc w:val="both"/>
        <w:rPr>
          <w:rFonts w:ascii="Arial" w:eastAsia="Calibri" w:hAnsi="Arial" w:cs="Arial"/>
          <w:sz w:val="20"/>
          <w:szCs w:val="20"/>
          <w:lang w:val="es-MX" w:eastAsia="en-US"/>
        </w:rPr>
      </w:pPr>
      <w:r w:rsidRPr="000F67FA">
        <w:rPr>
          <w:rFonts w:ascii="Arial" w:eastAsia="Calibri" w:hAnsi="Arial" w:cs="Arial"/>
          <w:b/>
          <w:sz w:val="20"/>
          <w:szCs w:val="20"/>
          <w:lang w:val="es-MX" w:eastAsia="en-US"/>
        </w:rPr>
        <w:t>Artículo 2.</w:t>
      </w:r>
      <w:r w:rsidRPr="000F67FA">
        <w:rPr>
          <w:rFonts w:ascii="Arial" w:eastAsia="Calibri" w:hAnsi="Arial" w:cs="Arial"/>
          <w:sz w:val="20"/>
          <w:szCs w:val="20"/>
          <w:lang w:val="es-MX" w:eastAsia="en-US"/>
        </w:rPr>
        <w:t xml:space="preserve"> Además de lo establecido en el artículo 2 de la Ley, para efectos del presente Reglamento se entenderá por:</w:t>
      </w:r>
    </w:p>
    <w:p w14:paraId="70E01A2D" w14:textId="77777777" w:rsidR="0058457D" w:rsidRPr="000F67FA" w:rsidRDefault="0058457D" w:rsidP="0058457D">
      <w:pPr>
        <w:jc w:val="both"/>
        <w:rPr>
          <w:rFonts w:ascii="Arial" w:eastAsia="Calibri" w:hAnsi="Arial" w:cs="Arial"/>
          <w:sz w:val="20"/>
          <w:szCs w:val="20"/>
          <w:lang w:val="es-MX" w:eastAsia="en-US"/>
        </w:rPr>
      </w:pPr>
    </w:p>
    <w:p w14:paraId="6059143A" w14:textId="77777777" w:rsidR="0058457D" w:rsidRPr="000F67FA" w:rsidRDefault="0058457D" w:rsidP="00F32B13">
      <w:pPr>
        <w:numPr>
          <w:ilvl w:val="0"/>
          <w:numId w:val="1"/>
        </w:numPr>
        <w:jc w:val="both"/>
        <w:rPr>
          <w:rFonts w:ascii="Arial" w:eastAsia="Calibri" w:hAnsi="Arial" w:cs="Arial"/>
          <w:sz w:val="20"/>
          <w:szCs w:val="20"/>
          <w:lang w:val="es-MX" w:eastAsia="en-US"/>
        </w:rPr>
      </w:pPr>
      <w:r w:rsidRPr="000F67FA">
        <w:rPr>
          <w:rFonts w:ascii="Arial" w:eastAsia="Calibri" w:hAnsi="Arial" w:cs="Arial"/>
          <w:b/>
          <w:sz w:val="20"/>
          <w:szCs w:val="20"/>
          <w:lang w:val="es-MX" w:eastAsia="en-US"/>
        </w:rPr>
        <w:t>Autonomía Progresiva:</w:t>
      </w:r>
      <w:r w:rsidRPr="000F67FA">
        <w:rPr>
          <w:rFonts w:ascii="Arial" w:eastAsia="Calibri" w:hAnsi="Arial" w:cs="Arial"/>
          <w:sz w:val="20"/>
          <w:szCs w:val="20"/>
          <w:lang w:val="es-MX" w:eastAsia="en-US"/>
        </w:rPr>
        <w:t xml:space="preserve"> El reconocimiento de la capacidad de autodeterminación de las personas menores de edad, como sujetos de derechos, como una aptitud gradual a medida en que desarrollan habilidades que les permitan tomar decisiones para ejercer sus derechos.</w:t>
      </w:r>
    </w:p>
    <w:p w14:paraId="5469D3DB" w14:textId="77777777" w:rsidR="0058457D" w:rsidRPr="000F67FA" w:rsidRDefault="0058457D" w:rsidP="00F32B13">
      <w:pPr>
        <w:numPr>
          <w:ilvl w:val="0"/>
          <w:numId w:val="1"/>
        </w:numPr>
        <w:jc w:val="both"/>
        <w:rPr>
          <w:rFonts w:ascii="Arial" w:eastAsia="Calibri" w:hAnsi="Arial" w:cs="Arial"/>
          <w:sz w:val="20"/>
          <w:szCs w:val="20"/>
          <w:lang w:val="es-MX" w:eastAsia="en-US"/>
        </w:rPr>
      </w:pPr>
      <w:r w:rsidRPr="000F67FA">
        <w:rPr>
          <w:rFonts w:ascii="Arial" w:eastAsia="Calibri" w:hAnsi="Arial" w:cs="Arial"/>
          <w:b/>
          <w:sz w:val="20"/>
          <w:szCs w:val="20"/>
          <w:lang w:val="es-MX" w:eastAsia="en-US"/>
        </w:rPr>
        <w:t>Red de Intercambio de Información sobre la Realidad Juvenil de la Ciudad de México:</w:t>
      </w:r>
      <w:r w:rsidRPr="000F67FA">
        <w:rPr>
          <w:rFonts w:ascii="Arial" w:eastAsia="Calibri" w:hAnsi="Arial" w:cs="Arial"/>
          <w:sz w:val="20"/>
          <w:szCs w:val="20"/>
          <w:lang w:val="es-MX" w:eastAsia="en-US"/>
        </w:rPr>
        <w:t xml:space="preserve"> Banco de datos con información de las organizaciones de la sociedad civil y colectivos juveniles en la Ciudad de México, instancias de gobierno, asociaciones civiles e instituciones de asistencia privada, cuya materia de trabajo sean las temáticas de las juventudes. </w:t>
      </w:r>
    </w:p>
    <w:p w14:paraId="7AF149C7" w14:textId="77777777" w:rsidR="0058457D" w:rsidRPr="000F67FA" w:rsidRDefault="0058457D" w:rsidP="0058457D">
      <w:pPr>
        <w:jc w:val="both"/>
        <w:rPr>
          <w:rFonts w:ascii="Arial" w:eastAsia="Calibri" w:hAnsi="Arial" w:cs="Arial"/>
          <w:b/>
          <w:sz w:val="20"/>
          <w:szCs w:val="20"/>
          <w:lang w:val="es-MX" w:eastAsia="en-US"/>
        </w:rPr>
      </w:pPr>
    </w:p>
    <w:p w14:paraId="15A8539A" w14:textId="77777777" w:rsidR="0058457D" w:rsidRPr="000F67FA" w:rsidRDefault="0058457D" w:rsidP="0058457D">
      <w:pPr>
        <w:jc w:val="center"/>
        <w:rPr>
          <w:rFonts w:ascii="Arial" w:eastAsia="Calibri" w:hAnsi="Arial" w:cs="Arial"/>
          <w:b/>
          <w:sz w:val="20"/>
          <w:szCs w:val="20"/>
          <w:lang w:val="es-MX" w:eastAsia="en-US"/>
        </w:rPr>
      </w:pPr>
      <w:r w:rsidRPr="000F67FA">
        <w:rPr>
          <w:rFonts w:ascii="Arial" w:eastAsia="Calibri" w:hAnsi="Arial" w:cs="Arial"/>
          <w:b/>
          <w:sz w:val="20"/>
          <w:szCs w:val="20"/>
          <w:lang w:val="es-MX" w:eastAsia="en-US"/>
        </w:rPr>
        <w:t>DE LOS PRINCIPIOS FUNDAMENTALES</w:t>
      </w:r>
    </w:p>
    <w:p w14:paraId="759BFB9B" w14:textId="77777777" w:rsidR="0058457D" w:rsidRPr="000F67FA" w:rsidRDefault="0058457D" w:rsidP="0058457D">
      <w:pPr>
        <w:jc w:val="both"/>
        <w:rPr>
          <w:rFonts w:ascii="Arial" w:eastAsia="Calibri" w:hAnsi="Arial" w:cs="Arial"/>
          <w:sz w:val="20"/>
          <w:szCs w:val="20"/>
          <w:lang w:val="es-MX" w:eastAsia="en-US"/>
        </w:rPr>
      </w:pPr>
    </w:p>
    <w:p w14:paraId="7C106024" w14:textId="77777777" w:rsidR="0058457D" w:rsidRPr="000F67FA" w:rsidRDefault="0058457D" w:rsidP="0058457D">
      <w:pPr>
        <w:jc w:val="both"/>
        <w:rPr>
          <w:rFonts w:ascii="Arial" w:eastAsia="Calibri" w:hAnsi="Arial" w:cs="Arial"/>
          <w:sz w:val="20"/>
          <w:szCs w:val="20"/>
          <w:lang w:val="es-MX" w:eastAsia="en-US"/>
        </w:rPr>
      </w:pPr>
      <w:r w:rsidRPr="000F67FA">
        <w:rPr>
          <w:rFonts w:ascii="Arial" w:eastAsia="Calibri" w:hAnsi="Arial" w:cs="Arial"/>
          <w:b/>
          <w:sz w:val="20"/>
          <w:szCs w:val="20"/>
          <w:lang w:val="es-MX" w:eastAsia="en-US"/>
        </w:rPr>
        <w:t>Artículo 3.</w:t>
      </w:r>
      <w:r w:rsidRPr="000F67FA">
        <w:rPr>
          <w:rFonts w:ascii="Arial" w:eastAsia="Calibri" w:hAnsi="Arial" w:cs="Arial"/>
          <w:sz w:val="20"/>
          <w:szCs w:val="20"/>
          <w:lang w:val="es-MX" w:eastAsia="en-US"/>
        </w:rPr>
        <w:t xml:space="preserve"> Para el cumplimiento de la Ley y del presente reglamento se deberá observar en todo momento, los principios fundamentales y derechos de las personas jóvenes, a efecto de garantizar el ejercicio pleno de sus Derechos Humanos, mediante políticas públicas que fortalezcan su desarrollo integral. </w:t>
      </w:r>
    </w:p>
    <w:p w14:paraId="1B454894" w14:textId="77777777" w:rsidR="0058457D" w:rsidRPr="000F67FA" w:rsidRDefault="0058457D" w:rsidP="0058457D">
      <w:pPr>
        <w:jc w:val="both"/>
        <w:rPr>
          <w:rFonts w:ascii="Arial" w:eastAsia="Calibri" w:hAnsi="Arial" w:cs="Arial"/>
          <w:sz w:val="20"/>
          <w:szCs w:val="20"/>
          <w:lang w:val="es-MX" w:eastAsia="en-US"/>
        </w:rPr>
      </w:pPr>
    </w:p>
    <w:p w14:paraId="4BFE2736" w14:textId="77777777" w:rsidR="0058457D" w:rsidRPr="000F67FA" w:rsidRDefault="0058457D" w:rsidP="0058457D">
      <w:pPr>
        <w:jc w:val="center"/>
        <w:rPr>
          <w:rFonts w:ascii="Arial" w:eastAsia="Calibri" w:hAnsi="Arial" w:cs="Arial"/>
          <w:b/>
          <w:sz w:val="20"/>
          <w:szCs w:val="20"/>
          <w:lang w:val="es-MX" w:eastAsia="en-US"/>
        </w:rPr>
      </w:pPr>
      <w:r w:rsidRPr="000F67FA">
        <w:rPr>
          <w:rFonts w:ascii="Arial" w:eastAsia="Calibri" w:hAnsi="Arial" w:cs="Arial"/>
          <w:b/>
          <w:sz w:val="20"/>
          <w:szCs w:val="20"/>
          <w:lang w:val="es-MX" w:eastAsia="en-US"/>
        </w:rPr>
        <w:t>TÍTULO SEGUNDO</w:t>
      </w:r>
    </w:p>
    <w:p w14:paraId="70332D76" w14:textId="77777777" w:rsidR="0058457D" w:rsidRPr="000F67FA" w:rsidRDefault="0058457D" w:rsidP="0058457D">
      <w:pPr>
        <w:jc w:val="center"/>
        <w:rPr>
          <w:rFonts w:ascii="Arial" w:eastAsia="Calibri" w:hAnsi="Arial" w:cs="Arial"/>
          <w:b/>
          <w:sz w:val="20"/>
          <w:szCs w:val="20"/>
          <w:lang w:val="es-MX" w:eastAsia="en-US"/>
        </w:rPr>
      </w:pPr>
      <w:r w:rsidRPr="000F67FA">
        <w:rPr>
          <w:rFonts w:ascii="Arial" w:eastAsia="Calibri" w:hAnsi="Arial" w:cs="Arial"/>
          <w:b/>
          <w:sz w:val="20"/>
          <w:szCs w:val="20"/>
          <w:lang w:val="es-MX" w:eastAsia="en-US"/>
        </w:rPr>
        <w:t>DE LOS DERECHOS DE LAS PERSONAS JÓVENES</w:t>
      </w:r>
    </w:p>
    <w:p w14:paraId="766408D1" w14:textId="77777777" w:rsidR="0058457D" w:rsidRPr="000F67FA" w:rsidRDefault="0058457D" w:rsidP="0058457D">
      <w:pPr>
        <w:jc w:val="center"/>
        <w:rPr>
          <w:rFonts w:ascii="Arial" w:eastAsia="Calibri" w:hAnsi="Arial" w:cs="Arial"/>
          <w:sz w:val="20"/>
          <w:szCs w:val="20"/>
          <w:lang w:val="es-MX" w:eastAsia="en-US"/>
        </w:rPr>
      </w:pPr>
    </w:p>
    <w:p w14:paraId="76B32AFD" w14:textId="77777777" w:rsidR="0058457D" w:rsidRPr="000F67FA" w:rsidRDefault="0058457D" w:rsidP="0058457D">
      <w:pPr>
        <w:jc w:val="both"/>
        <w:rPr>
          <w:rFonts w:ascii="Arial" w:eastAsia="Calibri" w:hAnsi="Arial" w:cs="Arial"/>
          <w:sz w:val="20"/>
          <w:szCs w:val="20"/>
          <w:lang w:val="es-MX" w:eastAsia="en-US"/>
        </w:rPr>
      </w:pPr>
      <w:r w:rsidRPr="000F67FA">
        <w:rPr>
          <w:rFonts w:ascii="Arial" w:eastAsia="Calibri" w:hAnsi="Arial" w:cs="Arial"/>
          <w:b/>
          <w:sz w:val="20"/>
          <w:szCs w:val="20"/>
          <w:lang w:val="es-MX" w:eastAsia="en-US"/>
        </w:rPr>
        <w:t>Artículo 4.</w:t>
      </w:r>
      <w:r w:rsidRPr="000F67FA">
        <w:rPr>
          <w:rFonts w:ascii="Arial" w:eastAsia="Calibri" w:hAnsi="Arial" w:cs="Arial"/>
          <w:sz w:val="20"/>
          <w:szCs w:val="20"/>
          <w:lang w:val="es-MX" w:eastAsia="en-US"/>
        </w:rPr>
        <w:t xml:space="preserve"> Las dependencias, entidades y órganos desconcentrados de la Administración Pública de la Ciudad de México, en el ámbito de sus respectivas competencias, realizarán el análisis de la normatividad que los rige para efecto de incorporar la perspectiva juvenil en las políticas, programas y acciones administrativas que emitan.</w:t>
      </w:r>
    </w:p>
    <w:p w14:paraId="52852FDC" w14:textId="77777777" w:rsidR="0058457D" w:rsidRPr="000F67FA" w:rsidRDefault="0058457D" w:rsidP="0058457D">
      <w:pPr>
        <w:jc w:val="both"/>
        <w:rPr>
          <w:rFonts w:ascii="Arial" w:eastAsia="Calibri" w:hAnsi="Arial" w:cs="Arial"/>
          <w:sz w:val="20"/>
          <w:szCs w:val="20"/>
          <w:lang w:val="es-MX" w:eastAsia="en-US"/>
        </w:rPr>
      </w:pPr>
    </w:p>
    <w:p w14:paraId="5A89DFD0" w14:textId="77777777" w:rsidR="0058457D" w:rsidRPr="000F67FA" w:rsidRDefault="0058457D" w:rsidP="0058457D">
      <w:pPr>
        <w:jc w:val="both"/>
        <w:rPr>
          <w:rFonts w:ascii="Arial" w:eastAsia="Calibri" w:hAnsi="Arial" w:cs="Arial"/>
          <w:sz w:val="20"/>
          <w:szCs w:val="20"/>
          <w:lang w:val="es-MX" w:eastAsia="en-US"/>
        </w:rPr>
      </w:pPr>
      <w:r w:rsidRPr="000F67FA">
        <w:rPr>
          <w:rFonts w:ascii="Arial" w:eastAsia="Calibri" w:hAnsi="Arial" w:cs="Arial"/>
          <w:b/>
          <w:sz w:val="20"/>
          <w:szCs w:val="20"/>
          <w:lang w:val="es-MX" w:eastAsia="en-US"/>
        </w:rPr>
        <w:lastRenderedPageBreak/>
        <w:t xml:space="preserve">Artículo 5. </w:t>
      </w:r>
      <w:r w:rsidRPr="000F67FA">
        <w:rPr>
          <w:rFonts w:ascii="Arial" w:eastAsia="Calibri" w:hAnsi="Arial" w:cs="Arial"/>
          <w:sz w:val="20"/>
          <w:szCs w:val="20"/>
          <w:lang w:val="es-MX" w:eastAsia="en-US"/>
        </w:rPr>
        <w:t>Las dependencias, entidades y órganos desconcentrados de la Administración Pública de la Ciudad de México realizarán las adecuaciones jurídico administrativas que correspondan para efecto de que sus reglamentos, manuales e instrumentos administrativos plasmen y sean acordes con los principios contenidos en la Ley.</w:t>
      </w:r>
    </w:p>
    <w:p w14:paraId="765C270B" w14:textId="77777777" w:rsidR="0058457D" w:rsidRPr="000F67FA" w:rsidRDefault="0058457D" w:rsidP="0058457D">
      <w:pPr>
        <w:jc w:val="both"/>
        <w:rPr>
          <w:rFonts w:ascii="Arial" w:eastAsia="Calibri" w:hAnsi="Arial" w:cs="Arial"/>
          <w:sz w:val="20"/>
          <w:szCs w:val="20"/>
          <w:lang w:val="es-MX" w:eastAsia="en-US"/>
        </w:rPr>
      </w:pPr>
    </w:p>
    <w:p w14:paraId="4852D432" w14:textId="77777777" w:rsidR="0058457D" w:rsidRPr="000F67FA" w:rsidRDefault="0058457D" w:rsidP="0058457D">
      <w:pPr>
        <w:jc w:val="both"/>
        <w:rPr>
          <w:rFonts w:ascii="Arial" w:eastAsia="Calibri" w:hAnsi="Arial" w:cs="Arial"/>
          <w:sz w:val="20"/>
          <w:szCs w:val="20"/>
          <w:lang w:val="es-MX" w:eastAsia="en-US"/>
        </w:rPr>
      </w:pPr>
      <w:r w:rsidRPr="000F67FA">
        <w:rPr>
          <w:rFonts w:ascii="Arial" w:eastAsia="Calibri" w:hAnsi="Arial" w:cs="Arial"/>
          <w:sz w:val="20"/>
          <w:szCs w:val="20"/>
          <w:lang w:val="es-MX" w:eastAsia="en-US"/>
        </w:rPr>
        <w:t>Del mismo modo, revisarán los programas de desarrollo social que tengan a su cargo y sus respectivas reglas de operación para que en todos ellos se incorpore la perspectiva juvenil.</w:t>
      </w:r>
    </w:p>
    <w:p w14:paraId="2CA35E1A" w14:textId="77777777" w:rsidR="0058457D" w:rsidRPr="000F67FA" w:rsidRDefault="0058457D" w:rsidP="0058457D">
      <w:pPr>
        <w:jc w:val="both"/>
        <w:rPr>
          <w:rFonts w:ascii="Arial" w:eastAsia="Calibri" w:hAnsi="Arial" w:cs="Arial"/>
          <w:sz w:val="20"/>
          <w:szCs w:val="20"/>
          <w:lang w:val="es-MX" w:eastAsia="en-US"/>
        </w:rPr>
      </w:pPr>
    </w:p>
    <w:p w14:paraId="125DE06B" w14:textId="77777777" w:rsidR="0058457D" w:rsidRPr="000F67FA" w:rsidRDefault="0058457D" w:rsidP="0058457D">
      <w:pPr>
        <w:jc w:val="both"/>
        <w:rPr>
          <w:rFonts w:ascii="Arial" w:eastAsia="Calibri" w:hAnsi="Arial" w:cs="Arial"/>
          <w:sz w:val="20"/>
          <w:szCs w:val="20"/>
          <w:lang w:val="es-MX" w:eastAsia="en-US"/>
        </w:rPr>
      </w:pPr>
      <w:r w:rsidRPr="000F67FA">
        <w:rPr>
          <w:rFonts w:ascii="Arial" w:eastAsia="Calibri" w:hAnsi="Arial" w:cs="Arial"/>
          <w:b/>
          <w:sz w:val="20"/>
          <w:szCs w:val="20"/>
          <w:lang w:val="es-MX" w:eastAsia="en-US"/>
        </w:rPr>
        <w:t>Artículo 6.</w:t>
      </w:r>
      <w:r w:rsidRPr="000F67FA">
        <w:rPr>
          <w:rFonts w:ascii="Arial" w:eastAsia="Calibri" w:hAnsi="Arial" w:cs="Arial"/>
          <w:sz w:val="20"/>
          <w:szCs w:val="20"/>
          <w:lang w:val="es-MX" w:eastAsia="en-US"/>
        </w:rPr>
        <w:t xml:space="preserve"> Las personas jóvenes tienen el derecho a formar parte de los procesos de diseño, implementación y evaluación de las políticas públicas y demás acciones gubernamentales que afectan su vida, de acuerdo con los mecanismos de participación y la normatividad aplicable.</w:t>
      </w:r>
    </w:p>
    <w:p w14:paraId="36771B99" w14:textId="77777777" w:rsidR="0058457D" w:rsidRPr="000F67FA" w:rsidRDefault="0058457D" w:rsidP="0058457D">
      <w:pPr>
        <w:jc w:val="both"/>
        <w:rPr>
          <w:rFonts w:ascii="Arial" w:eastAsia="Calibri" w:hAnsi="Arial" w:cs="Arial"/>
          <w:sz w:val="20"/>
          <w:szCs w:val="20"/>
          <w:lang w:val="es-MX" w:eastAsia="en-US"/>
        </w:rPr>
      </w:pPr>
    </w:p>
    <w:p w14:paraId="126A954D" w14:textId="77777777" w:rsidR="0058457D" w:rsidRPr="000F67FA" w:rsidRDefault="0058457D" w:rsidP="0058457D">
      <w:pPr>
        <w:jc w:val="center"/>
        <w:rPr>
          <w:rFonts w:ascii="Arial" w:eastAsia="Calibri" w:hAnsi="Arial" w:cs="Arial"/>
          <w:b/>
          <w:sz w:val="20"/>
          <w:szCs w:val="20"/>
          <w:lang w:val="es-MX" w:eastAsia="en-US"/>
        </w:rPr>
      </w:pPr>
      <w:r w:rsidRPr="000F67FA">
        <w:rPr>
          <w:rFonts w:ascii="Arial" w:eastAsia="Calibri" w:hAnsi="Arial" w:cs="Arial"/>
          <w:b/>
          <w:sz w:val="20"/>
          <w:szCs w:val="20"/>
          <w:lang w:val="es-MX" w:eastAsia="en-US"/>
        </w:rPr>
        <w:t>DERECHOS Y SEGURIDAD PERSONALES</w:t>
      </w:r>
    </w:p>
    <w:p w14:paraId="1DEE60D9" w14:textId="77777777" w:rsidR="0058457D" w:rsidRPr="000F67FA" w:rsidRDefault="0058457D" w:rsidP="0058457D">
      <w:pPr>
        <w:jc w:val="both"/>
        <w:rPr>
          <w:rFonts w:ascii="Arial" w:eastAsia="Calibri" w:hAnsi="Arial" w:cs="Arial"/>
          <w:sz w:val="20"/>
          <w:szCs w:val="20"/>
          <w:lang w:val="es-MX" w:eastAsia="en-US"/>
        </w:rPr>
      </w:pPr>
    </w:p>
    <w:p w14:paraId="5D062F4F" w14:textId="77777777" w:rsidR="0058457D" w:rsidRPr="000F67FA" w:rsidRDefault="0058457D" w:rsidP="0058457D">
      <w:pPr>
        <w:jc w:val="both"/>
        <w:rPr>
          <w:rFonts w:ascii="Arial" w:eastAsia="Calibri" w:hAnsi="Arial" w:cs="Arial"/>
          <w:sz w:val="20"/>
          <w:szCs w:val="20"/>
          <w:lang w:val="es-MX" w:eastAsia="en-US"/>
        </w:rPr>
      </w:pPr>
      <w:r w:rsidRPr="000F67FA">
        <w:rPr>
          <w:rFonts w:ascii="Arial" w:eastAsia="Calibri" w:hAnsi="Arial" w:cs="Arial"/>
          <w:b/>
          <w:sz w:val="20"/>
          <w:szCs w:val="20"/>
          <w:lang w:val="es-MX" w:eastAsia="en-US"/>
        </w:rPr>
        <w:t>Artículo 7.</w:t>
      </w:r>
      <w:r w:rsidRPr="000F67FA">
        <w:rPr>
          <w:rFonts w:ascii="Arial" w:eastAsia="Calibri" w:hAnsi="Arial" w:cs="Arial"/>
          <w:sz w:val="20"/>
          <w:szCs w:val="20"/>
          <w:lang w:val="es-MX" w:eastAsia="en-US"/>
        </w:rPr>
        <w:t xml:space="preserve"> Las personas jóvenes tienen derecho a la igualdad ante la ley, al respeto de su libertad, al ejercicio de la misma, a una protección legal sin distinción alguna, así como a todos los Derechos Humanos contenidos en la Constitución Política de los Estados Unidos Mexicanos, Tratados Internacionales, Constitución Política de la Ciudad de México, y demás instrumentos en materia de juventud.</w:t>
      </w:r>
    </w:p>
    <w:p w14:paraId="5151D8AB" w14:textId="77777777" w:rsidR="0058457D" w:rsidRPr="000F67FA" w:rsidRDefault="0058457D" w:rsidP="0058457D">
      <w:pPr>
        <w:jc w:val="both"/>
        <w:rPr>
          <w:rFonts w:ascii="Arial" w:eastAsia="Calibri" w:hAnsi="Arial" w:cs="Arial"/>
          <w:sz w:val="20"/>
          <w:szCs w:val="20"/>
          <w:lang w:val="es-MX" w:eastAsia="en-US"/>
        </w:rPr>
      </w:pPr>
    </w:p>
    <w:p w14:paraId="4BF1F256" w14:textId="77777777" w:rsidR="0058457D" w:rsidRPr="000F67FA" w:rsidRDefault="0058457D" w:rsidP="0058457D">
      <w:pPr>
        <w:jc w:val="center"/>
        <w:rPr>
          <w:rFonts w:ascii="Arial" w:eastAsia="Calibri" w:hAnsi="Arial" w:cs="Arial"/>
          <w:b/>
          <w:sz w:val="20"/>
          <w:szCs w:val="20"/>
          <w:lang w:val="es-MX" w:eastAsia="en-US"/>
        </w:rPr>
      </w:pPr>
      <w:r w:rsidRPr="000F67FA">
        <w:rPr>
          <w:rFonts w:ascii="Arial" w:eastAsia="Calibri" w:hAnsi="Arial" w:cs="Arial"/>
          <w:b/>
          <w:sz w:val="20"/>
          <w:szCs w:val="20"/>
          <w:lang w:val="es-MX" w:eastAsia="en-US"/>
        </w:rPr>
        <w:t>DEL DERECHO A LA PROMOCIÓN DEL TRABAJO</w:t>
      </w:r>
    </w:p>
    <w:p w14:paraId="1BEA9B65" w14:textId="77777777" w:rsidR="0058457D" w:rsidRPr="000F67FA" w:rsidRDefault="0058457D" w:rsidP="0058457D">
      <w:pPr>
        <w:jc w:val="both"/>
        <w:rPr>
          <w:rFonts w:ascii="Arial" w:eastAsia="Calibri" w:hAnsi="Arial" w:cs="Arial"/>
          <w:b/>
          <w:sz w:val="20"/>
          <w:szCs w:val="20"/>
          <w:lang w:val="es-MX" w:eastAsia="en-US"/>
        </w:rPr>
      </w:pPr>
    </w:p>
    <w:p w14:paraId="1258367B" w14:textId="77777777" w:rsidR="0058457D" w:rsidRPr="000F67FA" w:rsidRDefault="0058457D" w:rsidP="0058457D">
      <w:pPr>
        <w:jc w:val="both"/>
        <w:rPr>
          <w:rFonts w:ascii="Arial" w:eastAsia="Calibri" w:hAnsi="Arial" w:cs="Arial"/>
          <w:sz w:val="20"/>
          <w:szCs w:val="20"/>
          <w:lang w:val="es-MX" w:eastAsia="en-US"/>
        </w:rPr>
      </w:pPr>
      <w:r w:rsidRPr="000F67FA">
        <w:rPr>
          <w:rFonts w:ascii="Arial" w:eastAsia="Calibri" w:hAnsi="Arial" w:cs="Arial"/>
          <w:b/>
          <w:sz w:val="20"/>
          <w:szCs w:val="20"/>
          <w:lang w:val="es-MX" w:eastAsia="en-US"/>
        </w:rPr>
        <w:t>Artículo 8.</w:t>
      </w:r>
      <w:r w:rsidRPr="000F67FA">
        <w:rPr>
          <w:rFonts w:ascii="Arial" w:eastAsia="Calibri" w:hAnsi="Arial" w:cs="Arial"/>
          <w:sz w:val="20"/>
          <w:szCs w:val="20"/>
          <w:lang w:val="es-MX" w:eastAsia="en-US"/>
        </w:rPr>
        <w:t xml:space="preserve"> El Gobierno de la Ciudad de México, realizará las acciones necesarias para la generación de condiciones que permitan el ejercicio del derecho a la promoción del trabajo, correspondiendo a la Secretaría del Trabajo y Fomento al Empleo, coordinar estas acciones, así como realizar la difusión de información respecto a los establecimientos, servicios y bienes que en esta materia están disponibles para las personas jóvenes, y los espacios en donde podrán tener acceso a éstos.</w:t>
      </w:r>
    </w:p>
    <w:p w14:paraId="5D2EB66B" w14:textId="77777777" w:rsidR="0058457D" w:rsidRPr="000F67FA" w:rsidRDefault="0058457D" w:rsidP="0058457D">
      <w:pPr>
        <w:jc w:val="both"/>
        <w:rPr>
          <w:rFonts w:ascii="Arial" w:eastAsia="Calibri" w:hAnsi="Arial" w:cs="Arial"/>
          <w:b/>
          <w:sz w:val="20"/>
          <w:szCs w:val="20"/>
          <w:lang w:val="es-MX" w:eastAsia="en-US"/>
        </w:rPr>
      </w:pPr>
    </w:p>
    <w:p w14:paraId="64190760" w14:textId="77777777" w:rsidR="0058457D" w:rsidRPr="000F67FA" w:rsidRDefault="0058457D" w:rsidP="0058457D">
      <w:pPr>
        <w:jc w:val="center"/>
        <w:rPr>
          <w:rFonts w:ascii="Arial" w:eastAsia="Calibri" w:hAnsi="Arial" w:cs="Arial"/>
          <w:b/>
          <w:sz w:val="20"/>
          <w:szCs w:val="20"/>
          <w:lang w:val="es-MX" w:eastAsia="en-US"/>
        </w:rPr>
      </w:pPr>
      <w:r w:rsidRPr="000F67FA">
        <w:rPr>
          <w:rFonts w:ascii="Arial" w:eastAsia="Calibri" w:hAnsi="Arial" w:cs="Arial"/>
          <w:b/>
          <w:sz w:val="20"/>
          <w:szCs w:val="20"/>
          <w:lang w:val="es-MX" w:eastAsia="en-US"/>
        </w:rPr>
        <w:t>DEL FORTALECIMIENTO E INCENTIVO A JÓVENES EMPRENDEDORES</w:t>
      </w:r>
    </w:p>
    <w:p w14:paraId="2F3CEC48" w14:textId="77777777" w:rsidR="0058457D" w:rsidRPr="000F67FA" w:rsidRDefault="0058457D" w:rsidP="0058457D">
      <w:pPr>
        <w:jc w:val="both"/>
        <w:rPr>
          <w:rFonts w:ascii="Arial" w:eastAsia="Calibri" w:hAnsi="Arial" w:cs="Arial"/>
          <w:b/>
          <w:sz w:val="20"/>
          <w:szCs w:val="20"/>
          <w:lang w:val="es-MX" w:eastAsia="en-US"/>
        </w:rPr>
      </w:pPr>
    </w:p>
    <w:p w14:paraId="4F414A0A" w14:textId="77777777" w:rsidR="0058457D" w:rsidRPr="000F67FA" w:rsidRDefault="0058457D" w:rsidP="0058457D">
      <w:pPr>
        <w:jc w:val="both"/>
        <w:rPr>
          <w:rFonts w:ascii="Arial" w:eastAsia="Calibri" w:hAnsi="Arial" w:cs="Arial"/>
          <w:sz w:val="20"/>
          <w:szCs w:val="20"/>
          <w:lang w:val="es-MX" w:eastAsia="en-US"/>
        </w:rPr>
      </w:pPr>
      <w:r w:rsidRPr="000F67FA">
        <w:rPr>
          <w:rFonts w:ascii="Arial" w:eastAsia="Calibri" w:hAnsi="Arial" w:cs="Arial"/>
          <w:b/>
          <w:sz w:val="20"/>
          <w:szCs w:val="20"/>
          <w:lang w:val="es-MX" w:eastAsia="en-US"/>
        </w:rPr>
        <w:t>Artículo 9.</w:t>
      </w:r>
      <w:r w:rsidRPr="000F67FA">
        <w:rPr>
          <w:rFonts w:ascii="Arial" w:eastAsia="Calibri" w:hAnsi="Arial" w:cs="Arial"/>
          <w:sz w:val="20"/>
          <w:szCs w:val="20"/>
          <w:lang w:val="es-MX" w:eastAsia="en-US"/>
        </w:rPr>
        <w:t xml:space="preserve"> El Gobierno de la Ciudad de México, realizará las acciones necesarias para la generación de condiciones que permitan el fortalecimiento e incentivo a personas jóvenes emprendedoras, correspondiendo a la Secretaría del Trabajo y Fomento al Empleo, coordinar estas acciones, así como realizar la difusión de información respecto a los establecimientos, servicios y bienes que en esta materia están disponibles para las personas jóvenes, y los espacios en donde podrán tener acceso a éstos.</w:t>
      </w:r>
    </w:p>
    <w:p w14:paraId="16C25134" w14:textId="77777777" w:rsidR="0058457D" w:rsidRPr="000F67FA" w:rsidRDefault="0058457D" w:rsidP="0058457D">
      <w:pPr>
        <w:jc w:val="both"/>
        <w:rPr>
          <w:rFonts w:ascii="Arial" w:eastAsia="Calibri" w:hAnsi="Arial" w:cs="Arial"/>
          <w:sz w:val="20"/>
          <w:szCs w:val="20"/>
          <w:lang w:val="es-MX" w:eastAsia="en-US"/>
        </w:rPr>
      </w:pPr>
    </w:p>
    <w:p w14:paraId="37B1FD20" w14:textId="77777777" w:rsidR="0058457D" w:rsidRPr="000F67FA" w:rsidRDefault="0058457D" w:rsidP="0058457D">
      <w:pPr>
        <w:jc w:val="center"/>
        <w:rPr>
          <w:rFonts w:ascii="Arial" w:eastAsia="Calibri" w:hAnsi="Arial" w:cs="Arial"/>
          <w:b/>
          <w:sz w:val="20"/>
          <w:szCs w:val="20"/>
          <w:lang w:val="es-MX" w:eastAsia="en-US"/>
        </w:rPr>
      </w:pPr>
      <w:r w:rsidRPr="000F67FA">
        <w:rPr>
          <w:rFonts w:ascii="Arial" w:eastAsia="Calibri" w:hAnsi="Arial" w:cs="Arial"/>
          <w:b/>
          <w:sz w:val="20"/>
          <w:szCs w:val="20"/>
          <w:lang w:val="es-MX" w:eastAsia="en-US"/>
        </w:rPr>
        <w:t>DEL DERECHO A LA EDUCACIÓN</w:t>
      </w:r>
    </w:p>
    <w:p w14:paraId="4248882C" w14:textId="77777777" w:rsidR="0058457D" w:rsidRPr="000F67FA" w:rsidRDefault="0058457D" w:rsidP="0058457D">
      <w:pPr>
        <w:jc w:val="both"/>
        <w:rPr>
          <w:rFonts w:ascii="Arial" w:eastAsia="Calibri" w:hAnsi="Arial" w:cs="Arial"/>
          <w:b/>
          <w:sz w:val="20"/>
          <w:szCs w:val="20"/>
          <w:lang w:val="es-MX" w:eastAsia="en-US"/>
        </w:rPr>
      </w:pPr>
    </w:p>
    <w:p w14:paraId="739CC7C3" w14:textId="77777777" w:rsidR="0058457D" w:rsidRPr="000F67FA" w:rsidRDefault="0058457D" w:rsidP="0058457D">
      <w:pPr>
        <w:jc w:val="both"/>
        <w:rPr>
          <w:rFonts w:ascii="Arial" w:eastAsia="Calibri" w:hAnsi="Arial" w:cs="Arial"/>
          <w:sz w:val="20"/>
          <w:szCs w:val="20"/>
          <w:lang w:val="es-MX" w:eastAsia="en-US"/>
        </w:rPr>
      </w:pPr>
      <w:r w:rsidRPr="000F67FA">
        <w:rPr>
          <w:rFonts w:ascii="Arial" w:eastAsia="Calibri" w:hAnsi="Arial" w:cs="Arial"/>
          <w:b/>
          <w:sz w:val="20"/>
          <w:szCs w:val="20"/>
          <w:lang w:val="es-MX" w:eastAsia="en-US"/>
        </w:rPr>
        <w:t>Artículo 10.</w:t>
      </w:r>
      <w:r w:rsidRPr="000F67FA">
        <w:rPr>
          <w:rFonts w:ascii="Arial" w:eastAsia="Calibri" w:hAnsi="Arial" w:cs="Arial"/>
          <w:sz w:val="20"/>
          <w:szCs w:val="20"/>
          <w:lang w:val="es-MX" w:eastAsia="en-US"/>
        </w:rPr>
        <w:t xml:space="preserve"> El Gobierno de la Ciudad de México, realizará las acciones necesarias para la generación de condiciones que permitan el ejercicio del derecho a la educación de las personas jóvenes, correspondiendo a la Secretaría de Educación, coordinar estas acciones, así como realizar la difusión de información respecto a los establecimientos, servicios y bienes que en esta materia están disponibles para las personas jóvenes, y los espacios en donde podrán tener acceso a éstos.</w:t>
      </w:r>
    </w:p>
    <w:p w14:paraId="60A8847D" w14:textId="77777777" w:rsidR="0058457D" w:rsidRPr="000F67FA" w:rsidRDefault="0058457D" w:rsidP="0058457D">
      <w:pPr>
        <w:jc w:val="both"/>
        <w:rPr>
          <w:rFonts w:ascii="Arial" w:eastAsia="Calibri" w:hAnsi="Arial" w:cs="Arial"/>
          <w:b/>
          <w:sz w:val="20"/>
          <w:szCs w:val="20"/>
          <w:lang w:val="es-MX" w:eastAsia="en-US"/>
        </w:rPr>
      </w:pPr>
    </w:p>
    <w:p w14:paraId="3BEFAAF8" w14:textId="77777777" w:rsidR="0058457D" w:rsidRPr="000F67FA" w:rsidRDefault="0058457D" w:rsidP="0058457D">
      <w:pPr>
        <w:jc w:val="center"/>
        <w:rPr>
          <w:rFonts w:ascii="Arial" w:eastAsia="Calibri" w:hAnsi="Arial" w:cs="Arial"/>
          <w:b/>
          <w:sz w:val="20"/>
          <w:szCs w:val="20"/>
          <w:lang w:val="es-MX" w:eastAsia="en-US"/>
        </w:rPr>
      </w:pPr>
      <w:r w:rsidRPr="000F67FA">
        <w:rPr>
          <w:rFonts w:ascii="Arial" w:eastAsia="Calibri" w:hAnsi="Arial" w:cs="Arial"/>
          <w:b/>
          <w:sz w:val="20"/>
          <w:szCs w:val="20"/>
          <w:lang w:val="es-MX" w:eastAsia="en-US"/>
        </w:rPr>
        <w:t>DEL DERECHO A LA SALUD</w:t>
      </w:r>
    </w:p>
    <w:p w14:paraId="747EB3B9" w14:textId="77777777" w:rsidR="0058457D" w:rsidRPr="000F67FA" w:rsidRDefault="0058457D" w:rsidP="0058457D">
      <w:pPr>
        <w:jc w:val="both"/>
        <w:rPr>
          <w:rFonts w:ascii="Arial" w:eastAsia="Calibri" w:hAnsi="Arial" w:cs="Arial"/>
          <w:b/>
          <w:sz w:val="20"/>
          <w:szCs w:val="20"/>
          <w:lang w:val="es-MX" w:eastAsia="en-US"/>
        </w:rPr>
      </w:pPr>
    </w:p>
    <w:p w14:paraId="3BC1B2EC" w14:textId="77777777" w:rsidR="0058457D" w:rsidRPr="000F67FA" w:rsidRDefault="0058457D" w:rsidP="0058457D">
      <w:pPr>
        <w:jc w:val="both"/>
        <w:rPr>
          <w:rFonts w:ascii="Arial" w:eastAsia="Calibri" w:hAnsi="Arial" w:cs="Arial"/>
          <w:sz w:val="20"/>
          <w:szCs w:val="20"/>
          <w:lang w:val="es-MX" w:eastAsia="en-US"/>
        </w:rPr>
      </w:pPr>
      <w:r w:rsidRPr="000F67FA">
        <w:rPr>
          <w:rFonts w:ascii="Arial" w:eastAsia="Calibri" w:hAnsi="Arial" w:cs="Arial"/>
          <w:b/>
          <w:sz w:val="20"/>
          <w:szCs w:val="20"/>
          <w:lang w:val="es-MX" w:eastAsia="en-US"/>
        </w:rPr>
        <w:t>Artículo 11.</w:t>
      </w:r>
      <w:r w:rsidRPr="000F67FA">
        <w:rPr>
          <w:rFonts w:ascii="Arial" w:eastAsia="Calibri" w:hAnsi="Arial" w:cs="Arial"/>
          <w:sz w:val="20"/>
          <w:szCs w:val="20"/>
          <w:lang w:val="es-MX" w:eastAsia="en-US"/>
        </w:rPr>
        <w:t xml:space="preserve"> El Gobierno de la Ciudad de México, realizará las acciones necesarias para la generación de condiciones que permitan el ejercicio del derecho a la salud de las personas jóvenes, correspondiendo a la Secretaría de Salud, coordinar estas acciones, así como realizar la difusión de información respecto a los establecimientos, servicios y bienes que en esta materia están disponibles para las personas jóvenes, y los espacios en donde podrán tener acceso a éstos.</w:t>
      </w:r>
    </w:p>
    <w:p w14:paraId="10F9E52C" w14:textId="5A290795" w:rsidR="0058457D" w:rsidRDefault="0058457D" w:rsidP="0058457D">
      <w:pPr>
        <w:jc w:val="center"/>
        <w:rPr>
          <w:rFonts w:ascii="Arial" w:eastAsia="Calibri" w:hAnsi="Arial" w:cs="Arial"/>
          <w:sz w:val="20"/>
          <w:szCs w:val="20"/>
          <w:lang w:val="es-MX" w:eastAsia="en-US"/>
        </w:rPr>
      </w:pPr>
    </w:p>
    <w:p w14:paraId="7314B5BE" w14:textId="77777777" w:rsidR="000F67FA" w:rsidRPr="000F67FA" w:rsidRDefault="000F67FA" w:rsidP="0058457D">
      <w:pPr>
        <w:jc w:val="center"/>
        <w:rPr>
          <w:rFonts w:ascii="Arial" w:eastAsia="Calibri" w:hAnsi="Arial" w:cs="Arial"/>
          <w:sz w:val="20"/>
          <w:szCs w:val="20"/>
          <w:lang w:val="es-MX" w:eastAsia="en-US"/>
        </w:rPr>
      </w:pPr>
    </w:p>
    <w:p w14:paraId="5DD98FDD" w14:textId="77777777" w:rsidR="0058457D" w:rsidRPr="000F67FA" w:rsidRDefault="0058457D" w:rsidP="0058457D">
      <w:pPr>
        <w:jc w:val="center"/>
        <w:rPr>
          <w:rFonts w:ascii="Arial" w:eastAsia="Calibri" w:hAnsi="Arial" w:cs="Arial"/>
          <w:b/>
          <w:sz w:val="20"/>
          <w:szCs w:val="20"/>
          <w:lang w:val="es-MX" w:eastAsia="en-US"/>
        </w:rPr>
      </w:pPr>
      <w:r w:rsidRPr="000F67FA">
        <w:rPr>
          <w:rFonts w:ascii="Arial" w:eastAsia="Calibri" w:hAnsi="Arial" w:cs="Arial"/>
          <w:b/>
          <w:sz w:val="20"/>
          <w:szCs w:val="20"/>
          <w:lang w:val="es-MX" w:eastAsia="en-US"/>
        </w:rPr>
        <w:lastRenderedPageBreak/>
        <w:t>PREVENCIÓN Y ATENCIÓN DE LA OBESIDAD Y PATRONES ALIMENTICIOS Y DE ACTIVIDAD NO SALUDABLE</w:t>
      </w:r>
    </w:p>
    <w:p w14:paraId="7E710B0A" w14:textId="77777777" w:rsidR="0058457D" w:rsidRPr="000F67FA" w:rsidRDefault="0058457D" w:rsidP="0058457D">
      <w:pPr>
        <w:jc w:val="both"/>
        <w:rPr>
          <w:rFonts w:ascii="Arial" w:eastAsia="Calibri" w:hAnsi="Arial" w:cs="Arial"/>
          <w:b/>
          <w:sz w:val="20"/>
          <w:szCs w:val="20"/>
          <w:lang w:val="es-MX" w:eastAsia="en-US"/>
        </w:rPr>
      </w:pPr>
    </w:p>
    <w:p w14:paraId="51C18534" w14:textId="77777777" w:rsidR="0058457D" w:rsidRPr="000F67FA" w:rsidRDefault="0058457D" w:rsidP="0058457D">
      <w:pPr>
        <w:jc w:val="both"/>
        <w:rPr>
          <w:rFonts w:ascii="Arial" w:eastAsia="Calibri" w:hAnsi="Arial" w:cs="Arial"/>
          <w:sz w:val="20"/>
          <w:szCs w:val="20"/>
          <w:lang w:val="es-MX" w:eastAsia="en-US"/>
        </w:rPr>
      </w:pPr>
      <w:r w:rsidRPr="000F67FA">
        <w:rPr>
          <w:rFonts w:ascii="Arial" w:eastAsia="Calibri" w:hAnsi="Arial" w:cs="Arial"/>
          <w:b/>
          <w:sz w:val="20"/>
          <w:szCs w:val="20"/>
          <w:lang w:val="es-MX" w:eastAsia="en-US"/>
        </w:rPr>
        <w:t>Artículo 12.</w:t>
      </w:r>
      <w:r w:rsidRPr="000F67FA">
        <w:rPr>
          <w:rFonts w:ascii="Arial" w:eastAsia="Calibri" w:hAnsi="Arial" w:cs="Arial"/>
          <w:sz w:val="20"/>
          <w:szCs w:val="20"/>
          <w:lang w:val="es-MX" w:eastAsia="en-US"/>
        </w:rPr>
        <w:t xml:space="preserve"> El Gobierno de la Ciudad de México, realizará las acciones necesarias para prevenir y atender la obesidad y patrones alimenticios y de actividad no saludable, correspondiendo a la Secretaría de Salud, coordinar estas acciones, así como realizar la difusión de información respecto a los establecimientos, servicios y bienes que en esta materia están disponibles para las personas jóvenes, y los espacios en donde podrán tener acceso a éstos.</w:t>
      </w:r>
    </w:p>
    <w:p w14:paraId="081FFE6D" w14:textId="77777777" w:rsidR="0058457D" w:rsidRPr="000F67FA" w:rsidRDefault="0058457D" w:rsidP="0058457D">
      <w:pPr>
        <w:jc w:val="both"/>
        <w:rPr>
          <w:rFonts w:ascii="Arial" w:eastAsia="Calibri" w:hAnsi="Arial" w:cs="Arial"/>
          <w:sz w:val="20"/>
          <w:szCs w:val="20"/>
          <w:lang w:val="es-MX" w:eastAsia="en-US"/>
        </w:rPr>
      </w:pPr>
    </w:p>
    <w:p w14:paraId="4E70499A" w14:textId="77777777" w:rsidR="0058457D" w:rsidRPr="000F67FA" w:rsidRDefault="0058457D" w:rsidP="0058457D">
      <w:pPr>
        <w:jc w:val="center"/>
        <w:rPr>
          <w:rFonts w:ascii="Arial" w:eastAsia="Calibri" w:hAnsi="Arial" w:cs="Arial"/>
          <w:b/>
          <w:sz w:val="20"/>
          <w:szCs w:val="20"/>
          <w:lang w:val="es-MX" w:eastAsia="en-US"/>
        </w:rPr>
      </w:pPr>
      <w:r w:rsidRPr="000F67FA">
        <w:rPr>
          <w:rFonts w:ascii="Arial" w:eastAsia="Calibri" w:hAnsi="Arial" w:cs="Arial"/>
          <w:b/>
          <w:sz w:val="20"/>
          <w:szCs w:val="20"/>
          <w:lang w:val="es-MX" w:eastAsia="en-US"/>
        </w:rPr>
        <w:t>DE LOS DERECHOS SEXUALES Y REPRODUCTIVOS</w:t>
      </w:r>
    </w:p>
    <w:p w14:paraId="44C48704" w14:textId="77777777" w:rsidR="0058457D" w:rsidRPr="000F67FA" w:rsidRDefault="0058457D" w:rsidP="0058457D">
      <w:pPr>
        <w:jc w:val="both"/>
        <w:rPr>
          <w:rFonts w:ascii="Arial" w:eastAsia="Calibri" w:hAnsi="Arial" w:cs="Arial"/>
          <w:b/>
          <w:sz w:val="20"/>
          <w:szCs w:val="20"/>
          <w:lang w:val="es-MX" w:eastAsia="en-US"/>
        </w:rPr>
      </w:pPr>
    </w:p>
    <w:p w14:paraId="427C77C6" w14:textId="77777777" w:rsidR="0058457D" w:rsidRPr="000F67FA" w:rsidRDefault="0058457D" w:rsidP="0058457D">
      <w:pPr>
        <w:jc w:val="both"/>
        <w:rPr>
          <w:rFonts w:ascii="Arial" w:eastAsia="Calibri" w:hAnsi="Arial" w:cs="Arial"/>
          <w:sz w:val="20"/>
          <w:szCs w:val="20"/>
          <w:lang w:val="es-MX" w:eastAsia="en-US"/>
        </w:rPr>
      </w:pPr>
      <w:r w:rsidRPr="000F67FA">
        <w:rPr>
          <w:rFonts w:ascii="Arial" w:eastAsia="Calibri" w:hAnsi="Arial" w:cs="Arial"/>
          <w:b/>
          <w:sz w:val="20"/>
          <w:szCs w:val="20"/>
          <w:lang w:val="es-MX" w:eastAsia="en-US"/>
        </w:rPr>
        <w:t>Artículo 13.</w:t>
      </w:r>
      <w:r w:rsidRPr="000F67FA">
        <w:rPr>
          <w:rFonts w:ascii="Arial" w:eastAsia="Calibri" w:hAnsi="Arial" w:cs="Arial"/>
          <w:sz w:val="20"/>
          <w:szCs w:val="20"/>
          <w:lang w:val="es-MX" w:eastAsia="en-US"/>
        </w:rPr>
        <w:t xml:space="preserve"> El Gobierno de la Ciudad de México, realizará las acciones necesarias para que las personas jóvenes estén en condiciones de tomar decisiones libres e informadas en materia de sexualidad y generar las condiciones que permitan el ejercicio de sus derechos sexuales y reproductivos, así como la prevención y tratamiento de enfermedades de transmisión sexual, correspondiendo a la Secretaría de Salud, coordinar estas acciones, así como realizar la difusión de información respecto a los establecimientos, servicios y bienes que en esta materia están disponibles para las personas jóvenes, y los espacios en donde podrán tener acceso a éstos.</w:t>
      </w:r>
    </w:p>
    <w:p w14:paraId="3C0BC02B" w14:textId="77777777" w:rsidR="0058457D" w:rsidRPr="000F67FA" w:rsidRDefault="0058457D" w:rsidP="0058457D">
      <w:pPr>
        <w:jc w:val="center"/>
        <w:rPr>
          <w:rFonts w:ascii="Arial" w:eastAsia="Calibri" w:hAnsi="Arial" w:cs="Arial"/>
          <w:sz w:val="20"/>
          <w:szCs w:val="20"/>
          <w:lang w:val="es-MX" w:eastAsia="en-US"/>
        </w:rPr>
      </w:pPr>
    </w:p>
    <w:p w14:paraId="29D81846" w14:textId="77777777" w:rsidR="0058457D" w:rsidRPr="000F67FA" w:rsidRDefault="0058457D" w:rsidP="0058457D">
      <w:pPr>
        <w:jc w:val="center"/>
        <w:rPr>
          <w:rFonts w:ascii="Arial" w:eastAsia="Calibri" w:hAnsi="Arial" w:cs="Arial"/>
          <w:b/>
          <w:sz w:val="20"/>
          <w:szCs w:val="20"/>
          <w:lang w:val="es-MX" w:eastAsia="en-US"/>
        </w:rPr>
      </w:pPr>
      <w:r w:rsidRPr="000F67FA">
        <w:rPr>
          <w:rFonts w:ascii="Arial" w:eastAsia="Calibri" w:hAnsi="Arial" w:cs="Arial"/>
          <w:b/>
          <w:sz w:val="20"/>
          <w:szCs w:val="20"/>
          <w:lang w:val="es-MX" w:eastAsia="en-US"/>
        </w:rPr>
        <w:t>DEL DERECHO DE LAS PERSONAS JÓVENES</w:t>
      </w:r>
    </w:p>
    <w:p w14:paraId="6228096C" w14:textId="77777777" w:rsidR="0058457D" w:rsidRPr="000F67FA" w:rsidRDefault="0058457D" w:rsidP="0058457D">
      <w:pPr>
        <w:jc w:val="center"/>
        <w:rPr>
          <w:rFonts w:ascii="Arial" w:eastAsia="Calibri" w:hAnsi="Arial" w:cs="Arial"/>
          <w:b/>
          <w:sz w:val="20"/>
          <w:szCs w:val="20"/>
          <w:lang w:val="es-MX" w:eastAsia="en-US"/>
        </w:rPr>
      </w:pPr>
      <w:r w:rsidRPr="000F67FA">
        <w:rPr>
          <w:rFonts w:ascii="Arial" w:eastAsia="Calibri" w:hAnsi="Arial" w:cs="Arial"/>
          <w:b/>
          <w:sz w:val="20"/>
          <w:szCs w:val="20"/>
          <w:lang w:val="es-MX" w:eastAsia="en-US"/>
        </w:rPr>
        <w:t>QUE VIVEN CON DISCAPACIDAD</w:t>
      </w:r>
    </w:p>
    <w:p w14:paraId="34FE65D4" w14:textId="77777777" w:rsidR="0058457D" w:rsidRPr="000F67FA" w:rsidRDefault="0058457D" w:rsidP="0058457D">
      <w:pPr>
        <w:jc w:val="both"/>
        <w:rPr>
          <w:rFonts w:ascii="Arial" w:eastAsia="Calibri" w:hAnsi="Arial" w:cs="Arial"/>
          <w:b/>
          <w:sz w:val="20"/>
          <w:szCs w:val="20"/>
          <w:lang w:val="es-MX" w:eastAsia="en-US"/>
        </w:rPr>
      </w:pPr>
    </w:p>
    <w:p w14:paraId="1E953795" w14:textId="77777777" w:rsidR="0058457D" w:rsidRPr="000F67FA" w:rsidRDefault="0058457D" w:rsidP="0058457D">
      <w:pPr>
        <w:jc w:val="both"/>
        <w:rPr>
          <w:rFonts w:ascii="Arial" w:eastAsia="Calibri" w:hAnsi="Arial" w:cs="Arial"/>
          <w:sz w:val="20"/>
          <w:szCs w:val="20"/>
          <w:lang w:val="es-MX" w:eastAsia="en-US"/>
        </w:rPr>
      </w:pPr>
      <w:r w:rsidRPr="000F67FA">
        <w:rPr>
          <w:rFonts w:ascii="Arial" w:eastAsia="Calibri" w:hAnsi="Arial" w:cs="Arial"/>
          <w:b/>
          <w:sz w:val="20"/>
          <w:szCs w:val="20"/>
          <w:lang w:val="es-MX" w:eastAsia="en-US"/>
        </w:rPr>
        <w:t>Artículo 14.</w:t>
      </w:r>
      <w:r w:rsidRPr="000F67FA">
        <w:rPr>
          <w:rFonts w:ascii="Arial" w:eastAsia="Calibri" w:hAnsi="Arial" w:cs="Arial"/>
          <w:sz w:val="20"/>
          <w:szCs w:val="20"/>
          <w:lang w:val="es-MX" w:eastAsia="en-US"/>
        </w:rPr>
        <w:t xml:space="preserve"> El Gobierno de la Ciudad de México, realizará las acciones necesarias para que las personas jóvenes que viven con discapacidad en la Ciudad de México, tengan una vida plena y digna, que permita el ejercicio de sus derechos, correspondiendo al Instituto para la Integración al Desarrollo de las Personas con Discapacidad, coordinar estas acciones, así como realizar la difusión de información respecto a los establecimientos, servicios y bienes que en esta materia están disponibles para las personas jóvenes, y los espacios en donde podrán tener acceso a éstos.</w:t>
      </w:r>
    </w:p>
    <w:p w14:paraId="5D820021" w14:textId="77777777" w:rsidR="0058457D" w:rsidRPr="000F67FA" w:rsidRDefault="0058457D" w:rsidP="0058457D">
      <w:pPr>
        <w:jc w:val="both"/>
        <w:rPr>
          <w:rFonts w:ascii="Arial" w:eastAsia="Calibri" w:hAnsi="Arial" w:cs="Arial"/>
          <w:sz w:val="20"/>
          <w:szCs w:val="20"/>
          <w:lang w:val="es-MX" w:eastAsia="en-US"/>
        </w:rPr>
      </w:pPr>
    </w:p>
    <w:p w14:paraId="5F4BEA3F" w14:textId="77777777" w:rsidR="0058457D" w:rsidRPr="000F67FA" w:rsidRDefault="0058457D" w:rsidP="0058457D">
      <w:pPr>
        <w:jc w:val="center"/>
        <w:rPr>
          <w:rFonts w:ascii="Arial" w:eastAsia="Calibri" w:hAnsi="Arial" w:cs="Arial"/>
          <w:b/>
          <w:sz w:val="20"/>
          <w:szCs w:val="20"/>
          <w:lang w:val="es-MX" w:eastAsia="en-US"/>
        </w:rPr>
      </w:pPr>
      <w:r w:rsidRPr="000F67FA">
        <w:rPr>
          <w:rFonts w:ascii="Arial" w:eastAsia="Calibri" w:hAnsi="Arial" w:cs="Arial"/>
          <w:b/>
          <w:sz w:val="20"/>
          <w:szCs w:val="20"/>
          <w:lang w:val="es-MX" w:eastAsia="en-US"/>
        </w:rPr>
        <w:t>DERECHO A LA PROTECCIÓN SOCIAL</w:t>
      </w:r>
    </w:p>
    <w:p w14:paraId="7E66612D" w14:textId="77777777" w:rsidR="0058457D" w:rsidRPr="000F67FA" w:rsidRDefault="0058457D" w:rsidP="0058457D">
      <w:pPr>
        <w:jc w:val="both"/>
        <w:rPr>
          <w:rFonts w:ascii="Arial" w:eastAsia="Calibri" w:hAnsi="Arial" w:cs="Arial"/>
          <w:b/>
          <w:sz w:val="20"/>
          <w:szCs w:val="20"/>
          <w:lang w:val="es-MX" w:eastAsia="en-US"/>
        </w:rPr>
      </w:pPr>
    </w:p>
    <w:p w14:paraId="38AB09F0" w14:textId="77777777" w:rsidR="0058457D" w:rsidRPr="000F67FA" w:rsidRDefault="0058457D" w:rsidP="0058457D">
      <w:pPr>
        <w:jc w:val="both"/>
        <w:rPr>
          <w:rFonts w:ascii="Arial" w:eastAsia="Calibri" w:hAnsi="Arial" w:cs="Arial"/>
          <w:sz w:val="20"/>
          <w:szCs w:val="20"/>
          <w:lang w:val="es-MX" w:eastAsia="en-US"/>
        </w:rPr>
      </w:pPr>
      <w:r w:rsidRPr="000F67FA">
        <w:rPr>
          <w:rFonts w:ascii="Arial" w:eastAsia="Calibri" w:hAnsi="Arial" w:cs="Arial"/>
          <w:b/>
          <w:sz w:val="20"/>
          <w:szCs w:val="20"/>
          <w:lang w:val="es-MX" w:eastAsia="en-US"/>
        </w:rPr>
        <w:t>Artículo 15.</w:t>
      </w:r>
      <w:r w:rsidRPr="000F67FA">
        <w:rPr>
          <w:rFonts w:ascii="Arial" w:eastAsia="Calibri" w:hAnsi="Arial" w:cs="Arial"/>
          <w:sz w:val="20"/>
          <w:szCs w:val="20"/>
          <w:lang w:val="es-MX" w:eastAsia="en-US"/>
        </w:rPr>
        <w:t xml:space="preserve"> El Gobierno de la Ciudad de México, realizará las acciones necesarias para la generación de condiciones que permitan el ejercicio del derecho a la protección y seguridad social, correspondiendo a las Secretarías de Desarrollo Social y del Trabajo y Fomento al Empleo, coordinar estas acciones, así como realizar la difusión de información respecto a los establecimientos, servicios y bienes que en esta materia están disponibles para las personas jóvenes, y los espacios en donde podrán tener acceso a éstos.</w:t>
      </w:r>
    </w:p>
    <w:p w14:paraId="14A90924" w14:textId="77777777" w:rsidR="0058457D" w:rsidRPr="000F67FA" w:rsidRDefault="0058457D" w:rsidP="0058457D">
      <w:pPr>
        <w:jc w:val="both"/>
        <w:rPr>
          <w:rFonts w:ascii="Arial" w:eastAsia="Calibri" w:hAnsi="Arial" w:cs="Arial"/>
          <w:sz w:val="20"/>
          <w:szCs w:val="20"/>
          <w:lang w:val="es-MX" w:eastAsia="en-US"/>
        </w:rPr>
      </w:pPr>
    </w:p>
    <w:p w14:paraId="33D07276" w14:textId="77777777" w:rsidR="0058457D" w:rsidRPr="000F67FA" w:rsidRDefault="0058457D" w:rsidP="0058457D">
      <w:pPr>
        <w:jc w:val="center"/>
        <w:rPr>
          <w:rFonts w:ascii="Arial" w:eastAsia="Calibri" w:hAnsi="Arial" w:cs="Arial"/>
          <w:b/>
          <w:sz w:val="20"/>
          <w:szCs w:val="20"/>
          <w:lang w:val="es-MX" w:eastAsia="en-US"/>
        </w:rPr>
      </w:pPr>
      <w:r w:rsidRPr="000F67FA">
        <w:rPr>
          <w:rFonts w:ascii="Arial" w:eastAsia="Calibri" w:hAnsi="Arial" w:cs="Arial"/>
          <w:b/>
          <w:sz w:val="20"/>
          <w:szCs w:val="20"/>
          <w:lang w:val="es-MX" w:eastAsia="en-US"/>
        </w:rPr>
        <w:t>DE LAS PERSONAS JÓVENES QUE VIVEN</w:t>
      </w:r>
    </w:p>
    <w:p w14:paraId="5EC3DE2D" w14:textId="77777777" w:rsidR="0058457D" w:rsidRPr="000F67FA" w:rsidRDefault="0058457D" w:rsidP="0058457D">
      <w:pPr>
        <w:jc w:val="center"/>
        <w:rPr>
          <w:rFonts w:ascii="Arial" w:eastAsia="Calibri" w:hAnsi="Arial" w:cs="Arial"/>
          <w:b/>
          <w:sz w:val="20"/>
          <w:szCs w:val="20"/>
          <w:lang w:val="es-MX" w:eastAsia="en-US"/>
        </w:rPr>
      </w:pPr>
      <w:r w:rsidRPr="000F67FA">
        <w:rPr>
          <w:rFonts w:ascii="Arial" w:eastAsia="Calibri" w:hAnsi="Arial" w:cs="Arial"/>
          <w:b/>
          <w:sz w:val="20"/>
          <w:szCs w:val="20"/>
          <w:lang w:val="es-MX" w:eastAsia="en-US"/>
        </w:rPr>
        <w:t>Y SOBREVIVEN EN CALLE</w:t>
      </w:r>
    </w:p>
    <w:p w14:paraId="1B2F3EDD" w14:textId="77777777" w:rsidR="0058457D" w:rsidRPr="000F67FA" w:rsidRDefault="0058457D" w:rsidP="0058457D">
      <w:pPr>
        <w:jc w:val="both"/>
        <w:rPr>
          <w:rFonts w:ascii="Arial" w:eastAsia="Calibri" w:hAnsi="Arial" w:cs="Arial"/>
          <w:b/>
          <w:sz w:val="20"/>
          <w:szCs w:val="20"/>
          <w:lang w:val="es-MX" w:eastAsia="en-US"/>
        </w:rPr>
      </w:pPr>
    </w:p>
    <w:p w14:paraId="7E8B67F1" w14:textId="77777777" w:rsidR="0058457D" w:rsidRPr="000F67FA" w:rsidRDefault="0058457D" w:rsidP="0058457D">
      <w:pPr>
        <w:jc w:val="both"/>
        <w:rPr>
          <w:rFonts w:ascii="Arial" w:eastAsia="Calibri" w:hAnsi="Arial" w:cs="Arial"/>
          <w:sz w:val="20"/>
          <w:szCs w:val="20"/>
          <w:lang w:val="es-MX" w:eastAsia="en-US"/>
        </w:rPr>
      </w:pPr>
      <w:r w:rsidRPr="000F67FA">
        <w:rPr>
          <w:rFonts w:ascii="Arial" w:eastAsia="Calibri" w:hAnsi="Arial" w:cs="Arial"/>
          <w:b/>
          <w:sz w:val="20"/>
          <w:szCs w:val="20"/>
          <w:lang w:val="es-MX" w:eastAsia="en-US"/>
        </w:rPr>
        <w:t xml:space="preserve">Artículo 16. </w:t>
      </w:r>
      <w:r w:rsidRPr="000F67FA">
        <w:rPr>
          <w:rFonts w:ascii="Arial" w:eastAsia="Calibri" w:hAnsi="Arial" w:cs="Arial"/>
          <w:sz w:val="20"/>
          <w:szCs w:val="20"/>
          <w:lang w:val="es-MX" w:eastAsia="en-US"/>
        </w:rPr>
        <w:t xml:space="preserve">El Gobierno de la Ciudad de México, establecerá una política integral para la atención de las personas jóvenes que viven y sobreviven en calle, mediante programas y acciones a fin de evitar su criminalización, institucionalización forzada o desalojo, estigmatización y/o discriminación, correspondiendo a la Secretaría de Desarrollo Social coordinar estas acciones. </w:t>
      </w:r>
    </w:p>
    <w:p w14:paraId="451F8994" w14:textId="77777777" w:rsidR="0058457D" w:rsidRPr="000F67FA" w:rsidRDefault="0058457D" w:rsidP="0058457D">
      <w:pPr>
        <w:jc w:val="both"/>
        <w:rPr>
          <w:rFonts w:ascii="Arial" w:eastAsia="Calibri" w:hAnsi="Arial" w:cs="Arial"/>
          <w:sz w:val="20"/>
          <w:szCs w:val="20"/>
          <w:lang w:val="es-MX" w:eastAsia="en-US"/>
        </w:rPr>
      </w:pPr>
    </w:p>
    <w:p w14:paraId="65EDC483" w14:textId="77777777" w:rsidR="0058457D" w:rsidRPr="000F67FA" w:rsidRDefault="0058457D" w:rsidP="0058457D">
      <w:pPr>
        <w:jc w:val="center"/>
        <w:rPr>
          <w:rFonts w:ascii="Arial" w:eastAsia="Calibri" w:hAnsi="Arial" w:cs="Arial"/>
          <w:b/>
          <w:sz w:val="20"/>
          <w:szCs w:val="20"/>
          <w:lang w:val="es-MX" w:eastAsia="en-US"/>
        </w:rPr>
      </w:pPr>
      <w:r w:rsidRPr="000F67FA">
        <w:rPr>
          <w:rFonts w:ascii="Arial" w:eastAsia="Calibri" w:hAnsi="Arial" w:cs="Arial"/>
          <w:b/>
          <w:sz w:val="20"/>
          <w:szCs w:val="20"/>
          <w:lang w:val="es-MX" w:eastAsia="en-US"/>
        </w:rPr>
        <w:t>DEL DERECHO AL DEPORTE</w:t>
      </w:r>
    </w:p>
    <w:p w14:paraId="6D98B5F2" w14:textId="77777777" w:rsidR="0058457D" w:rsidRPr="000F67FA" w:rsidRDefault="0058457D" w:rsidP="0058457D">
      <w:pPr>
        <w:jc w:val="both"/>
        <w:rPr>
          <w:rFonts w:ascii="Arial" w:eastAsia="Calibri" w:hAnsi="Arial" w:cs="Arial"/>
          <w:b/>
          <w:sz w:val="20"/>
          <w:szCs w:val="20"/>
          <w:lang w:val="es-MX" w:eastAsia="en-US"/>
        </w:rPr>
      </w:pPr>
    </w:p>
    <w:p w14:paraId="21D2BA43" w14:textId="589554AF" w:rsidR="0058457D" w:rsidRDefault="0058457D" w:rsidP="0058457D">
      <w:pPr>
        <w:jc w:val="both"/>
        <w:rPr>
          <w:rFonts w:ascii="Arial" w:eastAsia="Calibri" w:hAnsi="Arial" w:cs="Arial"/>
          <w:sz w:val="20"/>
          <w:szCs w:val="20"/>
          <w:lang w:val="es-MX" w:eastAsia="en-US"/>
        </w:rPr>
      </w:pPr>
      <w:r w:rsidRPr="000F67FA">
        <w:rPr>
          <w:rFonts w:ascii="Arial" w:eastAsia="Calibri" w:hAnsi="Arial" w:cs="Arial"/>
          <w:b/>
          <w:sz w:val="20"/>
          <w:szCs w:val="20"/>
          <w:lang w:val="es-MX" w:eastAsia="en-US"/>
        </w:rPr>
        <w:t>Artículo 17.</w:t>
      </w:r>
      <w:r w:rsidRPr="000F67FA">
        <w:rPr>
          <w:rFonts w:ascii="Arial" w:eastAsia="Calibri" w:hAnsi="Arial" w:cs="Arial"/>
          <w:sz w:val="20"/>
          <w:szCs w:val="20"/>
          <w:lang w:val="es-MX" w:eastAsia="en-US"/>
        </w:rPr>
        <w:t xml:space="preserve"> El Gobierno de la Ciudad de México, realizará las acciones necesarias para la generación de condiciones que permitan el ejercicio del derecho al deporte, correspondiendo al Instituto del Deporte coordinar estas acciones, así como realizar la difusión de información respecto a los establecimientos, servicios y bienes que en esta materia están disponibles para las personas jóvenes, y los espacios en donde podrán tener acceso a éstos.</w:t>
      </w:r>
    </w:p>
    <w:p w14:paraId="73DE91B7" w14:textId="77777777" w:rsidR="000F67FA" w:rsidRPr="000F67FA" w:rsidRDefault="000F67FA" w:rsidP="0058457D">
      <w:pPr>
        <w:jc w:val="both"/>
        <w:rPr>
          <w:rFonts w:ascii="Arial" w:eastAsia="Calibri" w:hAnsi="Arial" w:cs="Arial"/>
          <w:sz w:val="20"/>
          <w:szCs w:val="20"/>
          <w:lang w:val="es-MX" w:eastAsia="en-US"/>
        </w:rPr>
      </w:pPr>
    </w:p>
    <w:p w14:paraId="594D6860" w14:textId="77777777" w:rsidR="000F67FA" w:rsidRDefault="000F67FA" w:rsidP="0058457D">
      <w:pPr>
        <w:jc w:val="center"/>
        <w:rPr>
          <w:rFonts w:ascii="Arial" w:eastAsia="Calibri" w:hAnsi="Arial" w:cs="Arial"/>
          <w:b/>
          <w:sz w:val="20"/>
          <w:szCs w:val="20"/>
          <w:lang w:val="es-MX" w:eastAsia="en-US"/>
        </w:rPr>
      </w:pPr>
    </w:p>
    <w:p w14:paraId="2C40647F" w14:textId="75EE7D64" w:rsidR="0058457D" w:rsidRPr="000F67FA" w:rsidRDefault="0058457D" w:rsidP="0058457D">
      <w:pPr>
        <w:jc w:val="center"/>
        <w:rPr>
          <w:rFonts w:ascii="Arial" w:eastAsia="Calibri" w:hAnsi="Arial" w:cs="Arial"/>
          <w:b/>
          <w:sz w:val="20"/>
          <w:szCs w:val="20"/>
          <w:lang w:val="es-MX" w:eastAsia="en-US"/>
        </w:rPr>
      </w:pPr>
      <w:r w:rsidRPr="000F67FA">
        <w:rPr>
          <w:rFonts w:ascii="Arial" w:eastAsia="Calibri" w:hAnsi="Arial" w:cs="Arial"/>
          <w:b/>
          <w:sz w:val="20"/>
          <w:szCs w:val="20"/>
          <w:lang w:val="es-MX" w:eastAsia="en-US"/>
        </w:rPr>
        <w:t>DEL DERECHO A LA CULTURA, AL ARTE, A LA CIENCIA</w:t>
      </w:r>
    </w:p>
    <w:p w14:paraId="3D5C32E7" w14:textId="77777777" w:rsidR="0058457D" w:rsidRPr="000F67FA" w:rsidRDefault="0058457D" w:rsidP="0058457D">
      <w:pPr>
        <w:jc w:val="center"/>
        <w:rPr>
          <w:rFonts w:ascii="Arial" w:eastAsia="Calibri" w:hAnsi="Arial" w:cs="Arial"/>
          <w:b/>
          <w:sz w:val="20"/>
          <w:szCs w:val="20"/>
          <w:lang w:val="es-MX" w:eastAsia="en-US"/>
        </w:rPr>
      </w:pPr>
      <w:r w:rsidRPr="000F67FA">
        <w:rPr>
          <w:rFonts w:ascii="Arial" w:eastAsia="Calibri" w:hAnsi="Arial" w:cs="Arial"/>
          <w:b/>
          <w:sz w:val="20"/>
          <w:szCs w:val="20"/>
          <w:lang w:val="es-MX" w:eastAsia="en-US"/>
        </w:rPr>
        <w:t>Y A LA RECREACIÓN</w:t>
      </w:r>
    </w:p>
    <w:p w14:paraId="1519AECC" w14:textId="77777777" w:rsidR="0058457D" w:rsidRPr="000F67FA" w:rsidRDefault="0058457D" w:rsidP="0058457D">
      <w:pPr>
        <w:jc w:val="both"/>
        <w:rPr>
          <w:rFonts w:ascii="Arial" w:eastAsia="Calibri" w:hAnsi="Arial" w:cs="Arial"/>
          <w:b/>
          <w:sz w:val="20"/>
          <w:szCs w:val="20"/>
          <w:lang w:val="es-MX" w:eastAsia="en-US"/>
        </w:rPr>
      </w:pPr>
    </w:p>
    <w:p w14:paraId="15538AA6" w14:textId="77777777" w:rsidR="0058457D" w:rsidRPr="000F67FA" w:rsidRDefault="0058457D" w:rsidP="0058457D">
      <w:pPr>
        <w:jc w:val="both"/>
        <w:rPr>
          <w:rFonts w:ascii="Arial" w:eastAsia="Calibri" w:hAnsi="Arial" w:cs="Arial"/>
          <w:sz w:val="20"/>
          <w:szCs w:val="20"/>
          <w:lang w:val="es-MX" w:eastAsia="en-US"/>
        </w:rPr>
      </w:pPr>
      <w:r w:rsidRPr="000F67FA">
        <w:rPr>
          <w:rFonts w:ascii="Arial" w:eastAsia="Calibri" w:hAnsi="Arial" w:cs="Arial"/>
          <w:b/>
          <w:sz w:val="20"/>
          <w:szCs w:val="20"/>
          <w:lang w:val="es-MX" w:eastAsia="en-US"/>
        </w:rPr>
        <w:t>Artículo 18.</w:t>
      </w:r>
      <w:r w:rsidRPr="000F67FA">
        <w:rPr>
          <w:rFonts w:ascii="Arial" w:eastAsia="Calibri" w:hAnsi="Arial" w:cs="Arial"/>
          <w:sz w:val="20"/>
          <w:szCs w:val="20"/>
          <w:lang w:val="es-MX" w:eastAsia="en-US"/>
        </w:rPr>
        <w:t xml:space="preserve"> El Gobierno de la Ciudad de México, realizará las acciones necesarias para la generación de condiciones que permitan el ejercicio del derecho a la cultura, al arte, a la ciencia y a la recreación, correspondiendo a las Secretarías de Cultura y de Ciencia, Tecnología e Innovación, coordinar estas acciones, así como realizar la difusión de información respecto a los establecimientos, servicios y bienes que en esta materia están disponibles para las personas jóvenes, y los espacios en donde podrán tener acceso a éstos.</w:t>
      </w:r>
    </w:p>
    <w:p w14:paraId="40FAC12B" w14:textId="77777777" w:rsidR="0058457D" w:rsidRPr="000F67FA" w:rsidRDefault="0058457D" w:rsidP="0058457D">
      <w:pPr>
        <w:jc w:val="both"/>
        <w:rPr>
          <w:rFonts w:ascii="Arial" w:eastAsia="Calibri" w:hAnsi="Arial" w:cs="Arial"/>
          <w:sz w:val="20"/>
          <w:szCs w:val="20"/>
          <w:lang w:val="es-MX" w:eastAsia="en-US"/>
        </w:rPr>
      </w:pPr>
    </w:p>
    <w:p w14:paraId="6ED177AB" w14:textId="77777777" w:rsidR="0058457D" w:rsidRPr="000F67FA" w:rsidRDefault="0058457D" w:rsidP="0058457D">
      <w:pPr>
        <w:jc w:val="center"/>
        <w:rPr>
          <w:rFonts w:ascii="Arial" w:eastAsia="Calibri" w:hAnsi="Arial" w:cs="Arial"/>
          <w:b/>
          <w:sz w:val="20"/>
          <w:szCs w:val="20"/>
          <w:lang w:val="es-MX" w:eastAsia="en-US"/>
        </w:rPr>
      </w:pPr>
      <w:r w:rsidRPr="000F67FA">
        <w:rPr>
          <w:rFonts w:ascii="Arial" w:eastAsia="Calibri" w:hAnsi="Arial" w:cs="Arial"/>
          <w:b/>
          <w:sz w:val="20"/>
          <w:szCs w:val="20"/>
          <w:lang w:val="es-MX" w:eastAsia="en-US"/>
        </w:rPr>
        <w:t>DEL DERECHO A LA IDENTIDAD, PERSONALIDAD,</w:t>
      </w:r>
    </w:p>
    <w:p w14:paraId="74E8CE48" w14:textId="77777777" w:rsidR="0058457D" w:rsidRPr="000F67FA" w:rsidRDefault="0058457D" w:rsidP="0058457D">
      <w:pPr>
        <w:jc w:val="center"/>
        <w:rPr>
          <w:rFonts w:ascii="Arial" w:eastAsia="Calibri" w:hAnsi="Arial" w:cs="Arial"/>
          <w:b/>
          <w:sz w:val="20"/>
          <w:szCs w:val="20"/>
          <w:lang w:val="es-MX" w:eastAsia="en-US"/>
        </w:rPr>
      </w:pPr>
      <w:r w:rsidRPr="000F67FA">
        <w:rPr>
          <w:rFonts w:ascii="Arial" w:eastAsia="Calibri" w:hAnsi="Arial" w:cs="Arial"/>
          <w:b/>
          <w:sz w:val="20"/>
          <w:szCs w:val="20"/>
          <w:lang w:val="es-MX" w:eastAsia="en-US"/>
        </w:rPr>
        <w:t>INTIMIDAD E IMAGEN PROPIA</w:t>
      </w:r>
    </w:p>
    <w:p w14:paraId="223EA767" w14:textId="77777777" w:rsidR="0058457D" w:rsidRPr="000F67FA" w:rsidRDefault="0058457D" w:rsidP="0058457D">
      <w:pPr>
        <w:jc w:val="both"/>
        <w:rPr>
          <w:rFonts w:ascii="Arial" w:eastAsia="Calibri" w:hAnsi="Arial" w:cs="Arial"/>
          <w:b/>
          <w:sz w:val="20"/>
          <w:szCs w:val="20"/>
          <w:lang w:val="es-MX" w:eastAsia="en-US"/>
        </w:rPr>
      </w:pPr>
    </w:p>
    <w:p w14:paraId="58A8EF03" w14:textId="77777777" w:rsidR="0058457D" w:rsidRPr="000F67FA" w:rsidRDefault="0058457D" w:rsidP="0058457D">
      <w:pPr>
        <w:jc w:val="both"/>
        <w:rPr>
          <w:rFonts w:ascii="Arial" w:eastAsia="Calibri" w:hAnsi="Arial" w:cs="Arial"/>
          <w:sz w:val="20"/>
          <w:szCs w:val="20"/>
          <w:lang w:val="es-MX" w:eastAsia="en-US"/>
        </w:rPr>
      </w:pPr>
      <w:r w:rsidRPr="000F67FA">
        <w:rPr>
          <w:rFonts w:ascii="Arial" w:eastAsia="Calibri" w:hAnsi="Arial" w:cs="Arial"/>
          <w:b/>
          <w:sz w:val="20"/>
          <w:szCs w:val="20"/>
          <w:lang w:val="es-MX" w:eastAsia="en-US"/>
        </w:rPr>
        <w:t>Artículo 19.</w:t>
      </w:r>
      <w:r w:rsidRPr="000F67FA">
        <w:rPr>
          <w:rFonts w:ascii="Arial" w:eastAsia="Calibri" w:hAnsi="Arial" w:cs="Arial"/>
          <w:sz w:val="20"/>
          <w:szCs w:val="20"/>
          <w:lang w:val="es-MX" w:eastAsia="en-US"/>
        </w:rPr>
        <w:t xml:space="preserve"> El Gobierno de la Ciudad de México, realizará las acciones necesarias para la generación de condiciones que permitan el ejercicio del derecho a la identidad, personalidad, intimidad e imagen propia, correspondiendo al Instituto coordinar estas acciones, así como realizar la difusión de información respecto a los establecimientos, servicios y bienes que en esta materia están disponibles para las personas jóvenes, y los espacios en donde podrán tener acceso a éstos.</w:t>
      </w:r>
    </w:p>
    <w:p w14:paraId="63E622B3" w14:textId="77777777" w:rsidR="0058457D" w:rsidRPr="000F67FA" w:rsidRDefault="0058457D" w:rsidP="0058457D">
      <w:pPr>
        <w:jc w:val="both"/>
        <w:rPr>
          <w:rFonts w:ascii="Arial" w:eastAsia="Calibri" w:hAnsi="Arial" w:cs="Arial"/>
          <w:sz w:val="20"/>
          <w:szCs w:val="20"/>
          <w:lang w:val="es-MX" w:eastAsia="en-US"/>
        </w:rPr>
      </w:pPr>
    </w:p>
    <w:p w14:paraId="0ECE1A5A" w14:textId="77777777" w:rsidR="0058457D" w:rsidRPr="000F67FA" w:rsidRDefault="0058457D" w:rsidP="0058457D">
      <w:pPr>
        <w:jc w:val="center"/>
        <w:rPr>
          <w:rFonts w:ascii="Arial" w:eastAsia="Calibri" w:hAnsi="Arial" w:cs="Arial"/>
          <w:b/>
          <w:sz w:val="20"/>
          <w:szCs w:val="20"/>
          <w:lang w:val="es-MX" w:eastAsia="en-US"/>
        </w:rPr>
      </w:pPr>
      <w:r w:rsidRPr="000F67FA">
        <w:rPr>
          <w:rFonts w:ascii="Arial" w:eastAsia="Calibri" w:hAnsi="Arial" w:cs="Arial"/>
          <w:b/>
          <w:sz w:val="20"/>
          <w:szCs w:val="20"/>
          <w:lang w:val="es-MX" w:eastAsia="en-US"/>
        </w:rPr>
        <w:t>DEL DERECHO AL RESPETO Y FORTALECIMIENTO DE LA IDENTIDAD COLECTIVA DE LAS PERSONAS JÓVENES</w:t>
      </w:r>
    </w:p>
    <w:p w14:paraId="13D5A2B3" w14:textId="77777777" w:rsidR="0058457D" w:rsidRPr="000F67FA" w:rsidRDefault="0058457D" w:rsidP="0058457D">
      <w:pPr>
        <w:jc w:val="both"/>
        <w:rPr>
          <w:rFonts w:ascii="Arial" w:eastAsia="Calibri" w:hAnsi="Arial" w:cs="Arial"/>
          <w:b/>
          <w:sz w:val="20"/>
          <w:szCs w:val="20"/>
          <w:lang w:val="es-MX" w:eastAsia="en-US"/>
        </w:rPr>
      </w:pPr>
    </w:p>
    <w:p w14:paraId="05CF62C1" w14:textId="77777777" w:rsidR="0058457D" w:rsidRPr="000F67FA" w:rsidRDefault="0058457D" w:rsidP="0058457D">
      <w:pPr>
        <w:jc w:val="both"/>
        <w:rPr>
          <w:rFonts w:ascii="Arial" w:eastAsia="Calibri" w:hAnsi="Arial" w:cs="Arial"/>
          <w:sz w:val="20"/>
          <w:szCs w:val="20"/>
          <w:lang w:val="es-MX" w:eastAsia="en-US"/>
        </w:rPr>
      </w:pPr>
      <w:r w:rsidRPr="000F67FA">
        <w:rPr>
          <w:rFonts w:ascii="Arial" w:eastAsia="Calibri" w:hAnsi="Arial" w:cs="Arial"/>
          <w:b/>
          <w:sz w:val="20"/>
          <w:szCs w:val="20"/>
          <w:lang w:val="es-MX" w:eastAsia="en-US"/>
        </w:rPr>
        <w:t>Artículo 20.</w:t>
      </w:r>
      <w:r w:rsidRPr="000F67FA">
        <w:rPr>
          <w:rFonts w:ascii="Arial" w:eastAsia="Calibri" w:hAnsi="Arial" w:cs="Arial"/>
          <w:sz w:val="20"/>
          <w:szCs w:val="20"/>
          <w:lang w:val="es-MX" w:eastAsia="en-US"/>
        </w:rPr>
        <w:t xml:space="preserve">  El Instituto coordinará las acciones necesarias para la generación de condiciones que permitan el ejercicio del derecho al respeto y fortalecimiento de la identidad colectiva de las personas jóvenes, así como la difusión de información</w:t>
      </w:r>
      <w:r w:rsidRPr="000F67FA">
        <w:rPr>
          <w:rFonts w:ascii="Arial" w:eastAsia="Calibri" w:hAnsi="Arial" w:cs="Arial"/>
          <w:sz w:val="20"/>
          <w:szCs w:val="20"/>
          <w:lang w:val="es-MX" w:eastAsia="en-US"/>
        </w:rPr>
        <w:br/>
        <w:t>respecto a los establecimientos, servicios y bienes que en esta materia están disponibles para las personas jóvenes, y los espacios en donde podrán tener acceso a éstos.</w:t>
      </w:r>
    </w:p>
    <w:p w14:paraId="000C42A9" w14:textId="77777777" w:rsidR="0058457D" w:rsidRPr="000F67FA" w:rsidRDefault="0058457D" w:rsidP="0058457D">
      <w:pPr>
        <w:jc w:val="both"/>
        <w:rPr>
          <w:rFonts w:ascii="Arial" w:eastAsia="Calibri" w:hAnsi="Arial" w:cs="Arial"/>
          <w:sz w:val="20"/>
          <w:szCs w:val="20"/>
          <w:lang w:val="es-MX" w:eastAsia="en-US"/>
        </w:rPr>
      </w:pPr>
    </w:p>
    <w:p w14:paraId="7165F7E0" w14:textId="77777777" w:rsidR="0058457D" w:rsidRPr="000F67FA" w:rsidRDefault="0058457D" w:rsidP="0058457D">
      <w:pPr>
        <w:jc w:val="center"/>
        <w:rPr>
          <w:rFonts w:ascii="Arial" w:eastAsia="Calibri" w:hAnsi="Arial" w:cs="Arial"/>
          <w:b/>
          <w:sz w:val="20"/>
          <w:szCs w:val="20"/>
          <w:lang w:val="es-MX" w:eastAsia="en-US"/>
        </w:rPr>
      </w:pPr>
      <w:r w:rsidRPr="000F67FA">
        <w:rPr>
          <w:rFonts w:ascii="Arial" w:eastAsia="Calibri" w:hAnsi="Arial" w:cs="Arial"/>
          <w:b/>
          <w:sz w:val="20"/>
          <w:szCs w:val="20"/>
          <w:lang w:val="es-MX" w:eastAsia="en-US"/>
        </w:rPr>
        <w:t>DERECHO A LA PAZ Y A UNA VIDA LIBRE DE VIOLENCIA</w:t>
      </w:r>
    </w:p>
    <w:p w14:paraId="6FE34C34" w14:textId="77777777" w:rsidR="0058457D" w:rsidRPr="000F67FA" w:rsidRDefault="0058457D" w:rsidP="0058457D">
      <w:pPr>
        <w:jc w:val="center"/>
        <w:rPr>
          <w:rFonts w:ascii="Arial" w:eastAsia="Calibri" w:hAnsi="Arial" w:cs="Arial"/>
          <w:b/>
          <w:sz w:val="20"/>
          <w:szCs w:val="20"/>
          <w:lang w:val="es-MX" w:eastAsia="en-US"/>
        </w:rPr>
      </w:pPr>
    </w:p>
    <w:p w14:paraId="7DEF49DE" w14:textId="77777777" w:rsidR="0058457D" w:rsidRPr="000F67FA" w:rsidRDefault="0058457D" w:rsidP="0058457D">
      <w:pPr>
        <w:jc w:val="both"/>
        <w:rPr>
          <w:rFonts w:ascii="Arial" w:eastAsia="Calibri" w:hAnsi="Arial" w:cs="Arial"/>
          <w:sz w:val="20"/>
          <w:szCs w:val="20"/>
          <w:lang w:val="es-MX" w:eastAsia="en-US"/>
        </w:rPr>
      </w:pPr>
      <w:r w:rsidRPr="000F67FA">
        <w:rPr>
          <w:rFonts w:ascii="Arial" w:eastAsia="Calibri" w:hAnsi="Arial" w:cs="Arial"/>
          <w:b/>
          <w:sz w:val="20"/>
          <w:szCs w:val="20"/>
          <w:lang w:val="es-MX" w:eastAsia="en-US"/>
        </w:rPr>
        <w:t xml:space="preserve">Artículo 21. </w:t>
      </w:r>
      <w:r w:rsidRPr="000F67FA">
        <w:rPr>
          <w:rFonts w:ascii="Arial" w:eastAsia="Calibri" w:hAnsi="Arial" w:cs="Arial"/>
          <w:sz w:val="20"/>
          <w:szCs w:val="20"/>
          <w:lang w:val="es-MX" w:eastAsia="en-US"/>
        </w:rPr>
        <w:t xml:space="preserve">El Gobierno de la Ciudad de México, llevará a cabo las acciones necesarias para garantizar el derecho de las personas jóvenes a la paz y a una vida libre de violencia, así como conducir y vigilar su cumplimiento, correspondiendo a la Secretaría de Gobierno su coordinación. </w:t>
      </w:r>
    </w:p>
    <w:p w14:paraId="5FF1C7E7" w14:textId="77777777" w:rsidR="0058457D" w:rsidRPr="000F67FA" w:rsidRDefault="0058457D" w:rsidP="0058457D">
      <w:pPr>
        <w:jc w:val="both"/>
        <w:rPr>
          <w:rFonts w:ascii="Arial" w:eastAsia="Calibri" w:hAnsi="Arial" w:cs="Arial"/>
          <w:sz w:val="20"/>
          <w:szCs w:val="20"/>
          <w:lang w:val="es-MX" w:eastAsia="en-US"/>
        </w:rPr>
      </w:pPr>
    </w:p>
    <w:p w14:paraId="598EC54E" w14:textId="77777777" w:rsidR="0058457D" w:rsidRPr="000F67FA" w:rsidRDefault="0058457D" w:rsidP="0058457D">
      <w:pPr>
        <w:jc w:val="both"/>
        <w:rPr>
          <w:rFonts w:ascii="Arial" w:eastAsia="Calibri" w:hAnsi="Arial" w:cs="Arial"/>
          <w:sz w:val="20"/>
          <w:szCs w:val="20"/>
          <w:lang w:val="es-MX" w:eastAsia="en-US"/>
        </w:rPr>
      </w:pPr>
      <w:r w:rsidRPr="000F67FA">
        <w:rPr>
          <w:rFonts w:ascii="Arial" w:eastAsia="Calibri" w:hAnsi="Arial" w:cs="Arial"/>
          <w:b/>
          <w:sz w:val="20"/>
          <w:szCs w:val="20"/>
          <w:lang w:val="es-MX" w:eastAsia="en-US"/>
        </w:rPr>
        <w:t>Artículo 22.</w:t>
      </w:r>
      <w:r w:rsidRPr="000F67FA">
        <w:rPr>
          <w:rFonts w:ascii="Arial" w:eastAsia="Calibri" w:hAnsi="Arial" w:cs="Arial"/>
          <w:sz w:val="20"/>
          <w:szCs w:val="20"/>
          <w:lang w:val="es-MX" w:eastAsia="en-US"/>
        </w:rPr>
        <w:t xml:space="preserve"> Para garantizar el derecho a la paz y a una vida libre de violencia de las personas jóvenes en la Ciudad de México, las dependencias, órganos desconcentrados y entidades atenderán las recomendaciones que emita la Comisión de Derechos Humanos del Distrito Federal y darán puntual seguimiento a las quejas que en esta materia se desahoguen en los términos de la Ley de la materia. </w:t>
      </w:r>
    </w:p>
    <w:p w14:paraId="553419C0" w14:textId="77777777" w:rsidR="0058457D" w:rsidRPr="000F67FA" w:rsidRDefault="0058457D" w:rsidP="0058457D">
      <w:pPr>
        <w:jc w:val="both"/>
        <w:rPr>
          <w:rFonts w:ascii="Arial" w:eastAsia="Calibri" w:hAnsi="Arial" w:cs="Arial"/>
          <w:sz w:val="20"/>
          <w:szCs w:val="20"/>
          <w:lang w:val="es-MX" w:eastAsia="en-US"/>
        </w:rPr>
      </w:pPr>
    </w:p>
    <w:p w14:paraId="4ACCC17A" w14:textId="77777777" w:rsidR="0058457D" w:rsidRPr="000F67FA" w:rsidRDefault="0058457D" w:rsidP="0058457D">
      <w:pPr>
        <w:jc w:val="center"/>
        <w:rPr>
          <w:rFonts w:ascii="Arial" w:eastAsia="Calibri" w:hAnsi="Arial" w:cs="Arial"/>
          <w:b/>
          <w:sz w:val="20"/>
          <w:szCs w:val="20"/>
          <w:lang w:val="es-MX" w:eastAsia="en-US"/>
        </w:rPr>
      </w:pPr>
      <w:r w:rsidRPr="000F67FA">
        <w:rPr>
          <w:rFonts w:ascii="Arial" w:eastAsia="Calibri" w:hAnsi="Arial" w:cs="Arial"/>
          <w:b/>
          <w:sz w:val="20"/>
          <w:szCs w:val="20"/>
          <w:lang w:val="es-MX" w:eastAsia="en-US"/>
        </w:rPr>
        <w:t>DEL DERECHO A LA PLENA PARTICIPACIÓN SOCIAL Y POLÍTICA</w:t>
      </w:r>
    </w:p>
    <w:p w14:paraId="2C274049" w14:textId="77777777" w:rsidR="0058457D" w:rsidRPr="000F67FA" w:rsidRDefault="0058457D" w:rsidP="0058457D">
      <w:pPr>
        <w:jc w:val="center"/>
        <w:rPr>
          <w:rFonts w:ascii="Arial" w:eastAsia="Calibri" w:hAnsi="Arial" w:cs="Arial"/>
          <w:b/>
          <w:sz w:val="20"/>
          <w:szCs w:val="20"/>
          <w:lang w:val="es-MX" w:eastAsia="en-US"/>
        </w:rPr>
      </w:pPr>
      <w:r w:rsidRPr="000F67FA">
        <w:rPr>
          <w:rFonts w:ascii="Arial" w:eastAsia="Calibri" w:hAnsi="Arial" w:cs="Arial"/>
          <w:b/>
          <w:sz w:val="20"/>
          <w:szCs w:val="20"/>
          <w:lang w:val="es-MX" w:eastAsia="en-US"/>
        </w:rPr>
        <w:t>Y AL ACCESO A LA INFORMACIÓN</w:t>
      </w:r>
    </w:p>
    <w:p w14:paraId="78D9F7A0" w14:textId="77777777" w:rsidR="0058457D" w:rsidRPr="000F67FA" w:rsidRDefault="0058457D" w:rsidP="0058457D">
      <w:pPr>
        <w:jc w:val="both"/>
        <w:rPr>
          <w:rFonts w:ascii="Arial" w:eastAsia="Calibri" w:hAnsi="Arial" w:cs="Arial"/>
          <w:b/>
          <w:sz w:val="20"/>
          <w:szCs w:val="20"/>
          <w:lang w:val="es-MX" w:eastAsia="en-US"/>
        </w:rPr>
      </w:pPr>
    </w:p>
    <w:p w14:paraId="5CFD9D6C" w14:textId="77777777" w:rsidR="0058457D" w:rsidRPr="000F67FA" w:rsidRDefault="0058457D" w:rsidP="0058457D">
      <w:pPr>
        <w:jc w:val="both"/>
        <w:rPr>
          <w:rFonts w:ascii="Arial" w:eastAsia="Calibri" w:hAnsi="Arial" w:cs="Arial"/>
          <w:sz w:val="20"/>
          <w:szCs w:val="20"/>
          <w:lang w:val="es-MX" w:eastAsia="en-US"/>
        </w:rPr>
      </w:pPr>
      <w:r w:rsidRPr="000F67FA">
        <w:rPr>
          <w:rFonts w:ascii="Arial" w:eastAsia="Calibri" w:hAnsi="Arial" w:cs="Arial"/>
          <w:b/>
          <w:sz w:val="20"/>
          <w:szCs w:val="20"/>
          <w:lang w:val="es-MX" w:eastAsia="en-US"/>
        </w:rPr>
        <w:t>Artículo 23.</w:t>
      </w:r>
      <w:r w:rsidRPr="000F67FA">
        <w:rPr>
          <w:rFonts w:ascii="Arial" w:eastAsia="Calibri" w:hAnsi="Arial" w:cs="Arial"/>
          <w:sz w:val="20"/>
          <w:szCs w:val="20"/>
          <w:lang w:val="es-MX" w:eastAsia="en-US"/>
        </w:rPr>
        <w:t xml:space="preserve"> El Instituto coordinará las acciones necesarias para la generación de condiciones que permitan el ejercicio del derecho a la plena participación social y política y al acceso a la información, de conformidad con la Ley de la materia, así como la difusión de información respecto a los establecimientos, servicios y bienes que en esta materia están disponibles para las personas jóvenes, y los espacios en donde podrán tener acceso a éstos.</w:t>
      </w:r>
    </w:p>
    <w:p w14:paraId="088D3272" w14:textId="77777777" w:rsidR="0058457D" w:rsidRPr="000F67FA" w:rsidRDefault="0058457D" w:rsidP="0058457D">
      <w:pPr>
        <w:jc w:val="both"/>
        <w:rPr>
          <w:rFonts w:ascii="Arial" w:eastAsia="Calibri" w:hAnsi="Arial" w:cs="Arial"/>
          <w:b/>
          <w:sz w:val="20"/>
          <w:szCs w:val="20"/>
          <w:lang w:val="es-MX" w:eastAsia="en-US"/>
        </w:rPr>
      </w:pPr>
    </w:p>
    <w:p w14:paraId="2BD4FCB5" w14:textId="77777777" w:rsidR="0058457D" w:rsidRPr="000F67FA" w:rsidRDefault="0058457D" w:rsidP="0058457D">
      <w:pPr>
        <w:jc w:val="center"/>
        <w:rPr>
          <w:rFonts w:ascii="Arial" w:eastAsia="Calibri" w:hAnsi="Arial" w:cs="Arial"/>
          <w:b/>
          <w:sz w:val="20"/>
          <w:szCs w:val="20"/>
          <w:lang w:val="es-MX" w:eastAsia="en-US"/>
        </w:rPr>
      </w:pPr>
      <w:r w:rsidRPr="000F67FA">
        <w:rPr>
          <w:rFonts w:ascii="Arial" w:eastAsia="Calibri" w:hAnsi="Arial" w:cs="Arial"/>
          <w:b/>
          <w:sz w:val="20"/>
          <w:szCs w:val="20"/>
          <w:lang w:val="es-MX" w:eastAsia="en-US"/>
        </w:rPr>
        <w:t>DEL DERECHO A LA LIBERTAD, LIBRE ASOCIACIÓN Y ORGANIZACIÓN</w:t>
      </w:r>
    </w:p>
    <w:p w14:paraId="24EF758F" w14:textId="77777777" w:rsidR="0058457D" w:rsidRPr="000F67FA" w:rsidRDefault="0058457D" w:rsidP="0058457D">
      <w:pPr>
        <w:jc w:val="center"/>
        <w:rPr>
          <w:rFonts w:ascii="Arial" w:eastAsia="Calibri" w:hAnsi="Arial" w:cs="Arial"/>
          <w:b/>
          <w:sz w:val="20"/>
          <w:szCs w:val="20"/>
          <w:lang w:val="es-MX" w:eastAsia="en-US"/>
        </w:rPr>
      </w:pPr>
    </w:p>
    <w:p w14:paraId="117DC592" w14:textId="77777777" w:rsidR="0058457D" w:rsidRPr="000F67FA" w:rsidRDefault="0058457D" w:rsidP="0058457D">
      <w:pPr>
        <w:jc w:val="both"/>
        <w:rPr>
          <w:rFonts w:ascii="Arial" w:eastAsia="Calibri" w:hAnsi="Arial" w:cs="Arial"/>
          <w:sz w:val="20"/>
          <w:szCs w:val="20"/>
          <w:lang w:val="es-MX" w:eastAsia="en-US"/>
        </w:rPr>
      </w:pPr>
      <w:r w:rsidRPr="000F67FA">
        <w:rPr>
          <w:rFonts w:ascii="Arial" w:eastAsia="Calibri" w:hAnsi="Arial" w:cs="Arial"/>
          <w:b/>
          <w:sz w:val="20"/>
          <w:szCs w:val="20"/>
          <w:lang w:val="es-MX" w:eastAsia="en-US"/>
        </w:rPr>
        <w:t>Artículo 24.</w:t>
      </w:r>
      <w:r w:rsidRPr="000F67FA">
        <w:rPr>
          <w:rFonts w:ascii="Arial" w:eastAsia="Calibri" w:hAnsi="Arial" w:cs="Arial"/>
          <w:sz w:val="20"/>
          <w:szCs w:val="20"/>
          <w:lang w:val="es-MX" w:eastAsia="en-US"/>
        </w:rPr>
        <w:t xml:space="preserve"> El Gobierno de la Ciudad de México, llevará a cabo las acciones necesarias para garantizar el derecho de las personas jóvenes a la libertad, libre asociación y organización, conforme a la Ley de </w:t>
      </w:r>
      <w:r w:rsidRPr="000F67FA">
        <w:rPr>
          <w:rFonts w:ascii="Arial" w:eastAsia="Calibri" w:hAnsi="Arial" w:cs="Arial"/>
          <w:sz w:val="20"/>
          <w:szCs w:val="20"/>
          <w:lang w:val="es-MX" w:eastAsia="en-US"/>
        </w:rPr>
        <w:lastRenderedPageBreak/>
        <w:t>la materia, así como conducir y vigilar su cumplimiento, correspondiendo al Instituto la coordinación de estas acciones.</w:t>
      </w:r>
    </w:p>
    <w:p w14:paraId="2111249E" w14:textId="77777777" w:rsidR="0058457D" w:rsidRPr="000F67FA" w:rsidRDefault="0058457D" w:rsidP="0058457D">
      <w:pPr>
        <w:jc w:val="both"/>
        <w:rPr>
          <w:rFonts w:ascii="Arial" w:eastAsia="Calibri" w:hAnsi="Arial" w:cs="Arial"/>
          <w:sz w:val="20"/>
          <w:szCs w:val="20"/>
          <w:lang w:val="es-MX" w:eastAsia="en-US"/>
        </w:rPr>
      </w:pPr>
    </w:p>
    <w:p w14:paraId="29B68C2E" w14:textId="77777777" w:rsidR="0058457D" w:rsidRPr="000F67FA" w:rsidRDefault="0058457D" w:rsidP="0058457D">
      <w:pPr>
        <w:jc w:val="center"/>
        <w:rPr>
          <w:rFonts w:ascii="Arial" w:eastAsia="Calibri" w:hAnsi="Arial" w:cs="Arial"/>
          <w:b/>
          <w:sz w:val="20"/>
          <w:szCs w:val="20"/>
          <w:lang w:val="es-MX" w:eastAsia="en-US"/>
        </w:rPr>
      </w:pPr>
      <w:r w:rsidRPr="000F67FA">
        <w:rPr>
          <w:rFonts w:ascii="Arial" w:eastAsia="Calibri" w:hAnsi="Arial" w:cs="Arial"/>
          <w:b/>
          <w:sz w:val="20"/>
          <w:szCs w:val="20"/>
          <w:lang w:val="es-MX" w:eastAsia="en-US"/>
        </w:rPr>
        <w:t>DEL DERECHO AL ACCESO, GESTIÓN Y PROMOCIÓN DE LAS TECNOLOGÍAS DE LA INFORMACIÓN Y LA COMUNICACIÓN</w:t>
      </w:r>
    </w:p>
    <w:p w14:paraId="5B2C7ED3" w14:textId="77777777" w:rsidR="0058457D" w:rsidRPr="000F67FA" w:rsidRDefault="0058457D" w:rsidP="0058457D">
      <w:pPr>
        <w:jc w:val="both"/>
        <w:rPr>
          <w:rFonts w:ascii="Arial" w:eastAsia="Calibri" w:hAnsi="Arial" w:cs="Arial"/>
          <w:b/>
          <w:sz w:val="20"/>
          <w:szCs w:val="20"/>
          <w:lang w:val="es-MX" w:eastAsia="en-US"/>
        </w:rPr>
      </w:pPr>
    </w:p>
    <w:p w14:paraId="550A54BE" w14:textId="77777777" w:rsidR="0058457D" w:rsidRPr="000F67FA" w:rsidRDefault="0058457D" w:rsidP="0058457D">
      <w:pPr>
        <w:jc w:val="both"/>
        <w:rPr>
          <w:rFonts w:ascii="Arial" w:eastAsia="Calibri" w:hAnsi="Arial" w:cs="Arial"/>
          <w:sz w:val="20"/>
          <w:szCs w:val="20"/>
          <w:lang w:val="es-MX" w:eastAsia="en-US"/>
        </w:rPr>
      </w:pPr>
      <w:r w:rsidRPr="000F67FA">
        <w:rPr>
          <w:rFonts w:ascii="Arial" w:eastAsia="Calibri" w:hAnsi="Arial" w:cs="Arial"/>
          <w:b/>
          <w:sz w:val="20"/>
          <w:szCs w:val="20"/>
          <w:lang w:val="es-MX" w:eastAsia="en-US"/>
        </w:rPr>
        <w:t>Artículo 25.</w:t>
      </w:r>
      <w:r w:rsidRPr="000F67FA">
        <w:rPr>
          <w:rFonts w:ascii="Arial" w:eastAsia="Calibri" w:hAnsi="Arial" w:cs="Arial"/>
          <w:sz w:val="20"/>
          <w:szCs w:val="20"/>
          <w:lang w:val="es-MX" w:eastAsia="en-US"/>
        </w:rPr>
        <w:t xml:space="preserve"> El Gobierno de la Ciudad de México, realizará las acciones necesarias para la generación de condiciones que permitan el ejercicio del derecho al acceso, gestión y promoción de las tecnologías de la información y la comunicación de las personas jóvenes, de acuerdo con los lineamientos establecidos por la Oficialía Mayor, correspondiendo a la Secretaría de Ciencia, Tecnología e Innovación coordinar estas acciones, así como realizar la difusión de información respecto a los establecimientos, servicios y bienes que en esta materia están disponibles para las personas jóvenes, y los espacios en donde podrán tener acceso a éstos.</w:t>
      </w:r>
    </w:p>
    <w:p w14:paraId="0861F30A" w14:textId="77777777" w:rsidR="0058457D" w:rsidRPr="000F67FA" w:rsidRDefault="0058457D" w:rsidP="0058457D">
      <w:pPr>
        <w:jc w:val="both"/>
        <w:rPr>
          <w:rFonts w:ascii="Arial" w:eastAsia="Calibri" w:hAnsi="Arial" w:cs="Arial"/>
          <w:sz w:val="20"/>
          <w:szCs w:val="20"/>
          <w:lang w:val="es-MX" w:eastAsia="en-US"/>
        </w:rPr>
      </w:pPr>
    </w:p>
    <w:p w14:paraId="30B57D55" w14:textId="77777777" w:rsidR="0058457D" w:rsidRPr="000F67FA" w:rsidRDefault="0058457D" w:rsidP="0058457D">
      <w:pPr>
        <w:jc w:val="center"/>
        <w:rPr>
          <w:rFonts w:ascii="Arial" w:eastAsia="Calibri" w:hAnsi="Arial" w:cs="Arial"/>
          <w:b/>
          <w:sz w:val="20"/>
          <w:szCs w:val="20"/>
          <w:lang w:val="es-MX" w:eastAsia="en-US"/>
        </w:rPr>
      </w:pPr>
      <w:r w:rsidRPr="000F67FA">
        <w:rPr>
          <w:rFonts w:ascii="Arial" w:eastAsia="Calibri" w:hAnsi="Arial" w:cs="Arial"/>
          <w:b/>
          <w:sz w:val="20"/>
          <w:szCs w:val="20"/>
          <w:lang w:val="es-MX" w:eastAsia="en-US"/>
        </w:rPr>
        <w:t>DEL DERECHO A UN MEDIO AMBIENTE SANO</w:t>
      </w:r>
    </w:p>
    <w:p w14:paraId="3D95F048" w14:textId="77777777" w:rsidR="0058457D" w:rsidRPr="000F67FA" w:rsidRDefault="0058457D" w:rsidP="0058457D">
      <w:pPr>
        <w:jc w:val="both"/>
        <w:rPr>
          <w:rFonts w:ascii="Arial" w:eastAsia="Calibri" w:hAnsi="Arial" w:cs="Arial"/>
          <w:b/>
          <w:sz w:val="20"/>
          <w:szCs w:val="20"/>
          <w:lang w:val="es-MX" w:eastAsia="en-US"/>
        </w:rPr>
      </w:pPr>
    </w:p>
    <w:p w14:paraId="3C2FE228" w14:textId="77777777" w:rsidR="0058457D" w:rsidRPr="000F67FA" w:rsidRDefault="0058457D" w:rsidP="0058457D">
      <w:pPr>
        <w:jc w:val="both"/>
        <w:rPr>
          <w:rFonts w:ascii="Arial" w:eastAsia="Calibri" w:hAnsi="Arial" w:cs="Arial"/>
          <w:sz w:val="20"/>
          <w:szCs w:val="20"/>
          <w:lang w:val="es-MX" w:eastAsia="en-US"/>
        </w:rPr>
      </w:pPr>
      <w:r w:rsidRPr="000F67FA">
        <w:rPr>
          <w:rFonts w:ascii="Arial" w:eastAsia="Calibri" w:hAnsi="Arial" w:cs="Arial"/>
          <w:b/>
          <w:sz w:val="20"/>
          <w:szCs w:val="20"/>
          <w:lang w:val="es-MX" w:eastAsia="en-US"/>
        </w:rPr>
        <w:t>Artículo 26.</w:t>
      </w:r>
      <w:r w:rsidRPr="000F67FA">
        <w:rPr>
          <w:rFonts w:ascii="Arial" w:eastAsia="Calibri" w:hAnsi="Arial" w:cs="Arial"/>
          <w:sz w:val="20"/>
          <w:szCs w:val="20"/>
          <w:lang w:val="es-MX" w:eastAsia="en-US"/>
        </w:rPr>
        <w:t xml:space="preserve"> El Gobierno de la Ciudad de México, realizará las acciones necesarias para la generación de condiciones que permitan el ejercicio del derecho a un medio ambiente sano, correspondiendo a la Secretaría de Medio Ambiente coordinar estas acciones. </w:t>
      </w:r>
    </w:p>
    <w:p w14:paraId="1403F6DE" w14:textId="77777777" w:rsidR="0058457D" w:rsidRPr="000F67FA" w:rsidRDefault="0058457D" w:rsidP="0058457D">
      <w:pPr>
        <w:jc w:val="both"/>
        <w:rPr>
          <w:rFonts w:ascii="Arial" w:eastAsia="Calibri" w:hAnsi="Arial" w:cs="Arial"/>
          <w:sz w:val="20"/>
          <w:szCs w:val="20"/>
          <w:lang w:val="es-MX" w:eastAsia="en-US"/>
        </w:rPr>
      </w:pPr>
    </w:p>
    <w:p w14:paraId="7722706C" w14:textId="77777777" w:rsidR="0058457D" w:rsidRPr="000F67FA" w:rsidRDefault="0058457D" w:rsidP="0058457D">
      <w:pPr>
        <w:jc w:val="center"/>
        <w:rPr>
          <w:rFonts w:ascii="Arial" w:eastAsia="Calibri" w:hAnsi="Arial" w:cs="Arial"/>
          <w:b/>
          <w:sz w:val="20"/>
          <w:szCs w:val="20"/>
          <w:lang w:val="es-MX" w:eastAsia="en-US"/>
        </w:rPr>
      </w:pPr>
      <w:r w:rsidRPr="000F67FA">
        <w:rPr>
          <w:rFonts w:ascii="Arial" w:eastAsia="Calibri" w:hAnsi="Arial" w:cs="Arial"/>
          <w:b/>
          <w:sz w:val="20"/>
          <w:szCs w:val="20"/>
          <w:lang w:val="es-MX" w:eastAsia="en-US"/>
        </w:rPr>
        <w:t>DEL DERECHO A LAS FAMILIAS</w:t>
      </w:r>
    </w:p>
    <w:p w14:paraId="7F3FCDE6" w14:textId="77777777" w:rsidR="0058457D" w:rsidRPr="000F67FA" w:rsidRDefault="0058457D" w:rsidP="0058457D">
      <w:pPr>
        <w:jc w:val="both"/>
        <w:rPr>
          <w:rFonts w:ascii="Arial" w:eastAsia="Calibri" w:hAnsi="Arial" w:cs="Arial"/>
          <w:b/>
          <w:sz w:val="20"/>
          <w:szCs w:val="20"/>
          <w:lang w:val="es-MX" w:eastAsia="en-US"/>
        </w:rPr>
      </w:pPr>
    </w:p>
    <w:p w14:paraId="4DCAFBB2" w14:textId="77777777" w:rsidR="0058457D" w:rsidRPr="000F67FA" w:rsidRDefault="0058457D" w:rsidP="0058457D">
      <w:pPr>
        <w:jc w:val="both"/>
        <w:rPr>
          <w:rFonts w:ascii="Arial" w:eastAsia="Calibri" w:hAnsi="Arial" w:cs="Arial"/>
          <w:sz w:val="20"/>
          <w:szCs w:val="20"/>
          <w:lang w:val="es-MX" w:eastAsia="en-US"/>
        </w:rPr>
      </w:pPr>
      <w:r w:rsidRPr="000F67FA">
        <w:rPr>
          <w:rFonts w:ascii="Arial" w:eastAsia="Calibri" w:hAnsi="Arial" w:cs="Arial"/>
          <w:b/>
          <w:sz w:val="20"/>
          <w:szCs w:val="20"/>
          <w:lang w:val="es-MX" w:eastAsia="en-US"/>
        </w:rPr>
        <w:t>Artículo 27.</w:t>
      </w:r>
      <w:r w:rsidRPr="000F67FA">
        <w:rPr>
          <w:rFonts w:ascii="Arial" w:eastAsia="Calibri" w:hAnsi="Arial" w:cs="Arial"/>
          <w:sz w:val="20"/>
          <w:szCs w:val="20"/>
          <w:lang w:val="es-MX" w:eastAsia="en-US"/>
        </w:rPr>
        <w:t xml:space="preserve">  El Gobierno de la Ciudad de México, realizará las acciones necesarias para la generación de condiciones que permitan el ejercicio del derecho a las familias en los términos previstos por la Ley.</w:t>
      </w:r>
    </w:p>
    <w:p w14:paraId="7F26C157" w14:textId="77777777" w:rsidR="0058457D" w:rsidRPr="000F67FA" w:rsidRDefault="0058457D" w:rsidP="0058457D">
      <w:pPr>
        <w:jc w:val="both"/>
        <w:rPr>
          <w:rFonts w:ascii="Arial" w:eastAsia="Calibri" w:hAnsi="Arial" w:cs="Arial"/>
          <w:sz w:val="20"/>
          <w:szCs w:val="20"/>
          <w:lang w:val="es-MX" w:eastAsia="en-US"/>
        </w:rPr>
      </w:pPr>
    </w:p>
    <w:p w14:paraId="0CD4131B" w14:textId="77777777" w:rsidR="0058457D" w:rsidRPr="000F67FA" w:rsidRDefault="0058457D" w:rsidP="0058457D">
      <w:pPr>
        <w:jc w:val="center"/>
        <w:rPr>
          <w:rFonts w:ascii="Arial" w:eastAsia="Calibri" w:hAnsi="Arial" w:cs="Arial"/>
          <w:b/>
          <w:sz w:val="20"/>
          <w:szCs w:val="20"/>
          <w:lang w:val="es-MX" w:eastAsia="en-US"/>
        </w:rPr>
      </w:pPr>
    </w:p>
    <w:p w14:paraId="3EEDA6E2" w14:textId="77777777" w:rsidR="0058457D" w:rsidRPr="000F67FA" w:rsidRDefault="0058457D" w:rsidP="0058457D">
      <w:pPr>
        <w:jc w:val="center"/>
        <w:rPr>
          <w:rFonts w:ascii="Arial" w:eastAsia="Calibri" w:hAnsi="Arial" w:cs="Arial"/>
          <w:b/>
          <w:sz w:val="20"/>
          <w:szCs w:val="20"/>
          <w:lang w:val="es-MX" w:eastAsia="en-US"/>
        </w:rPr>
      </w:pPr>
      <w:r w:rsidRPr="000F67FA">
        <w:rPr>
          <w:rFonts w:ascii="Arial" w:eastAsia="Calibri" w:hAnsi="Arial" w:cs="Arial"/>
          <w:b/>
          <w:sz w:val="20"/>
          <w:szCs w:val="20"/>
          <w:lang w:val="es-MX" w:eastAsia="en-US"/>
        </w:rPr>
        <w:t>DEL DERECHO AL DESARROLLO INTEGRAL</w:t>
      </w:r>
    </w:p>
    <w:p w14:paraId="3E280F28" w14:textId="77777777" w:rsidR="0058457D" w:rsidRPr="000F67FA" w:rsidRDefault="0058457D" w:rsidP="0058457D">
      <w:pPr>
        <w:jc w:val="both"/>
        <w:rPr>
          <w:rFonts w:ascii="Arial" w:eastAsia="Calibri" w:hAnsi="Arial" w:cs="Arial"/>
          <w:b/>
          <w:sz w:val="20"/>
          <w:szCs w:val="20"/>
          <w:lang w:val="es-MX" w:eastAsia="en-US"/>
        </w:rPr>
      </w:pPr>
    </w:p>
    <w:p w14:paraId="21DA5051" w14:textId="77777777" w:rsidR="0058457D" w:rsidRPr="000F67FA" w:rsidRDefault="0058457D" w:rsidP="0058457D">
      <w:pPr>
        <w:jc w:val="both"/>
        <w:rPr>
          <w:rFonts w:ascii="Arial" w:eastAsia="Calibri" w:hAnsi="Arial" w:cs="Arial"/>
          <w:sz w:val="20"/>
          <w:szCs w:val="20"/>
          <w:lang w:val="es-MX" w:eastAsia="en-US"/>
        </w:rPr>
      </w:pPr>
      <w:r w:rsidRPr="000F67FA">
        <w:rPr>
          <w:rFonts w:ascii="Arial" w:eastAsia="Calibri" w:hAnsi="Arial" w:cs="Arial"/>
          <w:b/>
          <w:sz w:val="20"/>
          <w:szCs w:val="20"/>
          <w:lang w:val="es-MX" w:eastAsia="en-US"/>
        </w:rPr>
        <w:t xml:space="preserve">Artículo 28. </w:t>
      </w:r>
      <w:r w:rsidRPr="000F67FA">
        <w:rPr>
          <w:rFonts w:ascii="Arial" w:eastAsia="Calibri" w:hAnsi="Arial" w:cs="Arial"/>
          <w:sz w:val="20"/>
          <w:szCs w:val="20"/>
          <w:lang w:val="es-MX" w:eastAsia="en-US"/>
        </w:rPr>
        <w:t xml:space="preserve"> El Gobierno de la Ciudad de México, realizará las acciones necesarias para la generación de condiciones que permitan el ejercicio del derecho al desarrollo integral de las personas jóvenes, tanto en comunidades rurales como urbanas, correspondiendo a las Secretarías de Desarrollo Social y Desarrollo Rural y Equidad para las Comunidades coordinar estas</w:t>
      </w:r>
      <w:r w:rsidRPr="000F67FA">
        <w:rPr>
          <w:rFonts w:ascii="Arial" w:eastAsia="Calibri" w:hAnsi="Arial" w:cs="Arial"/>
          <w:sz w:val="20"/>
          <w:szCs w:val="20"/>
          <w:lang w:val="es-MX" w:eastAsia="en-US"/>
        </w:rPr>
        <w:br/>
        <w:t>acciones, así como realizar la difusión de información respecto a los establecimientos, servicios y bienes que en esta materia están disponibles para las personas jóvenes, y los espacios en donde podrán tener acceso a éstos.</w:t>
      </w:r>
    </w:p>
    <w:p w14:paraId="4F4804A6" w14:textId="77777777" w:rsidR="0058457D" w:rsidRPr="000F67FA" w:rsidRDefault="0058457D" w:rsidP="0058457D">
      <w:pPr>
        <w:jc w:val="both"/>
        <w:rPr>
          <w:rFonts w:ascii="Arial" w:eastAsia="Calibri" w:hAnsi="Arial" w:cs="Arial"/>
          <w:sz w:val="20"/>
          <w:szCs w:val="20"/>
          <w:lang w:val="es-MX" w:eastAsia="en-US"/>
        </w:rPr>
      </w:pPr>
    </w:p>
    <w:p w14:paraId="18E72A40" w14:textId="77777777" w:rsidR="0058457D" w:rsidRPr="000F67FA" w:rsidRDefault="0058457D" w:rsidP="0058457D">
      <w:pPr>
        <w:jc w:val="center"/>
        <w:rPr>
          <w:rFonts w:ascii="Arial" w:eastAsia="Calibri" w:hAnsi="Arial" w:cs="Arial"/>
          <w:b/>
          <w:sz w:val="20"/>
          <w:szCs w:val="20"/>
          <w:lang w:val="es-MX" w:eastAsia="en-US"/>
        </w:rPr>
      </w:pPr>
      <w:r w:rsidRPr="000F67FA">
        <w:rPr>
          <w:rFonts w:ascii="Arial" w:eastAsia="Calibri" w:hAnsi="Arial" w:cs="Arial"/>
          <w:b/>
          <w:sz w:val="20"/>
          <w:szCs w:val="20"/>
          <w:lang w:val="es-MX" w:eastAsia="en-US"/>
        </w:rPr>
        <w:t>DEL DERECHO A LA VIVIENDA</w:t>
      </w:r>
    </w:p>
    <w:p w14:paraId="774C99D6" w14:textId="77777777" w:rsidR="0058457D" w:rsidRPr="000F67FA" w:rsidRDefault="0058457D" w:rsidP="0058457D">
      <w:pPr>
        <w:jc w:val="both"/>
        <w:rPr>
          <w:rFonts w:ascii="Arial" w:eastAsia="Calibri" w:hAnsi="Arial" w:cs="Arial"/>
          <w:b/>
          <w:sz w:val="20"/>
          <w:szCs w:val="20"/>
          <w:lang w:val="es-MX" w:eastAsia="en-US"/>
        </w:rPr>
      </w:pPr>
    </w:p>
    <w:p w14:paraId="50B6969C" w14:textId="77777777" w:rsidR="0058457D" w:rsidRPr="000F67FA" w:rsidRDefault="0058457D" w:rsidP="0058457D">
      <w:pPr>
        <w:jc w:val="both"/>
        <w:rPr>
          <w:rFonts w:ascii="Arial" w:eastAsia="Calibri" w:hAnsi="Arial" w:cs="Arial"/>
          <w:sz w:val="20"/>
          <w:szCs w:val="20"/>
          <w:lang w:val="es-MX" w:eastAsia="en-US"/>
        </w:rPr>
      </w:pPr>
      <w:r w:rsidRPr="000F67FA">
        <w:rPr>
          <w:rFonts w:ascii="Arial" w:eastAsia="Calibri" w:hAnsi="Arial" w:cs="Arial"/>
          <w:b/>
          <w:sz w:val="20"/>
          <w:szCs w:val="20"/>
          <w:lang w:val="es-MX" w:eastAsia="en-US"/>
        </w:rPr>
        <w:t>Artículo 29.</w:t>
      </w:r>
      <w:r w:rsidRPr="000F67FA">
        <w:rPr>
          <w:rFonts w:ascii="Arial" w:eastAsia="Calibri" w:hAnsi="Arial" w:cs="Arial"/>
          <w:sz w:val="20"/>
          <w:szCs w:val="20"/>
          <w:lang w:val="es-MX" w:eastAsia="en-US"/>
        </w:rPr>
        <w:t xml:space="preserve">  El Gobierno de la Ciudad de México, llevará a cabo las acciones tendientes a hacer efectivo el derecho de las personas jóvenes a la vivienda, correspondiendo al Instituto de Vivienda coordinar estas acciones, así como realizar la difusión de información respecto a los establecimientos, servicios y bienes que en esta materia están disponibles para las personas jóvenes, y los espacios en donde podrán tener acceso a éstos.</w:t>
      </w:r>
    </w:p>
    <w:p w14:paraId="07BCBFDC" w14:textId="77777777" w:rsidR="0058457D" w:rsidRPr="000F67FA" w:rsidRDefault="0058457D" w:rsidP="0058457D">
      <w:pPr>
        <w:jc w:val="both"/>
        <w:rPr>
          <w:rFonts w:ascii="Arial" w:eastAsia="Calibri" w:hAnsi="Arial" w:cs="Arial"/>
          <w:sz w:val="20"/>
          <w:szCs w:val="20"/>
          <w:lang w:val="es-MX" w:eastAsia="en-US"/>
        </w:rPr>
      </w:pPr>
    </w:p>
    <w:p w14:paraId="6F18FE96" w14:textId="77777777" w:rsidR="0058457D" w:rsidRPr="000F67FA" w:rsidRDefault="0058457D" w:rsidP="0058457D">
      <w:pPr>
        <w:jc w:val="center"/>
        <w:rPr>
          <w:rFonts w:ascii="Arial" w:eastAsia="Calibri" w:hAnsi="Arial" w:cs="Arial"/>
          <w:b/>
          <w:sz w:val="20"/>
          <w:szCs w:val="20"/>
          <w:lang w:val="es-MX" w:eastAsia="en-US"/>
        </w:rPr>
      </w:pPr>
      <w:r w:rsidRPr="000F67FA">
        <w:rPr>
          <w:rFonts w:ascii="Arial" w:eastAsia="Calibri" w:hAnsi="Arial" w:cs="Arial"/>
          <w:b/>
          <w:sz w:val="20"/>
          <w:szCs w:val="20"/>
          <w:lang w:val="es-MX" w:eastAsia="en-US"/>
        </w:rPr>
        <w:t>DEL DERECHO A UNA ALIMENTACIÓN ADECUADA</w:t>
      </w:r>
    </w:p>
    <w:p w14:paraId="2CEBAC04" w14:textId="77777777" w:rsidR="0058457D" w:rsidRPr="000F67FA" w:rsidRDefault="0058457D" w:rsidP="0058457D">
      <w:pPr>
        <w:jc w:val="both"/>
        <w:rPr>
          <w:rFonts w:ascii="Arial" w:eastAsia="Calibri" w:hAnsi="Arial" w:cs="Arial"/>
          <w:b/>
          <w:sz w:val="20"/>
          <w:szCs w:val="20"/>
          <w:lang w:val="es-MX" w:eastAsia="en-US"/>
        </w:rPr>
      </w:pPr>
    </w:p>
    <w:p w14:paraId="6832E21A" w14:textId="77777777" w:rsidR="0058457D" w:rsidRPr="000F67FA" w:rsidRDefault="0058457D" w:rsidP="0058457D">
      <w:pPr>
        <w:jc w:val="both"/>
        <w:rPr>
          <w:rFonts w:ascii="Arial" w:eastAsia="Calibri" w:hAnsi="Arial" w:cs="Arial"/>
          <w:sz w:val="20"/>
          <w:szCs w:val="20"/>
          <w:lang w:val="es-MX" w:eastAsia="en-US"/>
        </w:rPr>
      </w:pPr>
      <w:r w:rsidRPr="000F67FA">
        <w:rPr>
          <w:rFonts w:ascii="Arial" w:eastAsia="Calibri" w:hAnsi="Arial" w:cs="Arial"/>
          <w:b/>
          <w:sz w:val="20"/>
          <w:szCs w:val="20"/>
          <w:lang w:val="es-MX" w:eastAsia="en-US"/>
        </w:rPr>
        <w:t>Artículo 30.</w:t>
      </w:r>
      <w:r w:rsidRPr="000F67FA">
        <w:rPr>
          <w:rFonts w:ascii="Arial" w:eastAsia="Calibri" w:hAnsi="Arial" w:cs="Arial"/>
          <w:sz w:val="20"/>
          <w:szCs w:val="20"/>
          <w:lang w:val="es-MX" w:eastAsia="en-US"/>
        </w:rPr>
        <w:t xml:space="preserve">  El Gobierno de la Ciudad de México, realizará las acciones necesarias para la generación de condiciones que permitan el ejercicio del derecho a una alimentación y nutrición adecuada, que aseguren la posibilidad de gozar del más alto nivel de desarrollo físico, emocional e intelectual.</w:t>
      </w:r>
    </w:p>
    <w:p w14:paraId="0318F8AF" w14:textId="77777777" w:rsidR="0058457D" w:rsidRPr="000F67FA" w:rsidRDefault="0058457D" w:rsidP="0058457D">
      <w:pPr>
        <w:jc w:val="both"/>
        <w:rPr>
          <w:rFonts w:ascii="Arial" w:eastAsia="Calibri" w:hAnsi="Arial" w:cs="Arial"/>
          <w:sz w:val="20"/>
          <w:szCs w:val="20"/>
          <w:lang w:val="es-MX" w:eastAsia="en-US"/>
        </w:rPr>
      </w:pPr>
    </w:p>
    <w:p w14:paraId="70090100" w14:textId="77777777" w:rsidR="0058457D" w:rsidRPr="000F67FA" w:rsidRDefault="0058457D" w:rsidP="0058457D">
      <w:pPr>
        <w:jc w:val="both"/>
        <w:rPr>
          <w:rFonts w:ascii="Arial" w:eastAsia="Calibri" w:hAnsi="Arial" w:cs="Arial"/>
          <w:sz w:val="20"/>
          <w:szCs w:val="20"/>
          <w:lang w:val="es-MX" w:eastAsia="en-US"/>
        </w:rPr>
      </w:pPr>
      <w:r w:rsidRPr="000F67FA">
        <w:rPr>
          <w:rFonts w:ascii="Arial" w:eastAsia="Calibri" w:hAnsi="Arial" w:cs="Arial"/>
          <w:b/>
          <w:sz w:val="20"/>
          <w:szCs w:val="20"/>
          <w:lang w:val="es-MX" w:eastAsia="en-US"/>
        </w:rPr>
        <w:t>Artículo 31.</w:t>
      </w:r>
      <w:r w:rsidRPr="000F67FA">
        <w:rPr>
          <w:rFonts w:ascii="Arial" w:eastAsia="Calibri" w:hAnsi="Arial" w:cs="Arial"/>
          <w:sz w:val="20"/>
          <w:szCs w:val="20"/>
          <w:lang w:val="es-MX" w:eastAsia="en-US"/>
        </w:rPr>
        <w:t xml:space="preserve"> La Secretaría de Desarrollo Social, deberá generar las acciones necesarias para que, sin detrimento a otros sectores de la población, las personas jóvenes, puedan acceder al programa de Comedores Comunitarios, de acuerdo a las Reglas de Operación del citado programa.</w:t>
      </w:r>
    </w:p>
    <w:p w14:paraId="24785C62" w14:textId="77777777" w:rsidR="0058457D" w:rsidRPr="000F67FA" w:rsidRDefault="0058457D" w:rsidP="0058457D">
      <w:pPr>
        <w:jc w:val="both"/>
        <w:rPr>
          <w:rFonts w:ascii="Arial" w:eastAsia="Calibri" w:hAnsi="Arial" w:cs="Arial"/>
          <w:sz w:val="20"/>
          <w:szCs w:val="20"/>
          <w:lang w:val="es-MX" w:eastAsia="en-US"/>
        </w:rPr>
      </w:pPr>
    </w:p>
    <w:p w14:paraId="16F03610" w14:textId="77777777" w:rsidR="000F67FA" w:rsidRDefault="000F67FA" w:rsidP="0058457D">
      <w:pPr>
        <w:jc w:val="center"/>
        <w:rPr>
          <w:rFonts w:ascii="Arial" w:eastAsia="Calibri" w:hAnsi="Arial" w:cs="Arial"/>
          <w:b/>
          <w:sz w:val="20"/>
          <w:szCs w:val="20"/>
          <w:lang w:val="es-MX" w:eastAsia="en-US"/>
        </w:rPr>
      </w:pPr>
    </w:p>
    <w:p w14:paraId="556B7965" w14:textId="77777777" w:rsidR="000F67FA" w:rsidRDefault="000F67FA" w:rsidP="0058457D">
      <w:pPr>
        <w:jc w:val="center"/>
        <w:rPr>
          <w:rFonts w:ascii="Arial" w:eastAsia="Calibri" w:hAnsi="Arial" w:cs="Arial"/>
          <w:b/>
          <w:sz w:val="20"/>
          <w:szCs w:val="20"/>
          <w:lang w:val="es-MX" w:eastAsia="en-US"/>
        </w:rPr>
      </w:pPr>
    </w:p>
    <w:p w14:paraId="4C3CC226" w14:textId="77777777" w:rsidR="000F67FA" w:rsidRDefault="000F67FA" w:rsidP="0058457D">
      <w:pPr>
        <w:jc w:val="center"/>
        <w:rPr>
          <w:rFonts w:ascii="Arial" w:eastAsia="Calibri" w:hAnsi="Arial" w:cs="Arial"/>
          <w:b/>
          <w:sz w:val="20"/>
          <w:szCs w:val="20"/>
          <w:lang w:val="es-MX" w:eastAsia="en-US"/>
        </w:rPr>
      </w:pPr>
    </w:p>
    <w:p w14:paraId="24C33004" w14:textId="77777777" w:rsidR="000F67FA" w:rsidRDefault="000F67FA" w:rsidP="0058457D">
      <w:pPr>
        <w:jc w:val="center"/>
        <w:rPr>
          <w:rFonts w:ascii="Arial" w:eastAsia="Calibri" w:hAnsi="Arial" w:cs="Arial"/>
          <w:b/>
          <w:sz w:val="20"/>
          <w:szCs w:val="20"/>
          <w:lang w:val="es-MX" w:eastAsia="en-US"/>
        </w:rPr>
      </w:pPr>
    </w:p>
    <w:p w14:paraId="387CDE10" w14:textId="51F0FA67" w:rsidR="0058457D" w:rsidRPr="000F67FA" w:rsidRDefault="0058457D" w:rsidP="0058457D">
      <w:pPr>
        <w:jc w:val="center"/>
        <w:rPr>
          <w:rFonts w:ascii="Arial" w:eastAsia="Calibri" w:hAnsi="Arial" w:cs="Arial"/>
          <w:b/>
          <w:sz w:val="20"/>
          <w:szCs w:val="20"/>
          <w:lang w:val="es-MX" w:eastAsia="en-US"/>
        </w:rPr>
      </w:pPr>
      <w:r w:rsidRPr="000F67FA">
        <w:rPr>
          <w:rFonts w:ascii="Arial" w:eastAsia="Calibri" w:hAnsi="Arial" w:cs="Arial"/>
          <w:b/>
          <w:sz w:val="20"/>
          <w:szCs w:val="20"/>
          <w:lang w:val="es-MX" w:eastAsia="en-US"/>
        </w:rPr>
        <w:t>TÍTULO TERCERO</w:t>
      </w:r>
    </w:p>
    <w:p w14:paraId="295FEA13" w14:textId="77777777" w:rsidR="0058457D" w:rsidRPr="000F67FA" w:rsidRDefault="0058457D" w:rsidP="0058457D">
      <w:pPr>
        <w:jc w:val="center"/>
        <w:rPr>
          <w:rFonts w:ascii="Arial" w:eastAsia="Calibri" w:hAnsi="Arial" w:cs="Arial"/>
          <w:b/>
          <w:sz w:val="20"/>
          <w:szCs w:val="20"/>
          <w:lang w:val="es-MX" w:eastAsia="en-US"/>
        </w:rPr>
      </w:pPr>
      <w:r w:rsidRPr="000F67FA">
        <w:rPr>
          <w:rFonts w:ascii="Arial" w:eastAsia="Calibri" w:hAnsi="Arial" w:cs="Arial"/>
          <w:b/>
          <w:sz w:val="20"/>
          <w:szCs w:val="20"/>
          <w:lang w:val="es-MX" w:eastAsia="en-US"/>
        </w:rPr>
        <w:t>DE LA POLÍTICA PÚBLICA CON PERSPECTIVA JUVENIL</w:t>
      </w:r>
    </w:p>
    <w:p w14:paraId="5FA3A1B5" w14:textId="77777777" w:rsidR="0058457D" w:rsidRPr="000F67FA" w:rsidRDefault="0058457D" w:rsidP="0058457D">
      <w:pPr>
        <w:jc w:val="both"/>
        <w:rPr>
          <w:rFonts w:ascii="Arial" w:eastAsia="Calibri" w:hAnsi="Arial" w:cs="Arial"/>
          <w:b/>
          <w:sz w:val="20"/>
          <w:szCs w:val="20"/>
          <w:lang w:val="es-MX" w:eastAsia="en-US"/>
        </w:rPr>
      </w:pPr>
    </w:p>
    <w:p w14:paraId="237F8F8C" w14:textId="77777777" w:rsidR="0058457D" w:rsidRPr="000F67FA" w:rsidRDefault="0058457D" w:rsidP="0058457D">
      <w:pPr>
        <w:jc w:val="both"/>
        <w:rPr>
          <w:rFonts w:ascii="Arial" w:eastAsia="Gotham Book" w:hAnsi="Arial" w:cs="Arial"/>
          <w:sz w:val="20"/>
          <w:szCs w:val="20"/>
          <w:lang w:val="es-MX" w:eastAsia="en-US"/>
        </w:rPr>
      </w:pPr>
      <w:r w:rsidRPr="000F67FA">
        <w:rPr>
          <w:rFonts w:ascii="Arial" w:eastAsia="Calibri" w:hAnsi="Arial" w:cs="Arial"/>
          <w:b/>
          <w:sz w:val="20"/>
          <w:szCs w:val="20"/>
          <w:lang w:val="es-MX" w:eastAsia="en-US"/>
        </w:rPr>
        <w:t>Artículo 32.</w:t>
      </w:r>
      <w:r w:rsidRPr="000F67FA">
        <w:rPr>
          <w:rFonts w:ascii="Arial" w:eastAsia="Calibri" w:hAnsi="Arial" w:cs="Arial"/>
          <w:sz w:val="20"/>
          <w:szCs w:val="20"/>
          <w:lang w:val="es-MX" w:eastAsia="en-US"/>
        </w:rPr>
        <w:t xml:space="preserve"> El Gobierno </w:t>
      </w:r>
      <w:r w:rsidRPr="000F67FA">
        <w:rPr>
          <w:rFonts w:ascii="Arial" w:eastAsia="Gotham Book" w:hAnsi="Arial" w:cs="Arial"/>
          <w:sz w:val="20"/>
          <w:szCs w:val="20"/>
          <w:lang w:val="es-MX" w:eastAsia="en-US"/>
        </w:rPr>
        <w:t>de la Ciudad de México diseñará la política de juventud desde una perspectiva juvenil, a través de los instrumentos previstos en la Ley.</w:t>
      </w:r>
    </w:p>
    <w:p w14:paraId="6FB2ABD3" w14:textId="77777777" w:rsidR="0058457D" w:rsidRPr="000F67FA" w:rsidRDefault="0058457D" w:rsidP="0058457D">
      <w:pPr>
        <w:jc w:val="both"/>
        <w:rPr>
          <w:rFonts w:ascii="Arial" w:eastAsia="Gotham Book" w:hAnsi="Arial" w:cs="Arial"/>
          <w:sz w:val="20"/>
          <w:szCs w:val="20"/>
          <w:lang w:val="es-MX" w:eastAsia="en-US"/>
        </w:rPr>
      </w:pPr>
    </w:p>
    <w:p w14:paraId="34769FCF" w14:textId="77777777" w:rsidR="0058457D" w:rsidRPr="000F67FA" w:rsidRDefault="0058457D" w:rsidP="0058457D">
      <w:pPr>
        <w:jc w:val="center"/>
        <w:rPr>
          <w:rFonts w:ascii="Arial" w:eastAsia="Calibri" w:hAnsi="Arial" w:cs="Arial"/>
          <w:b/>
          <w:sz w:val="20"/>
          <w:szCs w:val="20"/>
          <w:lang w:val="es-MX" w:eastAsia="en-US"/>
        </w:rPr>
      </w:pPr>
      <w:r w:rsidRPr="000F67FA">
        <w:rPr>
          <w:rFonts w:ascii="Arial" w:eastAsia="Calibri" w:hAnsi="Arial" w:cs="Arial"/>
          <w:b/>
          <w:sz w:val="20"/>
          <w:szCs w:val="20"/>
          <w:lang w:val="es-MX" w:eastAsia="en-US"/>
        </w:rPr>
        <w:t>DE LOS INSTRUMENTOS DE LA POLÍTICA EN MATERIA DE JUVENTUD</w:t>
      </w:r>
    </w:p>
    <w:p w14:paraId="45DDA03D" w14:textId="77777777" w:rsidR="0058457D" w:rsidRPr="000F67FA" w:rsidRDefault="0058457D" w:rsidP="0058457D">
      <w:pPr>
        <w:jc w:val="both"/>
        <w:rPr>
          <w:rFonts w:ascii="Arial" w:eastAsia="Gotham Book" w:hAnsi="Arial" w:cs="Arial"/>
          <w:sz w:val="20"/>
          <w:szCs w:val="20"/>
          <w:lang w:val="es-MX" w:eastAsia="en-US"/>
        </w:rPr>
      </w:pPr>
    </w:p>
    <w:p w14:paraId="62592E68" w14:textId="77777777" w:rsidR="0058457D" w:rsidRPr="000F67FA" w:rsidRDefault="0058457D" w:rsidP="0058457D">
      <w:pPr>
        <w:jc w:val="both"/>
        <w:rPr>
          <w:rFonts w:ascii="Arial" w:eastAsia="Gotham Book" w:hAnsi="Arial" w:cs="Arial"/>
          <w:sz w:val="20"/>
          <w:szCs w:val="20"/>
        </w:rPr>
      </w:pPr>
      <w:r w:rsidRPr="000F67FA">
        <w:rPr>
          <w:rFonts w:ascii="Arial" w:eastAsia="Gotham Book" w:hAnsi="Arial" w:cs="Arial"/>
          <w:b/>
          <w:sz w:val="20"/>
          <w:szCs w:val="20"/>
        </w:rPr>
        <w:t xml:space="preserve">Artículo 33. </w:t>
      </w:r>
      <w:r w:rsidRPr="000F67FA">
        <w:rPr>
          <w:rFonts w:ascii="Arial" w:eastAsia="Gotham Book" w:hAnsi="Arial" w:cs="Arial"/>
          <w:sz w:val="20"/>
          <w:szCs w:val="20"/>
        </w:rPr>
        <w:t>El Sistema para el Desarrollo, Participación, Promoción y Protección de los Derechos Humanos de las personas jóvenes de la Ciudad de México, instrumentará las políticas, programas y acciones con perspectiva juvenil desarrolladas en la entidad, de acuerdo con las estrategias implementadas por el Gabinete, el Tribunal Superior de Justicia, el Instituto y el Consejo Joven.</w:t>
      </w:r>
    </w:p>
    <w:p w14:paraId="12563B5A" w14:textId="77777777" w:rsidR="0058457D" w:rsidRPr="000F67FA" w:rsidRDefault="0058457D" w:rsidP="0058457D">
      <w:pPr>
        <w:jc w:val="both"/>
        <w:rPr>
          <w:rFonts w:ascii="Arial" w:eastAsia="Gotham Book" w:hAnsi="Arial" w:cs="Arial"/>
          <w:sz w:val="20"/>
          <w:szCs w:val="20"/>
        </w:rPr>
      </w:pPr>
    </w:p>
    <w:p w14:paraId="112FB0EF" w14:textId="77777777" w:rsidR="0058457D" w:rsidRPr="000F67FA" w:rsidRDefault="0058457D" w:rsidP="0058457D">
      <w:pPr>
        <w:jc w:val="center"/>
        <w:rPr>
          <w:rFonts w:ascii="Arial" w:eastAsia="Calibri" w:hAnsi="Arial" w:cs="Arial"/>
          <w:b/>
          <w:sz w:val="20"/>
          <w:szCs w:val="20"/>
          <w:lang w:val="es-MX" w:eastAsia="en-US"/>
        </w:rPr>
      </w:pPr>
      <w:r w:rsidRPr="000F67FA">
        <w:rPr>
          <w:rFonts w:ascii="Arial" w:eastAsia="Calibri" w:hAnsi="Arial" w:cs="Arial"/>
          <w:b/>
          <w:sz w:val="20"/>
          <w:szCs w:val="20"/>
          <w:lang w:val="es-MX" w:eastAsia="en-US"/>
        </w:rPr>
        <w:t>DEL GABINETE DE LA JUVENTUD</w:t>
      </w:r>
    </w:p>
    <w:p w14:paraId="6DA36E01" w14:textId="77777777" w:rsidR="0058457D" w:rsidRPr="000F67FA" w:rsidRDefault="0058457D" w:rsidP="0058457D">
      <w:pPr>
        <w:jc w:val="both"/>
        <w:rPr>
          <w:rFonts w:ascii="Arial" w:eastAsia="Gotham Book" w:hAnsi="Arial" w:cs="Arial"/>
          <w:b/>
          <w:sz w:val="20"/>
          <w:szCs w:val="20"/>
        </w:rPr>
      </w:pPr>
    </w:p>
    <w:p w14:paraId="31C00A82" w14:textId="77777777" w:rsidR="0058457D" w:rsidRPr="000F67FA" w:rsidRDefault="0058457D" w:rsidP="0058457D">
      <w:pPr>
        <w:jc w:val="both"/>
        <w:rPr>
          <w:rFonts w:ascii="Arial" w:eastAsia="Gotham Book" w:hAnsi="Arial" w:cs="Arial"/>
          <w:sz w:val="20"/>
          <w:szCs w:val="20"/>
        </w:rPr>
      </w:pPr>
      <w:r w:rsidRPr="000F67FA">
        <w:rPr>
          <w:rFonts w:ascii="Arial" w:eastAsia="Gotham Book" w:hAnsi="Arial" w:cs="Arial"/>
          <w:b/>
          <w:sz w:val="20"/>
          <w:szCs w:val="20"/>
        </w:rPr>
        <w:t xml:space="preserve">Artículo 34. </w:t>
      </w:r>
      <w:r w:rsidRPr="000F67FA">
        <w:rPr>
          <w:rFonts w:ascii="Arial" w:eastAsia="Gotham Book" w:hAnsi="Arial" w:cs="Arial"/>
          <w:sz w:val="20"/>
          <w:szCs w:val="20"/>
        </w:rPr>
        <w:t>El Gabinete tiene por objeto la planeación, programación, organización, coordinación, monitoreo y evaluación de la instrumentación de la política en materia de juventud de la Ciudad de México, conforme al Programa General de Desarrollo del Distrito Federal, los Programas que de éste se deriven y los que establezca la persona titular del Ejecutivo Local.</w:t>
      </w:r>
    </w:p>
    <w:p w14:paraId="2F5FF7AB" w14:textId="77777777" w:rsidR="0058457D" w:rsidRPr="000F67FA" w:rsidRDefault="0058457D" w:rsidP="0058457D">
      <w:pPr>
        <w:jc w:val="both"/>
        <w:rPr>
          <w:rFonts w:ascii="Arial" w:eastAsia="Gotham Book" w:hAnsi="Arial" w:cs="Arial"/>
          <w:sz w:val="20"/>
          <w:szCs w:val="20"/>
        </w:rPr>
      </w:pPr>
    </w:p>
    <w:p w14:paraId="0FAD17D1" w14:textId="77777777" w:rsidR="0058457D" w:rsidRPr="000F67FA" w:rsidRDefault="0058457D" w:rsidP="0058457D">
      <w:pPr>
        <w:jc w:val="both"/>
        <w:rPr>
          <w:rFonts w:ascii="Arial" w:eastAsia="Gotham Book" w:hAnsi="Arial" w:cs="Arial"/>
          <w:sz w:val="20"/>
          <w:szCs w:val="20"/>
        </w:rPr>
      </w:pPr>
      <w:r w:rsidRPr="000F67FA">
        <w:rPr>
          <w:rFonts w:ascii="Arial" w:eastAsia="Gotham Book" w:hAnsi="Arial" w:cs="Arial"/>
          <w:b/>
          <w:sz w:val="20"/>
          <w:szCs w:val="20"/>
        </w:rPr>
        <w:t xml:space="preserve">Artículo 35. </w:t>
      </w:r>
      <w:r w:rsidRPr="000F67FA">
        <w:rPr>
          <w:rFonts w:ascii="Arial" w:eastAsia="Gotham Book" w:hAnsi="Arial" w:cs="Arial"/>
          <w:sz w:val="20"/>
          <w:szCs w:val="20"/>
        </w:rPr>
        <w:t xml:space="preserve">El Gabinete de la Juventud estará integrado en los términos del artículo 100 de la Ley, sin perjuicio de que la persona titular del Ejecutivo Local invite a otras dependencias o entidades de la Administración Pública para su mejor funcionamiento. </w:t>
      </w:r>
    </w:p>
    <w:p w14:paraId="7E776558" w14:textId="77777777" w:rsidR="0058457D" w:rsidRPr="000F67FA" w:rsidRDefault="0058457D" w:rsidP="0058457D">
      <w:pPr>
        <w:jc w:val="both"/>
        <w:rPr>
          <w:rFonts w:ascii="Arial" w:eastAsia="Gotham Book" w:hAnsi="Arial" w:cs="Arial"/>
          <w:sz w:val="20"/>
          <w:szCs w:val="20"/>
        </w:rPr>
      </w:pPr>
    </w:p>
    <w:p w14:paraId="4577D88E" w14:textId="77777777" w:rsidR="0058457D" w:rsidRPr="000F67FA" w:rsidRDefault="0058457D" w:rsidP="0058457D">
      <w:pPr>
        <w:jc w:val="both"/>
        <w:rPr>
          <w:rFonts w:ascii="Arial" w:eastAsia="Gotham Book" w:hAnsi="Arial" w:cs="Arial"/>
          <w:sz w:val="20"/>
          <w:szCs w:val="20"/>
        </w:rPr>
      </w:pPr>
      <w:r w:rsidRPr="000F67FA">
        <w:rPr>
          <w:rFonts w:ascii="Arial" w:eastAsia="Gotham Book" w:hAnsi="Arial" w:cs="Arial"/>
          <w:b/>
          <w:sz w:val="20"/>
          <w:szCs w:val="20"/>
        </w:rPr>
        <w:t>Artículo 36</w:t>
      </w:r>
      <w:r w:rsidRPr="000F67FA">
        <w:rPr>
          <w:rFonts w:ascii="Arial" w:eastAsia="Gotham Book" w:hAnsi="Arial" w:cs="Arial"/>
          <w:sz w:val="20"/>
          <w:szCs w:val="20"/>
        </w:rPr>
        <w:t xml:space="preserve">. Las reuniones del Gabinete serán presididas por la persona titular del Ejecutivo Local, </w:t>
      </w:r>
      <w:proofErr w:type="gramStart"/>
      <w:r w:rsidRPr="000F67FA">
        <w:rPr>
          <w:rFonts w:ascii="Arial" w:eastAsia="Gotham Book" w:hAnsi="Arial" w:cs="Arial"/>
          <w:sz w:val="20"/>
          <w:szCs w:val="20"/>
        </w:rPr>
        <w:t>quien</w:t>
      </w:r>
      <w:proofErr w:type="gramEnd"/>
      <w:r w:rsidRPr="000F67FA">
        <w:rPr>
          <w:rFonts w:ascii="Arial" w:eastAsia="Gotham Book" w:hAnsi="Arial" w:cs="Arial"/>
          <w:sz w:val="20"/>
          <w:szCs w:val="20"/>
        </w:rPr>
        <w:t xml:space="preserve"> en caso de ausencia, será suplido por quien éste designe, con un rango no menor a Titular de Secretaría.</w:t>
      </w:r>
    </w:p>
    <w:p w14:paraId="21BB9588" w14:textId="77777777" w:rsidR="0058457D" w:rsidRPr="000F67FA" w:rsidRDefault="0058457D" w:rsidP="0058457D">
      <w:pPr>
        <w:jc w:val="both"/>
        <w:rPr>
          <w:rFonts w:ascii="Arial" w:eastAsia="Gotham Book" w:hAnsi="Arial" w:cs="Arial"/>
          <w:sz w:val="20"/>
          <w:szCs w:val="20"/>
        </w:rPr>
      </w:pPr>
    </w:p>
    <w:p w14:paraId="346442FF" w14:textId="77777777" w:rsidR="0058457D" w:rsidRPr="000F67FA" w:rsidRDefault="0058457D" w:rsidP="0058457D">
      <w:pPr>
        <w:jc w:val="both"/>
        <w:rPr>
          <w:rFonts w:ascii="Arial" w:eastAsia="Gotham Book" w:hAnsi="Arial" w:cs="Arial"/>
          <w:sz w:val="20"/>
          <w:szCs w:val="20"/>
        </w:rPr>
      </w:pPr>
      <w:r w:rsidRPr="000F67FA">
        <w:rPr>
          <w:rFonts w:ascii="Arial" w:eastAsia="Gotham Book" w:hAnsi="Arial" w:cs="Arial"/>
          <w:b/>
          <w:sz w:val="20"/>
          <w:szCs w:val="20"/>
        </w:rPr>
        <w:t>Artículo 37.</w:t>
      </w:r>
      <w:r w:rsidRPr="000F67FA">
        <w:rPr>
          <w:rFonts w:ascii="Arial" w:eastAsia="Gotham Book" w:hAnsi="Arial" w:cs="Arial"/>
          <w:sz w:val="20"/>
          <w:szCs w:val="20"/>
        </w:rPr>
        <w:t xml:space="preserve">  El Gabinete sesionará por lo menos dos veces al año, y de manera extraordinaria, cuando a juicio de la persona titular del Ejecutivo Local, sea necesario, correspondiendo a la Secretaría Ejecutiva del Sistema la convocatoria.</w:t>
      </w:r>
    </w:p>
    <w:p w14:paraId="056AFA25" w14:textId="77777777" w:rsidR="0058457D" w:rsidRPr="000F67FA" w:rsidRDefault="0058457D" w:rsidP="0058457D">
      <w:pPr>
        <w:jc w:val="both"/>
        <w:rPr>
          <w:rFonts w:ascii="Arial" w:eastAsia="Gotham Book" w:hAnsi="Arial" w:cs="Arial"/>
          <w:sz w:val="20"/>
          <w:szCs w:val="20"/>
        </w:rPr>
      </w:pPr>
    </w:p>
    <w:p w14:paraId="740B182F" w14:textId="77777777" w:rsidR="0058457D" w:rsidRPr="000F67FA" w:rsidRDefault="0058457D" w:rsidP="0058457D">
      <w:pPr>
        <w:jc w:val="both"/>
        <w:rPr>
          <w:rFonts w:ascii="Arial" w:eastAsia="Gotham Book" w:hAnsi="Arial" w:cs="Arial"/>
          <w:sz w:val="20"/>
          <w:szCs w:val="20"/>
        </w:rPr>
      </w:pPr>
      <w:r w:rsidRPr="000F67FA">
        <w:rPr>
          <w:rFonts w:ascii="Arial" w:eastAsia="Gotham Book" w:hAnsi="Arial" w:cs="Arial"/>
          <w:b/>
          <w:sz w:val="20"/>
          <w:szCs w:val="20"/>
        </w:rPr>
        <w:t>Artículo 38</w:t>
      </w:r>
      <w:r w:rsidRPr="000F67FA">
        <w:rPr>
          <w:rFonts w:ascii="Arial" w:eastAsia="Gotham Book" w:hAnsi="Arial" w:cs="Arial"/>
          <w:sz w:val="20"/>
          <w:szCs w:val="20"/>
        </w:rPr>
        <w:t>. El Gabinete se reunirá sin perjuicio de las atribuciones que las leyes confieren a cada Dependencia y Entidad.</w:t>
      </w:r>
    </w:p>
    <w:p w14:paraId="68ABAC7F" w14:textId="77777777" w:rsidR="0058457D" w:rsidRPr="000F67FA" w:rsidRDefault="0058457D" w:rsidP="0058457D">
      <w:pPr>
        <w:jc w:val="both"/>
        <w:rPr>
          <w:rFonts w:ascii="Arial" w:hAnsi="Arial" w:cs="Arial"/>
          <w:b/>
          <w:sz w:val="20"/>
          <w:szCs w:val="20"/>
        </w:rPr>
      </w:pPr>
    </w:p>
    <w:p w14:paraId="1D0573DB" w14:textId="77777777" w:rsidR="0058457D" w:rsidRPr="000F67FA" w:rsidRDefault="0058457D" w:rsidP="0058457D">
      <w:pPr>
        <w:jc w:val="center"/>
        <w:rPr>
          <w:rFonts w:ascii="Arial" w:hAnsi="Arial" w:cs="Arial"/>
          <w:b/>
          <w:sz w:val="20"/>
          <w:szCs w:val="20"/>
        </w:rPr>
      </w:pPr>
      <w:r w:rsidRPr="000F67FA">
        <w:rPr>
          <w:rFonts w:ascii="Arial" w:hAnsi="Arial" w:cs="Arial"/>
          <w:b/>
          <w:sz w:val="20"/>
          <w:szCs w:val="20"/>
        </w:rPr>
        <w:t>DEL ÓRGANO JURISDICCIONAL</w:t>
      </w:r>
    </w:p>
    <w:p w14:paraId="753A6BBA" w14:textId="77777777" w:rsidR="0058457D" w:rsidRPr="000F67FA" w:rsidRDefault="0058457D" w:rsidP="0058457D">
      <w:pPr>
        <w:jc w:val="both"/>
        <w:rPr>
          <w:rFonts w:ascii="Arial" w:eastAsia="Gotham Book" w:hAnsi="Arial" w:cs="Arial"/>
          <w:sz w:val="20"/>
          <w:szCs w:val="20"/>
        </w:rPr>
      </w:pPr>
    </w:p>
    <w:p w14:paraId="5D43B03C" w14:textId="77777777" w:rsidR="0058457D" w:rsidRPr="000F67FA" w:rsidRDefault="0058457D" w:rsidP="0058457D">
      <w:pPr>
        <w:jc w:val="both"/>
        <w:rPr>
          <w:rFonts w:ascii="Arial" w:eastAsia="Gotham Book" w:hAnsi="Arial" w:cs="Arial"/>
          <w:sz w:val="20"/>
          <w:szCs w:val="20"/>
        </w:rPr>
      </w:pPr>
      <w:r w:rsidRPr="000F67FA">
        <w:rPr>
          <w:rFonts w:ascii="Arial" w:eastAsia="Gotham Book" w:hAnsi="Arial" w:cs="Arial"/>
          <w:b/>
          <w:sz w:val="20"/>
          <w:szCs w:val="20"/>
        </w:rPr>
        <w:t>Artículo 39.</w:t>
      </w:r>
      <w:r w:rsidRPr="000F67FA">
        <w:rPr>
          <w:rFonts w:ascii="Arial" w:eastAsia="Gotham Book" w:hAnsi="Arial" w:cs="Arial"/>
          <w:sz w:val="20"/>
          <w:szCs w:val="20"/>
        </w:rPr>
        <w:t xml:space="preserve"> La Administración Pública de la Ciudad de México establecerá los mecanismos necesarios para garantizar la debida colaboración con el Tribunal Superior de Justicia de la Ciudad de México, para el cumplimiento de los objetivos de la Ley.</w:t>
      </w:r>
    </w:p>
    <w:p w14:paraId="08CCDCC5" w14:textId="77777777" w:rsidR="0058457D" w:rsidRPr="000F67FA" w:rsidRDefault="0058457D" w:rsidP="0058457D">
      <w:pPr>
        <w:jc w:val="center"/>
        <w:rPr>
          <w:rFonts w:ascii="Arial" w:eastAsia="Gotham Book" w:hAnsi="Arial" w:cs="Arial"/>
          <w:sz w:val="20"/>
          <w:szCs w:val="20"/>
        </w:rPr>
      </w:pPr>
      <w:r w:rsidRPr="000F67FA">
        <w:rPr>
          <w:rFonts w:ascii="Arial" w:hAnsi="Arial" w:cs="Arial"/>
          <w:b/>
          <w:sz w:val="20"/>
          <w:szCs w:val="20"/>
        </w:rPr>
        <w:t>DEL INSTITUTO DE LA JUVENTUD</w:t>
      </w:r>
    </w:p>
    <w:p w14:paraId="363E256B" w14:textId="77777777" w:rsidR="0058457D" w:rsidRPr="000F67FA" w:rsidRDefault="0058457D" w:rsidP="0058457D">
      <w:pPr>
        <w:jc w:val="both"/>
        <w:rPr>
          <w:rFonts w:ascii="Arial" w:eastAsia="Gotham Book" w:hAnsi="Arial" w:cs="Arial"/>
          <w:sz w:val="20"/>
          <w:szCs w:val="20"/>
        </w:rPr>
      </w:pPr>
    </w:p>
    <w:p w14:paraId="092E4806" w14:textId="77777777" w:rsidR="0058457D" w:rsidRPr="000F67FA" w:rsidRDefault="0058457D" w:rsidP="0058457D">
      <w:pPr>
        <w:jc w:val="both"/>
        <w:rPr>
          <w:rFonts w:ascii="Arial" w:eastAsia="Gotham Book" w:hAnsi="Arial" w:cs="Arial"/>
          <w:sz w:val="20"/>
          <w:szCs w:val="20"/>
        </w:rPr>
      </w:pPr>
      <w:r w:rsidRPr="000F67FA">
        <w:rPr>
          <w:rFonts w:ascii="Arial" w:eastAsia="Gotham Book" w:hAnsi="Arial" w:cs="Arial"/>
          <w:b/>
          <w:sz w:val="20"/>
          <w:szCs w:val="20"/>
        </w:rPr>
        <w:t>Artículo 40.</w:t>
      </w:r>
      <w:r w:rsidRPr="000F67FA">
        <w:rPr>
          <w:rFonts w:ascii="Arial" w:eastAsia="Gotham Book" w:hAnsi="Arial" w:cs="Arial"/>
          <w:sz w:val="20"/>
          <w:szCs w:val="20"/>
        </w:rPr>
        <w:t xml:space="preserve"> El Instituto, en calidad de Secretaria Técnica de la Junta de Gobierno, tendrá las siguientes atribuciones:</w:t>
      </w:r>
    </w:p>
    <w:p w14:paraId="4F8DD2F7" w14:textId="77777777" w:rsidR="0058457D" w:rsidRPr="000F67FA" w:rsidRDefault="0058457D" w:rsidP="0058457D">
      <w:pPr>
        <w:jc w:val="both"/>
        <w:rPr>
          <w:rFonts w:ascii="Arial" w:eastAsia="Gotham Book" w:hAnsi="Arial" w:cs="Arial"/>
          <w:sz w:val="20"/>
          <w:szCs w:val="20"/>
        </w:rPr>
      </w:pPr>
    </w:p>
    <w:p w14:paraId="0EE31DD5" w14:textId="77777777" w:rsidR="0058457D" w:rsidRPr="000F67FA" w:rsidRDefault="0058457D" w:rsidP="00F32B13">
      <w:pPr>
        <w:numPr>
          <w:ilvl w:val="0"/>
          <w:numId w:val="7"/>
        </w:numPr>
        <w:jc w:val="both"/>
        <w:rPr>
          <w:rFonts w:ascii="Arial" w:hAnsi="Arial" w:cs="Arial"/>
          <w:color w:val="000000"/>
          <w:sz w:val="20"/>
          <w:szCs w:val="20"/>
        </w:rPr>
      </w:pPr>
      <w:r w:rsidRPr="000F67FA">
        <w:rPr>
          <w:rFonts w:ascii="Arial" w:hAnsi="Arial" w:cs="Arial"/>
          <w:color w:val="000000"/>
          <w:sz w:val="20"/>
          <w:szCs w:val="20"/>
        </w:rPr>
        <w:t>Apoyar en las sesiones de la Junta de Gobierno;</w:t>
      </w:r>
    </w:p>
    <w:p w14:paraId="39FC2E86" w14:textId="77777777" w:rsidR="0058457D" w:rsidRPr="000F67FA" w:rsidRDefault="0058457D" w:rsidP="00F32B13">
      <w:pPr>
        <w:numPr>
          <w:ilvl w:val="0"/>
          <w:numId w:val="7"/>
        </w:numPr>
        <w:jc w:val="both"/>
        <w:rPr>
          <w:rFonts w:ascii="Arial" w:hAnsi="Arial" w:cs="Arial"/>
          <w:color w:val="000000"/>
          <w:sz w:val="20"/>
          <w:szCs w:val="20"/>
        </w:rPr>
      </w:pPr>
      <w:r w:rsidRPr="000F67FA">
        <w:rPr>
          <w:rFonts w:ascii="Arial" w:hAnsi="Arial" w:cs="Arial"/>
          <w:color w:val="000000"/>
          <w:sz w:val="20"/>
          <w:szCs w:val="20"/>
        </w:rPr>
        <w:t>Elaborar el orden del día, así como integrar la documentación correspondiente;</w:t>
      </w:r>
    </w:p>
    <w:p w14:paraId="1A91A2B9" w14:textId="77777777" w:rsidR="0058457D" w:rsidRPr="000F67FA" w:rsidRDefault="0058457D" w:rsidP="00F32B13">
      <w:pPr>
        <w:numPr>
          <w:ilvl w:val="0"/>
          <w:numId w:val="7"/>
        </w:numPr>
        <w:jc w:val="both"/>
        <w:rPr>
          <w:rFonts w:ascii="Arial" w:hAnsi="Arial" w:cs="Arial"/>
          <w:color w:val="000000"/>
          <w:sz w:val="20"/>
          <w:szCs w:val="20"/>
        </w:rPr>
      </w:pPr>
      <w:r w:rsidRPr="000F67FA">
        <w:rPr>
          <w:rFonts w:ascii="Arial" w:hAnsi="Arial" w:cs="Arial"/>
          <w:color w:val="000000"/>
          <w:sz w:val="20"/>
          <w:szCs w:val="20"/>
        </w:rPr>
        <w:t>Convocar a los integrantes de la Junta de Gobierno a las sesiones;</w:t>
      </w:r>
    </w:p>
    <w:p w14:paraId="601C5717" w14:textId="77777777" w:rsidR="0058457D" w:rsidRPr="000F67FA" w:rsidRDefault="0058457D" w:rsidP="00F32B13">
      <w:pPr>
        <w:numPr>
          <w:ilvl w:val="0"/>
          <w:numId w:val="7"/>
        </w:numPr>
        <w:jc w:val="both"/>
        <w:rPr>
          <w:rFonts w:ascii="Arial" w:hAnsi="Arial" w:cs="Arial"/>
          <w:color w:val="000000"/>
          <w:sz w:val="20"/>
          <w:szCs w:val="20"/>
        </w:rPr>
      </w:pPr>
      <w:r w:rsidRPr="000F67FA">
        <w:rPr>
          <w:rFonts w:ascii="Arial" w:hAnsi="Arial" w:cs="Arial"/>
          <w:color w:val="000000"/>
          <w:sz w:val="20"/>
          <w:szCs w:val="20"/>
        </w:rPr>
        <w:t>Elaborar las actas que emanen de las sesiones de la Junta de Gobierno, en las que se haga constar los acuerdos tomados y turnarlas a las áreas respectivas para su cumplimiento;</w:t>
      </w:r>
    </w:p>
    <w:p w14:paraId="3A45FCED" w14:textId="77777777" w:rsidR="0058457D" w:rsidRPr="000F67FA" w:rsidRDefault="0058457D" w:rsidP="00F32B13">
      <w:pPr>
        <w:numPr>
          <w:ilvl w:val="0"/>
          <w:numId w:val="7"/>
        </w:numPr>
        <w:jc w:val="both"/>
        <w:rPr>
          <w:rFonts w:ascii="Arial" w:hAnsi="Arial" w:cs="Arial"/>
          <w:color w:val="000000"/>
          <w:sz w:val="20"/>
          <w:szCs w:val="20"/>
        </w:rPr>
      </w:pPr>
      <w:r w:rsidRPr="000F67FA">
        <w:rPr>
          <w:rFonts w:ascii="Arial" w:hAnsi="Arial" w:cs="Arial"/>
          <w:color w:val="000000"/>
          <w:sz w:val="20"/>
          <w:szCs w:val="20"/>
        </w:rPr>
        <w:lastRenderedPageBreak/>
        <w:t>Dar seguimiento al cumplimiento de los acuerdos y resoluciones tomados por la Junta de Gobierno;</w:t>
      </w:r>
    </w:p>
    <w:p w14:paraId="2A04D555" w14:textId="77777777" w:rsidR="0058457D" w:rsidRPr="000F67FA" w:rsidRDefault="0058457D" w:rsidP="00F32B13">
      <w:pPr>
        <w:widowControl w:val="0"/>
        <w:numPr>
          <w:ilvl w:val="0"/>
          <w:numId w:val="7"/>
        </w:numPr>
        <w:tabs>
          <w:tab w:val="left" w:pos="709"/>
          <w:tab w:val="left" w:pos="1425"/>
        </w:tabs>
        <w:autoSpaceDE w:val="0"/>
        <w:autoSpaceDN w:val="0"/>
        <w:adjustRightInd w:val="0"/>
        <w:contextualSpacing/>
        <w:jc w:val="both"/>
        <w:rPr>
          <w:rFonts w:ascii="Arial" w:hAnsi="Arial" w:cs="Arial"/>
          <w:color w:val="000000"/>
          <w:sz w:val="20"/>
          <w:szCs w:val="20"/>
        </w:rPr>
      </w:pPr>
      <w:r w:rsidRPr="000F67FA">
        <w:rPr>
          <w:rFonts w:ascii="Arial" w:hAnsi="Arial" w:cs="Arial"/>
          <w:color w:val="000000"/>
          <w:sz w:val="20"/>
          <w:szCs w:val="20"/>
        </w:rPr>
        <w:t>Expedir copias certificadas de los documentos que obren en los archivos de la Junta de Gobierno, conforme a la normatividad aplicable y previo pago de los derechos establecidos en el Código Fiscal de la Ciudad México; y</w:t>
      </w:r>
    </w:p>
    <w:p w14:paraId="1678F16D" w14:textId="77777777" w:rsidR="0058457D" w:rsidRPr="000F67FA" w:rsidRDefault="0058457D" w:rsidP="00F32B13">
      <w:pPr>
        <w:widowControl w:val="0"/>
        <w:numPr>
          <w:ilvl w:val="0"/>
          <w:numId w:val="7"/>
        </w:numPr>
        <w:tabs>
          <w:tab w:val="left" w:pos="709"/>
          <w:tab w:val="left" w:pos="1425"/>
        </w:tabs>
        <w:autoSpaceDE w:val="0"/>
        <w:autoSpaceDN w:val="0"/>
        <w:adjustRightInd w:val="0"/>
        <w:contextualSpacing/>
        <w:jc w:val="both"/>
        <w:rPr>
          <w:rFonts w:ascii="Arial" w:hAnsi="Arial" w:cs="Arial"/>
          <w:color w:val="000000"/>
          <w:sz w:val="20"/>
          <w:szCs w:val="20"/>
        </w:rPr>
      </w:pPr>
      <w:r w:rsidRPr="000F67FA">
        <w:rPr>
          <w:rFonts w:ascii="Arial" w:hAnsi="Arial" w:cs="Arial"/>
          <w:color w:val="000000"/>
          <w:sz w:val="20"/>
          <w:szCs w:val="20"/>
        </w:rPr>
        <w:t>Las que se le sean asignadas por la Junta de Gobierno y demás disposiciones legales aplicables.</w:t>
      </w:r>
    </w:p>
    <w:p w14:paraId="38D2AA61" w14:textId="77777777" w:rsidR="0058457D" w:rsidRPr="000F67FA" w:rsidRDefault="0058457D" w:rsidP="0058457D">
      <w:pPr>
        <w:ind w:left="1004"/>
        <w:contextualSpacing/>
        <w:jc w:val="both"/>
        <w:rPr>
          <w:rFonts w:ascii="Arial" w:eastAsia="Gotham Book" w:hAnsi="Arial" w:cs="Arial"/>
          <w:sz w:val="20"/>
          <w:szCs w:val="20"/>
        </w:rPr>
      </w:pPr>
    </w:p>
    <w:p w14:paraId="04DF2588" w14:textId="77777777" w:rsidR="0058457D" w:rsidRPr="000F67FA" w:rsidRDefault="0058457D" w:rsidP="0058457D">
      <w:pPr>
        <w:jc w:val="center"/>
        <w:rPr>
          <w:rFonts w:ascii="Arial" w:eastAsia="Gotham Book" w:hAnsi="Arial" w:cs="Arial"/>
          <w:b/>
          <w:sz w:val="20"/>
          <w:szCs w:val="20"/>
        </w:rPr>
      </w:pPr>
      <w:r w:rsidRPr="000F67FA">
        <w:rPr>
          <w:rFonts w:ascii="Arial" w:hAnsi="Arial" w:cs="Arial"/>
          <w:b/>
          <w:sz w:val="20"/>
          <w:szCs w:val="20"/>
        </w:rPr>
        <w:t>DEL CONSEJO JOVEN</w:t>
      </w:r>
    </w:p>
    <w:p w14:paraId="7FAF8128" w14:textId="77777777" w:rsidR="0058457D" w:rsidRPr="000F67FA" w:rsidRDefault="0058457D" w:rsidP="0058457D">
      <w:pPr>
        <w:jc w:val="both"/>
        <w:rPr>
          <w:rFonts w:ascii="Arial" w:eastAsia="Gotham Book" w:hAnsi="Arial" w:cs="Arial"/>
          <w:b/>
          <w:sz w:val="20"/>
          <w:szCs w:val="20"/>
        </w:rPr>
      </w:pPr>
    </w:p>
    <w:p w14:paraId="0AFAE8ED" w14:textId="77777777" w:rsidR="0058457D" w:rsidRPr="000F67FA" w:rsidRDefault="0058457D" w:rsidP="0058457D">
      <w:pPr>
        <w:jc w:val="both"/>
        <w:rPr>
          <w:rFonts w:ascii="Arial" w:eastAsia="Gotham Book" w:hAnsi="Arial" w:cs="Arial"/>
          <w:sz w:val="20"/>
          <w:szCs w:val="20"/>
        </w:rPr>
      </w:pPr>
      <w:r w:rsidRPr="000F67FA">
        <w:rPr>
          <w:rFonts w:ascii="Arial" w:eastAsia="Gotham Book" w:hAnsi="Arial" w:cs="Arial"/>
          <w:b/>
          <w:sz w:val="20"/>
          <w:szCs w:val="20"/>
        </w:rPr>
        <w:t>Artículo 41.</w:t>
      </w:r>
      <w:r w:rsidRPr="000F67FA">
        <w:rPr>
          <w:rFonts w:ascii="Arial" w:eastAsia="Gotham Book" w:hAnsi="Arial" w:cs="Arial"/>
          <w:sz w:val="20"/>
          <w:szCs w:val="20"/>
        </w:rPr>
        <w:t xml:space="preserve"> El Consejo Joven estará integrado por:</w:t>
      </w:r>
    </w:p>
    <w:p w14:paraId="56C67648" w14:textId="77777777" w:rsidR="0058457D" w:rsidRPr="000F67FA" w:rsidRDefault="0058457D" w:rsidP="0058457D">
      <w:pPr>
        <w:jc w:val="both"/>
        <w:rPr>
          <w:rFonts w:ascii="Arial" w:eastAsia="Gotham Book" w:hAnsi="Arial" w:cs="Arial"/>
          <w:sz w:val="20"/>
          <w:szCs w:val="20"/>
        </w:rPr>
      </w:pPr>
    </w:p>
    <w:p w14:paraId="16B48C1D" w14:textId="77777777" w:rsidR="0058457D" w:rsidRPr="000F67FA" w:rsidRDefault="0058457D" w:rsidP="00F32B13">
      <w:pPr>
        <w:numPr>
          <w:ilvl w:val="0"/>
          <w:numId w:val="6"/>
        </w:numPr>
        <w:contextualSpacing/>
        <w:jc w:val="both"/>
        <w:rPr>
          <w:rFonts w:ascii="Arial" w:eastAsia="Calibri" w:hAnsi="Arial" w:cs="Arial"/>
          <w:sz w:val="20"/>
          <w:szCs w:val="20"/>
          <w:lang w:val="x-none" w:eastAsia="en-US"/>
        </w:rPr>
      </w:pPr>
      <w:r w:rsidRPr="000F67FA">
        <w:rPr>
          <w:rFonts w:ascii="Arial" w:eastAsia="Gotham Book" w:hAnsi="Arial" w:cs="Arial"/>
          <w:sz w:val="20"/>
          <w:szCs w:val="20"/>
          <w:lang w:val="x-none" w:eastAsia="en-US"/>
        </w:rPr>
        <w:t>La persona titular del Instituto, quien lo presidirá.</w:t>
      </w:r>
    </w:p>
    <w:p w14:paraId="276FF3DA" w14:textId="77777777" w:rsidR="0058457D" w:rsidRPr="000F67FA" w:rsidRDefault="0058457D" w:rsidP="00F32B13">
      <w:pPr>
        <w:numPr>
          <w:ilvl w:val="0"/>
          <w:numId w:val="6"/>
        </w:numPr>
        <w:contextualSpacing/>
        <w:jc w:val="both"/>
        <w:rPr>
          <w:rFonts w:ascii="Arial" w:eastAsia="Calibri" w:hAnsi="Arial" w:cs="Arial"/>
          <w:sz w:val="20"/>
          <w:szCs w:val="20"/>
          <w:lang w:val="x-none" w:eastAsia="en-US"/>
        </w:rPr>
      </w:pPr>
      <w:r w:rsidRPr="000F67FA">
        <w:rPr>
          <w:rFonts w:ascii="Arial" w:eastAsia="Gotham Book" w:hAnsi="Arial" w:cs="Arial"/>
          <w:sz w:val="20"/>
          <w:szCs w:val="20"/>
          <w:lang w:val="x-none" w:eastAsia="en-US"/>
        </w:rPr>
        <w:t>12 personas jóvenes representantes de las organizaciones civiles;</w:t>
      </w:r>
    </w:p>
    <w:p w14:paraId="0CEAB855" w14:textId="77777777" w:rsidR="0058457D" w:rsidRPr="000F67FA" w:rsidRDefault="0058457D" w:rsidP="00F32B13">
      <w:pPr>
        <w:numPr>
          <w:ilvl w:val="0"/>
          <w:numId w:val="6"/>
        </w:numPr>
        <w:contextualSpacing/>
        <w:jc w:val="both"/>
        <w:rPr>
          <w:rFonts w:ascii="Arial" w:eastAsia="Calibri" w:hAnsi="Arial" w:cs="Arial"/>
          <w:sz w:val="20"/>
          <w:szCs w:val="20"/>
          <w:lang w:val="x-none" w:eastAsia="en-US"/>
        </w:rPr>
      </w:pPr>
      <w:r w:rsidRPr="000F67FA">
        <w:rPr>
          <w:rFonts w:ascii="Arial" w:eastAsia="Gotham Book" w:hAnsi="Arial" w:cs="Arial"/>
          <w:sz w:val="20"/>
          <w:szCs w:val="20"/>
          <w:lang w:val="x-none" w:eastAsia="en-US"/>
        </w:rPr>
        <w:t>4 personas representantes de la sociedad civil especialistas en temas de juventud, y</w:t>
      </w:r>
    </w:p>
    <w:p w14:paraId="23AE48F5" w14:textId="77777777" w:rsidR="0058457D" w:rsidRPr="000F67FA" w:rsidRDefault="0058457D" w:rsidP="00F32B13">
      <w:pPr>
        <w:numPr>
          <w:ilvl w:val="0"/>
          <w:numId w:val="6"/>
        </w:numPr>
        <w:contextualSpacing/>
        <w:jc w:val="both"/>
        <w:rPr>
          <w:rFonts w:ascii="Arial" w:eastAsia="Calibri" w:hAnsi="Arial" w:cs="Arial"/>
          <w:sz w:val="20"/>
          <w:szCs w:val="20"/>
          <w:lang w:val="x-none" w:eastAsia="en-US"/>
        </w:rPr>
      </w:pPr>
      <w:r w:rsidRPr="000F67FA">
        <w:rPr>
          <w:rFonts w:ascii="Arial" w:eastAsia="Gotham Book" w:hAnsi="Arial" w:cs="Arial"/>
          <w:sz w:val="20"/>
          <w:szCs w:val="20"/>
          <w:lang w:val="x-none" w:eastAsia="en-US"/>
        </w:rPr>
        <w:t>4 personas representantes de la academia, especializados en temas de juventud.</w:t>
      </w:r>
    </w:p>
    <w:p w14:paraId="70319BB1" w14:textId="77777777" w:rsidR="0058457D" w:rsidRPr="000F67FA" w:rsidRDefault="0058457D" w:rsidP="0058457D">
      <w:pPr>
        <w:shd w:val="clear" w:color="auto" w:fill="FFFFFF"/>
        <w:jc w:val="both"/>
        <w:rPr>
          <w:rFonts w:ascii="Arial" w:hAnsi="Arial" w:cs="Arial"/>
          <w:sz w:val="20"/>
          <w:szCs w:val="20"/>
          <w:lang w:eastAsia="es-MX"/>
        </w:rPr>
      </w:pPr>
    </w:p>
    <w:p w14:paraId="3A2EDA73" w14:textId="77777777" w:rsidR="0058457D" w:rsidRPr="000F67FA" w:rsidRDefault="0058457D" w:rsidP="0058457D">
      <w:pPr>
        <w:shd w:val="clear" w:color="auto" w:fill="FFFFFF"/>
        <w:jc w:val="both"/>
        <w:rPr>
          <w:rFonts w:ascii="Arial" w:hAnsi="Arial" w:cs="Arial"/>
          <w:sz w:val="20"/>
          <w:szCs w:val="20"/>
          <w:lang w:eastAsia="es-MX"/>
        </w:rPr>
      </w:pPr>
      <w:r w:rsidRPr="000F67FA">
        <w:rPr>
          <w:rFonts w:ascii="Arial" w:hAnsi="Arial" w:cs="Arial"/>
          <w:sz w:val="20"/>
          <w:szCs w:val="20"/>
          <w:lang w:eastAsia="es-MX"/>
        </w:rPr>
        <w:t>Todas las personas integrantes del Consejo Joven tendrán carácter de propietarios, con derecho a voz y voto en las sesiones, y con la finalidad de garantizar su participación en las mismas, podrán designar a una persona suplente.</w:t>
      </w:r>
    </w:p>
    <w:p w14:paraId="327F3F13" w14:textId="77777777" w:rsidR="0058457D" w:rsidRPr="000F67FA" w:rsidRDefault="0058457D" w:rsidP="0058457D">
      <w:pPr>
        <w:shd w:val="clear" w:color="auto" w:fill="FFFFFF"/>
        <w:jc w:val="both"/>
        <w:rPr>
          <w:rFonts w:ascii="Arial" w:hAnsi="Arial" w:cs="Arial"/>
          <w:sz w:val="20"/>
          <w:szCs w:val="20"/>
          <w:lang w:eastAsia="es-MX"/>
        </w:rPr>
      </w:pPr>
    </w:p>
    <w:p w14:paraId="56A398D0" w14:textId="77777777" w:rsidR="0058457D" w:rsidRPr="000F67FA" w:rsidRDefault="0058457D" w:rsidP="0058457D">
      <w:pPr>
        <w:shd w:val="clear" w:color="auto" w:fill="FFFFFF"/>
        <w:jc w:val="both"/>
        <w:rPr>
          <w:rFonts w:ascii="Arial" w:hAnsi="Arial" w:cs="Arial"/>
          <w:sz w:val="20"/>
          <w:szCs w:val="20"/>
          <w:lang w:eastAsia="es-MX"/>
        </w:rPr>
      </w:pPr>
      <w:r w:rsidRPr="000F67FA">
        <w:rPr>
          <w:rFonts w:ascii="Arial" w:hAnsi="Arial" w:cs="Arial"/>
          <w:sz w:val="20"/>
          <w:szCs w:val="20"/>
          <w:lang w:eastAsia="es-MX"/>
        </w:rPr>
        <w:t>Las decisiones serán tomadas por el cincuenta por ciento más uno de los votos de las personas asistentes al Consejo Joven, en caso de empate, quién lo presida tendrá voto de calidad.</w:t>
      </w:r>
    </w:p>
    <w:p w14:paraId="5D2A4664" w14:textId="77777777" w:rsidR="0058457D" w:rsidRPr="000F67FA" w:rsidRDefault="0058457D" w:rsidP="0058457D">
      <w:pPr>
        <w:shd w:val="clear" w:color="auto" w:fill="FFFFFF"/>
        <w:jc w:val="both"/>
        <w:rPr>
          <w:rFonts w:ascii="Arial" w:hAnsi="Arial" w:cs="Arial"/>
          <w:sz w:val="20"/>
          <w:szCs w:val="20"/>
          <w:lang w:eastAsia="es-MX"/>
        </w:rPr>
      </w:pPr>
    </w:p>
    <w:p w14:paraId="39DB5A92" w14:textId="77777777" w:rsidR="0058457D" w:rsidRPr="000F67FA" w:rsidRDefault="0058457D" w:rsidP="0058457D">
      <w:pPr>
        <w:shd w:val="clear" w:color="auto" w:fill="FFFFFF"/>
        <w:jc w:val="both"/>
        <w:rPr>
          <w:rFonts w:ascii="Arial" w:hAnsi="Arial" w:cs="Arial"/>
          <w:sz w:val="20"/>
          <w:szCs w:val="20"/>
          <w:lang w:eastAsia="es-MX"/>
        </w:rPr>
      </w:pPr>
      <w:r w:rsidRPr="000F67FA">
        <w:rPr>
          <w:rFonts w:ascii="Arial" w:eastAsia="Gotham Book" w:hAnsi="Arial" w:cs="Arial"/>
          <w:b/>
          <w:sz w:val="20"/>
          <w:szCs w:val="20"/>
        </w:rPr>
        <w:t>Artículo 42.</w:t>
      </w:r>
      <w:r w:rsidRPr="000F67FA">
        <w:rPr>
          <w:rFonts w:ascii="Arial" w:hAnsi="Arial" w:cs="Arial"/>
          <w:sz w:val="20"/>
          <w:szCs w:val="20"/>
          <w:lang w:eastAsia="es-MX"/>
        </w:rPr>
        <w:t xml:space="preserve"> Para la integración al Consejo Joven de representantes de la sociedad civil, academia y/o especialistas en la materia, se estará dispuesto a lo siguiente:</w:t>
      </w:r>
    </w:p>
    <w:p w14:paraId="2F2E70A0" w14:textId="77777777" w:rsidR="0058457D" w:rsidRPr="000F67FA" w:rsidRDefault="0058457D" w:rsidP="0058457D">
      <w:pPr>
        <w:shd w:val="clear" w:color="auto" w:fill="FFFFFF"/>
        <w:ind w:left="709" w:hanging="709"/>
        <w:jc w:val="both"/>
        <w:rPr>
          <w:rFonts w:ascii="Arial" w:hAnsi="Arial" w:cs="Arial"/>
          <w:sz w:val="20"/>
          <w:szCs w:val="20"/>
          <w:lang w:eastAsia="es-MX"/>
        </w:rPr>
      </w:pPr>
    </w:p>
    <w:p w14:paraId="23A37EF2" w14:textId="77777777" w:rsidR="0058457D" w:rsidRPr="000F67FA" w:rsidRDefault="0058457D" w:rsidP="00F32B13">
      <w:pPr>
        <w:numPr>
          <w:ilvl w:val="0"/>
          <w:numId w:val="8"/>
        </w:numPr>
        <w:shd w:val="clear" w:color="auto" w:fill="FFFFFF"/>
        <w:ind w:left="709" w:hanging="709"/>
        <w:contextualSpacing/>
        <w:jc w:val="both"/>
        <w:rPr>
          <w:rFonts w:ascii="Arial" w:eastAsia="Calibri" w:hAnsi="Arial" w:cs="Arial"/>
          <w:sz w:val="20"/>
          <w:szCs w:val="20"/>
          <w:lang w:val="x-none" w:eastAsia="es-MX"/>
        </w:rPr>
      </w:pPr>
      <w:r w:rsidRPr="000F67FA">
        <w:rPr>
          <w:rFonts w:ascii="Arial" w:eastAsia="Calibri" w:hAnsi="Arial" w:cs="Arial"/>
          <w:sz w:val="20"/>
          <w:szCs w:val="20"/>
          <w:lang w:val="x-none" w:eastAsia="es-MX"/>
        </w:rPr>
        <w:t xml:space="preserve">Se emitirá la convocatoria respectiva, </w:t>
      </w:r>
      <w:r w:rsidRPr="000F67FA">
        <w:rPr>
          <w:rFonts w:ascii="Arial" w:eastAsia="Gotham Book" w:hAnsi="Arial" w:cs="Arial"/>
          <w:sz w:val="20"/>
          <w:szCs w:val="20"/>
          <w:lang w:val="x-none" w:eastAsia="en-US"/>
        </w:rPr>
        <w:t>cada tres años (en el primer año de la administración y en el tercero),</w:t>
      </w:r>
      <w:r w:rsidRPr="000F67FA">
        <w:rPr>
          <w:rFonts w:ascii="Arial" w:eastAsia="Calibri" w:hAnsi="Arial" w:cs="Arial"/>
          <w:sz w:val="20"/>
          <w:szCs w:val="20"/>
          <w:lang w:val="x-none" w:eastAsia="es-MX"/>
        </w:rPr>
        <w:t xml:space="preserve"> la cual será publicada en la Gaceta Oficial de la Ciudad de México.</w:t>
      </w:r>
    </w:p>
    <w:p w14:paraId="5249D511" w14:textId="77777777" w:rsidR="0058457D" w:rsidRPr="000F67FA" w:rsidRDefault="0058457D" w:rsidP="00F32B13">
      <w:pPr>
        <w:numPr>
          <w:ilvl w:val="0"/>
          <w:numId w:val="8"/>
        </w:numPr>
        <w:shd w:val="clear" w:color="auto" w:fill="FFFFFF"/>
        <w:ind w:left="709" w:hanging="709"/>
        <w:contextualSpacing/>
        <w:jc w:val="both"/>
        <w:rPr>
          <w:rFonts w:ascii="Arial" w:eastAsia="Calibri" w:hAnsi="Arial" w:cs="Arial"/>
          <w:sz w:val="20"/>
          <w:szCs w:val="20"/>
          <w:lang w:val="x-none" w:eastAsia="es-MX"/>
        </w:rPr>
      </w:pPr>
      <w:r w:rsidRPr="000F67FA">
        <w:rPr>
          <w:rFonts w:ascii="Arial" w:eastAsia="Calibri" w:hAnsi="Arial" w:cs="Arial"/>
          <w:sz w:val="20"/>
          <w:szCs w:val="20"/>
          <w:lang w:val="x-none" w:eastAsia="es-MX"/>
        </w:rPr>
        <w:t>La convocatoria determinará las bases, plazos y requisitos que deberán de cumplir los aspirantes a formar parte del Consejo Joven;</w:t>
      </w:r>
    </w:p>
    <w:p w14:paraId="757FCE21" w14:textId="77777777" w:rsidR="0058457D" w:rsidRPr="000F67FA" w:rsidRDefault="0058457D" w:rsidP="00F32B13">
      <w:pPr>
        <w:numPr>
          <w:ilvl w:val="0"/>
          <w:numId w:val="8"/>
        </w:numPr>
        <w:shd w:val="clear" w:color="auto" w:fill="FFFFFF"/>
        <w:ind w:left="709" w:hanging="709"/>
        <w:contextualSpacing/>
        <w:jc w:val="both"/>
        <w:rPr>
          <w:rFonts w:ascii="Arial" w:eastAsia="Calibri" w:hAnsi="Arial" w:cs="Arial"/>
          <w:sz w:val="20"/>
          <w:szCs w:val="20"/>
          <w:lang w:val="x-none" w:eastAsia="es-MX"/>
        </w:rPr>
      </w:pPr>
      <w:r w:rsidRPr="000F67FA">
        <w:rPr>
          <w:rFonts w:ascii="Arial" w:eastAsia="Calibri" w:hAnsi="Arial" w:cs="Arial"/>
          <w:sz w:val="20"/>
          <w:szCs w:val="20"/>
          <w:lang w:val="x-none" w:eastAsia="es-MX"/>
        </w:rPr>
        <w:t>En el caso de que concluya la designación de los representantes, la convocatoria se publicará con al menos sesenta días naturales previos a la fecha en que concluya el cargo.</w:t>
      </w:r>
    </w:p>
    <w:p w14:paraId="4313C9D7" w14:textId="77777777" w:rsidR="0058457D" w:rsidRPr="000F67FA" w:rsidRDefault="0058457D" w:rsidP="00F32B13">
      <w:pPr>
        <w:numPr>
          <w:ilvl w:val="0"/>
          <w:numId w:val="8"/>
        </w:numPr>
        <w:shd w:val="clear" w:color="auto" w:fill="FFFFFF"/>
        <w:ind w:left="709" w:hanging="709"/>
        <w:contextualSpacing/>
        <w:jc w:val="both"/>
        <w:rPr>
          <w:rFonts w:ascii="Arial" w:eastAsia="Calibri" w:hAnsi="Arial" w:cs="Arial"/>
          <w:sz w:val="20"/>
          <w:szCs w:val="20"/>
          <w:lang w:val="x-none" w:eastAsia="es-MX"/>
        </w:rPr>
      </w:pPr>
      <w:r w:rsidRPr="000F67FA">
        <w:rPr>
          <w:rFonts w:ascii="Arial" w:eastAsia="Calibri" w:hAnsi="Arial" w:cs="Arial"/>
          <w:sz w:val="20"/>
          <w:szCs w:val="20"/>
          <w:lang w:val="x-none" w:eastAsia="es-MX"/>
        </w:rPr>
        <w:t>Dentro de los treinta días naturales siguientes al cierre de la convocatoria, el Instituto publicará en su página electrónica, la lista de los aspirantes que hayan cumplido con los requisitos.</w:t>
      </w:r>
    </w:p>
    <w:p w14:paraId="69330EB3" w14:textId="77777777" w:rsidR="0058457D" w:rsidRPr="000F67FA" w:rsidRDefault="0058457D" w:rsidP="00F32B13">
      <w:pPr>
        <w:numPr>
          <w:ilvl w:val="0"/>
          <w:numId w:val="8"/>
        </w:numPr>
        <w:shd w:val="clear" w:color="auto" w:fill="FFFFFF"/>
        <w:ind w:left="709" w:hanging="709"/>
        <w:contextualSpacing/>
        <w:jc w:val="both"/>
        <w:rPr>
          <w:rFonts w:ascii="Arial" w:eastAsia="Calibri" w:hAnsi="Arial" w:cs="Arial"/>
          <w:sz w:val="20"/>
          <w:szCs w:val="20"/>
          <w:lang w:val="x-none" w:eastAsia="es-MX"/>
        </w:rPr>
      </w:pPr>
      <w:r w:rsidRPr="000F67FA">
        <w:rPr>
          <w:rFonts w:ascii="Arial" w:eastAsia="Calibri" w:hAnsi="Arial" w:cs="Arial"/>
          <w:sz w:val="20"/>
          <w:szCs w:val="20"/>
          <w:lang w:val="x-none" w:eastAsia="es-MX"/>
        </w:rPr>
        <w:t>Una vez lo anterior, dentro de los quince días hábiles siguientes, las personas candidatas para ocupar el cargo de representantes de la sociedad civil, a</w:t>
      </w:r>
      <w:r w:rsidRPr="000F67FA">
        <w:rPr>
          <w:rFonts w:ascii="Arial" w:eastAsia="Calibri" w:hAnsi="Arial" w:cs="Arial"/>
          <w:sz w:val="20"/>
          <w:szCs w:val="20"/>
          <w:lang w:val="x-none" w:eastAsia="en-US"/>
        </w:rPr>
        <w:t>cademia y/o especialistas, serán designadas</w:t>
      </w:r>
      <w:r w:rsidRPr="000F67FA">
        <w:rPr>
          <w:rFonts w:ascii="Arial" w:eastAsia="Calibri" w:hAnsi="Arial" w:cs="Arial"/>
          <w:sz w:val="20"/>
          <w:szCs w:val="20"/>
          <w:lang w:val="x-none" w:eastAsia="es-MX"/>
        </w:rPr>
        <w:t xml:space="preserve"> mediante insaculación, en el cual se deberá respetar el principio de paridad de género y se realizará con la presencia de una persona representante de la Contraloría General de la Ciudad de México;</w:t>
      </w:r>
    </w:p>
    <w:p w14:paraId="66C7E1CF" w14:textId="77777777" w:rsidR="0058457D" w:rsidRPr="000F67FA" w:rsidRDefault="0058457D" w:rsidP="00F32B13">
      <w:pPr>
        <w:numPr>
          <w:ilvl w:val="0"/>
          <w:numId w:val="8"/>
        </w:numPr>
        <w:shd w:val="clear" w:color="auto" w:fill="FFFFFF"/>
        <w:ind w:left="709" w:hanging="709"/>
        <w:contextualSpacing/>
        <w:jc w:val="both"/>
        <w:rPr>
          <w:rFonts w:ascii="Arial" w:eastAsia="Calibri" w:hAnsi="Arial" w:cs="Arial"/>
          <w:sz w:val="20"/>
          <w:szCs w:val="20"/>
          <w:lang w:val="x-none" w:eastAsia="es-MX"/>
        </w:rPr>
      </w:pPr>
      <w:r w:rsidRPr="000F67FA">
        <w:rPr>
          <w:rFonts w:ascii="Arial" w:eastAsia="Calibri" w:hAnsi="Arial" w:cs="Arial"/>
          <w:sz w:val="20"/>
          <w:szCs w:val="20"/>
          <w:lang w:val="x-none" w:eastAsia="es-MX"/>
        </w:rPr>
        <w:t>Una vez designadas las personas representantes de la sociedad civil, a</w:t>
      </w:r>
      <w:r w:rsidRPr="000F67FA">
        <w:rPr>
          <w:rFonts w:ascii="Arial" w:eastAsia="Calibri" w:hAnsi="Arial" w:cs="Arial"/>
          <w:sz w:val="20"/>
          <w:szCs w:val="20"/>
          <w:lang w:val="x-none" w:eastAsia="en-US"/>
        </w:rPr>
        <w:t xml:space="preserve">cademia y/o especialistas, </w:t>
      </w:r>
      <w:r w:rsidRPr="000F67FA">
        <w:rPr>
          <w:rFonts w:ascii="Arial" w:eastAsia="Calibri" w:hAnsi="Arial" w:cs="Arial"/>
          <w:sz w:val="20"/>
          <w:szCs w:val="20"/>
          <w:lang w:val="x-none" w:eastAsia="es-MX"/>
        </w:rPr>
        <w:t>dentro de los diez días hábiles siguientes a la insaculación, deberán expresar por escrito, dirigido al Instituto, la aceptación del cargo, el cual será honorífico; y</w:t>
      </w:r>
    </w:p>
    <w:p w14:paraId="1D2EBAE9" w14:textId="77777777" w:rsidR="0058457D" w:rsidRPr="000F67FA" w:rsidRDefault="0058457D" w:rsidP="00F32B13">
      <w:pPr>
        <w:numPr>
          <w:ilvl w:val="0"/>
          <w:numId w:val="8"/>
        </w:numPr>
        <w:shd w:val="clear" w:color="auto" w:fill="FFFFFF"/>
        <w:ind w:left="709" w:hanging="709"/>
        <w:contextualSpacing/>
        <w:jc w:val="both"/>
        <w:rPr>
          <w:rFonts w:ascii="Arial" w:eastAsia="Calibri" w:hAnsi="Arial" w:cs="Arial"/>
          <w:sz w:val="20"/>
          <w:szCs w:val="20"/>
          <w:lang w:val="x-none" w:eastAsia="es-MX"/>
        </w:rPr>
      </w:pPr>
      <w:r w:rsidRPr="000F67FA">
        <w:rPr>
          <w:rFonts w:ascii="Arial" w:eastAsia="Calibri" w:hAnsi="Arial" w:cs="Arial"/>
          <w:sz w:val="20"/>
          <w:szCs w:val="20"/>
          <w:lang w:val="x-none" w:eastAsia="es-MX"/>
        </w:rPr>
        <w:t xml:space="preserve">En caso que se detectaré de forma superveniente, que alguna de las personas elegidas aportó datos falsos, el Instituto iniciará el procedimiento correspondiente ante las autoridades competentes para que en su caso, impongan las sanciones administrativas y/o penales que en derecho procedan. </w:t>
      </w:r>
    </w:p>
    <w:p w14:paraId="24C54806" w14:textId="77777777" w:rsidR="0058457D" w:rsidRPr="000F67FA" w:rsidRDefault="0058457D" w:rsidP="0058457D">
      <w:pPr>
        <w:shd w:val="clear" w:color="auto" w:fill="FFFFFF"/>
        <w:jc w:val="both"/>
        <w:rPr>
          <w:rFonts w:ascii="Arial" w:eastAsia="Gotham Book" w:hAnsi="Arial" w:cs="Arial"/>
          <w:b/>
          <w:sz w:val="20"/>
          <w:szCs w:val="20"/>
        </w:rPr>
      </w:pPr>
    </w:p>
    <w:p w14:paraId="3F68DDAE" w14:textId="77777777" w:rsidR="0058457D" w:rsidRPr="000F67FA" w:rsidRDefault="0058457D" w:rsidP="0058457D">
      <w:pPr>
        <w:shd w:val="clear" w:color="auto" w:fill="FFFFFF"/>
        <w:jc w:val="both"/>
        <w:rPr>
          <w:rFonts w:ascii="Arial" w:hAnsi="Arial" w:cs="Arial"/>
          <w:sz w:val="20"/>
          <w:szCs w:val="20"/>
          <w:lang w:eastAsia="es-MX"/>
        </w:rPr>
      </w:pPr>
      <w:r w:rsidRPr="000F67FA">
        <w:rPr>
          <w:rFonts w:ascii="Arial" w:eastAsia="Gotham Book" w:hAnsi="Arial" w:cs="Arial"/>
          <w:b/>
          <w:sz w:val="20"/>
          <w:szCs w:val="20"/>
        </w:rPr>
        <w:t xml:space="preserve">Artículo 43. </w:t>
      </w:r>
      <w:r w:rsidRPr="000F67FA">
        <w:rPr>
          <w:rFonts w:ascii="Arial" w:hAnsi="Arial" w:cs="Arial"/>
          <w:sz w:val="20"/>
          <w:szCs w:val="20"/>
          <w:lang w:eastAsia="es-MX"/>
        </w:rPr>
        <w:t>Las personas representantes de la sociedad civil, a</w:t>
      </w:r>
      <w:r w:rsidRPr="000F67FA">
        <w:rPr>
          <w:rFonts w:ascii="Arial" w:hAnsi="Arial" w:cs="Arial"/>
          <w:sz w:val="20"/>
          <w:szCs w:val="20"/>
        </w:rPr>
        <w:t xml:space="preserve">cademia y/o especialistas, </w:t>
      </w:r>
      <w:r w:rsidRPr="000F67FA">
        <w:rPr>
          <w:rFonts w:ascii="Arial" w:hAnsi="Arial" w:cs="Arial"/>
          <w:sz w:val="20"/>
          <w:szCs w:val="20"/>
          <w:lang w:eastAsia="es-MX"/>
        </w:rPr>
        <w:t xml:space="preserve">durarán tres años en el cargo, los cuales, </w:t>
      </w:r>
      <w:r w:rsidRPr="000F67FA">
        <w:rPr>
          <w:rFonts w:ascii="Arial" w:hAnsi="Arial" w:cs="Arial"/>
          <w:sz w:val="20"/>
          <w:szCs w:val="20"/>
        </w:rPr>
        <w:t>sin perjuicio de los requisitos que se establezcan en la convocatoria respectiva</w:t>
      </w:r>
      <w:r w:rsidRPr="000F67FA">
        <w:rPr>
          <w:rFonts w:ascii="Arial" w:hAnsi="Arial" w:cs="Arial"/>
          <w:sz w:val="20"/>
          <w:szCs w:val="20"/>
          <w:lang w:eastAsia="es-MX"/>
        </w:rPr>
        <w:t xml:space="preserve"> deberán cumplir con lo siguiente:</w:t>
      </w:r>
    </w:p>
    <w:p w14:paraId="350D2B56" w14:textId="77777777" w:rsidR="0058457D" w:rsidRPr="000F67FA" w:rsidRDefault="0058457D" w:rsidP="0058457D">
      <w:pPr>
        <w:shd w:val="clear" w:color="auto" w:fill="FFFFFF"/>
        <w:jc w:val="both"/>
        <w:rPr>
          <w:rFonts w:ascii="Arial" w:hAnsi="Arial" w:cs="Arial"/>
          <w:sz w:val="20"/>
          <w:szCs w:val="20"/>
          <w:lang w:eastAsia="es-MX"/>
        </w:rPr>
      </w:pPr>
    </w:p>
    <w:p w14:paraId="554454E3" w14:textId="77777777" w:rsidR="0058457D" w:rsidRPr="000F67FA" w:rsidRDefault="0058457D" w:rsidP="00F32B13">
      <w:pPr>
        <w:numPr>
          <w:ilvl w:val="0"/>
          <w:numId w:val="13"/>
        </w:numPr>
        <w:shd w:val="clear" w:color="auto" w:fill="FFFFFF"/>
        <w:ind w:left="709" w:hanging="425"/>
        <w:contextualSpacing/>
        <w:jc w:val="both"/>
        <w:rPr>
          <w:rFonts w:ascii="Arial" w:eastAsia="Calibri" w:hAnsi="Arial" w:cs="Arial"/>
          <w:sz w:val="20"/>
          <w:szCs w:val="20"/>
          <w:lang w:val="x-none" w:eastAsia="es-MX"/>
        </w:rPr>
      </w:pPr>
      <w:r w:rsidRPr="000F67FA">
        <w:rPr>
          <w:rFonts w:ascii="Arial" w:eastAsia="Calibri" w:hAnsi="Arial" w:cs="Arial"/>
          <w:sz w:val="20"/>
          <w:szCs w:val="20"/>
          <w:lang w:val="x-none" w:eastAsia="es-MX"/>
        </w:rPr>
        <w:t>Residir en la Ciudad de México;</w:t>
      </w:r>
    </w:p>
    <w:p w14:paraId="39796FB7" w14:textId="77777777" w:rsidR="0058457D" w:rsidRPr="000F67FA" w:rsidRDefault="0058457D" w:rsidP="00F32B13">
      <w:pPr>
        <w:numPr>
          <w:ilvl w:val="0"/>
          <w:numId w:val="13"/>
        </w:numPr>
        <w:shd w:val="clear" w:color="auto" w:fill="FFFFFF"/>
        <w:ind w:left="709" w:hanging="425"/>
        <w:contextualSpacing/>
        <w:jc w:val="both"/>
        <w:rPr>
          <w:rFonts w:ascii="Arial" w:eastAsia="Calibri" w:hAnsi="Arial" w:cs="Arial"/>
          <w:sz w:val="20"/>
          <w:szCs w:val="20"/>
          <w:lang w:val="x-none" w:eastAsia="es-MX"/>
        </w:rPr>
      </w:pPr>
      <w:r w:rsidRPr="000F67FA">
        <w:rPr>
          <w:rFonts w:ascii="Arial" w:eastAsia="Calibri" w:hAnsi="Arial" w:cs="Arial"/>
          <w:sz w:val="20"/>
          <w:szCs w:val="20"/>
          <w:lang w:val="x-none" w:eastAsia="es-MX"/>
        </w:rPr>
        <w:t xml:space="preserve">No haber sido condenado por la comisión de un delito doloso; y </w:t>
      </w:r>
    </w:p>
    <w:p w14:paraId="02BFA4DD" w14:textId="77777777" w:rsidR="0058457D" w:rsidRPr="000F67FA" w:rsidRDefault="0058457D" w:rsidP="00F32B13">
      <w:pPr>
        <w:numPr>
          <w:ilvl w:val="0"/>
          <w:numId w:val="13"/>
        </w:numPr>
        <w:shd w:val="clear" w:color="auto" w:fill="FFFFFF"/>
        <w:ind w:left="709" w:hanging="425"/>
        <w:contextualSpacing/>
        <w:jc w:val="both"/>
        <w:rPr>
          <w:rFonts w:ascii="Arial" w:eastAsia="Calibri" w:hAnsi="Arial" w:cs="Arial"/>
          <w:sz w:val="20"/>
          <w:szCs w:val="20"/>
          <w:lang w:val="x-none" w:eastAsia="es-MX"/>
        </w:rPr>
      </w:pPr>
      <w:r w:rsidRPr="000F67FA">
        <w:rPr>
          <w:rFonts w:ascii="Arial" w:eastAsia="Calibri" w:hAnsi="Arial" w:cs="Arial"/>
          <w:sz w:val="20"/>
          <w:szCs w:val="20"/>
          <w:lang w:val="x-none" w:eastAsia="es-MX"/>
        </w:rPr>
        <w:lastRenderedPageBreak/>
        <w:t>No haber ocupado cargo público ni haber desempeñado cargo de dirección nacional o estatal en algún partido político, por lo menos dos años antes de su postulación.</w:t>
      </w:r>
    </w:p>
    <w:p w14:paraId="0D245C8C" w14:textId="77777777" w:rsidR="0058457D" w:rsidRPr="000F67FA" w:rsidRDefault="0058457D" w:rsidP="0058457D">
      <w:pPr>
        <w:jc w:val="both"/>
        <w:rPr>
          <w:rFonts w:ascii="Arial" w:hAnsi="Arial" w:cs="Arial"/>
          <w:sz w:val="20"/>
          <w:szCs w:val="20"/>
          <w:lang w:eastAsia="es-MX"/>
        </w:rPr>
      </w:pPr>
    </w:p>
    <w:p w14:paraId="46FF2B6C" w14:textId="77777777" w:rsidR="0058457D" w:rsidRPr="000F67FA" w:rsidRDefault="0058457D" w:rsidP="0058457D">
      <w:pPr>
        <w:shd w:val="clear" w:color="auto" w:fill="FFFFFF"/>
        <w:jc w:val="both"/>
        <w:rPr>
          <w:rFonts w:ascii="Arial" w:hAnsi="Arial" w:cs="Arial"/>
          <w:b/>
          <w:sz w:val="20"/>
          <w:szCs w:val="20"/>
          <w:lang w:eastAsia="es-MX"/>
        </w:rPr>
      </w:pPr>
      <w:r w:rsidRPr="000F67FA">
        <w:rPr>
          <w:rFonts w:ascii="Arial" w:hAnsi="Arial" w:cs="Arial"/>
          <w:b/>
          <w:sz w:val="20"/>
          <w:szCs w:val="20"/>
          <w:lang w:eastAsia="es-MX"/>
        </w:rPr>
        <w:t xml:space="preserve">Artículo 44. </w:t>
      </w:r>
      <w:r w:rsidRPr="000F67FA">
        <w:rPr>
          <w:rFonts w:ascii="Arial" w:hAnsi="Arial" w:cs="Arial"/>
          <w:sz w:val="20"/>
          <w:szCs w:val="20"/>
          <w:lang w:eastAsia="es-MX"/>
        </w:rPr>
        <w:t>El Consejo Joven tendrá las atribuciones siguientes:</w:t>
      </w:r>
    </w:p>
    <w:p w14:paraId="4631A06C" w14:textId="77777777" w:rsidR="0058457D" w:rsidRPr="000F67FA" w:rsidRDefault="0058457D" w:rsidP="0058457D">
      <w:pPr>
        <w:shd w:val="clear" w:color="auto" w:fill="FFFFFF"/>
        <w:jc w:val="both"/>
        <w:rPr>
          <w:rFonts w:ascii="Arial" w:hAnsi="Arial" w:cs="Arial"/>
          <w:sz w:val="20"/>
          <w:szCs w:val="20"/>
          <w:lang w:eastAsia="es-MX"/>
        </w:rPr>
      </w:pPr>
    </w:p>
    <w:p w14:paraId="78E423C0" w14:textId="77777777" w:rsidR="0058457D" w:rsidRPr="000F67FA" w:rsidRDefault="0058457D" w:rsidP="00F32B13">
      <w:pPr>
        <w:numPr>
          <w:ilvl w:val="0"/>
          <w:numId w:val="9"/>
        </w:numPr>
        <w:shd w:val="clear" w:color="auto" w:fill="FFFFFF"/>
        <w:ind w:left="709" w:hanging="709"/>
        <w:contextualSpacing/>
        <w:jc w:val="both"/>
        <w:rPr>
          <w:rFonts w:ascii="Arial" w:eastAsia="Calibri" w:hAnsi="Arial" w:cs="Arial"/>
          <w:sz w:val="20"/>
          <w:szCs w:val="20"/>
          <w:lang w:val="x-none" w:eastAsia="es-MX"/>
        </w:rPr>
      </w:pPr>
      <w:r w:rsidRPr="000F67FA">
        <w:rPr>
          <w:rFonts w:ascii="Arial" w:eastAsia="Calibri" w:hAnsi="Arial" w:cs="Arial"/>
          <w:sz w:val="20"/>
          <w:szCs w:val="20"/>
          <w:lang w:val="x-none" w:eastAsia="es-MX"/>
        </w:rPr>
        <w:t>Realizar un diagnóstico en materia de juventud, a efecto de proponer lineamientos en la citada materia;</w:t>
      </w:r>
    </w:p>
    <w:p w14:paraId="633C78C1" w14:textId="77777777" w:rsidR="0058457D" w:rsidRPr="000F67FA" w:rsidRDefault="0058457D" w:rsidP="00F32B13">
      <w:pPr>
        <w:numPr>
          <w:ilvl w:val="0"/>
          <w:numId w:val="9"/>
        </w:numPr>
        <w:shd w:val="clear" w:color="auto" w:fill="FFFFFF"/>
        <w:ind w:left="709" w:hanging="709"/>
        <w:contextualSpacing/>
        <w:jc w:val="both"/>
        <w:rPr>
          <w:rFonts w:ascii="Arial" w:eastAsia="Calibri" w:hAnsi="Arial" w:cs="Arial"/>
          <w:sz w:val="20"/>
          <w:szCs w:val="20"/>
          <w:lang w:val="x-none" w:eastAsia="es-MX"/>
        </w:rPr>
      </w:pPr>
      <w:r w:rsidRPr="000F67FA">
        <w:rPr>
          <w:rFonts w:ascii="Arial" w:eastAsia="Calibri" w:hAnsi="Arial" w:cs="Arial"/>
          <w:sz w:val="20"/>
          <w:szCs w:val="20"/>
          <w:lang w:val="x-none" w:eastAsia="es-MX"/>
        </w:rPr>
        <w:t>Emitir recomendaciones respecto de las políticas, programas, lineamientos, instrumentos, procedimientos, servicios y acciones en materia de juventud;</w:t>
      </w:r>
    </w:p>
    <w:p w14:paraId="21F175A2" w14:textId="77777777" w:rsidR="0058457D" w:rsidRPr="000F67FA" w:rsidRDefault="0058457D" w:rsidP="00F32B13">
      <w:pPr>
        <w:numPr>
          <w:ilvl w:val="0"/>
          <w:numId w:val="9"/>
        </w:numPr>
        <w:shd w:val="clear" w:color="auto" w:fill="FFFFFF"/>
        <w:ind w:left="709" w:hanging="709"/>
        <w:contextualSpacing/>
        <w:jc w:val="both"/>
        <w:rPr>
          <w:rFonts w:ascii="Arial" w:eastAsia="Calibri" w:hAnsi="Arial" w:cs="Arial"/>
          <w:sz w:val="20"/>
          <w:szCs w:val="20"/>
          <w:lang w:val="x-none" w:eastAsia="es-MX"/>
        </w:rPr>
      </w:pPr>
      <w:r w:rsidRPr="000F67FA">
        <w:rPr>
          <w:rFonts w:ascii="Arial" w:eastAsia="Calibri" w:hAnsi="Arial" w:cs="Arial"/>
          <w:sz w:val="20"/>
          <w:szCs w:val="20"/>
          <w:lang w:val="x-none" w:eastAsia="es-MX"/>
        </w:rPr>
        <w:t>Recomendar la celebración de convenios y acuerdos para realizar actividades académicas con instituciones públicas o privadas, nacionales o internacionales en materia de juventud;</w:t>
      </w:r>
    </w:p>
    <w:p w14:paraId="473A8272" w14:textId="77777777" w:rsidR="0058457D" w:rsidRPr="000F67FA" w:rsidRDefault="0058457D" w:rsidP="00F32B13">
      <w:pPr>
        <w:numPr>
          <w:ilvl w:val="0"/>
          <w:numId w:val="9"/>
        </w:numPr>
        <w:shd w:val="clear" w:color="auto" w:fill="FFFFFF"/>
        <w:ind w:left="709" w:hanging="709"/>
        <w:contextualSpacing/>
        <w:jc w:val="both"/>
        <w:rPr>
          <w:rFonts w:ascii="Arial" w:eastAsia="Calibri" w:hAnsi="Arial" w:cs="Arial"/>
          <w:sz w:val="20"/>
          <w:szCs w:val="20"/>
          <w:lang w:val="x-none" w:eastAsia="es-MX"/>
        </w:rPr>
      </w:pPr>
      <w:r w:rsidRPr="000F67FA">
        <w:rPr>
          <w:rFonts w:ascii="Arial" w:eastAsia="Calibri" w:hAnsi="Arial" w:cs="Arial"/>
          <w:sz w:val="20"/>
          <w:szCs w:val="20"/>
          <w:lang w:val="x-none" w:eastAsia="es-MX"/>
        </w:rPr>
        <w:t>Recomendar la celebración de conferencias, seminarios, coloquios y, en general, cualquier evento de debate y difusión sobre los derechos de las personas jóvenes;</w:t>
      </w:r>
    </w:p>
    <w:p w14:paraId="2AAB2AE7" w14:textId="77777777" w:rsidR="0058457D" w:rsidRPr="000F67FA" w:rsidRDefault="0058457D" w:rsidP="00F32B13">
      <w:pPr>
        <w:numPr>
          <w:ilvl w:val="0"/>
          <w:numId w:val="9"/>
        </w:numPr>
        <w:shd w:val="clear" w:color="auto" w:fill="FFFFFF"/>
        <w:ind w:left="709" w:hanging="709"/>
        <w:contextualSpacing/>
        <w:jc w:val="both"/>
        <w:rPr>
          <w:rFonts w:ascii="Arial" w:eastAsia="Calibri" w:hAnsi="Arial" w:cs="Arial"/>
          <w:sz w:val="20"/>
          <w:szCs w:val="20"/>
          <w:lang w:val="x-none" w:eastAsia="es-MX"/>
        </w:rPr>
      </w:pPr>
      <w:r w:rsidRPr="000F67FA">
        <w:rPr>
          <w:rFonts w:ascii="Arial" w:eastAsia="Calibri" w:hAnsi="Arial" w:cs="Arial"/>
          <w:sz w:val="20"/>
          <w:szCs w:val="20"/>
          <w:lang w:val="x-none" w:eastAsia="es-MX"/>
        </w:rPr>
        <w:t>Proponer estudios, investigaciones y otros documentos que contribuyan a la toma de decisiones y elaboración e implementación de políticas públicas relacionadas con los derechos de las personas jóvenes;</w:t>
      </w:r>
    </w:p>
    <w:p w14:paraId="0399B172" w14:textId="77777777" w:rsidR="0058457D" w:rsidRPr="000F67FA" w:rsidRDefault="0058457D" w:rsidP="00F32B13">
      <w:pPr>
        <w:numPr>
          <w:ilvl w:val="0"/>
          <w:numId w:val="9"/>
        </w:numPr>
        <w:shd w:val="clear" w:color="auto" w:fill="FFFFFF"/>
        <w:ind w:left="709" w:hanging="709"/>
        <w:contextualSpacing/>
        <w:jc w:val="both"/>
        <w:rPr>
          <w:rFonts w:ascii="Arial" w:eastAsia="Calibri" w:hAnsi="Arial" w:cs="Arial"/>
          <w:sz w:val="20"/>
          <w:szCs w:val="20"/>
          <w:lang w:val="x-none" w:eastAsia="es-MX"/>
        </w:rPr>
      </w:pPr>
      <w:r w:rsidRPr="000F67FA">
        <w:rPr>
          <w:rFonts w:ascii="Arial" w:eastAsia="Calibri" w:hAnsi="Arial" w:cs="Arial"/>
          <w:sz w:val="20"/>
          <w:szCs w:val="20"/>
          <w:lang w:val="x-none" w:eastAsia="es-MX"/>
        </w:rPr>
        <w:t xml:space="preserve">Atender las consultas y formular las opiniones que le sean solicitadas; </w:t>
      </w:r>
    </w:p>
    <w:p w14:paraId="3A390781" w14:textId="77777777" w:rsidR="0058457D" w:rsidRPr="000F67FA" w:rsidRDefault="0058457D" w:rsidP="00F32B13">
      <w:pPr>
        <w:numPr>
          <w:ilvl w:val="0"/>
          <w:numId w:val="9"/>
        </w:numPr>
        <w:shd w:val="clear" w:color="auto" w:fill="FFFFFF"/>
        <w:ind w:left="709" w:hanging="709"/>
        <w:contextualSpacing/>
        <w:jc w:val="both"/>
        <w:rPr>
          <w:rFonts w:ascii="Arial" w:eastAsia="Calibri" w:hAnsi="Arial" w:cs="Arial"/>
          <w:sz w:val="20"/>
          <w:szCs w:val="20"/>
          <w:lang w:val="x-none" w:eastAsia="es-MX"/>
        </w:rPr>
      </w:pPr>
      <w:r w:rsidRPr="000F67FA">
        <w:rPr>
          <w:rFonts w:ascii="Arial" w:eastAsia="Calibri" w:hAnsi="Arial" w:cs="Arial"/>
          <w:sz w:val="20"/>
          <w:szCs w:val="20"/>
          <w:lang w:val="x-none" w:eastAsia="es-MX"/>
        </w:rPr>
        <w:t>Integrar grupos de trabajo o comisiones; y</w:t>
      </w:r>
    </w:p>
    <w:p w14:paraId="38E1B655" w14:textId="77777777" w:rsidR="0058457D" w:rsidRPr="000F67FA" w:rsidRDefault="0058457D" w:rsidP="00F32B13">
      <w:pPr>
        <w:numPr>
          <w:ilvl w:val="0"/>
          <w:numId w:val="9"/>
        </w:numPr>
        <w:shd w:val="clear" w:color="auto" w:fill="FFFFFF"/>
        <w:ind w:left="709" w:hanging="709"/>
        <w:contextualSpacing/>
        <w:jc w:val="both"/>
        <w:rPr>
          <w:rFonts w:ascii="Arial" w:eastAsia="Calibri" w:hAnsi="Arial" w:cs="Arial"/>
          <w:sz w:val="20"/>
          <w:szCs w:val="20"/>
          <w:lang w:val="x-none" w:eastAsia="es-MX"/>
        </w:rPr>
      </w:pPr>
      <w:r w:rsidRPr="000F67FA">
        <w:rPr>
          <w:rFonts w:ascii="Arial" w:eastAsia="Calibri" w:hAnsi="Arial" w:cs="Arial"/>
          <w:sz w:val="20"/>
          <w:szCs w:val="20"/>
          <w:lang w:val="x-none" w:eastAsia="es-MX"/>
        </w:rPr>
        <w:t>Elaborar sus Reglas de Operación.</w:t>
      </w:r>
    </w:p>
    <w:p w14:paraId="461CA5E2" w14:textId="77777777" w:rsidR="0058457D" w:rsidRPr="000F67FA" w:rsidRDefault="0058457D" w:rsidP="0058457D">
      <w:pPr>
        <w:ind w:left="709" w:hanging="709"/>
        <w:jc w:val="both"/>
        <w:rPr>
          <w:rFonts w:ascii="Arial" w:eastAsia="Gotham Book" w:hAnsi="Arial" w:cs="Arial"/>
          <w:sz w:val="20"/>
          <w:szCs w:val="20"/>
        </w:rPr>
      </w:pPr>
    </w:p>
    <w:p w14:paraId="5414A21F" w14:textId="77777777" w:rsidR="0058457D" w:rsidRPr="000F67FA" w:rsidRDefault="0058457D" w:rsidP="0058457D">
      <w:pPr>
        <w:jc w:val="both"/>
        <w:rPr>
          <w:rFonts w:ascii="Arial" w:eastAsia="Gotham Book" w:hAnsi="Arial" w:cs="Arial"/>
          <w:sz w:val="20"/>
          <w:szCs w:val="20"/>
        </w:rPr>
      </w:pPr>
      <w:r w:rsidRPr="000F67FA">
        <w:rPr>
          <w:rFonts w:ascii="Arial" w:eastAsia="Gotham Book" w:hAnsi="Arial" w:cs="Arial"/>
          <w:b/>
          <w:sz w:val="20"/>
          <w:szCs w:val="20"/>
        </w:rPr>
        <w:t xml:space="preserve">Artículo 45. </w:t>
      </w:r>
      <w:r w:rsidRPr="000F67FA">
        <w:rPr>
          <w:rFonts w:ascii="Arial" w:eastAsia="Gotham Book" w:hAnsi="Arial" w:cs="Arial"/>
          <w:sz w:val="20"/>
          <w:szCs w:val="20"/>
        </w:rPr>
        <w:t>La persona que presida el Consejo Joven tendrá las siguientes atribuciones:</w:t>
      </w:r>
    </w:p>
    <w:p w14:paraId="369C62FE" w14:textId="77777777" w:rsidR="0058457D" w:rsidRPr="000F67FA" w:rsidRDefault="0058457D" w:rsidP="0058457D">
      <w:pPr>
        <w:jc w:val="both"/>
        <w:rPr>
          <w:rFonts w:ascii="Arial" w:hAnsi="Arial" w:cs="Arial"/>
          <w:sz w:val="20"/>
          <w:szCs w:val="20"/>
        </w:rPr>
      </w:pPr>
    </w:p>
    <w:p w14:paraId="288E7B0C" w14:textId="77777777" w:rsidR="0058457D" w:rsidRPr="000F67FA" w:rsidRDefault="0058457D" w:rsidP="00F32B13">
      <w:pPr>
        <w:numPr>
          <w:ilvl w:val="0"/>
          <w:numId w:val="2"/>
        </w:numPr>
        <w:ind w:left="709" w:hanging="709"/>
        <w:contextualSpacing/>
        <w:jc w:val="both"/>
        <w:rPr>
          <w:rFonts w:ascii="Arial" w:eastAsia="Gotham Book" w:hAnsi="Arial" w:cs="Arial"/>
          <w:sz w:val="20"/>
          <w:szCs w:val="20"/>
        </w:rPr>
      </w:pPr>
      <w:r w:rsidRPr="000F67FA">
        <w:rPr>
          <w:rFonts w:ascii="Arial" w:eastAsia="Gotham Book" w:hAnsi="Arial" w:cs="Arial"/>
          <w:sz w:val="20"/>
          <w:szCs w:val="20"/>
        </w:rPr>
        <w:t>Presidir el Consejo Joven;</w:t>
      </w:r>
    </w:p>
    <w:p w14:paraId="7D134DDA" w14:textId="77777777" w:rsidR="0058457D" w:rsidRPr="000F67FA" w:rsidRDefault="0058457D" w:rsidP="00F32B13">
      <w:pPr>
        <w:numPr>
          <w:ilvl w:val="0"/>
          <w:numId w:val="2"/>
        </w:numPr>
        <w:ind w:left="709" w:hanging="709"/>
        <w:contextualSpacing/>
        <w:jc w:val="both"/>
        <w:rPr>
          <w:rFonts w:ascii="Arial" w:eastAsia="Gotham Book" w:hAnsi="Arial" w:cs="Arial"/>
          <w:sz w:val="20"/>
          <w:szCs w:val="20"/>
        </w:rPr>
      </w:pPr>
      <w:r w:rsidRPr="000F67FA">
        <w:rPr>
          <w:rFonts w:ascii="Arial" w:eastAsia="Gotham Book" w:hAnsi="Arial" w:cs="Arial"/>
          <w:sz w:val="20"/>
          <w:szCs w:val="20"/>
        </w:rPr>
        <w:t>Designar en caso de ausencia a la persona que lo suplirá;</w:t>
      </w:r>
    </w:p>
    <w:p w14:paraId="689EA3DF" w14:textId="77777777" w:rsidR="0058457D" w:rsidRPr="000F67FA" w:rsidRDefault="0058457D" w:rsidP="00F32B13">
      <w:pPr>
        <w:numPr>
          <w:ilvl w:val="0"/>
          <w:numId w:val="2"/>
        </w:numPr>
        <w:ind w:left="709" w:hanging="709"/>
        <w:contextualSpacing/>
        <w:jc w:val="both"/>
        <w:rPr>
          <w:rFonts w:ascii="Arial" w:eastAsia="Gotham Book" w:hAnsi="Arial" w:cs="Arial"/>
          <w:sz w:val="20"/>
          <w:szCs w:val="20"/>
        </w:rPr>
      </w:pPr>
      <w:r w:rsidRPr="000F67FA">
        <w:rPr>
          <w:rFonts w:ascii="Arial" w:eastAsia="Gotham Book" w:hAnsi="Arial" w:cs="Arial"/>
          <w:sz w:val="20"/>
          <w:szCs w:val="20"/>
        </w:rPr>
        <w:t>Designar, de entre las personas integrantes del Consejo Joven, a quien fungirá como Secretaria Técnica;</w:t>
      </w:r>
    </w:p>
    <w:p w14:paraId="29018FA2" w14:textId="77777777" w:rsidR="0058457D" w:rsidRPr="000F67FA" w:rsidRDefault="0058457D" w:rsidP="00F32B13">
      <w:pPr>
        <w:numPr>
          <w:ilvl w:val="0"/>
          <w:numId w:val="2"/>
        </w:numPr>
        <w:ind w:left="709" w:hanging="709"/>
        <w:contextualSpacing/>
        <w:jc w:val="both"/>
        <w:rPr>
          <w:rFonts w:ascii="Arial" w:eastAsia="Gotham Book" w:hAnsi="Arial" w:cs="Arial"/>
          <w:sz w:val="20"/>
          <w:szCs w:val="20"/>
        </w:rPr>
      </w:pPr>
      <w:r w:rsidRPr="000F67FA">
        <w:rPr>
          <w:rFonts w:ascii="Arial" w:eastAsia="Gotham Book" w:hAnsi="Arial" w:cs="Arial"/>
          <w:sz w:val="20"/>
          <w:szCs w:val="20"/>
        </w:rPr>
        <w:t>Dar cumplimiento a los acuerdos y recomendaciones que se aprueben en las sesiones del Consejo Joven;</w:t>
      </w:r>
    </w:p>
    <w:p w14:paraId="3BF009BA" w14:textId="77777777" w:rsidR="0058457D" w:rsidRPr="000F67FA" w:rsidRDefault="0058457D" w:rsidP="00F32B13">
      <w:pPr>
        <w:numPr>
          <w:ilvl w:val="0"/>
          <w:numId w:val="2"/>
        </w:numPr>
        <w:ind w:left="709" w:hanging="709"/>
        <w:contextualSpacing/>
        <w:jc w:val="both"/>
        <w:rPr>
          <w:rFonts w:ascii="Arial" w:eastAsia="Gotham Book" w:hAnsi="Arial" w:cs="Arial"/>
          <w:sz w:val="20"/>
          <w:szCs w:val="20"/>
        </w:rPr>
      </w:pPr>
      <w:r w:rsidRPr="000F67FA">
        <w:rPr>
          <w:rFonts w:ascii="Arial" w:eastAsia="Gotham Book" w:hAnsi="Arial" w:cs="Arial"/>
          <w:sz w:val="20"/>
          <w:szCs w:val="20"/>
        </w:rPr>
        <w:t>Emitir voto de calidad en caso de empate en las sesiones del Consejo Joven; y</w:t>
      </w:r>
    </w:p>
    <w:p w14:paraId="02B1F02D" w14:textId="77777777" w:rsidR="0058457D" w:rsidRPr="000F67FA" w:rsidRDefault="0058457D" w:rsidP="00F32B13">
      <w:pPr>
        <w:numPr>
          <w:ilvl w:val="0"/>
          <w:numId w:val="2"/>
        </w:numPr>
        <w:ind w:left="709" w:hanging="709"/>
        <w:contextualSpacing/>
        <w:jc w:val="both"/>
        <w:rPr>
          <w:rFonts w:ascii="Arial" w:eastAsia="Gotham Book" w:hAnsi="Arial" w:cs="Arial"/>
          <w:sz w:val="20"/>
          <w:szCs w:val="20"/>
        </w:rPr>
      </w:pPr>
      <w:r w:rsidRPr="000F67FA">
        <w:rPr>
          <w:rFonts w:ascii="Arial" w:eastAsia="Gotham Book" w:hAnsi="Arial" w:cs="Arial"/>
          <w:sz w:val="20"/>
          <w:szCs w:val="20"/>
        </w:rPr>
        <w:t>Las demás que sean necesarias para el cumplimiento de los acuerdos y recomendaciones emitidos por el Consejo Joven.</w:t>
      </w:r>
    </w:p>
    <w:p w14:paraId="7F57AC62" w14:textId="77777777" w:rsidR="0058457D" w:rsidRPr="000F67FA" w:rsidRDefault="0058457D" w:rsidP="0058457D">
      <w:pPr>
        <w:ind w:left="709" w:hanging="709"/>
        <w:jc w:val="both"/>
        <w:rPr>
          <w:rFonts w:ascii="Arial" w:eastAsia="Gotham Book" w:hAnsi="Arial" w:cs="Arial"/>
          <w:b/>
          <w:sz w:val="20"/>
          <w:szCs w:val="20"/>
        </w:rPr>
      </w:pPr>
    </w:p>
    <w:p w14:paraId="617D3B17" w14:textId="77777777" w:rsidR="0058457D" w:rsidRPr="000F67FA" w:rsidRDefault="0058457D" w:rsidP="0058457D">
      <w:pPr>
        <w:jc w:val="both"/>
        <w:rPr>
          <w:rFonts w:ascii="Arial" w:eastAsia="Gotham Book" w:hAnsi="Arial" w:cs="Arial"/>
          <w:sz w:val="20"/>
          <w:szCs w:val="20"/>
        </w:rPr>
      </w:pPr>
      <w:r w:rsidRPr="000F67FA">
        <w:rPr>
          <w:rFonts w:ascii="Arial" w:eastAsia="Gotham Book" w:hAnsi="Arial" w:cs="Arial"/>
          <w:b/>
          <w:sz w:val="20"/>
          <w:szCs w:val="20"/>
        </w:rPr>
        <w:t xml:space="preserve">Artículo 46. </w:t>
      </w:r>
      <w:r w:rsidRPr="000F67FA">
        <w:rPr>
          <w:rFonts w:ascii="Arial" w:eastAsia="Gotham Book" w:hAnsi="Arial" w:cs="Arial"/>
          <w:sz w:val="20"/>
          <w:szCs w:val="20"/>
        </w:rPr>
        <w:t>La Secretaría Técnica tendrá las siguientes atribuciones:</w:t>
      </w:r>
    </w:p>
    <w:p w14:paraId="1C50CC21" w14:textId="77777777" w:rsidR="0058457D" w:rsidRPr="000F67FA" w:rsidRDefault="0058457D" w:rsidP="0058457D">
      <w:pPr>
        <w:jc w:val="both"/>
        <w:rPr>
          <w:rFonts w:ascii="Arial" w:hAnsi="Arial" w:cs="Arial"/>
          <w:sz w:val="20"/>
          <w:szCs w:val="20"/>
        </w:rPr>
      </w:pPr>
    </w:p>
    <w:p w14:paraId="62B3E19B" w14:textId="77777777" w:rsidR="0058457D" w:rsidRPr="000F67FA" w:rsidRDefault="0058457D" w:rsidP="00F32B13">
      <w:pPr>
        <w:numPr>
          <w:ilvl w:val="0"/>
          <w:numId w:val="3"/>
        </w:numPr>
        <w:ind w:hanging="720"/>
        <w:contextualSpacing/>
        <w:jc w:val="both"/>
        <w:rPr>
          <w:rFonts w:ascii="Arial" w:eastAsia="Gotham Book" w:hAnsi="Arial" w:cs="Arial"/>
          <w:sz w:val="20"/>
          <w:szCs w:val="20"/>
        </w:rPr>
      </w:pPr>
      <w:r w:rsidRPr="000F67FA">
        <w:rPr>
          <w:rFonts w:ascii="Arial" w:eastAsia="Gotham Book" w:hAnsi="Arial" w:cs="Arial"/>
          <w:sz w:val="20"/>
          <w:szCs w:val="20"/>
        </w:rPr>
        <w:t>Convocar a las sesiones del Consejo Joven;</w:t>
      </w:r>
    </w:p>
    <w:p w14:paraId="29E2EC6C" w14:textId="77777777" w:rsidR="0058457D" w:rsidRPr="000F67FA" w:rsidRDefault="0058457D" w:rsidP="00F32B13">
      <w:pPr>
        <w:numPr>
          <w:ilvl w:val="0"/>
          <w:numId w:val="3"/>
        </w:numPr>
        <w:ind w:hanging="720"/>
        <w:contextualSpacing/>
        <w:jc w:val="both"/>
        <w:rPr>
          <w:rFonts w:ascii="Arial" w:eastAsia="Gotham Book" w:hAnsi="Arial" w:cs="Arial"/>
          <w:sz w:val="20"/>
          <w:szCs w:val="20"/>
        </w:rPr>
      </w:pPr>
      <w:r w:rsidRPr="000F67FA">
        <w:rPr>
          <w:rFonts w:ascii="Arial" w:eastAsia="Gotham Book" w:hAnsi="Arial" w:cs="Arial"/>
          <w:sz w:val="20"/>
          <w:szCs w:val="20"/>
        </w:rPr>
        <w:t>Verificar el quórum legal;</w:t>
      </w:r>
    </w:p>
    <w:p w14:paraId="0194C168" w14:textId="77777777" w:rsidR="0058457D" w:rsidRPr="000F67FA" w:rsidRDefault="0058457D" w:rsidP="00F32B13">
      <w:pPr>
        <w:numPr>
          <w:ilvl w:val="0"/>
          <w:numId w:val="3"/>
        </w:numPr>
        <w:ind w:hanging="720"/>
        <w:contextualSpacing/>
        <w:jc w:val="both"/>
        <w:rPr>
          <w:rFonts w:ascii="Arial" w:eastAsia="Gotham Book" w:hAnsi="Arial" w:cs="Arial"/>
          <w:sz w:val="20"/>
          <w:szCs w:val="20"/>
        </w:rPr>
      </w:pPr>
      <w:r w:rsidRPr="000F67FA">
        <w:rPr>
          <w:rFonts w:ascii="Arial" w:eastAsia="Gotham Book" w:hAnsi="Arial" w:cs="Arial"/>
          <w:sz w:val="20"/>
          <w:szCs w:val="20"/>
        </w:rPr>
        <w:t>Levantar las actas de las sesiones;</w:t>
      </w:r>
    </w:p>
    <w:p w14:paraId="42CC61E9" w14:textId="77777777" w:rsidR="0058457D" w:rsidRPr="000F67FA" w:rsidRDefault="0058457D" w:rsidP="00F32B13">
      <w:pPr>
        <w:numPr>
          <w:ilvl w:val="0"/>
          <w:numId w:val="3"/>
        </w:numPr>
        <w:ind w:hanging="720"/>
        <w:contextualSpacing/>
        <w:jc w:val="both"/>
        <w:rPr>
          <w:rFonts w:ascii="Arial" w:eastAsia="Gotham Book" w:hAnsi="Arial" w:cs="Arial"/>
          <w:sz w:val="20"/>
          <w:szCs w:val="20"/>
        </w:rPr>
      </w:pPr>
      <w:r w:rsidRPr="000F67FA">
        <w:rPr>
          <w:rFonts w:ascii="Arial" w:eastAsia="Gotham Book" w:hAnsi="Arial" w:cs="Arial"/>
          <w:sz w:val="20"/>
          <w:szCs w:val="20"/>
        </w:rPr>
        <w:t>Vigilar y dar seguimiento a los acuerdos; y</w:t>
      </w:r>
    </w:p>
    <w:p w14:paraId="35D50B27" w14:textId="77777777" w:rsidR="0058457D" w:rsidRPr="000F67FA" w:rsidRDefault="0058457D" w:rsidP="00F32B13">
      <w:pPr>
        <w:numPr>
          <w:ilvl w:val="0"/>
          <w:numId w:val="3"/>
        </w:numPr>
        <w:ind w:hanging="720"/>
        <w:contextualSpacing/>
        <w:jc w:val="both"/>
        <w:rPr>
          <w:rFonts w:ascii="Arial" w:eastAsia="Gotham Book" w:hAnsi="Arial" w:cs="Arial"/>
          <w:sz w:val="20"/>
          <w:szCs w:val="20"/>
        </w:rPr>
      </w:pPr>
      <w:r w:rsidRPr="000F67FA">
        <w:rPr>
          <w:rFonts w:ascii="Arial" w:eastAsia="Gotham Book" w:hAnsi="Arial" w:cs="Arial"/>
          <w:sz w:val="20"/>
          <w:szCs w:val="20"/>
        </w:rPr>
        <w:t>Sistematizar los trabajos y acuerdos que se lleven a cabo en el Consejo Joven.</w:t>
      </w:r>
    </w:p>
    <w:p w14:paraId="49199E80" w14:textId="77777777" w:rsidR="0058457D" w:rsidRPr="000F67FA" w:rsidRDefault="0058457D" w:rsidP="0058457D">
      <w:pPr>
        <w:jc w:val="both"/>
        <w:rPr>
          <w:rFonts w:ascii="Arial" w:eastAsia="Gotham Book" w:hAnsi="Arial" w:cs="Arial"/>
          <w:b/>
          <w:sz w:val="20"/>
          <w:szCs w:val="20"/>
        </w:rPr>
      </w:pPr>
    </w:p>
    <w:p w14:paraId="76E26B57" w14:textId="77777777" w:rsidR="0058457D" w:rsidRPr="000F67FA" w:rsidRDefault="0058457D" w:rsidP="0058457D">
      <w:pPr>
        <w:jc w:val="both"/>
        <w:rPr>
          <w:rFonts w:ascii="Arial" w:eastAsia="Gotham Book" w:hAnsi="Arial" w:cs="Arial"/>
          <w:sz w:val="20"/>
          <w:szCs w:val="20"/>
        </w:rPr>
      </w:pPr>
      <w:r w:rsidRPr="000F67FA">
        <w:rPr>
          <w:rFonts w:ascii="Arial" w:eastAsia="Gotham Book" w:hAnsi="Arial" w:cs="Arial"/>
          <w:b/>
          <w:sz w:val="20"/>
          <w:szCs w:val="20"/>
        </w:rPr>
        <w:t xml:space="preserve">Artículo 47. </w:t>
      </w:r>
      <w:r w:rsidRPr="000F67FA">
        <w:rPr>
          <w:rFonts w:ascii="Arial" w:eastAsia="Gotham Book" w:hAnsi="Arial" w:cs="Arial"/>
          <w:sz w:val="20"/>
          <w:szCs w:val="20"/>
        </w:rPr>
        <w:t>Los integrantes del Consejo Joven tendrán las siguientes atribuciones:</w:t>
      </w:r>
    </w:p>
    <w:p w14:paraId="673CD673" w14:textId="77777777" w:rsidR="0058457D" w:rsidRPr="000F67FA" w:rsidRDefault="0058457D" w:rsidP="0058457D">
      <w:pPr>
        <w:jc w:val="both"/>
        <w:rPr>
          <w:rFonts w:ascii="Arial" w:hAnsi="Arial" w:cs="Arial"/>
          <w:sz w:val="20"/>
          <w:szCs w:val="20"/>
        </w:rPr>
      </w:pPr>
    </w:p>
    <w:p w14:paraId="23FBDEB5" w14:textId="77777777" w:rsidR="0058457D" w:rsidRPr="000F67FA" w:rsidRDefault="0058457D" w:rsidP="00F32B13">
      <w:pPr>
        <w:numPr>
          <w:ilvl w:val="0"/>
          <w:numId w:val="4"/>
        </w:numPr>
        <w:ind w:hanging="720"/>
        <w:contextualSpacing/>
        <w:jc w:val="both"/>
        <w:rPr>
          <w:rFonts w:ascii="Arial" w:eastAsia="Gotham Book" w:hAnsi="Arial" w:cs="Arial"/>
          <w:sz w:val="20"/>
          <w:szCs w:val="20"/>
        </w:rPr>
      </w:pPr>
      <w:r w:rsidRPr="000F67FA">
        <w:rPr>
          <w:rFonts w:ascii="Arial" w:eastAsia="Gotham Book" w:hAnsi="Arial" w:cs="Arial"/>
          <w:sz w:val="20"/>
          <w:szCs w:val="20"/>
        </w:rPr>
        <w:t>Asistir a las sesiones del Consejo Joven;</w:t>
      </w:r>
    </w:p>
    <w:p w14:paraId="109B92EF" w14:textId="77777777" w:rsidR="0058457D" w:rsidRPr="000F67FA" w:rsidRDefault="0058457D" w:rsidP="00F32B13">
      <w:pPr>
        <w:numPr>
          <w:ilvl w:val="0"/>
          <w:numId w:val="4"/>
        </w:numPr>
        <w:ind w:hanging="720"/>
        <w:contextualSpacing/>
        <w:jc w:val="both"/>
        <w:rPr>
          <w:rFonts w:ascii="Arial" w:eastAsia="Gotham Book" w:hAnsi="Arial" w:cs="Arial"/>
          <w:sz w:val="20"/>
          <w:szCs w:val="20"/>
        </w:rPr>
      </w:pPr>
      <w:r w:rsidRPr="000F67FA">
        <w:rPr>
          <w:rFonts w:ascii="Arial" w:eastAsia="Gotham Book" w:hAnsi="Arial" w:cs="Arial"/>
          <w:sz w:val="20"/>
          <w:szCs w:val="20"/>
        </w:rPr>
        <w:t xml:space="preserve">Emitir voto; </w:t>
      </w:r>
    </w:p>
    <w:p w14:paraId="3B6091BF" w14:textId="77777777" w:rsidR="0058457D" w:rsidRPr="000F67FA" w:rsidRDefault="0058457D" w:rsidP="00F32B13">
      <w:pPr>
        <w:numPr>
          <w:ilvl w:val="0"/>
          <w:numId w:val="4"/>
        </w:numPr>
        <w:ind w:hanging="720"/>
        <w:contextualSpacing/>
        <w:jc w:val="both"/>
        <w:rPr>
          <w:rFonts w:ascii="Arial" w:eastAsia="Gotham Book" w:hAnsi="Arial" w:cs="Arial"/>
          <w:sz w:val="20"/>
          <w:szCs w:val="20"/>
        </w:rPr>
      </w:pPr>
      <w:r w:rsidRPr="000F67FA">
        <w:rPr>
          <w:rFonts w:ascii="Arial" w:eastAsia="Gotham Book" w:hAnsi="Arial" w:cs="Arial"/>
          <w:sz w:val="20"/>
          <w:szCs w:val="20"/>
        </w:rPr>
        <w:t>Vigilar y dar seguimiento a los acuerdos y recomendaciones emitidos por el Consejo Joven; y</w:t>
      </w:r>
    </w:p>
    <w:p w14:paraId="02C42BB3" w14:textId="77777777" w:rsidR="0058457D" w:rsidRPr="000F67FA" w:rsidRDefault="0058457D" w:rsidP="00F32B13">
      <w:pPr>
        <w:numPr>
          <w:ilvl w:val="0"/>
          <w:numId w:val="4"/>
        </w:numPr>
        <w:ind w:hanging="720"/>
        <w:contextualSpacing/>
        <w:jc w:val="both"/>
        <w:rPr>
          <w:rFonts w:ascii="Arial" w:eastAsia="Gotham Book" w:hAnsi="Arial" w:cs="Arial"/>
          <w:sz w:val="20"/>
          <w:szCs w:val="20"/>
        </w:rPr>
      </w:pPr>
      <w:r w:rsidRPr="000F67FA">
        <w:rPr>
          <w:rFonts w:ascii="Arial" w:eastAsia="Gotham Book" w:hAnsi="Arial" w:cs="Arial"/>
          <w:sz w:val="20"/>
          <w:szCs w:val="20"/>
        </w:rPr>
        <w:t>Elaborar la convocatoria para la celebración de la Conferencia Juvenil de la Ciudad de México conforme al artículo 132 de la Ley.</w:t>
      </w:r>
    </w:p>
    <w:p w14:paraId="3ACD274D" w14:textId="77777777" w:rsidR="0058457D" w:rsidRPr="000F67FA" w:rsidRDefault="0058457D" w:rsidP="0058457D">
      <w:pPr>
        <w:jc w:val="both"/>
        <w:rPr>
          <w:rFonts w:ascii="Arial" w:eastAsia="Gotham Book" w:hAnsi="Arial" w:cs="Arial"/>
          <w:b/>
          <w:sz w:val="20"/>
          <w:szCs w:val="20"/>
        </w:rPr>
      </w:pPr>
    </w:p>
    <w:p w14:paraId="6B69946E" w14:textId="77777777" w:rsidR="0058457D" w:rsidRPr="000F67FA" w:rsidRDefault="0058457D" w:rsidP="0058457D">
      <w:pPr>
        <w:jc w:val="both"/>
        <w:rPr>
          <w:rFonts w:ascii="Arial" w:eastAsia="Gotham Book" w:hAnsi="Arial" w:cs="Arial"/>
          <w:sz w:val="20"/>
          <w:szCs w:val="20"/>
        </w:rPr>
      </w:pPr>
      <w:r w:rsidRPr="000F67FA">
        <w:rPr>
          <w:rFonts w:ascii="Arial" w:eastAsia="Gotham Book" w:hAnsi="Arial" w:cs="Arial"/>
          <w:b/>
          <w:sz w:val="20"/>
          <w:szCs w:val="20"/>
        </w:rPr>
        <w:t>Artículo 48.</w:t>
      </w:r>
      <w:r w:rsidRPr="000F67FA">
        <w:rPr>
          <w:rFonts w:ascii="Arial" w:hAnsi="Arial" w:cs="Arial"/>
          <w:sz w:val="20"/>
          <w:szCs w:val="20"/>
        </w:rPr>
        <w:t xml:space="preserve"> </w:t>
      </w:r>
      <w:r w:rsidRPr="000F67FA">
        <w:rPr>
          <w:rFonts w:ascii="Arial" w:eastAsia="Gotham Book" w:hAnsi="Arial" w:cs="Arial"/>
          <w:sz w:val="20"/>
          <w:szCs w:val="20"/>
        </w:rPr>
        <w:t xml:space="preserve">El Consejo Joven sesionará de manera ordinaria cada cuatro meses y de forma extraordinaria cuando se estime necesario. La convocatoria de las sesiones ordinarias se realizará por lo menos con cinco días hábiles de anticipación, en el caso de las sesiones extraordinarias por lo menos con dos días de anticipación. </w:t>
      </w:r>
    </w:p>
    <w:p w14:paraId="4C70408A" w14:textId="77777777" w:rsidR="0058457D" w:rsidRPr="000F67FA" w:rsidRDefault="0058457D" w:rsidP="0058457D">
      <w:pPr>
        <w:jc w:val="both"/>
        <w:rPr>
          <w:rFonts w:ascii="Arial" w:eastAsia="Gotham Book" w:hAnsi="Arial" w:cs="Arial"/>
          <w:sz w:val="20"/>
          <w:szCs w:val="20"/>
        </w:rPr>
      </w:pPr>
    </w:p>
    <w:p w14:paraId="0968BC49" w14:textId="77777777" w:rsidR="0058457D" w:rsidRPr="000F67FA" w:rsidRDefault="0058457D" w:rsidP="0058457D">
      <w:pPr>
        <w:jc w:val="both"/>
        <w:rPr>
          <w:rFonts w:ascii="Arial" w:hAnsi="Arial" w:cs="Arial"/>
          <w:sz w:val="20"/>
          <w:szCs w:val="20"/>
        </w:rPr>
      </w:pPr>
      <w:r w:rsidRPr="000F67FA">
        <w:rPr>
          <w:rFonts w:ascii="Arial" w:eastAsia="Gotham Book" w:hAnsi="Arial" w:cs="Arial"/>
          <w:sz w:val="20"/>
          <w:szCs w:val="20"/>
        </w:rPr>
        <w:lastRenderedPageBreak/>
        <w:t>Podrá convocarse fuera del plazo señalado, en aquellos casos en que la Presidencia o a petición de la mayoría calificada de las personas integrantes del Consejo Joven, lo consideren de extrema urgencia o gravedad.</w:t>
      </w:r>
    </w:p>
    <w:p w14:paraId="120C014F" w14:textId="77777777" w:rsidR="0058457D" w:rsidRPr="000F67FA" w:rsidRDefault="0058457D" w:rsidP="0058457D">
      <w:pPr>
        <w:jc w:val="both"/>
        <w:rPr>
          <w:rFonts w:ascii="Arial" w:hAnsi="Arial" w:cs="Arial"/>
          <w:sz w:val="20"/>
          <w:szCs w:val="20"/>
        </w:rPr>
      </w:pPr>
    </w:p>
    <w:p w14:paraId="719ADD6E" w14:textId="77777777" w:rsidR="0058457D" w:rsidRPr="000F67FA" w:rsidRDefault="0058457D" w:rsidP="0058457D">
      <w:pPr>
        <w:jc w:val="both"/>
        <w:rPr>
          <w:rFonts w:ascii="Arial" w:eastAsia="Gotham Book" w:hAnsi="Arial" w:cs="Arial"/>
          <w:sz w:val="20"/>
          <w:szCs w:val="20"/>
        </w:rPr>
      </w:pPr>
      <w:r w:rsidRPr="000F67FA">
        <w:rPr>
          <w:rFonts w:ascii="Arial" w:eastAsia="Gotham Book" w:hAnsi="Arial" w:cs="Arial"/>
          <w:b/>
          <w:sz w:val="20"/>
          <w:szCs w:val="20"/>
        </w:rPr>
        <w:t>Artículo 49.</w:t>
      </w:r>
      <w:r w:rsidRPr="000F67FA">
        <w:rPr>
          <w:rFonts w:ascii="Arial" w:hAnsi="Arial" w:cs="Arial"/>
          <w:sz w:val="20"/>
          <w:szCs w:val="20"/>
        </w:rPr>
        <w:t xml:space="preserve"> </w:t>
      </w:r>
      <w:r w:rsidRPr="000F67FA">
        <w:rPr>
          <w:rFonts w:ascii="Arial" w:eastAsia="Gotham Book" w:hAnsi="Arial" w:cs="Arial"/>
          <w:sz w:val="20"/>
          <w:szCs w:val="20"/>
        </w:rPr>
        <w:t xml:space="preserve">La convocatoria para las sesiones se hará por escrito y podrá remitirse la carpeta que contiene los asuntos a tratar por medio electrónico. </w:t>
      </w:r>
    </w:p>
    <w:p w14:paraId="5D2DCBD5" w14:textId="77777777" w:rsidR="0058457D" w:rsidRPr="000F67FA" w:rsidRDefault="0058457D" w:rsidP="0058457D">
      <w:pPr>
        <w:jc w:val="both"/>
        <w:rPr>
          <w:rFonts w:ascii="Arial" w:eastAsia="Gotham Book" w:hAnsi="Arial" w:cs="Arial"/>
          <w:sz w:val="20"/>
          <w:szCs w:val="20"/>
        </w:rPr>
      </w:pPr>
    </w:p>
    <w:p w14:paraId="40F1826B" w14:textId="77777777" w:rsidR="0058457D" w:rsidRPr="000F67FA" w:rsidRDefault="0058457D" w:rsidP="0058457D">
      <w:pPr>
        <w:jc w:val="both"/>
        <w:rPr>
          <w:rFonts w:ascii="Arial" w:eastAsia="Gotham Book" w:hAnsi="Arial" w:cs="Arial"/>
          <w:sz w:val="20"/>
          <w:szCs w:val="20"/>
        </w:rPr>
      </w:pPr>
      <w:r w:rsidRPr="000F67FA">
        <w:rPr>
          <w:rFonts w:ascii="Arial" w:eastAsia="Gotham Book" w:hAnsi="Arial" w:cs="Arial"/>
          <w:sz w:val="20"/>
          <w:szCs w:val="20"/>
        </w:rPr>
        <w:t xml:space="preserve">En las sesiones extraordinarias sólo podrán tratarse aquellos temas para los que se realizó la convocatoria. </w:t>
      </w:r>
    </w:p>
    <w:p w14:paraId="0C252D1F" w14:textId="77777777" w:rsidR="0058457D" w:rsidRPr="000F67FA" w:rsidRDefault="0058457D" w:rsidP="0058457D">
      <w:pPr>
        <w:jc w:val="both"/>
        <w:rPr>
          <w:rFonts w:ascii="Arial" w:eastAsia="Gotham Book" w:hAnsi="Arial" w:cs="Arial"/>
          <w:sz w:val="20"/>
          <w:szCs w:val="20"/>
        </w:rPr>
      </w:pPr>
    </w:p>
    <w:p w14:paraId="0940C778" w14:textId="77777777" w:rsidR="0058457D" w:rsidRPr="000F67FA" w:rsidRDefault="0058457D" w:rsidP="0058457D">
      <w:pPr>
        <w:jc w:val="both"/>
        <w:rPr>
          <w:rFonts w:ascii="Arial" w:eastAsia="Gotham Book" w:hAnsi="Arial" w:cs="Arial"/>
          <w:sz w:val="20"/>
          <w:szCs w:val="20"/>
        </w:rPr>
      </w:pPr>
      <w:r w:rsidRPr="000F67FA">
        <w:rPr>
          <w:rFonts w:ascii="Arial" w:eastAsia="Gotham Book" w:hAnsi="Arial" w:cs="Arial"/>
          <w:sz w:val="20"/>
          <w:szCs w:val="20"/>
        </w:rPr>
        <w:t>Los integrantes del Consejo Joven deberán registrar un correo electrónico para efectos de recibir las convocatorias y las carpetas de trabajo correspondientes a cada sesión, en cuyo caso la Secretaría Técnica deberá recabar el comprobante de recepción respectivo.</w:t>
      </w:r>
    </w:p>
    <w:p w14:paraId="15310BD5" w14:textId="77777777" w:rsidR="0058457D" w:rsidRPr="000F67FA" w:rsidRDefault="0058457D" w:rsidP="0058457D">
      <w:pPr>
        <w:jc w:val="both"/>
        <w:rPr>
          <w:rFonts w:ascii="Arial" w:eastAsia="Gotham Book" w:hAnsi="Arial" w:cs="Arial"/>
          <w:sz w:val="20"/>
          <w:szCs w:val="20"/>
        </w:rPr>
      </w:pPr>
    </w:p>
    <w:p w14:paraId="159F9790" w14:textId="77777777" w:rsidR="0058457D" w:rsidRPr="000F67FA" w:rsidRDefault="0058457D" w:rsidP="0058457D">
      <w:pPr>
        <w:jc w:val="center"/>
        <w:rPr>
          <w:rFonts w:ascii="Arial" w:hAnsi="Arial" w:cs="Arial"/>
          <w:sz w:val="20"/>
          <w:szCs w:val="20"/>
        </w:rPr>
      </w:pPr>
      <w:r w:rsidRPr="000F67FA">
        <w:rPr>
          <w:rFonts w:ascii="Arial" w:hAnsi="Arial" w:cs="Arial"/>
          <w:b/>
          <w:sz w:val="20"/>
          <w:szCs w:val="20"/>
        </w:rPr>
        <w:t>DE LA CONFERENCIA JUVENIL</w:t>
      </w:r>
    </w:p>
    <w:p w14:paraId="26863718" w14:textId="77777777" w:rsidR="0058457D" w:rsidRPr="000F67FA" w:rsidRDefault="0058457D" w:rsidP="0058457D">
      <w:pPr>
        <w:jc w:val="both"/>
        <w:rPr>
          <w:rFonts w:ascii="Arial" w:hAnsi="Arial" w:cs="Arial"/>
          <w:sz w:val="20"/>
          <w:szCs w:val="20"/>
        </w:rPr>
      </w:pPr>
    </w:p>
    <w:p w14:paraId="05FC6E03" w14:textId="77777777" w:rsidR="0058457D" w:rsidRPr="000F67FA" w:rsidRDefault="0058457D" w:rsidP="0058457D">
      <w:pPr>
        <w:jc w:val="both"/>
        <w:rPr>
          <w:rFonts w:ascii="Arial" w:eastAsia="Gotham Book" w:hAnsi="Arial" w:cs="Arial"/>
          <w:sz w:val="20"/>
          <w:szCs w:val="20"/>
        </w:rPr>
      </w:pPr>
      <w:r w:rsidRPr="000F67FA">
        <w:rPr>
          <w:rFonts w:ascii="Arial" w:eastAsia="Gotham Book" w:hAnsi="Arial" w:cs="Arial"/>
          <w:b/>
          <w:sz w:val="20"/>
          <w:szCs w:val="20"/>
        </w:rPr>
        <w:t>Artículo 50.</w:t>
      </w:r>
      <w:r w:rsidRPr="000F67FA">
        <w:rPr>
          <w:rFonts w:ascii="Arial" w:hAnsi="Arial" w:cs="Arial"/>
          <w:sz w:val="20"/>
          <w:szCs w:val="20"/>
        </w:rPr>
        <w:t xml:space="preserve">  </w:t>
      </w:r>
      <w:r w:rsidRPr="000F67FA">
        <w:rPr>
          <w:rFonts w:ascii="Arial" w:eastAsia="Gotham Book" w:hAnsi="Arial" w:cs="Arial"/>
          <w:sz w:val="20"/>
          <w:szCs w:val="20"/>
        </w:rPr>
        <w:t>La Conferencia Juvenil es un espacio plural de participación de las personas jóvenes que viven y transitan en la Ciudad de México, en la que se generarán propuestas y opiniones sobre la política pública en materia de juventud, la cual se realizará en el primer y tercer año de la Administración.</w:t>
      </w:r>
    </w:p>
    <w:p w14:paraId="401517D8" w14:textId="77777777" w:rsidR="0058457D" w:rsidRPr="000F67FA" w:rsidRDefault="0058457D" w:rsidP="0058457D">
      <w:pPr>
        <w:jc w:val="both"/>
        <w:rPr>
          <w:rFonts w:ascii="Arial" w:eastAsia="Gotham Book" w:hAnsi="Arial" w:cs="Arial"/>
          <w:sz w:val="20"/>
          <w:szCs w:val="20"/>
        </w:rPr>
      </w:pPr>
    </w:p>
    <w:p w14:paraId="0440A080" w14:textId="77777777" w:rsidR="0058457D" w:rsidRPr="000F67FA" w:rsidRDefault="0058457D" w:rsidP="0058457D">
      <w:pPr>
        <w:jc w:val="both"/>
        <w:rPr>
          <w:rFonts w:ascii="Arial" w:eastAsia="Gotham Book" w:hAnsi="Arial" w:cs="Arial"/>
          <w:sz w:val="20"/>
          <w:szCs w:val="20"/>
        </w:rPr>
      </w:pPr>
      <w:r w:rsidRPr="000F67FA">
        <w:rPr>
          <w:rFonts w:ascii="Arial" w:hAnsi="Arial" w:cs="Arial"/>
          <w:b/>
          <w:sz w:val="20"/>
          <w:szCs w:val="20"/>
        </w:rPr>
        <w:t>Artículo 51</w:t>
      </w:r>
      <w:r w:rsidRPr="000F67FA">
        <w:rPr>
          <w:rFonts w:ascii="Arial" w:hAnsi="Arial" w:cs="Arial"/>
          <w:sz w:val="20"/>
          <w:szCs w:val="20"/>
        </w:rPr>
        <w:t xml:space="preserve">. Para la realización de la Conferencia Juvenil, el </w:t>
      </w:r>
      <w:r w:rsidRPr="000F67FA">
        <w:rPr>
          <w:rFonts w:ascii="Arial" w:eastAsia="Gotham Book" w:hAnsi="Arial" w:cs="Arial"/>
          <w:sz w:val="20"/>
          <w:szCs w:val="20"/>
        </w:rPr>
        <w:t xml:space="preserve">Instituto emitirá la convocatoria elaborada y aprobada por el Consejo Joven. </w:t>
      </w:r>
    </w:p>
    <w:p w14:paraId="3E59F89C" w14:textId="77777777" w:rsidR="0058457D" w:rsidRPr="000F67FA" w:rsidRDefault="0058457D" w:rsidP="0058457D">
      <w:pPr>
        <w:jc w:val="both"/>
        <w:rPr>
          <w:rFonts w:ascii="Arial" w:eastAsia="Gotham Book" w:hAnsi="Arial" w:cs="Arial"/>
          <w:sz w:val="20"/>
          <w:szCs w:val="20"/>
        </w:rPr>
      </w:pPr>
    </w:p>
    <w:p w14:paraId="1CA355A9" w14:textId="77777777" w:rsidR="0058457D" w:rsidRPr="000F67FA" w:rsidRDefault="0058457D" w:rsidP="0058457D">
      <w:pPr>
        <w:jc w:val="both"/>
        <w:rPr>
          <w:rFonts w:ascii="Arial" w:eastAsia="Gotham Book" w:hAnsi="Arial" w:cs="Arial"/>
          <w:sz w:val="20"/>
          <w:szCs w:val="20"/>
        </w:rPr>
      </w:pPr>
      <w:r w:rsidRPr="000F67FA">
        <w:rPr>
          <w:rFonts w:ascii="Arial" w:eastAsia="Gotham Book" w:hAnsi="Arial" w:cs="Arial"/>
          <w:sz w:val="20"/>
          <w:szCs w:val="20"/>
        </w:rPr>
        <w:t>En la convocatoria se señalará lo siguiente:</w:t>
      </w:r>
    </w:p>
    <w:p w14:paraId="4119F7D5" w14:textId="77777777" w:rsidR="0058457D" w:rsidRPr="000F67FA" w:rsidRDefault="0058457D" w:rsidP="0058457D">
      <w:pPr>
        <w:jc w:val="both"/>
        <w:rPr>
          <w:rFonts w:ascii="Arial" w:eastAsia="Gotham Book" w:hAnsi="Arial" w:cs="Arial"/>
          <w:sz w:val="20"/>
          <w:szCs w:val="20"/>
        </w:rPr>
      </w:pPr>
    </w:p>
    <w:p w14:paraId="1C456C24" w14:textId="77777777" w:rsidR="0058457D" w:rsidRPr="000F67FA" w:rsidRDefault="0058457D" w:rsidP="00F32B13">
      <w:pPr>
        <w:numPr>
          <w:ilvl w:val="0"/>
          <w:numId w:val="5"/>
        </w:numPr>
        <w:contextualSpacing/>
        <w:jc w:val="both"/>
        <w:rPr>
          <w:rFonts w:ascii="Arial" w:eastAsia="Calibri" w:hAnsi="Arial" w:cs="Arial"/>
          <w:sz w:val="20"/>
          <w:szCs w:val="20"/>
          <w:lang w:val="x-none" w:eastAsia="en-US"/>
        </w:rPr>
      </w:pPr>
      <w:r w:rsidRPr="000F67FA">
        <w:rPr>
          <w:rFonts w:ascii="Arial" w:eastAsia="Gotham Book" w:hAnsi="Arial" w:cs="Arial"/>
          <w:sz w:val="20"/>
          <w:szCs w:val="20"/>
          <w:lang w:val="x-none" w:eastAsia="en-US"/>
        </w:rPr>
        <w:t>Fechas y sedes de la Conferencia Juvenil;</w:t>
      </w:r>
    </w:p>
    <w:p w14:paraId="2E5258AD" w14:textId="77777777" w:rsidR="0058457D" w:rsidRPr="000F67FA" w:rsidRDefault="0058457D" w:rsidP="00F32B13">
      <w:pPr>
        <w:numPr>
          <w:ilvl w:val="0"/>
          <w:numId w:val="5"/>
        </w:numPr>
        <w:contextualSpacing/>
        <w:jc w:val="both"/>
        <w:rPr>
          <w:rFonts w:ascii="Arial" w:eastAsia="Calibri" w:hAnsi="Arial" w:cs="Arial"/>
          <w:sz w:val="20"/>
          <w:szCs w:val="20"/>
          <w:lang w:val="x-none" w:eastAsia="en-US"/>
        </w:rPr>
      </w:pPr>
      <w:r w:rsidRPr="000F67FA">
        <w:rPr>
          <w:rFonts w:ascii="Arial" w:eastAsia="Gotham Book" w:hAnsi="Arial" w:cs="Arial"/>
          <w:sz w:val="20"/>
          <w:szCs w:val="20"/>
          <w:lang w:val="x-none" w:eastAsia="en-US"/>
        </w:rPr>
        <w:t>Duración de la Conferencia Juvenil;</w:t>
      </w:r>
    </w:p>
    <w:p w14:paraId="2820B626" w14:textId="77777777" w:rsidR="0058457D" w:rsidRPr="000F67FA" w:rsidRDefault="0058457D" w:rsidP="00F32B13">
      <w:pPr>
        <w:numPr>
          <w:ilvl w:val="0"/>
          <w:numId w:val="5"/>
        </w:numPr>
        <w:contextualSpacing/>
        <w:jc w:val="both"/>
        <w:rPr>
          <w:rFonts w:ascii="Arial" w:eastAsia="Calibri" w:hAnsi="Arial" w:cs="Arial"/>
          <w:sz w:val="20"/>
          <w:szCs w:val="20"/>
          <w:lang w:val="x-none" w:eastAsia="en-US"/>
        </w:rPr>
      </w:pPr>
      <w:r w:rsidRPr="000F67FA">
        <w:rPr>
          <w:rFonts w:ascii="Arial" w:eastAsia="Gotham Book" w:hAnsi="Arial" w:cs="Arial"/>
          <w:sz w:val="20"/>
          <w:szCs w:val="20"/>
          <w:lang w:val="x-none" w:eastAsia="en-US"/>
        </w:rPr>
        <w:t>Temas que se abordarán y mecanismos de participación;</w:t>
      </w:r>
    </w:p>
    <w:p w14:paraId="09F8865B" w14:textId="77777777" w:rsidR="0058457D" w:rsidRPr="000F67FA" w:rsidRDefault="0058457D" w:rsidP="00F32B13">
      <w:pPr>
        <w:numPr>
          <w:ilvl w:val="0"/>
          <w:numId w:val="5"/>
        </w:numPr>
        <w:contextualSpacing/>
        <w:jc w:val="both"/>
        <w:rPr>
          <w:rFonts w:ascii="Arial" w:eastAsia="Calibri" w:hAnsi="Arial" w:cs="Arial"/>
          <w:sz w:val="20"/>
          <w:szCs w:val="20"/>
          <w:lang w:val="x-none" w:eastAsia="en-US"/>
        </w:rPr>
      </w:pPr>
      <w:r w:rsidRPr="000F67FA">
        <w:rPr>
          <w:rFonts w:ascii="Arial" w:eastAsia="Gotham Book" w:hAnsi="Arial" w:cs="Arial"/>
          <w:sz w:val="20"/>
          <w:szCs w:val="20"/>
          <w:lang w:val="x-none" w:eastAsia="en-US"/>
        </w:rPr>
        <w:t>Eventos que se ofrecerán en el marco de la Conferencia;</w:t>
      </w:r>
    </w:p>
    <w:p w14:paraId="1E470D87" w14:textId="77777777" w:rsidR="0058457D" w:rsidRPr="000F67FA" w:rsidRDefault="0058457D" w:rsidP="00F32B13">
      <w:pPr>
        <w:numPr>
          <w:ilvl w:val="0"/>
          <w:numId w:val="5"/>
        </w:numPr>
        <w:contextualSpacing/>
        <w:jc w:val="both"/>
        <w:rPr>
          <w:rFonts w:ascii="Arial" w:eastAsia="Calibri" w:hAnsi="Arial" w:cs="Arial"/>
          <w:sz w:val="20"/>
          <w:szCs w:val="20"/>
          <w:lang w:val="x-none" w:eastAsia="en-US"/>
        </w:rPr>
      </w:pPr>
      <w:r w:rsidRPr="000F67FA">
        <w:rPr>
          <w:rFonts w:ascii="Arial" w:eastAsia="Gotham Book" w:hAnsi="Arial" w:cs="Arial"/>
          <w:sz w:val="20"/>
          <w:szCs w:val="20"/>
          <w:lang w:val="x-none" w:eastAsia="en-US"/>
        </w:rPr>
        <w:t>Formas y requisitos para la inscripción y participación de las personas jóvenes;</w:t>
      </w:r>
    </w:p>
    <w:p w14:paraId="26DEBDED" w14:textId="77777777" w:rsidR="0058457D" w:rsidRPr="000F67FA" w:rsidRDefault="0058457D" w:rsidP="00F32B13">
      <w:pPr>
        <w:numPr>
          <w:ilvl w:val="0"/>
          <w:numId w:val="5"/>
        </w:numPr>
        <w:contextualSpacing/>
        <w:jc w:val="both"/>
        <w:rPr>
          <w:rFonts w:ascii="Arial" w:eastAsia="Calibri" w:hAnsi="Arial" w:cs="Arial"/>
          <w:sz w:val="20"/>
          <w:szCs w:val="20"/>
          <w:lang w:val="x-none" w:eastAsia="en-US"/>
        </w:rPr>
      </w:pPr>
      <w:r w:rsidRPr="000F67FA">
        <w:rPr>
          <w:rFonts w:ascii="Arial" w:eastAsia="Gotham Book" w:hAnsi="Arial" w:cs="Arial"/>
          <w:sz w:val="20"/>
          <w:szCs w:val="20"/>
          <w:lang w:val="x-none" w:eastAsia="en-US"/>
        </w:rPr>
        <w:t>Mecanismos para la recolección de los resultados generados; y</w:t>
      </w:r>
    </w:p>
    <w:p w14:paraId="4A28E452" w14:textId="77777777" w:rsidR="0058457D" w:rsidRPr="000F67FA" w:rsidRDefault="0058457D" w:rsidP="00F32B13">
      <w:pPr>
        <w:numPr>
          <w:ilvl w:val="0"/>
          <w:numId w:val="5"/>
        </w:numPr>
        <w:contextualSpacing/>
        <w:jc w:val="both"/>
        <w:rPr>
          <w:rFonts w:ascii="Arial" w:eastAsia="Calibri" w:hAnsi="Arial" w:cs="Arial"/>
          <w:sz w:val="20"/>
          <w:szCs w:val="20"/>
          <w:lang w:val="x-none" w:eastAsia="en-US"/>
        </w:rPr>
      </w:pPr>
      <w:r w:rsidRPr="000F67FA">
        <w:rPr>
          <w:rFonts w:ascii="Arial" w:eastAsia="Gotham Book" w:hAnsi="Arial" w:cs="Arial"/>
          <w:sz w:val="20"/>
          <w:szCs w:val="20"/>
          <w:lang w:val="x-none" w:eastAsia="en-US"/>
        </w:rPr>
        <w:t>Formas de difusión y seguimiento a los resultados de la Conferencia</w:t>
      </w:r>
      <w:r w:rsidRPr="000F67FA">
        <w:rPr>
          <w:rFonts w:ascii="Arial" w:eastAsia="Gotham Book" w:hAnsi="Arial" w:cs="Arial"/>
          <w:b/>
          <w:sz w:val="20"/>
          <w:szCs w:val="20"/>
          <w:lang w:val="x-none" w:eastAsia="en-US"/>
        </w:rPr>
        <w:t>.</w:t>
      </w:r>
    </w:p>
    <w:p w14:paraId="1DCBF29C" w14:textId="77777777" w:rsidR="0058457D" w:rsidRPr="000F67FA" w:rsidRDefault="0058457D" w:rsidP="0058457D">
      <w:pPr>
        <w:jc w:val="both"/>
        <w:rPr>
          <w:rFonts w:ascii="Arial" w:eastAsia="Gotham Book" w:hAnsi="Arial" w:cs="Arial"/>
          <w:sz w:val="20"/>
          <w:szCs w:val="20"/>
        </w:rPr>
      </w:pPr>
    </w:p>
    <w:p w14:paraId="342715D3" w14:textId="77777777" w:rsidR="0058457D" w:rsidRPr="000F67FA" w:rsidRDefault="0058457D" w:rsidP="0058457D">
      <w:pPr>
        <w:jc w:val="center"/>
        <w:rPr>
          <w:rFonts w:ascii="Arial" w:hAnsi="Arial" w:cs="Arial"/>
          <w:b/>
          <w:sz w:val="20"/>
          <w:szCs w:val="20"/>
        </w:rPr>
      </w:pPr>
      <w:r w:rsidRPr="000F67FA">
        <w:rPr>
          <w:rFonts w:ascii="Arial" w:hAnsi="Arial" w:cs="Arial"/>
          <w:b/>
          <w:sz w:val="20"/>
          <w:szCs w:val="20"/>
        </w:rPr>
        <w:t>DEL PLAN ESTRATÉGICO PARA LA PROMOCIÓN, DESARROLLO, PARTICIPACIÓN Y PROTECCIÓN DE LOS DERECHOS DE LAS PERSONAS JÓVENES EN LA CIUDAD DE MÉXICO</w:t>
      </w:r>
    </w:p>
    <w:p w14:paraId="5A7D209C" w14:textId="77777777" w:rsidR="0058457D" w:rsidRPr="000F67FA" w:rsidRDefault="0058457D" w:rsidP="0058457D">
      <w:pPr>
        <w:jc w:val="both"/>
        <w:rPr>
          <w:rFonts w:ascii="Arial" w:eastAsia="Gotham Book" w:hAnsi="Arial" w:cs="Arial"/>
          <w:sz w:val="20"/>
          <w:szCs w:val="20"/>
        </w:rPr>
      </w:pPr>
    </w:p>
    <w:p w14:paraId="0D58DC2A" w14:textId="77777777" w:rsidR="0058457D" w:rsidRPr="000F67FA" w:rsidRDefault="0058457D" w:rsidP="0058457D">
      <w:pPr>
        <w:jc w:val="both"/>
        <w:rPr>
          <w:rFonts w:ascii="Arial" w:eastAsia="Gotham Book" w:hAnsi="Arial" w:cs="Arial"/>
          <w:sz w:val="20"/>
          <w:szCs w:val="20"/>
        </w:rPr>
      </w:pPr>
      <w:r w:rsidRPr="000F67FA">
        <w:rPr>
          <w:rFonts w:ascii="Arial" w:eastAsia="Gotham Book" w:hAnsi="Arial" w:cs="Arial"/>
          <w:b/>
          <w:sz w:val="20"/>
          <w:szCs w:val="20"/>
        </w:rPr>
        <w:t xml:space="preserve">Artículo 52. </w:t>
      </w:r>
      <w:r w:rsidRPr="000F67FA">
        <w:rPr>
          <w:rFonts w:ascii="Arial" w:eastAsia="Gotham Book" w:hAnsi="Arial" w:cs="Arial"/>
          <w:sz w:val="20"/>
          <w:szCs w:val="20"/>
        </w:rPr>
        <w:t>El Plan Estratégico para la Promoción, Desarrollo, Participación y Protección de los Derechos de las Personas Jóvenes en la Ciudad de México, es el documento que contendrá los programas y proyectos con perspectiva de juventud de todos los integrantes del Gabinete, para garantizar el ejercicio pleno de los Derechos Humanos y fomentar la participación de las personas jóvenes, el cual será elaborado por el Instituto.</w:t>
      </w:r>
    </w:p>
    <w:p w14:paraId="2502E26B" w14:textId="77777777" w:rsidR="0058457D" w:rsidRPr="000F67FA" w:rsidRDefault="0058457D" w:rsidP="0058457D">
      <w:pPr>
        <w:jc w:val="both"/>
        <w:rPr>
          <w:rFonts w:ascii="Arial" w:eastAsia="Gotham Book" w:hAnsi="Arial" w:cs="Arial"/>
          <w:sz w:val="20"/>
          <w:szCs w:val="20"/>
        </w:rPr>
      </w:pPr>
    </w:p>
    <w:p w14:paraId="7AB4EE52" w14:textId="77777777" w:rsidR="0058457D" w:rsidRPr="000F67FA" w:rsidRDefault="0058457D" w:rsidP="0058457D">
      <w:pPr>
        <w:jc w:val="both"/>
        <w:rPr>
          <w:rFonts w:ascii="Arial" w:eastAsia="Gotham Book" w:hAnsi="Arial" w:cs="Arial"/>
          <w:sz w:val="20"/>
          <w:szCs w:val="20"/>
        </w:rPr>
      </w:pPr>
      <w:r w:rsidRPr="000F67FA">
        <w:rPr>
          <w:rFonts w:ascii="Arial" w:eastAsia="Gotham Book" w:hAnsi="Arial" w:cs="Arial"/>
          <w:b/>
          <w:sz w:val="20"/>
          <w:szCs w:val="20"/>
        </w:rPr>
        <w:t xml:space="preserve">Artículo 53. </w:t>
      </w:r>
      <w:r w:rsidRPr="000F67FA">
        <w:rPr>
          <w:rFonts w:ascii="Arial" w:eastAsia="Gotham Book" w:hAnsi="Arial" w:cs="Arial"/>
          <w:sz w:val="20"/>
          <w:szCs w:val="20"/>
        </w:rPr>
        <w:t>Para la elaboración del Plan, el Instituto tomará en consideración las propuestas que emita el Consejo Joven, en los términos que señala la Ley y será publicado en la Gaceta Oficial de la Ciudad de México, al segundo año de Gobierno.</w:t>
      </w:r>
    </w:p>
    <w:p w14:paraId="0A27BCA0" w14:textId="77777777" w:rsidR="0058457D" w:rsidRPr="000F67FA" w:rsidRDefault="0058457D" w:rsidP="0058457D">
      <w:pPr>
        <w:jc w:val="both"/>
        <w:rPr>
          <w:rFonts w:ascii="Arial" w:eastAsia="Gotham Book" w:hAnsi="Arial" w:cs="Arial"/>
          <w:sz w:val="20"/>
          <w:szCs w:val="20"/>
        </w:rPr>
      </w:pPr>
    </w:p>
    <w:p w14:paraId="317BEAEA" w14:textId="77777777" w:rsidR="0058457D" w:rsidRPr="000F67FA" w:rsidRDefault="0058457D" w:rsidP="0058457D">
      <w:pPr>
        <w:jc w:val="both"/>
        <w:rPr>
          <w:rFonts w:ascii="Arial" w:eastAsia="Gotham Book" w:hAnsi="Arial" w:cs="Arial"/>
          <w:sz w:val="20"/>
          <w:szCs w:val="20"/>
        </w:rPr>
      </w:pPr>
    </w:p>
    <w:p w14:paraId="79EFF3F6" w14:textId="77777777" w:rsidR="0058457D" w:rsidRPr="000F67FA" w:rsidRDefault="0058457D" w:rsidP="0058457D">
      <w:pPr>
        <w:jc w:val="center"/>
        <w:rPr>
          <w:rFonts w:ascii="Arial" w:eastAsia="Gotham Book" w:hAnsi="Arial" w:cs="Arial"/>
          <w:b/>
          <w:sz w:val="20"/>
          <w:szCs w:val="20"/>
        </w:rPr>
      </w:pPr>
      <w:r w:rsidRPr="000F67FA">
        <w:rPr>
          <w:rFonts w:ascii="Arial" w:eastAsia="Gotham Book" w:hAnsi="Arial" w:cs="Arial"/>
          <w:b/>
          <w:sz w:val="20"/>
          <w:szCs w:val="20"/>
        </w:rPr>
        <w:t>TÍTULO CUARTO</w:t>
      </w:r>
    </w:p>
    <w:p w14:paraId="056F2639" w14:textId="77777777" w:rsidR="0058457D" w:rsidRPr="000F67FA" w:rsidRDefault="0058457D" w:rsidP="0058457D">
      <w:pPr>
        <w:jc w:val="center"/>
        <w:rPr>
          <w:rFonts w:ascii="Arial" w:hAnsi="Arial" w:cs="Arial"/>
          <w:sz w:val="20"/>
          <w:szCs w:val="20"/>
        </w:rPr>
      </w:pPr>
      <w:r w:rsidRPr="000F67FA">
        <w:rPr>
          <w:rFonts w:ascii="Arial" w:eastAsia="Gotham Book" w:hAnsi="Arial" w:cs="Arial"/>
          <w:b/>
          <w:sz w:val="20"/>
          <w:szCs w:val="20"/>
        </w:rPr>
        <w:t>DE LA PARTICIPACIÓN CIUDADANA EN LAS POLÍTICAS DE JUVENTUD</w:t>
      </w:r>
    </w:p>
    <w:p w14:paraId="141A03F2" w14:textId="77777777" w:rsidR="0058457D" w:rsidRPr="000F67FA" w:rsidRDefault="0058457D" w:rsidP="0058457D">
      <w:pPr>
        <w:jc w:val="both"/>
        <w:rPr>
          <w:rFonts w:ascii="Arial" w:hAnsi="Arial" w:cs="Arial"/>
          <w:b/>
          <w:sz w:val="20"/>
          <w:szCs w:val="20"/>
        </w:rPr>
      </w:pPr>
    </w:p>
    <w:p w14:paraId="451606F9" w14:textId="77777777" w:rsidR="0058457D" w:rsidRPr="000F67FA" w:rsidRDefault="0058457D" w:rsidP="0058457D">
      <w:pPr>
        <w:jc w:val="both"/>
        <w:rPr>
          <w:rFonts w:ascii="Arial" w:eastAsia="Gotham Book" w:hAnsi="Arial" w:cs="Arial"/>
          <w:sz w:val="20"/>
          <w:szCs w:val="20"/>
        </w:rPr>
      </w:pPr>
      <w:r w:rsidRPr="000F67FA">
        <w:rPr>
          <w:rFonts w:ascii="Arial" w:eastAsia="Gotham Book" w:hAnsi="Arial" w:cs="Arial"/>
          <w:b/>
          <w:sz w:val="20"/>
          <w:szCs w:val="20"/>
        </w:rPr>
        <w:t>Artículo 54.</w:t>
      </w:r>
      <w:r w:rsidRPr="000F67FA">
        <w:rPr>
          <w:rFonts w:ascii="Arial" w:hAnsi="Arial" w:cs="Arial"/>
          <w:sz w:val="20"/>
          <w:szCs w:val="20"/>
        </w:rPr>
        <w:t xml:space="preserve"> </w:t>
      </w:r>
      <w:r w:rsidRPr="000F67FA">
        <w:rPr>
          <w:rFonts w:ascii="Arial" w:eastAsia="Gotham Book" w:hAnsi="Arial" w:cs="Arial"/>
          <w:sz w:val="20"/>
          <w:szCs w:val="20"/>
        </w:rPr>
        <w:t>Para la participación de las personas jóvenes, además de lo previsto en la Ley, serán aplicables las reglas que rigen los mecanismos de participación ciudadana contemplados en la Ley de la materia.</w:t>
      </w:r>
    </w:p>
    <w:p w14:paraId="791650CD" w14:textId="77777777" w:rsidR="0058457D" w:rsidRPr="000F67FA" w:rsidRDefault="0058457D" w:rsidP="0058457D">
      <w:pPr>
        <w:jc w:val="both"/>
        <w:rPr>
          <w:rFonts w:ascii="Arial" w:hAnsi="Arial" w:cs="Arial"/>
          <w:b/>
          <w:sz w:val="20"/>
          <w:szCs w:val="20"/>
        </w:rPr>
      </w:pPr>
    </w:p>
    <w:p w14:paraId="6826BA36" w14:textId="77777777" w:rsidR="0058457D" w:rsidRPr="000F67FA" w:rsidRDefault="0058457D" w:rsidP="0058457D">
      <w:pPr>
        <w:jc w:val="center"/>
        <w:rPr>
          <w:rFonts w:ascii="Arial" w:eastAsia="Gotham Book" w:hAnsi="Arial" w:cs="Arial"/>
          <w:b/>
          <w:sz w:val="20"/>
          <w:szCs w:val="20"/>
        </w:rPr>
      </w:pPr>
      <w:r w:rsidRPr="000F67FA">
        <w:rPr>
          <w:rFonts w:ascii="Arial" w:eastAsia="Gotham Book" w:hAnsi="Arial" w:cs="Arial"/>
          <w:b/>
          <w:sz w:val="20"/>
          <w:szCs w:val="20"/>
        </w:rPr>
        <w:t>DE LA RED DE INTERCAMBIO DE INFORMACIÓN SOBRE LA REALIDAD JUVENIL EN LA CIUDAD DE MÉXICO.</w:t>
      </w:r>
    </w:p>
    <w:p w14:paraId="30C29FA1" w14:textId="77777777" w:rsidR="0058457D" w:rsidRPr="000F67FA" w:rsidRDefault="0058457D" w:rsidP="0058457D">
      <w:pPr>
        <w:jc w:val="both"/>
        <w:rPr>
          <w:rFonts w:ascii="Arial" w:hAnsi="Arial" w:cs="Arial"/>
          <w:sz w:val="20"/>
          <w:szCs w:val="20"/>
        </w:rPr>
      </w:pPr>
    </w:p>
    <w:p w14:paraId="3572C08D" w14:textId="77777777" w:rsidR="0058457D" w:rsidRPr="000F67FA" w:rsidRDefault="0058457D" w:rsidP="0058457D">
      <w:pPr>
        <w:shd w:val="clear" w:color="auto" w:fill="FFFFFF"/>
        <w:jc w:val="both"/>
        <w:rPr>
          <w:rFonts w:ascii="Arial" w:hAnsi="Arial" w:cs="Arial"/>
          <w:sz w:val="20"/>
          <w:szCs w:val="20"/>
          <w:lang w:eastAsia="es-MX"/>
        </w:rPr>
      </w:pPr>
      <w:r w:rsidRPr="000F67FA">
        <w:rPr>
          <w:rFonts w:ascii="Arial" w:eastAsia="Gotham Book" w:hAnsi="Arial" w:cs="Arial"/>
          <w:b/>
          <w:sz w:val="20"/>
          <w:szCs w:val="20"/>
        </w:rPr>
        <w:t>Artículo 55.</w:t>
      </w:r>
      <w:r w:rsidRPr="000F67FA">
        <w:rPr>
          <w:rFonts w:ascii="Arial" w:hAnsi="Arial" w:cs="Arial"/>
          <w:sz w:val="20"/>
          <w:szCs w:val="20"/>
        </w:rPr>
        <w:t xml:space="preserve"> </w:t>
      </w:r>
      <w:r w:rsidRPr="000F67FA">
        <w:rPr>
          <w:rFonts w:ascii="Arial" w:hAnsi="Arial" w:cs="Arial"/>
          <w:sz w:val="20"/>
          <w:szCs w:val="20"/>
          <w:lang w:eastAsia="es-MX"/>
        </w:rPr>
        <w:t>El Instituto</w:t>
      </w:r>
      <w:r w:rsidRPr="000F67FA">
        <w:rPr>
          <w:rFonts w:ascii="Arial" w:hAnsi="Arial" w:cs="Arial"/>
          <w:sz w:val="20"/>
          <w:szCs w:val="20"/>
        </w:rPr>
        <w:t xml:space="preserve"> </w:t>
      </w:r>
      <w:r w:rsidRPr="000F67FA">
        <w:rPr>
          <w:rFonts w:ascii="Arial" w:hAnsi="Arial" w:cs="Arial"/>
          <w:sz w:val="20"/>
          <w:szCs w:val="20"/>
          <w:lang w:eastAsia="es-MX"/>
        </w:rPr>
        <w:t>integrará, administrará y actualizará el Sistema de Difusión, Información e Investigación, el cual será una herramienta que contendrá toda la información estadística generada en el marco del atribuciones y acciones establecidas en la Ley y el presente reglamento.</w:t>
      </w:r>
    </w:p>
    <w:p w14:paraId="0E51ABA1" w14:textId="77777777" w:rsidR="0058457D" w:rsidRPr="000F67FA" w:rsidRDefault="0058457D" w:rsidP="0058457D">
      <w:pPr>
        <w:shd w:val="clear" w:color="auto" w:fill="FFFFFF"/>
        <w:jc w:val="both"/>
        <w:rPr>
          <w:rFonts w:ascii="Arial" w:hAnsi="Arial" w:cs="Arial"/>
          <w:sz w:val="20"/>
          <w:szCs w:val="20"/>
          <w:lang w:eastAsia="es-MX"/>
        </w:rPr>
      </w:pPr>
    </w:p>
    <w:p w14:paraId="6E32011F" w14:textId="77777777" w:rsidR="0058457D" w:rsidRPr="000F67FA" w:rsidRDefault="0058457D" w:rsidP="0058457D">
      <w:pPr>
        <w:shd w:val="clear" w:color="auto" w:fill="FFFFFF"/>
        <w:jc w:val="both"/>
        <w:rPr>
          <w:rFonts w:ascii="Arial" w:hAnsi="Arial" w:cs="Arial"/>
          <w:sz w:val="20"/>
          <w:szCs w:val="20"/>
          <w:lang w:eastAsia="es-MX"/>
        </w:rPr>
      </w:pPr>
      <w:r w:rsidRPr="000F67FA">
        <w:rPr>
          <w:rFonts w:ascii="Arial" w:eastAsia="Gotham Book" w:hAnsi="Arial" w:cs="Arial"/>
          <w:b/>
          <w:sz w:val="20"/>
          <w:szCs w:val="20"/>
        </w:rPr>
        <w:t>Artículo 56.</w:t>
      </w:r>
      <w:r w:rsidRPr="000F67FA">
        <w:rPr>
          <w:rFonts w:ascii="Arial" w:hAnsi="Arial" w:cs="Arial"/>
          <w:sz w:val="20"/>
          <w:szCs w:val="20"/>
        </w:rPr>
        <w:t xml:space="preserve"> </w:t>
      </w:r>
      <w:r w:rsidRPr="000F67FA">
        <w:rPr>
          <w:rFonts w:ascii="Arial" w:hAnsi="Arial" w:cs="Arial"/>
          <w:sz w:val="20"/>
          <w:szCs w:val="20"/>
          <w:lang w:eastAsia="es-MX"/>
        </w:rPr>
        <w:t>El Sistema de Difusión, Información e Investigación, tendrá por objeto monitorear los progresos alcanzados en el cumplimiento de los programas y acciones en materia de juventud, e incluirá indicadores a efecto de adecuar y evaluar las políticas públicas en esta materia, así como generar información estadística, la cual se integrará con los datos proporcionados por:</w:t>
      </w:r>
    </w:p>
    <w:p w14:paraId="0F6206F7" w14:textId="77777777" w:rsidR="0058457D" w:rsidRPr="000F67FA" w:rsidRDefault="0058457D" w:rsidP="0058457D">
      <w:pPr>
        <w:jc w:val="both"/>
        <w:rPr>
          <w:rFonts w:ascii="Arial" w:eastAsia="Gotham Book" w:hAnsi="Arial" w:cs="Arial"/>
          <w:sz w:val="20"/>
          <w:szCs w:val="20"/>
        </w:rPr>
      </w:pPr>
    </w:p>
    <w:p w14:paraId="3EB1D938" w14:textId="77777777" w:rsidR="0058457D" w:rsidRPr="000F67FA" w:rsidRDefault="0058457D" w:rsidP="00F32B13">
      <w:pPr>
        <w:numPr>
          <w:ilvl w:val="0"/>
          <w:numId w:val="10"/>
        </w:numPr>
        <w:contextualSpacing/>
        <w:jc w:val="both"/>
        <w:rPr>
          <w:rFonts w:ascii="Arial" w:eastAsia="Gotham Book" w:hAnsi="Arial" w:cs="Arial"/>
          <w:sz w:val="20"/>
          <w:szCs w:val="20"/>
          <w:lang w:val="x-none" w:eastAsia="en-US"/>
        </w:rPr>
      </w:pPr>
      <w:r w:rsidRPr="000F67FA">
        <w:rPr>
          <w:rFonts w:ascii="Arial" w:eastAsia="Gotham Book" w:hAnsi="Arial" w:cs="Arial"/>
          <w:sz w:val="20"/>
          <w:szCs w:val="20"/>
          <w:lang w:val="x-none" w:eastAsia="en-US"/>
        </w:rPr>
        <w:t>Organizaciones y colectivos juveniles de la Ciudad de México;</w:t>
      </w:r>
    </w:p>
    <w:p w14:paraId="47E7089E" w14:textId="77777777" w:rsidR="0058457D" w:rsidRPr="000F67FA" w:rsidRDefault="0058457D" w:rsidP="00F32B13">
      <w:pPr>
        <w:numPr>
          <w:ilvl w:val="0"/>
          <w:numId w:val="10"/>
        </w:numPr>
        <w:contextualSpacing/>
        <w:jc w:val="both"/>
        <w:rPr>
          <w:rFonts w:ascii="Arial" w:eastAsia="Gotham Book" w:hAnsi="Arial" w:cs="Arial"/>
          <w:sz w:val="20"/>
          <w:szCs w:val="20"/>
          <w:lang w:val="x-none" w:eastAsia="en-US"/>
        </w:rPr>
      </w:pPr>
      <w:r w:rsidRPr="000F67FA">
        <w:rPr>
          <w:rFonts w:ascii="Arial" w:eastAsia="Gotham Book" w:hAnsi="Arial" w:cs="Arial"/>
          <w:sz w:val="20"/>
          <w:szCs w:val="20"/>
          <w:lang w:val="x-none" w:eastAsia="en-US"/>
        </w:rPr>
        <w:t>Organizaciones y asociaciones civiles;</w:t>
      </w:r>
    </w:p>
    <w:p w14:paraId="054275FC" w14:textId="77777777" w:rsidR="0058457D" w:rsidRPr="000F67FA" w:rsidRDefault="0058457D" w:rsidP="00F32B13">
      <w:pPr>
        <w:numPr>
          <w:ilvl w:val="0"/>
          <w:numId w:val="10"/>
        </w:numPr>
        <w:contextualSpacing/>
        <w:jc w:val="both"/>
        <w:rPr>
          <w:rFonts w:ascii="Arial" w:eastAsia="Gotham Book" w:hAnsi="Arial" w:cs="Arial"/>
          <w:sz w:val="20"/>
          <w:szCs w:val="20"/>
          <w:lang w:val="x-none" w:eastAsia="en-US"/>
        </w:rPr>
      </w:pPr>
      <w:r w:rsidRPr="000F67FA">
        <w:rPr>
          <w:rFonts w:ascii="Arial" w:eastAsia="Gotham Book" w:hAnsi="Arial" w:cs="Arial"/>
          <w:sz w:val="20"/>
          <w:szCs w:val="20"/>
          <w:lang w:val="x-none" w:eastAsia="en-US"/>
        </w:rPr>
        <w:t>Instituciones de asistencia privada; e</w:t>
      </w:r>
    </w:p>
    <w:p w14:paraId="61B4FD31" w14:textId="77777777" w:rsidR="0058457D" w:rsidRPr="000F67FA" w:rsidRDefault="0058457D" w:rsidP="00F32B13">
      <w:pPr>
        <w:numPr>
          <w:ilvl w:val="0"/>
          <w:numId w:val="10"/>
        </w:numPr>
        <w:contextualSpacing/>
        <w:jc w:val="both"/>
        <w:rPr>
          <w:rFonts w:ascii="Arial" w:eastAsia="Gotham Book" w:hAnsi="Arial" w:cs="Arial"/>
          <w:sz w:val="20"/>
          <w:szCs w:val="20"/>
          <w:lang w:val="x-none" w:eastAsia="en-US"/>
        </w:rPr>
      </w:pPr>
      <w:r w:rsidRPr="000F67FA">
        <w:rPr>
          <w:rFonts w:ascii="Arial" w:eastAsia="Gotham Book" w:hAnsi="Arial" w:cs="Arial"/>
          <w:sz w:val="20"/>
          <w:szCs w:val="20"/>
          <w:lang w:val="x-none" w:eastAsia="en-US"/>
        </w:rPr>
        <w:t>Instancias del Gobierno Local que implementen políticas públicas en materia de juventud;</w:t>
      </w:r>
    </w:p>
    <w:p w14:paraId="776226ED" w14:textId="77777777" w:rsidR="0058457D" w:rsidRPr="000F67FA" w:rsidRDefault="0058457D" w:rsidP="0058457D">
      <w:pPr>
        <w:shd w:val="clear" w:color="auto" w:fill="FFFFFF"/>
        <w:jc w:val="both"/>
        <w:rPr>
          <w:rFonts w:ascii="Arial" w:hAnsi="Arial" w:cs="Arial"/>
          <w:sz w:val="20"/>
          <w:szCs w:val="20"/>
          <w:lang w:eastAsia="es-MX"/>
        </w:rPr>
      </w:pPr>
    </w:p>
    <w:p w14:paraId="0B7C420B" w14:textId="77777777" w:rsidR="0058457D" w:rsidRPr="000F67FA" w:rsidRDefault="0058457D" w:rsidP="0058457D">
      <w:pPr>
        <w:shd w:val="clear" w:color="auto" w:fill="FFFFFF"/>
        <w:jc w:val="both"/>
        <w:rPr>
          <w:rFonts w:ascii="Arial" w:hAnsi="Arial" w:cs="Arial"/>
          <w:sz w:val="20"/>
          <w:szCs w:val="20"/>
          <w:lang w:eastAsia="es-MX"/>
        </w:rPr>
      </w:pPr>
      <w:r w:rsidRPr="000F67FA">
        <w:rPr>
          <w:rFonts w:ascii="Arial" w:hAnsi="Arial" w:cs="Arial"/>
          <w:b/>
          <w:sz w:val="20"/>
          <w:szCs w:val="20"/>
          <w:lang w:eastAsia="es-MX"/>
        </w:rPr>
        <w:t>Artículo 57.</w:t>
      </w:r>
      <w:r w:rsidRPr="000F67FA">
        <w:rPr>
          <w:rFonts w:ascii="Arial" w:hAnsi="Arial" w:cs="Arial"/>
          <w:sz w:val="20"/>
          <w:szCs w:val="20"/>
          <w:lang w:eastAsia="es-MX"/>
        </w:rPr>
        <w:t xml:space="preserve"> El banco de datos que se genere, denominado </w:t>
      </w:r>
      <w:r w:rsidRPr="000F67FA">
        <w:rPr>
          <w:rFonts w:ascii="Arial" w:eastAsia="Gotham Book" w:hAnsi="Arial" w:cs="Arial"/>
          <w:sz w:val="20"/>
          <w:szCs w:val="20"/>
        </w:rPr>
        <w:t>Red de Intercambio de Información sobre la realidad juvenil de la Ciudad de México,</w:t>
      </w:r>
      <w:r w:rsidRPr="000F67FA">
        <w:rPr>
          <w:rFonts w:ascii="Arial" w:hAnsi="Arial" w:cs="Arial"/>
          <w:sz w:val="20"/>
          <w:szCs w:val="20"/>
          <w:lang w:eastAsia="es-MX"/>
        </w:rPr>
        <w:t xml:space="preserve"> contendrá información cualitativa y cuantitativa que considere lo siguiente: </w:t>
      </w:r>
    </w:p>
    <w:p w14:paraId="38FE61DC" w14:textId="77777777" w:rsidR="0058457D" w:rsidRPr="000F67FA" w:rsidRDefault="0058457D" w:rsidP="00F32B13">
      <w:pPr>
        <w:numPr>
          <w:ilvl w:val="0"/>
          <w:numId w:val="11"/>
        </w:numPr>
        <w:shd w:val="clear" w:color="auto" w:fill="FFFFFF"/>
        <w:contextualSpacing/>
        <w:jc w:val="both"/>
        <w:rPr>
          <w:rFonts w:ascii="Arial" w:eastAsia="Calibri" w:hAnsi="Arial" w:cs="Arial"/>
          <w:sz w:val="20"/>
          <w:szCs w:val="20"/>
          <w:lang w:val="x-none" w:eastAsia="es-MX"/>
        </w:rPr>
      </w:pPr>
      <w:r w:rsidRPr="000F67FA">
        <w:rPr>
          <w:rFonts w:ascii="Arial" w:eastAsia="Calibri" w:hAnsi="Arial" w:cs="Arial"/>
          <w:sz w:val="20"/>
          <w:szCs w:val="20"/>
          <w:lang w:val="x-none" w:eastAsia="es-MX"/>
        </w:rPr>
        <w:t>La situación sociodemográfica de los derechos de las personas jóvenes, desagregada por sexo, edad, lugar de residencia, origen étnico, entre otros;</w:t>
      </w:r>
    </w:p>
    <w:p w14:paraId="11FD01CD" w14:textId="77777777" w:rsidR="0058457D" w:rsidRPr="000F67FA" w:rsidRDefault="0058457D" w:rsidP="00F32B13">
      <w:pPr>
        <w:numPr>
          <w:ilvl w:val="0"/>
          <w:numId w:val="11"/>
        </w:numPr>
        <w:shd w:val="clear" w:color="auto" w:fill="FFFFFF"/>
        <w:contextualSpacing/>
        <w:jc w:val="both"/>
        <w:rPr>
          <w:rFonts w:ascii="Arial" w:eastAsia="Calibri" w:hAnsi="Arial" w:cs="Arial"/>
          <w:sz w:val="20"/>
          <w:szCs w:val="20"/>
          <w:lang w:val="x-none" w:eastAsia="es-MX"/>
        </w:rPr>
      </w:pPr>
      <w:r w:rsidRPr="000F67FA">
        <w:rPr>
          <w:rFonts w:ascii="Arial" w:eastAsia="Calibri" w:hAnsi="Arial" w:cs="Arial"/>
          <w:sz w:val="20"/>
          <w:szCs w:val="20"/>
          <w:lang w:val="x-none" w:eastAsia="es-MX"/>
        </w:rPr>
        <w:t>La situación de vulnerabilidad de las personas jóvenes;</w:t>
      </w:r>
    </w:p>
    <w:p w14:paraId="323AD6E3" w14:textId="77777777" w:rsidR="0058457D" w:rsidRPr="000F67FA" w:rsidRDefault="0058457D" w:rsidP="00F32B13">
      <w:pPr>
        <w:numPr>
          <w:ilvl w:val="0"/>
          <w:numId w:val="11"/>
        </w:numPr>
        <w:shd w:val="clear" w:color="auto" w:fill="FFFFFF"/>
        <w:contextualSpacing/>
        <w:jc w:val="both"/>
        <w:rPr>
          <w:rFonts w:ascii="Arial" w:eastAsia="Calibri" w:hAnsi="Arial" w:cs="Arial"/>
          <w:sz w:val="20"/>
          <w:szCs w:val="20"/>
          <w:lang w:val="x-none" w:eastAsia="es-MX"/>
        </w:rPr>
      </w:pPr>
      <w:r w:rsidRPr="000F67FA">
        <w:rPr>
          <w:rFonts w:ascii="Arial" w:eastAsia="Calibri" w:hAnsi="Arial" w:cs="Arial"/>
          <w:sz w:val="20"/>
          <w:szCs w:val="20"/>
          <w:lang w:val="x-none" w:eastAsia="es-MX"/>
        </w:rPr>
        <w:t>Los datos que permitan evaluar y monitorear la implementación y el cumplimiento de los mecanismos establecidos en la Ley y los indicadores que establezcan en los Programas y el Plan; y</w:t>
      </w:r>
    </w:p>
    <w:p w14:paraId="16528BE6" w14:textId="77777777" w:rsidR="0058457D" w:rsidRPr="000F67FA" w:rsidRDefault="0058457D" w:rsidP="00F32B13">
      <w:pPr>
        <w:numPr>
          <w:ilvl w:val="0"/>
          <w:numId w:val="11"/>
        </w:numPr>
        <w:shd w:val="clear" w:color="auto" w:fill="FFFFFF"/>
        <w:contextualSpacing/>
        <w:jc w:val="both"/>
        <w:rPr>
          <w:rFonts w:ascii="Arial" w:eastAsia="Calibri" w:hAnsi="Arial" w:cs="Arial"/>
          <w:sz w:val="20"/>
          <w:szCs w:val="20"/>
          <w:lang w:val="x-none" w:eastAsia="es-MX"/>
        </w:rPr>
      </w:pPr>
      <w:r w:rsidRPr="000F67FA">
        <w:rPr>
          <w:rFonts w:ascii="Arial" w:eastAsia="Calibri" w:hAnsi="Arial" w:cs="Arial"/>
          <w:sz w:val="20"/>
          <w:szCs w:val="20"/>
          <w:lang w:val="x-none" w:eastAsia="es-MX"/>
        </w:rPr>
        <w:t>Cualquier otra información que permita conocer la situación de las personas jóvenes.</w:t>
      </w:r>
    </w:p>
    <w:p w14:paraId="77CDAA54" w14:textId="77777777" w:rsidR="0058457D" w:rsidRPr="000F67FA" w:rsidRDefault="0058457D" w:rsidP="0058457D">
      <w:pPr>
        <w:shd w:val="clear" w:color="auto" w:fill="FFFFFF"/>
        <w:ind w:left="705" w:hanging="705"/>
        <w:jc w:val="both"/>
        <w:rPr>
          <w:rFonts w:ascii="Arial" w:hAnsi="Arial" w:cs="Arial"/>
          <w:sz w:val="20"/>
          <w:szCs w:val="20"/>
        </w:rPr>
      </w:pPr>
    </w:p>
    <w:p w14:paraId="280C4610" w14:textId="77777777" w:rsidR="0058457D" w:rsidRPr="000F67FA" w:rsidRDefault="0058457D" w:rsidP="0058457D">
      <w:pPr>
        <w:shd w:val="clear" w:color="auto" w:fill="FFFFFF"/>
        <w:jc w:val="both"/>
        <w:rPr>
          <w:rFonts w:ascii="Arial" w:hAnsi="Arial" w:cs="Arial"/>
          <w:sz w:val="20"/>
          <w:szCs w:val="20"/>
          <w:lang w:eastAsia="es-MX"/>
        </w:rPr>
      </w:pPr>
      <w:r w:rsidRPr="000F67FA">
        <w:rPr>
          <w:rFonts w:ascii="Arial" w:hAnsi="Arial" w:cs="Arial"/>
          <w:b/>
          <w:sz w:val="20"/>
          <w:szCs w:val="20"/>
          <w:lang w:eastAsia="es-MX"/>
        </w:rPr>
        <w:t xml:space="preserve">Artículo 58.- </w:t>
      </w:r>
      <w:r w:rsidRPr="000F67FA">
        <w:rPr>
          <w:rFonts w:ascii="Arial" w:hAnsi="Arial" w:cs="Arial"/>
          <w:sz w:val="20"/>
          <w:szCs w:val="20"/>
          <w:lang w:eastAsia="es-MX"/>
        </w:rPr>
        <w:t>A la información contenida en el Sistema de Difusión, Información e Investigación, se le otorgará el tratamiento de conformidad con las disposiciones locales en materia de transparencia, acceso a la información pública y rendición de cuentas.</w:t>
      </w:r>
    </w:p>
    <w:p w14:paraId="79E89CDD" w14:textId="77777777" w:rsidR="0058457D" w:rsidRPr="000F67FA" w:rsidRDefault="0058457D" w:rsidP="0058457D">
      <w:pPr>
        <w:shd w:val="clear" w:color="auto" w:fill="FFFFFF"/>
        <w:jc w:val="both"/>
        <w:rPr>
          <w:rFonts w:ascii="Arial" w:hAnsi="Arial" w:cs="Arial"/>
          <w:sz w:val="20"/>
          <w:szCs w:val="20"/>
          <w:lang w:eastAsia="es-MX"/>
        </w:rPr>
      </w:pPr>
    </w:p>
    <w:p w14:paraId="6BD6CE4E" w14:textId="77777777" w:rsidR="0058457D" w:rsidRPr="000F67FA" w:rsidRDefault="0058457D" w:rsidP="0058457D">
      <w:pPr>
        <w:shd w:val="clear" w:color="auto" w:fill="FFFFFF"/>
        <w:jc w:val="both"/>
        <w:rPr>
          <w:rFonts w:ascii="Arial" w:hAnsi="Arial" w:cs="Arial"/>
          <w:sz w:val="20"/>
          <w:szCs w:val="20"/>
          <w:lang w:eastAsia="es-MX"/>
        </w:rPr>
      </w:pPr>
      <w:r w:rsidRPr="000F67FA">
        <w:rPr>
          <w:rFonts w:ascii="Arial" w:hAnsi="Arial" w:cs="Arial"/>
          <w:b/>
          <w:sz w:val="20"/>
          <w:szCs w:val="20"/>
          <w:lang w:eastAsia="es-MX"/>
        </w:rPr>
        <w:t xml:space="preserve">Artículo 59.- </w:t>
      </w:r>
      <w:r w:rsidRPr="000F67FA">
        <w:rPr>
          <w:rFonts w:ascii="Arial" w:hAnsi="Arial" w:cs="Arial"/>
          <w:sz w:val="20"/>
          <w:szCs w:val="20"/>
          <w:lang w:eastAsia="es-MX"/>
        </w:rPr>
        <w:t>El Instituto</w:t>
      </w:r>
      <w:r w:rsidRPr="000F67FA">
        <w:rPr>
          <w:rFonts w:ascii="Arial" w:hAnsi="Arial" w:cs="Arial"/>
          <w:sz w:val="20"/>
          <w:szCs w:val="20"/>
        </w:rPr>
        <w:t xml:space="preserve"> </w:t>
      </w:r>
      <w:r w:rsidRPr="000F67FA">
        <w:rPr>
          <w:rFonts w:ascii="Arial" w:hAnsi="Arial" w:cs="Arial"/>
          <w:sz w:val="20"/>
          <w:szCs w:val="20"/>
          <w:lang w:eastAsia="es-MX"/>
        </w:rPr>
        <w:t xml:space="preserve">deberá presentar la información que integra la </w:t>
      </w:r>
      <w:r w:rsidRPr="000F67FA">
        <w:rPr>
          <w:rFonts w:ascii="Arial" w:eastAsia="Gotham Book" w:hAnsi="Arial" w:cs="Arial"/>
          <w:sz w:val="20"/>
          <w:szCs w:val="20"/>
        </w:rPr>
        <w:t>Red de Intercambio de Información sobre la realidad juvenil de la Ciudad de México,</w:t>
      </w:r>
      <w:r w:rsidRPr="000F67FA">
        <w:rPr>
          <w:rFonts w:ascii="Arial" w:hAnsi="Arial" w:cs="Arial"/>
          <w:sz w:val="20"/>
          <w:szCs w:val="20"/>
          <w:lang w:eastAsia="es-MX"/>
        </w:rPr>
        <w:t xml:space="preserve"> en formatos accesibles, a efecto de que éstos sirvan para el diseño de políticas, programas y acciones dirigidas a las personas jóvenes.</w:t>
      </w:r>
    </w:p>
    <w:p w14:paraId="2AB588A3" w14:textId="77777777" w:rsidR="0058457D" w:rsidRPr="000F67FA" w:rsidRDefault="0058457D" w:rsidP="0058457D">
      <w:pPr>
        <w:jc w:val="both"/>
        <w:rPr>
          <w:rFonts w:ascii="Arial" w:eastAsia="Gotham Book" w:hAnsi="Arial" w:cs="Arial"/>
          <w:sz w:val="20"/>
          <w:szCs w:val="20"/>
        </w:rPr>
      </w:pPr>
    </w:p>
    <w:p w14:paraId="1147AA43" w14:textId="77777777" w:rsidR="0058457D" w:rsidRPr="000F67FA" w:rsidRDefault="0058457D" w:rsidP="0058457D">
      <w:pPr>
        <w:jc w:val="center"/>
        <w:rPr>
          <w:rFonts w:ascii="Arial" w:hAnsi="Arial" w:cs="Arial"/>
          <w:sz w:val="20"/>
          <w:szCs w:val="20"/>
        </w:rPr>
      </w:pPr>
      <w:r w:rsidRPr="000F67FA">
        <w:rPr>
          <w:rFonts w:ascii="Arial" w:eastAsia="Gotham Book" w:hAnsi="Arial" w:cs="Arial"/>
          <w:b/>
          <w:sz w:val="20"/>
          <w:szCs w:val="20"/>
        </w:rPr>
        <w:t>DEL FONDO DE APOYO A PROYECTOS JUVENILES</w:t>
      </w:r>
    </w:p>
    <w:p w14:paraId="055B860A" w14:textId="77777777" w:rsidR="0058457D" w:rsidRPr="000F67FA" w:rsidRDefault="0058457D" w:rsidP="0058457D">
      <w:pPr>
        <w:jc w:val="both"/>
        <w:rPr>
          <w:rFonts w:ascii="Arial" w:hAnsi="Arial" w:cs="Arial"/>
          <w:sz w:val="20"/>
          <w:szCs w:val="20"/>
        </w:rPr>
      </w:pPr>
    </w:p>
    <w:p w14:paraId="2331DBDE" w14:textId="77777777" w:rsidR="0058457D" w:rsidRPr="000F67FA" w:rsidRDefault="0058457D" w:rsidP="0058457D">
      <w:pPr>
        <w:jc w:val="both"/>
        <w:rPr>
          <w:rFonts w:ascii="Arial" w:hAnsi="Arial" w:cs="Arial"/>
          <w:sz w:val="20"/>
          <w:szCs w:val="20"/>
        </w:rPr>
      </w:pPr>
      <w:r w:rsidRPr="000F67FA">
        <w:rPr>
          <w:rFonts w:ascii="Arial" w:eastAsia="Gotham Book" w:hAnsi="Arial" w:cs="Arial"/>
          <w:b/>
          <w:sz w:val="20"/>
          <w:szCs w:val="20"/>
        </w:rPr>
        <w:t xml:space="preserve">Artículo 60. </w:t>
      </w:r>
      <w:r w:rsidRPr="000F67FA">
        <w:rPr>
          <w:rFonts w:ascii="Arial" w:eastAsia="Gotham Book" w:hAnsi="Arial" w:cs="Arial"/>
          <w:sz w:val="20"/>
          <w:szCs w:val="20"/>
        </w:rPr>
        <w:t>El Fondo de Apoyo a Proyectos Juveniles tendrá como objetivo apoyar iniciativas juveniles autónomas de impacto social, que presenten las personas jóvenes, colectivos, cooperativas y organizaciones civiles que trabajen con y para las personas jóvenes y que den respuesta a sus intereses y proyectos, como herramienta para incentivar la participación de las personas jóvenes.</w:t>
      </w:r>
    </w:p>
    <w:p w14:paraId="4ACC89E5" w14:textId="77777777" w:rsidR="0058457D" w:rsidRPr="000F67FA" w:rsidRDefault="0058457D" w:rsidP="0058457D">
      <w:pPr>
        <w:jc w:val="both"/>
        <w:rPr>
          <w:rFonts w:ascii="Arial" w:hAnsi="Arial" w:cs="Arial"/>
          <w:sz w:val="20"/>
          <w:szCs w:val="20"/>
        </w:rPr>
      </w:pPr>
    </w:p>
    <w:p w14:paraId="23D30384" w14:textId="77777777" w:rsidR="0058457D" w:rsidRPr="000F67FA" w:rsidRDefault="0058457D" w:rsidP="0058457D">
      <w:pPr>
        <w:jc w:val="both"/>
        <w:rPr>
          <w:rFonts w:ascii="Arial" w:hAnsi="Arial" w:cs="Arial"/>
          <w:sz w:val="20"/>
          <w:szCs w:val="20"/>
        </w:rPr>
      </w:pPr>
      <w:r w:rsidRPr="000F67FA">
        <w:rPr>
          <w:rFonts w:ascii="Arial" w:eastAsia="Gotham Book" w:hAnsi="Arial" w:cs="Arial"/>
          <w:b/>
          <w:sz w:val="20"/>
          <w:szCs w:val="20"/>
        </w:rPr>
        <w:t>Artículo 61.</w:t>
      </w:r>
      <w:r w:rsidRPr="000F67FA">
        <w:rPr>
          <w:rFonts w:ascii="Arial" w:eastAsia="Gotham Book" w:hAnsi="Arial" w:cs="Arial"/>
          <w:sz w:val="20"/>
          <w:szCs w:val="20"/>
        </w:rPr>
        <w:t xml:space="preserve"> El Fondo será constituido de acuerdo al artículo 158 de la Ley y administrado por el Instituto, quien emitirá los lineamientos para su funcionamiento, mecanismos de participación, selección, seguimiento y verificación del cumplimiento de los proyectos e iniciativas que serán apoyadas.</w:t>
      </w:r>
    </w:p>
    <w:p w14:paraId="713A92F3" w14:textId="77777777" w:rsidR="0058457D" w:rsidRPr="000F67FA" w:rsidRDefault="0058457D" w:rsidP="0058457D">
      <w:pPr>
        <w:jc w:val="both"/>
        <w:rPr>
          <w:rFonts w:ascii="Arial" w:hAnsi="Arial" w:cs="Arial"/>
          <w:sz w:val="20"/>
          <w:szCs w:val="20"/>
        </w:rPr>
      </w:pPr>
    </w:p>
    <w:p w14:paraId="6F2476BA" w14:textId="77777777" w:rsidR="0058457D" w:rsidRPr="000F67FA" w:rsidRDefault="0058457D" w:rsidP="0058457D">
      <w:pPr>
        <w:jc w:val="both"/>
        <w:rPr>
          <w:rFonts w:ascii="Arial" w:eastAsia="Gotham Book" w:hAnsi="Arial" w:cs="Arial"/>
          <w:sz w:val="20"/>
          <w:szCs w:val="20"/>
        </w:rPr>
      </w:pPr>
      <w:r w:rsidRPr="000F67FA">
        <w:rPr>
          <w:rFonts w:ascii="Arial" w:eastAsia="Gotham Book" w:hAnsi="Arial" w:cs="Arial"/>
          <w:b/>
          <w:sz w:val="20"/>
          <w:szCs w:val="20"/>
        </w:rPr>
        <w:t>Artículo 62.</w:t>
      </w:r>
      <w:r w:rsidRPr="000F67FA">
        <w:rPr>
          <w:rFonts w:ascii="Arial" w:eastAsia="Gotham Book" w:hAnsi="Arial" w:cs="Arial"/>
          <w:sz w:val="20"/>
          <w:szCs w:val="20"/>
        </w:rPr>
        <w:t xml:space="preserve"> El Instituto, para el otorgamiento del Fondo, emitirá una convocatoria anual, en la que se establecerán los requisitos y plazos para acceder a éste, la cual se publicará en la Gaceta Oficial de la Ciudad de México, a más tardar en el mes de marzo de cada año.</w:t>
      </w:r>
    </w:p>
    <w:p w14:paraId="64EBA08C" w14:textId="77777777" w:rsidR="0058457D" w:rsidRPr="000F67FA" w:rsidRDefault="0058457D" w:rsidP="0058457D">
      <w:pPr>
        <w:jc w:val="both"/>
        <w:rPr>
          <w:rFonts w:ascii="Arial" w:hAnsi="Arial" w:cs="Arial"/>
          <w:sz w:val="20"/>
          <w:szCs w:val="20"/>
        </w:rPr>
      </w:pPr>
    </w:p>
    <w:p w14:paraId="3E7B191D" w14:textId="77777777" w:rsidR="0058457D" w:rsidRPr="000F67FA" w:rsidRDefault="0058457D" w:rsidP="0058457D">
      <w:pPr>
        <w:jc w:val="both"/>
        <w:rPr>
          <w:rFonts w:ascii="Arial" w:hAnsi="Arial" w:cs="Arial"/>
          <w:sz w:val="20"/>
          <w:szCs w:val="20"/>
        </w:rPr>
      </w:pPr>
      <w:r w:rsidRPr="000F67FA">
        <w:rPr>
          <w:rFonts w:ascii="Arial" w:eastAsia="Gotham Book" w:hAnsi="Arial" w:cs="Arial"/>
          <w:b/>
          <w:sz w:val="20"/>
          <w:szCs w:val="20"/>
        </w:rPr>
        <w:lastRenderedPageBreak/>
        <w:t>Artículo 63.</w:t>
      </w:r>
      <w:r w:rsidRPr="000F67FA">
        <w:rPr>
          <w:rFonts w:ascii="Arial" w:eastAsia="Gotham Book" w:hAnsi="Arial" w:cs="Arial"/>
          <w:sz w:val="20"/>
          <w:szCs w:val="20"/>
        </w:rPr>
        <w:t xml:space="preserve">  </w:t>
      </w:r>
      <w:r w:rsidRPr="000F67FA">
        <w:rPr>
          <w:rFonts w:ascii="Arial" w:hAnsi="Arial" w:cs="Arial"/>
          <w:sz w:val="20"/>
          <w:szCs w:val="20"/>
        </w:rPr>
        <w:t>Para el otorgamiento de los recursos del Fondo, será necesario que las personas beneficiarias celebren un convenio en el que se establezca los términos y condiciones en que serán ejercidos estos recursos, de acuerdo a los requisitos previstos en los Lineamientos.</w:t>
      </w:r>
    </w:p>
    <w:p w14:paraId="137F49DA" w14:textId="77777777" w:rsidR="0058457D" w:rsidRPr="000F67FA" w:rsidRDefault="0058457D" w:rsidP="0058457D">
      <w:pPr>
        <w:jc w:val="both"/>
        <w:rPr>
          <w:rFonts w:ascii="Arial" w:hAnsi="Arial" w:cs="Arial"/>
          <w:sz w:val="20"/>
          <w:szCs w:val="20"/>
        </w:rPr>
      </w:pPr>
    </w:p>
    <w:p w14:paraId="1540DB48" w14:textId="77777777" w:rsidR="0058457D" w:rsidRPr="000F67FA" w:rsidRDefault="0058457D" w:rsidP="0058457D">
      <w:pPr>
        <w:jc w:val="both"/>
        <w:rPr>
          <w:rFonts w:ascii="Arial" w:hAnsi="Arial" w:cs="Arial"/>
          <w:sz w:val="20"/>
          <w:szCs w:val="20"/>
        </w:rPr>
      </w:pPr>
      <w:r w:rsidRPr="000F67FA">
        <w:rPr>
          <w:rFonts w:ascii="Arial" w:hAnsi="Arial" w:cs="Arial"/>
          <w:sz w:val="20"/>
          <w:szCs w:val="20"/>
        </w:rPr>
        <w:t>Los recursos otorgados deberán aplicarse únicamente para el fin contenido en la solicitud que dio origen a la autorización, y en caso de que alguna parte o la totalidad de los recursos no hubieren sido ejercidos en el plazo y en la obra convenidos, deberán ser reintegrados al Fondo, de lo contrario, las personas beneficiarias se harán acreedoras a las sanciones que se señalen en el convenio, con independencia de la responsabilidad administrativa, civil o penal a que haya lugar.</w:t>
      </w:r>
    </w:p>
    <w:p w14:paraId="74291DA3" w14:textId="77777777" w:rsidR="0058457D" w:rsidRPr="000F67FA" w:rsidRDefault="0058457D" w:rsidP="0058457D">
      <w:pPr>
        <w:jc w:val="center"/>
        <w:rPr>
          <w:rFonts w:ascii="Arial" w:eastAsia="Gotham Book" w:hAnsi="Arial" w:cs="Arial"/>
          <w:b/>
          <w:sz w:val="20"/>
          <w:szCs w:val="20"/>
        </w:rPr>
      </w:pPr>
    </w:p>
    <w:p w14:paraId="6862F72A" w14:textId="77777777" w:rsidR="0058457D" w:rsidRPr="000F67FA" w:rsidRDefault="0058457D" w:rsidP="0058457D">
      <w:pPr>
        <w:jc w:val="center"/>
        <w:rPr>
          <w:rFonts w:ascii="Arial" w:hAnsi="Arial" w:cs="Arial"/>
          <w:sz w:val="20"/>
          <w:szCs w:val="20"/>
        </w:rPr>
      </w:pPr>
      <w:r w:rsidRPr="000F67FA">
        <w:rPr>
          <w:rFonts w:ascii="Arial" w:eastAsia="Gotham Book" w:hAnsi="Arial" w:cs="Arial"/>
          <w:b/>
          <w:sz w:val="20"/>
          <w:szCs w:val="20"/>
        </w:rPr>
        <w:t>DEL PREMIO DE LA JUVENTUD DE LA CIUDAD DE MÉXICO</w:t>
      </w:r>
    </w:p>
    <w:p w14:paraId="37B0F753" w14:textId="77777777" w:rsidR="0058457D" w:rsidRPr="000F67FA" w:rsidRDefault="0058457D" w:rsidP="0058457D">
      <w:pPr>
        <w:jc w:val="both"/>
        <w:rPr>
          <w:rFonts w:ascii="Arial" w:hAnsi="Arial" w:cs="Arial"/>
          <w:sz w:val="20"/>
          <w:szCs w:val="20"/>
        </w:rPr>
      </w:pPr>
    </w:p>
    <w:p w14:paraId="1B0D08AA" w14:textId="77777777" w:rsidR="0058457D" w:rsidRPr="000F67FA" w:rsidRDefault="0058457D" w:rsidP="0058457D">
      <w:pPr>
        <w:jc w:val="both"/>
        <w:rPr>
          <w:rFonts w:ascii="Arial" w:eastAsia="Gotham Book" w:hAnsi="Arial" w:cs="Arial"/>
          <w:sz w:val="20"/>
          <w:szCs w:val="20"/>
        </w:rPr>
      </w:pPr>
      <w:r w:rsidRPr="000F67FA">
        <w:rPr>
          <w:rFonts w:ascii="Arial" w:eastAsia="Gotham Book" w:hAnsi="Arial" w:cs="Arial"/>
          <w:b/>
          <w:sz w:val="20"/>
          <w:szCs w:val="20"/>
        </w:rPr>
        <w:t xml:space="preserve">Artículo 64. </w:t>
      </w:r>
      <w:r w:rsidRPr="000F67FA">
        <w:rPr>
          <w:rFonts w:ascii="Arial" w:eastAsia="Gotham Book" w:hAnsi="Arial" w:cs="Arial"/>
          <w:sz w:val="20"/>
          <w:szCs w:val="20"/>
        </w:rPr>
        <w:t>Para el otorgamiento del Premio de la Juventud de la Ciudad México, el Jurado Calificador tendrá las siguientes atribuciones:</w:t>
      </w:r>
    </w:p>
    <w:p w14:paraId="5E122F9B" w14:textId="77777777" w:rsidR="0058457D" w:rsidRPr="000F67FA" w:rsidRDefault="0058457D" w:rsidP="0058457D">
      <w:pPr>
        <w:jc w:val="both"/>
        <w:rPr>
          <w:rFonts w:ascii="Arial" w:eastAsia="Gotham Book" w:hAnsi="Arial" w:cs="Arial"/>
          <w:sz w:val="20"/>
          <w:szCs w:val="20"/>
        </w:rPr>
      </w:pPr>
    </w:p>
    <w:p w14:paraId="7AB942F1" w14:textId="77777777" w:rsidR="0058457D" w:rsidRPr="000F67FA" w:rsidRDefault="0058457D" w:rsidP="00F32B13">
      <w:pPr>
        <w:numPr>
          <w:ilvl w:val="0"/>
          <w:numId w:val="12"/>
        </w:numPr>
        <w:contextualSpacing/>
        <w:jc w:val="both"/>
        <w:rPr>
          <w:rFonts w:ascii="Arial" w:eastAsia="Gotham Book" w:hAnsi="Arial" w:cs="Arial"/>
          <w:sz w:val="20"/>
          <w:szCs w:val="20"/>
        </w:rPr>
      </w:pPr>
      <w:r w:rsidRPr="000F67FA">
        <w:rPr>
          <w:rFonts w:ascii="Arial" w:eastAsia="Gotham Book" w:hAnsi="Arial" w:cs="Arial"/>
          <w:sz w:val="20"/>
          <w:szCs w:val="20"/>
        </w:rPr>
        <w:t>Establecer los criterios y mecanismos de selección de las propuestas;</w:t>
      </w:r>
    </w:p>
    <w:p w14:paraId="304A1E7F" w14:textId="77777777" w:rsidR="0058457D" w:rsidRPr="000F67FA" w:rsidRDefault="0058457D" w:rsidP="00F32B13">
      <w:pPr>
        <w:numPr>
          <w:ilvl w:val="0"/>
          <w:numId w:val="12"/>
        </w:numPr>
        <w:contextualSpacing/>
        <w:jc w:val="both"/>
        <w:rPr>
          <w:rFonts w:ascii="Arial" w:eastAsia="Gotham Book" w:hAnsi="Arial" w:cs="Arial"/>
          <w:sz w:val="20"/>
          <w:szCs w:val="20"/>
        </w:rPr>
      </w:pPr>
      <w:r w:rsidRPr="000F67FA">
        <w:rPr>
          <w:rFonts w:ascii="Arial" w:eastAsia="Gotham Book" w:hAnsi="Arial" w:cs="Arial"/>
          <w:sz w:val="20"/>
          <w:szCs w:val="20"/>
        </w:rPr>
        <w:t>Evaluar las candidaturas seleccionadas, de acuerdo con los requisitos establecidos para el otorgamiento del Premio de la Juventud de la Ciudad México;</w:t>
      </w:r>
    </w:p>
    <w:p w14:paraId="2680CD39" w14:textId="77777777" w:rsidR="0058457D" w:rsidRPr="000F67FA" w:rsidRDefault="0058457D" w:rsidP="00F32B13">
      <w:pPr>
        <w:numPr>
          <w:ilvl w:val="0"/>
          <w:numId w:val="12"/>
        </w:numPr>
        <w:contextualSpacing/>
        <w:jc w:val="both"/>
        <w:rPr>
          <w:rFonts w:ascii="Arial" w:eastAsia="Gotham Book" w:hAnsi="Arial" w:cs="Arial"/>
          <w:sz w:val="20"/>
          <w:szCs w:val="20"/>
        </w:rPr>
      </w:pPr>
      <w:r w:rsidRPr="000F67FA">
        <w:rPr>
          <w:rFonts w:ascii="Arial" w:eastAsia="Gotham Book" w:hAnsi="Arial" w:cs="Arial"/>
          <w:sz w:val="20"/>
          <w:szCs w:val="20"/>
        </w:rPr>
        <w:t>Dictaminar las propuestas que hayan sido aceptadas para el otorgamiento del Premio de la Juventud de la Ciudad de México;</w:t>
      </w:r>
    </w:p>
    <w:p w14:paraId="364DCA71" w14:textId="77777777" w:rsidR="0058457D" w:rsidRPr="000F67FA" w:rsidRDefault="0058457D" w:rsidP="00F32B13">
      <w:pPr>
        <w:numPr>
          <w:ilvl w:val="0"/>
          <w:numId w:val="12"/>
        </w:numPr>
        <w:contextualSpacing/>
        <w:jc w:val="both"/>
        <w:rPr>
          <w:rFonts w:ascii="Arial" w:eastAsia="Gotham Book" w:hAnsi="Arial" w:cs="Arial"/>
          <w:sz w:val="20"/>
          <w:szCs w:val="20"/>
        </w:rPr>
      </w:pPr>
      <w:r w:rsidRPr="000F67FA">
        <w:rPr>
          <w:rFonts w:ascii="Arial" w:eastAsia="Gotham Book" w:hAnsi="Arial" w:cs="Arial"/>
          <w:sz w:val="20"/>
          <w:szCs w:val="20"/>
        </w:rPr>
        <w:t>Declarar vacante el Premio la Juventud de la Ciudad de México en cualquiera de las categorías, cuando a su juicio, las propuestas no cumplan con los requisitos previstos; y</w:t>
      </w:r>
    </w:p>
    <w:p w14:paraId="615C1682" w14:textId="77777777" w:rsidR="0058457D" w:rsidRPr="000F67FA" w:rsidRDefault="0058457D" w:rsidP="00F32B13">
      <w:pPr>
        <w:numPr>
          <w:ilvl w:val="0"/>
          <w:numId w:val="12"/>
        </w:numPr>
        <w:contextualSpacing/>
        <w:jc w:val="both"/>
        <w:rPr>
          <w:rFonts w:ascii="Arial" w:eastAsia="Gotham Book" w:hAnsi="Arial" w:cs="Arial"/>
          <w:sz w:val="20"/>
          <w:szCs w:val="20"/>
        </w:rPr>
      </w:pPr>
      <w:r w:rsidRPr="000F67FA">
        <w:rPr>
          <w:rFonts w:ascii="Arial" w:eastAsia="Gotham Book" w:hAnsi="Arial" w:cs="Arial"/>
          <w:sz w:val="20"/>
          <w:szCs w:val="20"/>
        </w:rPr>
        <w:t>Las demás que sean necesarias para el cumplimento de sus objetivos.</w:t>
      </w:r>
    </w:p>
    <w:p w14:paraId="1C280BA2" w14:textId="77777777" w:rsidR="0058457D" w:rsidRPr="000F67FA" w:rsidRDefault="0058457D" w:rsidP="0058457D">
      <w:pPr>
        <w:jc w:val="both"/>
        <w:rPr>
          <w:rFonts w:ascii="Arial" w:eastAsia="Gotham Book" w:hAnsi="Arial" w:cs="Arial"/>
          <w:sz w:val="20"/>
          <w:szCs w:val="20"/>
        </w:rPr>
      </w:pPr>
    </w:p>
    <w:p w14:paraId="4752FAE7" w14:textId="77777777" w:rsidR="0058457D" w:rsidRPr="000F67FA" w:rsidRDefault="0058457D" w:rsidP="0058457D">
      <w:pPr>
        <w:jc w:val="center"/>
        <w:rPr>
          <w:rFonts w:ascii="Arial" w:eastAsia="Gotham Book" w:hAnsi="Arial" w:cs="Arial"/>
          <w:b/>
          <w:sz w:val="20"/>
          <w:szCs w:val="20"/>
        </w:rPr>
      </w:pPr>
      <w:r w:rsidRPr="000F67FA">
        <w:rPr>
          <w:rFonts w:ascii="Arial" w:eastAsia="Gotham Book" w:hAnsi="Arial" w:cs="Arial"/>
          <w:b/>
          <w:sz w:val="20"/>
          <w:szCs w:val="20"/>
        </w:rPr>
        <w:t>TRANSITORIOS</w:t>
      </w:r>
    </w:p>
    <w:p w14:paraId="55703A78" w14:textId="77777777" w:rsidR="0058457D" w:rsidRPr="000F67FA" w:rsidRDefault="0058457D" w:rsidP="0058457D">
      <w:pPr>
        <w:jc w:val="both"/>
        <w:rPr>
          <w:rFonts w:ascii="Arial" w:eastAsia="Gotham Book" w:hAnsi="Arial" w:cs="Arial"/>
          <w:b/>
          <w:sz w:val="20"/>
          <w:szCs w:val="20"/>
        </w:rPr>
      </w:pPr>
    </w:p>
    <w:p w14:paraId="4D800388" w14:textId="77777777" w:rsidR="0058457D" w:rsidRPr="000F67FA" w:rsidRDefault="0058457D" w:rsidP="0058457D">
      <w:pPr>
        <w:jc w:val="both"/>
        <w:rPr>
          <w:rFonts w:ascii="Arial" w:hAnsi="Arial" w:cs="Arial"/>
          <w:sz w:val="20"/>
          <w:szCs w:val="20"/>
        </w:rPr>
      </w:pPr>
      <w:proofErr w:type="gramStart"/>
      <w:r w:rsidRPr="000F67FA">
        <w:rPr>
          <w:rFonts w:ascii="Arial" w:hAnsi="Arial" w:cs="Arial"/>
          <w:b/>
          <w:sz w:val="20"/>
          <w:szCs w:val="20"/>
          <w:lang w:eastAsia="es-MX"/>
        </w:rPr>
        <w:t>Primero</w:t>
      </w:r>
      <w:r w:rsidRPr="000F67FA">
        <w:rPr>
          <w:rFonts w:ascii="Arial" w:hAnsi="Arial" w:cs="Arial"/>
          <w:sz w:val="20"/>
          <w:szCs w:val="20"/>
          <w:lang w:eastAsia="es-MX"/>
        </w:rPr>
        <w:t>.-</w:t>
      </w:r>
      <w:proofErr w:type="gramEnd"/>
      <w:r w:rsidRPr="000F67FA">
        <w:rPr>
          <w:rFonts w:ascii="Arial" w:hAnsi="Arial" w:cs="Arial"/>
          <w:sz w:val="20"/>
          <w:szCs w:val="20"/>
          <w:lang w:eastAsia="es-MX"/>
        </w:rPr>
        <w:t xml:space="preserve"> Publíquese en la Gaceta Oficial de </w:t>
      </w:r>
      <w:r w:rsidRPr="000F67FA">
        <w:rPr>
          <w:rFonts w:ascii="Arial" w:hAnsi="Arial" w:cs="Arial"/>
          <w:sz w:val="20"/>
          <w:szCs w:val="20"/>
        </w:rPr>
        <w:t>la Ciudad de México.</w:t>
      </w:r>
    </w:p>
    <w:p w14:paraId="43144E80" w14:textId="77777777" w:rsidR="0058457D" w:rsidRPr="000F67FA" w:rsidRDefault="0058457D" w:rsidP="0058457D">
      <w:pPr>
        <w:jc w:val="both"/>
        <w:rPr>
          <w:rFonts w:ascii="Arial" w:hAnsi="Arial" w:cs="Arial"/>
          <w:sz w:val="20"/>
          <w:szCs w:val="20"/>
          <w:lang w:eastAsia="es-MX"/>
        </w:rPr>
      </w:pPr>
    </w:p>
    <w:p w14:paraId="7D145305" w14:textId="77777777" w:rsidR="0058457D" w:rsidRPr="000F67FA" w:rsidRDefault="0058457D" w:rsidP="0058457D">
      <w:pPr>
        <w:jc w:val="both"/>
        <w:rPr>
          <w:rFonts w:ascii="Arial" w:hAnsi="Arial" w:cs="Arial"/>
          <w:sz w:val="20"/>
          <w:szCs w:val="20"/>
          <w:lang w:eastAsia="es-MX"/>
        </w:rPr>
      </w:pPr>
      <w:proofErr w:type="gramStart"/>
      <w:r w:rsidRPr="000F67FA">
        <w:rPr>
          <w:rFonts w:ascii="Arial" w:hAnsi="Arial" w:cs="Arial"/>
          <w:b/>
          <w:sz w:val="20"/>
          <w:szCs w:val="20"/>
          <w:lang w:eastAsia="es-MX"/>
        </w:rPr>
        <w:t>Segundo</w:t>
      </w:r>
      <w:r w:rsidRPr="000F67FA">
        <w:rPr>
          <w:rFonts w:ascii="Arial" w:hAnsi="Arial" w:cs="Arial"/>
          <w:sz w:val="20"/>
          <w:szCs w:val="20"/>
          <w:lang w:eastAsia="es-MX"/>
        </w:rPr>
        <w:t>.-</w:t>
      </w:r>
      <w:proofErr w:type="gramEnd"/>
      <w:r w:rsidRPr="000F67FA">
        <w:rPr>
          <w:rFonts w:ascii="Arial" w:hAnsi="Arial" w:cs="Arial"/>
          <w:sz w:val="20"/>
          <w:szCs w:val="20"/>
          <w:lang w:eastAsia="es-MX"/>
        </w:rPr>
        <w:t xml:space="preserve"> El presente Reglamento entrará en vigor al día siguiente de su publicación.</w:t>
      </w:r>
    </w:p>
    <w:p w14:paraId="0FC1F4CF" w14:textId="77777777" w:rsidR="0058457D" w:rsidRPr="000F67FA" w:rsidRDefault="0058457D" w:rsidP="0058457D">
      <w:pPr>
        <w:jc w:val="both"/>
        <w:rPr>
          <w:rFonts w:ascii="Arial" w:hAnsi="Arial" w:cs="Arial"/>
          <w:sz w:val="20"/>
          <w:szCs w:val="20"/>
          <w:lang w:eastAsia="es-MX"/>
        </w:rPr>
      </w:pPr>
    </w:p>
    <w:p w14:paraId="1ED964C5" w14:textId="77777777" w:rsidR="0058457D" w:rsidRPr="000F67FA" w:rsidRDefault="0058457D" w:rsidP="0058457D">
      <w:pPr>
        <w:jc w:val="both"/>
        <w:rPr>
          <w:rFonts w:ascii="Arial" w:hAnsi="Arial" w:cs="Arial"/>
          <w:sz w:val="20"/>
          <w:szCs w:val="20"/>
          <w:lang w:eastAsia="es-MX"/>
        </w:rPr>
      </w:pPr>
      <w:proofErr w:type="gramStart"/>
      <w:r w:rsidRPr="000F67FA">
        <w:rPr>
          <w:rFonts w:ascii="Arial" w:hAnsi="Arial" w:cs="Arial"/>
          <w:b/>
          <w:sz w:val="20"/>
          <w:szCs w:val="20"/>
          <w:lang w:eastAsia="es-MX"/>
        </w:rPr>
        <w:t>Tercero.-</w:t>
      </w:r>
      <w:proofErr w:type="gramEnd"/>
      <w:r w:rsidRPr="000F67FA">
        <w:rPr>
          <w:rFonts w:ascii="Arial" w:hAnsi="Arial" w:cs="Arial"/>
          <w:b/>
          <w:sz w:val="20"/>
          <w:szCs w:val="20"/>
          <w:lang w:eastAsia="es-MX"/>
        </w:rPr>
        <w:t xml:space="preserve"> </w:t>
      </w:r>
      <w:r w:rsidRPr="000F67FA">
        <w:rPr>
          <w:rFonts w:ascii="Arial" w:hAnsi="Arial" w:cs="Arial"/>
          <w:sz w:val="20"/>
          <w:szCs w:val="20"/>
          <w:lang w:eastAsia="es-MX"/>
        </w:rPr>
        <w:t>El Gabinete de la Juventud deberá ser instalado en un plazo no mayor de 30 días hábiles a partir de la vigencia de este Reglamento.</w:t>
      </w:r>
    </w:p>
    <w:p w14:paraId="14FB9C8E" w14:textId="77777777" w:rsidR="0058457D" w:rsidRPr="000F67FA" w:rsidRDefault="0058457D" w:rsidP="0058457D">
      <w:pPr>
        <w:jc w:val="both"/>
        <w:rPr>
          <w:rFonts w:ascii="Arial" w:hAnsi="Arial" w:cs="Arial"/>
          <w:sz w:val="20"/>
          <w:szCs w:val="20"/>
          <w:lang w:eastAsia="es-MX"/>
        </w:rPr>
      </w:pPr>
    </w:p>
    <w:p w14:paraId="13B1B5E7" w14:textId="77777777" w:rsidR="0058457D" w:rsidRPr="000F67FA" w:rsidRDefault="0058457D" w:rsidP="0058457D">
      <w:pPr>
        <w:jc w:val="both"/>
        <w:rPr>
          <w:rFonts w:ascii="Arial" w:hAnsi="Arial" w:cs="Arial"/>
          <w:b/>
          <w:sz w:val="20"/>
          <w:szCs w:val="20"/>
          <w:lang w:eastAsia="es-MX"/>
        </w:rPr>
      </w:pPr>
      <w:proofErr w:type="gramStart"/>
      <w:r w:rsidRPr="000F67FA">
        <w:rPr>
          <w:rFonts w:ascii="Arial" w:hAnsi="Arial" w:cs="Arial"/>
          <w:b/>
          <w:sz w:val="20"/>
          <w:szCs w:val="20"/>
          <w:lang w:eastAsia="es-MX"/>
        </w:rPr>
        <w:t>Cuarto.-</w:t>
      </w:r>
      <w:proofErr w:type="gramEnd"/>
      <w:r w:rsidRPr="000F67FA">
        <w:rPr>
          <w:rFonts w:ascii="Arial" w:hAnsi="Arial" w:cs="Arial"/>
          <w:b/>
          <w:sz w:val="20"/>
          <w:szCs w:val="20"/>
          <w:lang w:eastAsia="es-MX"/>
        </w:rPr>
        <w:t xml:space="preserve"> </w:t>
      </w:r>
      <w:r w:rsidRPr="000F67FA">
        <w:rPr>
          <w:rFonts w:ascii="Arial" w:hAnsi="Arial" w:cs="Arial"/>
          <w:sz w:val="20"/>
          <w:szCs w:val="20"/>
          <w:lang w:eastAsia="es-MX"/>
        </w:rPr>
        <w:t>E</w:t>
      </w:r>
      <w:r w:rsidRPr="000F67FA">
        <w:rPr>
          <w:rFonts w:ascii="Arial" w:eastAsia="Gotham Book" w:hAnsi="Arial" w:cs="Arial"/>
          <w:sz w:val="20"/>
          <w:szCs w:val="20"/>
        </w:rPr>
        <w:t>l Instituto de la Juventud de la Ciudad de México contará con un plazo de 120 días hábiles a partir de la vigencia del reglamento, para emitir los lineamientos para la integración y funcionamiento de la Red de Intercambio de Información sobre la Realidad Juvenil en la Ciudad de México.</w:t>
      </w:r>
    </w:p>
    <w:p w14:paraId="239C08E1" w14:textId="77777777" w:rsidR="0058457D" w:rsidRPr="000F67FA" w:rsidRDefault="0058457D" w:rsidP="0058457D">
      <w:pPr>
        <w:jc w:val="both"/>
        <w:rPr>
          <w:rFonts w:ascii="Arial" w:hAnsi="Arial" w:cs="Arial"/>
          <w:sz w:val="20"/>
          <w:szCs w:val="20"/>
          <w:lang w:eastAsia="es-MX"/>
        </w:rPr>
      </w:pPr>
    </w:p>
    <w:p w14:paraId="340D6ECA" w14:textId="77777777" w:rsidR="0058457D" w:rsidRPr="000F67FA" w:rsidRDefault="0058457D" w:rsidP="0058457D">
      <w:pPr>
        <w:jc w:val="both"/>
        <w:rPr>
          <w:rFonts w:ascii="Arial" w:hAnsi="Arial" w:cs="Arial"/>
          <w:sz w:val="20"/>
          <w:szCs w:val="20"/>
        </w:rPr>
      </w:pPr>
      <w:proofErr w:type="gramStart"/>
      <w:r w:rsidRPr="000F67FA">
        <w:rPr>
          <w:rFonts w:ascii="Arial" w:hAnsi="Arial" w:cs="Arial"/>
          <w:b/>
          <w:sz w:val="20"/>
          <w:szCs w:val="20"/>
          <w:lang w:eastAsia="es-MX"/>
        </w:rPr>
        <w:t>Quinto.-</w:t>
      </w:r>
      <w:proofErr w:type="gramEnd"/>
      <w:r w:rsidRPr="000F67FA">
        <w:rPr>
          <w:rFonts w:ascii="Arial" w:hAnsi="Arial" w:cs="Arial"/>
          <w:b/>
          <w:sz w:val="20"/>
          <w:szCs w:val="20"/>
          <w:lang w:eastAsia="es-MX"/>
        </w:rPr>
        <w:t xml:space="preserve"> </w:t>
      </w:r>
      <w:r w:rsidRPr="000F67FA">
        <w:rPr>
          <w:rFonts w:ascii="Arial" w:hAnsi="Arial" w:cs="Arial"/>
          <w:sz w:val="20"/>
          <w:szCs w:val="20"/>
        </w:rPr>
        <w:t xml:space="preserve">Los recursos destinados al Fondo </w:t>
      </w:r>
      <w:r w:rsidRPr="000F67FA">
        <w:rPr>
          <w:rFonts w:ascii="Arial" w:eastAsia="Gotham Book" w:hAnsi="Arial" w:cs="Arial"/>
          <w:sz w:val="20"/>
          <w:szCs w:val="20"/>
        </w:rPr>
        <w:t xml:space="preserve">de Apoyo a Proyectos Juveniles, </w:t>
      </w:r>
      <w:r w:rsidRPr="000F67FA">
        <w:rPr>
          <w:rFonts w:ascii="Arial" w:hAnsi="Arial" w:cs="Arial"/>
          <w:sz w:val="20"/>
          <w:szCs w:val="20"/>
        </w:rPr>
        <w:t>estarán sujetos al presupuesto autorizado anualmente por la Legislatura Local, y en su caso, a los ajustes que autorice la Secretaría de Finanzas.</w:t>
      </w:r>
    </w:p>
    <w:p w14:paraId="02600711" w14:textId="77777777" w:rsidR="0058457D" w:rsidRPr="000F67FA" w:rsidRDefault="0058457D" w:rsidP="0058457D">
      <w:pPr>
        <w:jc w:val="both"/>
        <w:rPr>
          <w:rFonts w:ascii="Arial" w:hAnsi="Arial" w:cs="Arial"/>
          <w:sz w:val="20"/>
          <w:szCs w:val="20"/>
        </w:rPr>
      </w:pPr>
    </w:p>
    <w:p w14:paraId="38FBB5D2" w14:textId="77777777" w:rsidR="0058457D" w:rsidRPr="000F67FA" w:rsidRDefault="0058457D" w:rsidP="0058457D">
      <w:pPr>
        <w:jc w:val="both"/>
        <w:rPr>
          <w:rFonts w:ascii="Arial" w:hAnsi="Arial" w:cs="Arial"/>
          <w:sz w:val="20"/>
          <w:szCs w:val="20"/>
          <w:lang w:eastAsia="es-MX"/>
        </w:rPr>
      </w:pPr>
      <w:bookmarkStart w:id="0" w:name="_gjdgxs" w:colFirst="0" w:colLast="0"/>
      <w:bookmarkEnd w:id="0"/>
      <w:proofErr w:type="gramStart"/>
      <w:r w:rsidRPr="000F67FA">
        <w:rPr>
          <w:rFonts w:ascii="Arial" w:eastAsia="Gotham Book" w:hAnsi="Arial" w:cs="Arial"/>
          <w:b/>
          <w:sz w:val="20"/>
          <w:szCs w:val="20"/>
        </w:rPr>
        <w:t>Sexto.-</w:t>
      </w:r>
      <w:proofErr w:type="gramEnd"/>
      <w:r w:rsidRPr="000F67FA">
        <w:rPr>
          <w:rFonts w:ascii="Arial" w:eastAsia="Gotham Book" w:hAnsi="Arial" w:cs="Arial"/>
          <w:b/>
          <w:sz w:val="20"/>
          <w:szCs w:val="20"/>
        </w:rPr>
        <w:t xml:space="preserve"> </w:t>
      </w:r>
      <w:r w:rsidRPr="000F67FA">
        <w:rPr>
          <w:rFonts w:ascii="Arial" w:hAnsi="Arial" w:cs="Arial"/>
          <w:sz w:val="20"/>
          <w:szCs w:val="20"/>
          <w:lang w:eastAsia="es-MX"/>
        </w:rPr>
        <w:t>Una vez que sean autorizados los recursos del Fondo, e</w:t>
      </w:r>
      <w:r w:rsidRPr="000F67FA">
        <w:rPr>
          <w:rFonts w:ascii="Arial" w:eastAsia="Gotham Book" w:hAnsi="Arial" w:cs="Arial"/>
          <w:sz w:val="20"/>
          <w:szCs w:val="20"/>
        </w:rPr>
        <w:t>l Instituto de la Juventud de la Ciudad de México,</w:t>
      </w:r>
      <w:r w:rsidRPr="000F67FA">
        <w:rPr>
          <w:rFonts w:ascii="Arial" w:hAnsi="Arial" w:cs="Arial"/>
          <w:sz w:val="20"/>
          <w:szCs w:val="20"/>
          <w:lang w:eastAsia="es-MX"/>
        </w:rPr>
        <w:t xml:space="preserve"> deberá emitir los lineamientos para </w:t>
      </w:r>
      <w:r w:rsidRPr="000F67FA">
        <w:rPr>
          <w:rFonts w:ascii="Arial" w:eastAsia="Gotham Book" w:hAnsi="Arial" w:cs="Arial"/>
          <w:sz w:val="20"/>
          <w:szCs w:val="20"/>
        </w:rPr>
        <w:t xml:space="preserve">su funcionamiento, mecanismos de participación, selección, seguimiento y verificación del cumplimiento de los proyectos e iniciativas que serán apoyadas, </w:t>
      </w:r>
      <w:r w:rsidRPr="000F67FA">
        <w:rPr>
          <w:rFonts w:ascii="Arial" w:hAnsi="Arial" w:cs="Arial"/>
          <w:sz w:val="20"/>
          <w:szCs w:val="20"/>
          <w:lang w:eastAsia="es-MX"/>
        </w:rPr>
        <w:t>en un plazo no mayor de 60 días naturales contados a partir de su autorización.</w:t>
      </w:r>
    </w:p>
    <w:p w14:paraId="2B7B1E4C" w14:textId="77777777" w:rsidR="0058457D" w:rsidRPr="000F67FA" w:rsidRDefault="0058457D" w:rsidP="0058457D">
      <w:pPr>
        <w:jc w:val="both"/>
        <w:rPr>
          <w:rFonts w:ascii="Arial" w:hAnsi="Arial" w:cs="Arial"/>
          <w:sz w:val="20"/>
          <w:szCs w:val="20"/>
        </w:rPr>
      </w:pPr>
    </w:p>
    <w:p w14:paraId="50950DE4" w14:textId="6F15C0D3" w:rsidR="00050EA2" w:rsidRPr="000F67FA" w:rsidRDefault="0058457D" w:rsidP="000F67FA">
      <w:pPr>
        <w:jc w:val="both"/>
        <w:rPr>
          <w:rFonts w:ascii="Arial" w:eastAsia="Gotham Book" w:hAnsi="Arial" w:cs="Arial"/>
          <w:b/>
          <w:sz w:val="20"/>
          <w:szCs w:val="20"/>
        </w:rPr>
      </w:pPr>
      <w:r w:rsidRPr="000F67FA">
        <w:rPr>
          <w:rFonts w:ascii="Arial" w:hAnsi="Arial" w:cs="Arial"/>
          <w:sz w:val="20"/>
          <w:szCs w:val="20"/>
        </w:rPr>
        <w:t xml:space="preserve">Dado </w:t>
      </w:r>
      <w:proofErr w:type="gramStart"/>
      <w:r w:rsidRPr="000F67FA">
        <w:rPr>
          <w:rFonts w:ascii="Arial" w:hAnsi="Arial" w:cs="Arial"/>
          <w:sz w:val="20"/>
          <w:szCs w:val="20"/>
        </w:rPr>
        <w:t>en  la</w:t>
      </w:r>
      <w:proofErr w:type="gramEnd"/>
      <w:r w:rsidRPr="000F67FA">
        <w:rPr>
          <w:rFonts w:ascii="Arial" w:hAnsi="Arial" w:cs="Arial"/>
          <w:sz w:val="20"/>
          <w:szCs w:val="20"/>
        </w:rPr>
        <w:t xml:space="preserve">  residencia oficial  del  Jefe de  Gobierno  de  la Ciudad de México, a los treinta y un días del mes de mayo de dos mil diecisiete. </w:t>
      </w:r>
      <w:r w:rsidRPr="000F67FA">
        <w:rPr>
          <w:rFonts w:ascii="Arial" w:hAnsi="Arial" w:cs="Arial"/>
          <w:b/>
          <w:sz w:val="20"/>
          <w:szCs w:val="20"/>
        </w:rPr>
        <w:t xml:space="preserve">EL JEFE DE GOBIERNO DE LA CIUDAD DE MÉXICO, MIGUEL ÁNGEL MANCERA ESPINOSA.- FIRMA.- </w:t>
      </w:r>
      <w:r w:rsidRPr="000F67FA">
        <w:rPr>
          <w:rFonts w:ascii="Arial" w:hAnsi="Arial" w:cs="Arial"/>
          <w:b/>
          <w:bCs/>
          <w:sz w:val="20"/>
          <w:szCs w:val="20"/>
        </w:rPr>
        <w:t xml:space="preserve">LA SECRETARIA DE GOBIERNO, DORA PATRICIA MERCADO CASTRO.- FIRMA.- EL SECRETARIO DE DESARROLLO SOCIAL, JOSÉ RAMÓN AMIEVA GÁLVÉZ.- FIRMA.- EL SECRETARIO DE DESARROLLO ECONÓMICO, SALOMÓN CHERTORIVSKI WOLDENBERG.- FIRMA.- EL SECRETARIO DE CULTURA, EDUARDO VÁZQUEZ MARTÍN.- FIRMA.- EL SECRETARIO DE MOVILIDAD, HÉCTOR SERRANO CORTÉS.- FIRMA.- LA SECRETARIA DEL MEDIO AMBIENTE, TANYA MÜLLER GARCÍA.- FIRMA.- </w:t>
      </w:r>
      <w:r w:rsidRPr="000F67FA">
        <w:rPr>
          <w:rFonts w:ascii="Arial" w:hAnsi="Arial" w:cs="Arial"/>
          <w:b/>
          <w:bCs/>
          <w:sz w:val="20"/>
          <w:szCs w:val="20"/>
        </w:rPr>
        <w:lastRenderedPageBreak/>
        <w:t xml:space="preserve">EL SECRETARIO DE OBRAS Y SERVICIOS, EDGAR OSWALDO TUNGÜÍ RODRÍGUEZ.- FIRMA.- LA SECRETARIA DE DESARROLLO RURAL Y EQUIDAD PARA LAS COMUNIDADES, ROSA ÍCELA RODRÍGUEZ VELÁZQUEZ.- FIRMA.- EL SECRETARIO DE SEGURIDAD PÚBLICA, HIRAM ALMEIDA ESTRADA.- FIRMA.- EL SECRETARIO DE PROTECCIÓN CIVIL, FAUSTO LUGO GARCÍA.- FIRMA.- EL SECRETARIO DE EDUCACIÓN, MAURICIO RODRÍGUEZ ALONSO.- FIRMA.- EL SECRETARIO DE FINANZAS, EDGAR ABRAHAM AMADOR ZAMORA.- FIRMA.- EL SECRETARIO DE SALUD, JOSÉ ARMANDO AHUED ORTEGA.- FIRMA.- EL SECRETARIO DE TURISMO, ARMANDO LÓPEZ CÁRDENAS.- FIRMA.- LA SECRETARIA DE TRABAJO Y FOMENTO AL EMPLEO, AMALIA DOLORES GARCÍA MEDINA.- FIRMA.- EL SECRETARIO DE DESARROLLO URBANO Y VIVIENDA, FELIPE DE JESÚS GUTIÉRREZ </w:t>
      </w:r>
      <w:proofErr w:type="spellStart"/>
      <w:r w:rsidRPr="000F67FA">
        <w:rPr>
          <w:rFonts w:ascii="Arial" w:hAnsi="Arial" w:cs="Arial"/>
          <w:b/>
          <w:bCs/>
          <w:sz w:val="20"/>
          <w:szCs w:val="20"/>
        </w:rPr>
        <w:t>GUTIÉRREZ</w:t>
      </w:r>
      <w:proofErr w:type="spellEnd"/>
      <w:r w:rsidRPr="000F67FA">
        <w:rPr>
          <w:rFonts w:ascii="Arial" w:hAnsi="Arial" w:cs="Arial"/>
          <w:b/>
          <w:bCs/>
          <w:sz w:val="20"/>
          <w:szCs w:val="20"/>
        </w:rPr>
        <w:t>.- FIRMA.- EL SECRETARIO DE CIENCIA, TECNOLOGÍA E INNOVACIÓN, RENÉ RAÚL DRUCKER COLÍN.- FIRMA.</w:t>
      </w:r>
    </w:p>
    <w:sectPr w:rsidR="00050EA2" w:rsidRPr="000F67FA" w:rsidSect="00D35C16">
      <w:headerReference w:type="even" r:id="rId7"/>
      <w:headerReference w:type="default" r:id="rId8"/>
      <w:footerReference w:type="even" r:id="rId9"/>
      <w:footerReference w:type="default" r:id="rId10"/>
      <w:headerReference w:type="first" r:id="rId11"/>
      <w:footerReference w:type="first" r:id="rId12"/>
      <w:pgSz w:w="12240" w:h="15840"/>
      <w:pgMar w:top="1078" w:right="1467" w:bottom="1417"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613A73" w14:textId="77777777" w:rsidR="00C12931" w:rsidRDefault="00C12931" w:rsidP="0044078D">
      <w:r>
        <w:separator/>
      </w:r>
    </w:p>
  </w:endnote>
  <w:endnote w:type="continuationSeparator" w:id="0">
    <w:p w14:paraId="03D49B89" w14:textId="77777777" w:rsidR="00C12931" w:rsidRDefault="00C12931" w:rsidP="004407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otham Book">
    <w:altName w:val="LuzSans-Book"/>
    <w:charset w:val="00"/>
    <w:family w:val="auto"/>
    <w:pitch w:val="variable"/>
    <w:sig w:usb0="00000001" w:usb1="40000048" w:usb2="00000000" w:usb3="00000000" w:csb0="0000011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ource Sans Pro Semibold">
    <w:altName w:val="Cambria Math"/>
    <w:panose1 w:val="020B0603030403020204"/>
    <w:charset w:val="00"/>
    <w:family w:val="swiss"/>
    <w:notTrueType/>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er2.xml><?xml version="1.0" encoding="utf-8"?>
<ns0:ftr xmlns:ns0="http://schemas.openxmlformats.org/wordprocessingml/2006/main" xmlns:ns1="http://schemas.openxmlformats.org/markup-compatibility/2006" ns1:Ignorable="w14 w15 w16se wp14"/>
</file>

<file path=word/footer3.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1650CF" w14:textId="77777777" w:rsidR="00C12931" w:rsidRDefault="00C12931" w:rsidP="0044078D">
      <w:r>
        <w:separator/>
      </w:r>
    </w:p>
  </w:footnote>
  <w:footnote w:type="continuationSeparator" w:id="0">
    <w:p w14:paraId="29369BB8" w14:textId="77777777" w:rsidR="00C12931" w:rsidRDefault="00C12931" w:rsidP="0044078D">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header2.xml><?xml version="1.0" encoding="utf-8"?>
<ns0:hdr xmlns:ns0="http://schemas.openxmlformats.org/wordprocessingml/2006/main" xmlns:ns1="http://schemas.openxmlformats.org/markup-compatibility/2006" ns1:Ignorable="w14 w15 w16se wp14"/>
</file>

<file path=word/header3.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C4D41"/>
    <w:multiLevelType w:val="hybridMultilevel"/>
    <w:tmpl w:val="64E8ADC8"/>
    <w:lvl w:ilvl="0" w:tplc="4C78EF50">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E7676DC"/>
    <w:multiLevelType w:val="multilevel"/>
    <w:tmpl w:val="45B6CE46"/>
    <w:lvl w:ilvl="0">
      <w:start w:val="1"/>
      <w:numFmt w:val="upperRoman"/>
      <w:lvlText w:val="%1."/>
      <w:lvlJc w:val="left"/>
      <w:pPr>
        <w:ind w:left="720" w:firstLine="0"/>
      </w:pPr>
      <w:rPr>
        <w:b/>
      </w:rPr>
    </w:lvl>
    <w:lvl w:ilvl="1">
      <w:start w:val="1"/>
      <w:numFmt w:val="lowerLetter"/>
      <w:lvlText w:val="%2."/>
      <w:lvlJc w:val="left"/>
      <w:pPr>
        <w:ind w:left="10644" w:firstLine="10284"/>
      </w:pPr>
    </w:lvl>
    <w:lvl w:ilvl="2">
      <w:start w:val="1"/>
      <w:numFmt w:val="lowerRoman"/>
      <w:lvlText w:val="%3."/>
      <w:lvlJc w:val="right"/>
      <w:pPr>
        <w:ind w:left="11364" w:firstLine="11184"/>
      </w:pPr>
    </w:lvl>
    <w:lvl w:ilvl="3">
      <w:start w:val="1"/>
      <w:numFmt w:val="decimal"/>
      <w:lvlText w:val="%4."/>
      <w:lvlJc w:val="left"/>
      <w:pPr>
        <w:ind w:left="12084" w:firstLine="11724"/>
      </w:pPr>
    </w:lvl>
    <w:lvl w:ilvl="4">
      <w:start w:val="1"/>
      <w:numFmt w:val="lowerLetter"/>
      <w:lvlText w:val="%5."/>
      <w:lvlJc w:val="left"/>
      <w:pPr>
        <w:ind w:left="12804" w:firstLine="12444"/>
      </w:pPr>
    </w:lvl>
    <w:lvl w:ilvl="5">
      <w:start w:val="1"/>
      <w:numFmt w:val="lowerRoman"/>
      <w:lvlText w:val="%6."/>
      <w:lvlJc w:val="right"/>
      <w:pPr>
        <w:ind w:left="13524" w:firstLine="13344"/>
      </w:pPr>
    </w:lvl>
    <w:lvl w:ilvl="6">
      <w:start w:val="1"/>
      <w:numFmt w:val="decimal"/>
      <w:lvlText w:val="%7."/>
      <w:lvlJc w:val="left"/>
      <w:pPr>
        <w:ind w:left="14244" w:firstLine="13884"/>
      </w:pPr>
    </w:lvl>
    <w:lvl w:ilvl="7">
      <w:start w:val="1"/>
      <w:numFmt w:val="lowerLetter"/>
      <w:lvlText w:val="%8."/>
      <w:lvlJc w:val="left"/>
      <w:pPr>
        <w:ind w:left="14964" w:firstLine="14604"/>
      </w:pPr>
    </w:lvl>
    <w:lvl w:ilvl="8">
      <w:start w:val="1"/>
      <w:numFmt w:val="lowerRoman"/>
      <w:lvlText w:val="%9."/>
      <w:lvlJc w:val="right"/>
      <w:pPr>
        <w:ind w:left="15684" w:firstLine="15504"/>
      </w:pPr>
    </w:lvl>
  </w:abstractNum>
  <w:abstractNum w:abstractNumId="2" w15:restartNumberingAfterBreak="0">
    <w:nsid w:val="17E3054E"/>
    <w:multiLevelType w:val="hybridMultilevel"/>
    <w:tmpl w:val="959C16D8"/>
    <w:lvl w:ilvl="0" w:tplc="A24839F4">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91329A4"/>
    <w:multiLevelType w:val="hybridMultilevel"/>
    <w:tmpl w:val="FD30B21E"/>
    <w:lvl w:ilvl="0" w:tplc="D7705AD0">
      <w:start w:val="1"/>
      <w:numFmt w:val="upperRoman"/>
      <w:lvlText w:val="%1."/>
      <w:lvlJc w:val="left"/>
      <w:pPr>
        <w:ind w:left="720" w:hanging="720"/>
      </w:pPr>
      <w:rPr>
        <w:rFonts w:ascii="Times New Roman" w:eastAsia="Gotham Book" w:hAnsi="Times New Roman" w:cs="Times New Roman"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A8F527E"/>
    <w:multiLevelType w:val="hybridMultilevel"/>
    <w:tmpl w:val="57EAFF82"/>
    <w:lvl w:ilvl="0" w:tplc="A6DCE280">
      <w:start w:val="1"/>
      <w:numFmt w:val="upperRoman"/>
      <w:lvlText w:val="%1."/>
      <w:lvlJc w:val="righ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E9353A4"/>
    <w:multiLevelType w:val="hybridMultilevel"/>
    <w:tmpl w:val="7C1244D8"/>
    <w:lvl w:ilvl="0" w:tplc="080A0013">
      <w:start w:val="1"/>
      <w:numFmt w:val="upperRoman"/>
      <w:lvlText w:val="%1."/>
      <w:lvlJc w:val="right"/>
      <w:pPr>
        <w:ind w:left="1069" w:hanging="360"/>
      </w:pPr>
      <w:rPr>
        <w:b/>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6" w15:restartNumberingAfterBreak="0">
    <w:nsid w:val="60B2695C"/>
    <w:multiLevelType w:val="hybridMultilevel"/>
    <w:tmpl w:val="2ACA0FF4"/>
    <w:lvl w:ilvl="0" w:tplc="42924F1A">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62663A76"/>
    <w:multiLevelType w:val="hybridMultilevel"/>
    <w:tmpl w:val="23C8FBEA"/>
    <w:lvl w:ilvl="0" w:tplc="C54433FC">
      <w:start w:val="1"/>
      <w:numFmt w:val="upperRoman"/>
      <w:lvlText w:val="%1."/>
      <w:lvlJc w:val="left"/>
      <w:pPr>
        <w:ind w:left="720" w:hanging="720"/>
      </w:pPr>
      <w:rPr>
        <w:rFonts w:ascii="Times New Roman" w:eastAsia="Gotham Book" w:hAnsi="Times New Roman" w:cs="Times New Roman"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74AC4072"/>
    <w:multiLevelType w:val="hybridMultilevel"/>
    <w:tmpl w:val="944C93FE"/>
    <w:lvl w:ilvl="0" w:tplc="0C0A2648">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75F4621C"/>
    <w:multiLevelType w:val="multilevel"/>
    <w:tmpl w:val="131C98B4"/>
    <w:lvl w:ilvl="0">
      <w:start w:val="1"/>
      <w:numFmt w:val="upperRoman"/>
      <w:lvlText w:val="%1."/>
      <w:lvlJc w:val="left"/>
      <w:pPr>
        <w:ind w:left="1134" w:firstLine="0"/>
      </w:pPr>
      <w:rPr>
        <w:b/>
      </w:rPr>
    </w:lvl>
    <w:lvl w:ilvl="1">
      <w:start w:val="1"/>
      <w:numFmt w:val="lowerLetter"/>
      <w:lvlText w:val="%2."/>
      <w:lvlJc w:val="left"/>
      <w:pPr>
        <w:ind w:left="11058" w:firstLine="10284"/>
      </w:pPr>
    </w:lvl>
    <w:lvl w:ilvl="2">
      <w:start w:val="1"/>
      <w:numFmt w:val="lowerRoman"/>
      <w:lvlText w:val="%3."/>
      <w:lvlJc w:val="right"/>
      <w:pPr>
        <w:ind w:left="11778" w:firstLine="11184"/>
      </w:pPr>
    </w:lvl>
    <w:lvl w:ilvl="3">
      <w:start w:val="1"/>
      <w:numFmt w:val="decimal"/>
      <w:lvlText w:val="%4."/>
      <w:lvlJc w:val="left"/>
      <w:pPr>
        <w:ind w:left="12498" w:firstLine="11724"/>
      </w:pPr>
    </w:lvl>
    <w:lvl w:ilvl="4">
      <w:start w:val="1"/>
      <w:numFmt w:val="lowerLetter"/>
      <w:lvlText w:val="%5."/>
      <w:lvlJc w:val="left"/>
      <w:pPr>
        <w:ind w:left="13218" w:firstLine="12444"/>
      </w:pPr>
    </w:lvl>
    <w:lvl w:ilvl="5">
      <w:start w:val="1"/>
      <w:numFmt w:val="lowerRoman"/>
      <w:lvlText w:val="%6."/>
      <w:lvlJc w:val="right"/>
      <w:pPr>
        <w:ind w:left="13938" w:firstLine="13344"/>
      </w:pPr>
    </w:lvl>
    <w:lvl w:ilvl="6">
      <w:start w:val="1"/>
      <w:numFmt w:val="decimal"/>
      <w:lvlText w:val="%7."/>
      <w:lvlJc w:val="left"/>
      <w:pPr>
        <w:ind w:left="14658" w:firstLine="13884"/>
      </w:pPr>
    </w:lvl>
    <w:lvl w:ilvl="7">
      <w:start w:val="1"/>
      <w:numFmt w:val="lowerLetter"/>
      <w:lvlText w:val="%8."/>
      <w:lvlJc w:val="left"/>
      <w:pPr>
        <w:ind w:left="15378" w:firstLine="14604"/>
      </w:pPr>
    </w:lvl>
    <w:lvl w:ilvl="8">
      <w:start w:val="1"/>
      <w:numFmt w:val="lowerRoman"/>
      <w:lvlText w:val="%9."/>
      <w:lvlJc w:val="right"/>
      <w:pPr>
        <w:ind w:left="16098" w:firstLine="15504"/>
      </w:pPr>
    </w:lvl>
  </w:abstractNum>
  <w:abstractNum w:abstractNumId="10" w15:restartNumberingAfterBreak="0">
    <w:nsid w:val="78250654"/>
    <w:multiLevelType w:val="hybridMultilevel"/>
    <w:tmpl w:val="E9AAE136"/>
    <w:lvl w:ilvl="0" w:tplc="772E7F60">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78CB49AA"/>
    <w:multiLevelType w:val="hybridMultilevel"/>
    <w:tmpl w:val="A9DE2ABA"/>
    <w:lvl w:ilvl="0" w:tplc="A82C4364">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7D697D69"/>
    <w:multiLevelType w:val="multilevel"/>
    <w:tmpl w:val="051AFA62"/>
    <w:lvl w:ilvl="0">
      <w:start w:val="1"/>
      <w:numFmt w:val="upperRoman"/>
      <w:lvlText w:val="%1."/>
      <w:lvlJc w:val="left"/>
      <w:pPr>
        <w:ind w:left="720" w:firstLine="0"/>
      </w:pPr>
      <w:rPr>
        <w:b/>
      </w:rPr>
    </w:lvl>
    <w:lvl w:ilvl="1">
      <w:start w:val="1"/>
      <w:numFmt w:val="lowerLetter"/>
      <w:lvlText w:val="%2."/>
      <w:lvlJc w:val="left"/>
      <w:pPr>
        <w:ind w:left="10644" w:firstLine="10284"/>
      </w:pPr>
    </w:lvl>
    <w:lvl w:ilvl="2">
      <w:start w:val="1"/>
      <w:numFmt w:val="lowerRoman"/>
      <w:lvlText w:val="%3."/>
      <w:lvlJc w:val="right"/>
      <w:pPr>
        <w:ind w:left="11364" w:firstLine="11184"/>
      </w:pPr>
    </w:lvl>
    <w:lvl w:ilvl="3">
      <w:start w:val="1"/>
      <w:numFmt w:val="decimal"/>
      <w:lvlText w:val="%4."/>
      <w:lvlJc w:val="left"/>
      <w:pPr>
        <w:ind w:left="12084" w:firstLine="11724"/>
      </w:pPr>
    </w:lvl>
    <w:lvl w:ilvl="4">
      <w:start w:val="1"/>
      <w:numFmt w:val="lowerLetter"/>
      <w:lvlText w:val="%5."/>
      <w:lvlJc w:val="left"/>
      <w:pPr>
        <w:ind w:left="12804" w:firstLine="12444"/>
      </w:pPr>
    </w:lvl>
    <w:lvl w:ilvl="5">
      <w:start w:val="1"/>
      <w:numFmt w:val="lowerRoman"/>
      <w:lvlText w:val="%6."/>
      <w:lvlJc w:val="right"/>
      <w:pPr>
        <w:ind w:left="13524" w:firstLine="13344"/>
      </w:pPr>
    </w:lvl>
    <w:lvl w:ilvl="6">
      <w:start w:val="1"/>
      <w:numFmt w:val="decimal"/>
      <w:lvlText w:val="%7."/>
      <w:lvlJc w:val="left"/>
      <w:pPr>
        <w:ind w:left="14244" w:firstLine="13884"/>
      </w:pPr>
    </w:lvl>
    <w:lvl w:ilvl="7">
      <w:start w:val="1"/>
      <w:numFmt w:val="lowerLetter"/>
      <w:lvlText w:val="%8."/>
      <w:lvlJc w:val="left"/>
      <w:pPr>
        <w:ind w:left="14964" w:firstLine="14604"/>
      </w:pPr>
    </w:lvl>
    <w:lvl w:ilvl="8">
      <w:start w:val="1"/>
      <w:numFmt w:val="lowerRoman"/>
      <w:lvlText w:val="%9."/>
      <w:lvlJc w:val="right"/>
      <w:pPr>
        <w:ind w:left="15684" w:firstLine="15504"/>
      </w:pPr>
    </w:lvl>
  </w:abstractNum>
  <w:num w:numId="1">
    <w:abstractNumId w:val="2"/>
  </w:num>
  <w:num w:numId="2">
    <w:abstractNumId w:val="9"/>
  </w:num>
  <w:num w:numId="3">
    <w:abstractNumId w:val="12"/>
  </w:num>
  <w:num w:numId="4">
    <w:abstractNumId w:val="1"/>
  </w:num>
  <w:num w:numId="5">
    <w:abstractNumId w:val="7"/>
  </w:num>
  <w:num w:numId="6">
    <w:abstractNumId w:val="3"/>
  </w:num>
  <w:num w:numId="7">
    <w:abstractNumId w:val="11"/>
  </w:num>
  <w:num w:numId="8">
    <w:abstractNumId w:val="0"/>
  </w:num>
  <w:num w:numId="9">
    <w:abstractNumId w:val="8"/>
  </w:num>
  <w:num w:numId="10">
    <w:abstractNumId w:val="4"/>
  </w:num>
  <w:num w:numId="11">
    <w:abstractNumId w:val="10"/>
  </w:num>
  <w:num w:numId="12">
    <w:abstractNumId w:val="6"/>
  </w:num>
  <w:num w:numId="13">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078D"/>
    <w:rsid w:val="00037A3B"/>
    <w:rsid w:val="00050EA2"/>
    <w:rsid w:val="00063764"/>
    <w:rsid w:val="0007558E"/>
    <w:rsid w:val="00083E84"/>
    <w:rsid w:val="000A69DF"/>
    <w:rsid w:val="000F5015"/>
    <w:rsid w:val="000F67FA"/>
    <w:rsid w:val="001055FC"/>
    <w:rsid w:val="00121714"/>
    <w:rsid w:val="002561F6"/>
    <w:rsid w:val="002E50BA"/>
    <w:rsid w:val="00334356"/>
    <w:rsid w:val="0040479E"/>
    <w:rsid w:val="0044078D"/>
    <w:rsid w:val="0044601E"/>
    <w:rsid w:val="004D00DD"/>
    <w:rsid w:val="004E5C4D"/>
    <w:rsid w:val="0050538C"/>
    <w:rsid w:val="00547DFE"/>
    <w:rsid w:val="00551F9E"/>
    <w:rsid w:val="0058457D"/>
    <w:rsid w:val="005D248F"/>
    <w:rsid w:val="005D47EC"/>
    <w:rsid w:val="00623582"/>
    <w:rsid w:val="006447F0"/>
    <w:rsid w:val="00644A1E"/>
    <w:rsid w:val="006526B7"/>
    <w:rsid w:val="00704961"/>
    <w:rsid w:val="00717FE8"/>
    <w:rsid w:val="008119A3"/>
    <w:rsid w:val="00851ABA"/>
    <w:rsid w:val="00854E87"/>
    <w:rsid w:val="008932E1"/>
    <w:rsid w:val="00967470"/>
    <w:rsid w:val="009961B1"/>
    <w:rsid w:val="00A0724B"/>
    <w:rsid w:val="00A62FF7"/>
    <w:rsid w:val="00A93EF5"/>
    <w:rsid w:val="00AB0BB8"/>
    <w:rsid w:val="00AD6F60"/>
    <w:rsid w:val="00B039FC"/>
    <w:rsid w:val="00B20986"/>
    <w:rsid w:val="00B2212B"/>
    <w:rsid w:val="00B32E1A"/>
    <w:rsid w:val="00B33532"/>
    <w:rsid w:val="00B978B5"/>
    <w:rsid w:val="00BA0813"/>
    <w:rsid w:val="00C12931"/>
    <w:rsid w:val="00C641B7"/>
    <w:rsid w:val="00C878EF"/>
    <w:rsid w:val="00CB18CC"/>
    <w:rsid w:val="00D32B83"/>
    <w:rsid w:val="00D35C16"/>
    <w:rsid w:val="00D5678C"/>
    <w:rsid w:val="00D8621F"/>
    <w:rsid w:val="00D91D56"/>
    <w:rsid w:val="00DA58A0"/>
    <w:rsid w:val="00DB27CC"/>
    <w:rsid w:val="00DE653D"/>
    <w:rsid w:val="00E03CC5"/>
    <w:rsid w:val="00E070FD"/>
    <w:rsid w:val="00E2790A"/>
    <w:rsid w:val="00E320F7"/>
    <w:rsid w:val="00E3626E"/>
    <w:rsid w:val="00E60CB3"/>
    <w:rsid w:val="00E702C1"/>
    <w:rsid w:val="00EA6182"/>
    <w:rsid w:val="00ED5502"/>
    <w:rsid w:val="00F3126F"/>
    <w:rsid w:val="00F32B13"/>
    <w:rsid w:val="00F4021C"/>
    <w:rsid w:val="00FE2C5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4938F79"/>
  <w15:docId w15:val="{CF3AC55F-F6E9-854A-8EE2-74B2AC199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078D"/>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
    <w:qFormat/>
    <w:rsid w:val="0044078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9">
    <w:name w:val="heading 9"/>
    <w:basedOn w:val="Normal"/>
    <w:next w:val="Normal"/>
    <w:link w:val="Ttulo9Car"/>
    <w:unhideWhenUsed/>
    <w:qFormat/>
    <w:rsid w:val="00F3126F"/>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078D"/>
    <w:rPr>
      <w:rFonts w:asciiTheme="majorHAnsi" w:eastAsiaTheme="majorEastAsia" w:hAnsiTheme="majorHAnsi" w:cstheme="majorBidi"/>
      <w:b/>
      <w:bCs/>
      <w:color w:val="365F91" w:themeColor="accent1" w:themeShade="BF"/>
      <w:sz w:val="28"/>
      <w:szCs w:val="28"/>
      <w:lang w:val="es-ES" w:eastAsia="es-ES"/>
    </w:rPr>
  </w:style>
  <w:style w:type="paragraph" w:styleId="Encabezado">
    <w:name w:val="header"/>
    <w:basedOn w:val="Normal"/>
    <w:link w:val="EncabezadoCar"/>
    <w:uiPriority w:val="99"/>
    <w:unhideWhenUsed/>
    <w:rsid w:val="0044078D"/>
    <w:pPr>
      <w:tabs>
        <w:tab w:val="center" w:pos="4419"/>
        <w:tab w:val="right" w:pos="8838"/>
      </w:tabs>
    </w:pPr>
    <w:rPr>
      <w:rFonts w:eastAsiaTheme="minorHAnsi" w:cstheme="minorBidi"/>
    </w:rPr>
  </w:style>
  <w:style w:type="character" w:customStyle="1" w:styleId="EncabezadoCar">
    <w:name w:val="Encabezado Car"/>
    <w:basedOn w:val="Fuentedeprrafopredeter"/>
    <w:link w:val="Encabezado"/>
    <w:uiPriority w:val="99"/>
    <w:rsid w:val="0044078D"/>
    <w:rPr>
      <w:rFonts w:ascii="Times New Roman" w:hAnsi="Times New Roman"/>
      <w:sz w:val="24"/>
      <w:szCs w:val="24"/>
      <w:lang w:val="es-ES" w:eastAsia="es-ES"/>
    </w:rPr>
  </w:style>
  <w:style w:type="paragraph" w:styleId="Piedepgina">
    <w:name w:val="footer"/>
    <w:aliases w:val="Car1,Car"/>
    <w:basedOn w:val="Normal"/>
    <w:link w:val="PiedepginaCar"/>
    <w:uiPriority w:val="99"/>
    <w:unhideWhenUsed/>
    <w:rsid w:val="0044078D"/>
    <w:pPr>
      <w:tabs>
        <w:tab w:val="center" w:pos="4419"/>
        <w:tab w:val="right" w:pos="8838"/>
      </w:tabs>
    </w:pPr>
    <w:rPr>
      <w:rFonts w:eastAsiaTheme="minorHAnsi" w:cstheme="minorBidi"/>
    </w:rPr>
  </w:style>
  <w:style w:type="character" w:customStyle="1" w:styleId="PiedepginaCar">
    <w:name w:val="Pie de página Car"/>
    <w:aliases w:val="Car1 Car,Car Car"/>
    <w:basedOn w:val="Fuentedeprrafopredeter"/>
    <w:link w:val="Piedepgina"/>
    <w:uiPriority w:val="99"/>
    <w:rsid w:val="0044078D"/>
    <w:rPr>
      <w:rFonts w:ascii="Times New Roman" w:hAnsi="Times New Roman"/>
      <w:sz w:val="24"/>
      <w:szCs w:val="24"/>
      <w:lang w:val="es-ES" w:eastAsia="es-ES"/>
    </w:rPr>
  </w:style>
  <w:style w:type="paragraph" w:customStyle="1" w:styleId="normalarial">
    <w:name w:val="normalarial"/>
    <w:basedOn w:val="Normal"/>
    <w:rsid w:val="0044078D"/>
    <w:pPr>
      <w:spacing w:before="120" w:after="120" w:line="360" w:lineRule="auto"/>
      <w:jc w:val="both"/>
    </w:pPr>
    <w:rPr>
      <w:rFonts w:ascii="Arial" w:hAnsi="Arial" w:cs="Arial"/>
    </w:rPr>
  </w:style>
  <w:style w:type="character" w:customStyle="1" w:styleId="EstiloCar">
    <w:name w:val="Estilo Car"/>
    <w:basedOn w:val="Fuentedeprrafopredeter"/>
    <w:link w:val="Estilo"/>
    <w:locked/>
    <w:rsid w:val="0044078D"/>
    <w:rPr>
      <w:rFonts w:ascii="Arial" w:hAnsi="Arial" w:cs="Arial"/>
      <w:sz w:val="24"/>
    </w:rPr>
  </w:style>
  <w:style w:type="paragraph" w:customStyle="1" w:styleId="Estilo">
    <w:name w:val="Estilo"/>
    <w:basedOn w:val="Sinespaciado"/>
    <w:link w:val="EstiloCar"/>
    <w:qFormat/>
    <w:rsid w:val="0044078D"/>
    <w:pPr>
      <w:jc w:val="both"/>
    </w:pPr>
    <w:rPr>
      <w:rFonts w:ascii="Arial" w:eastAsiaTheme="minorHAnsi" w:hAnsi="Arial" w:cs="Arial"/>
      <w:szCs w:val="22"/>
      <w:lang w:val="es-MX" w:eastAsia="en-US"/>
    </w:rPr>
  </w:style>
  <w:style w:type="paragraph" w:styleId="Sinespaciado">
    <w:name w:val="No Spacing"/>
    <w:link w:val="SinespaciadoCar"/>
    <w:uiPriority w:val="1"/>
    <w:qFormat/>
    <w:rsid w:val="0044078D"/>
    <w:pPr>
      <w:spacing w:after="0" w:line="240" w:lineRule="auto"/>
    </w:pPr>
    <w:rPr>
      <w:rFonts w:ascii="Times New Roman" w:eastAsia="Times New Roman" w:hAnsi="Times New Roman" w:cs="Times New Roman"/>
      <w:sz w:val="24"/>
      <w:szCs w:val="24"/>
      <w:lang w:val="es-ES" w:eastAsia="es-ES"/>
    </w:rPr>
  </w:style>
  <w:style w:type="character" w:styleId="Hipervnculo">
    <w:name w:val="Hyperlink"/>
    <w:basedOn w:val="Fuentedeprrafopredeter"/>
    <w:uiPriority w:val="99"/>
    <w:unhideWhenUsed/>
    <w:rsid w:val="00A93EF5"/>
    <w:rPr>
      <w:color w:val="0000FF"/>
      <w:u w:val="single"/>
    </w:rPr>
  </w:style>
  <w:style w:type="paragraph" w:styleId="Prrafodelista">
    <w:name w:val="List Paragraph"/>
    <w:basedOn w:val="Normal"/>
    <w:link w:val="PrrafodelistaCar"/>
    <w:uiPriority w:val="34"/>
    <w:qFormat/>
    <w:rsid w:val="00A93EF5"/>
    <w:pPr>
      <w:spacing w:after="200" w:line="276" w:lineRule="auto"/>
      <w:ind w:left="720"/>
      <w:contextualSpacing/>
    </w:pPr>
    <w:rPr>
      <w:rFonts w:ascii="Calibri" w:eastAsia="Calibri" w:hAnsi="Calibri"/>
      <w:sz w:val="22"/>
      <w:szCs w:val="22"/>
      <w:lang w:val="es-MX" w:eastAsia="en-US"/>
    </w:rPr>
  </w:style>
  <w:style w:type="character" w:customStyle="1" w:styleId="Ttulo9Car">
    <w:name w:val="Título 9 Car"/>
    <w:basedOn w:val="Fuentedeprrafopredeter"/>
    <w:link w:val="Ttulo9"/>
    <w:rsid w:val="00F3126F"/>
    <w:rPr>
      <w:rFonts w:asciiTheme="majorHAnsi" w:eastAsiaTheme="majorEastAsia" w:hAnsiTheme="majorHAnsi" w:cstheme="majorBidi"/>
      <w:i/>
      <w:iCs/>
      <w:color w:val="272727" w:themeColor="text1" w:themeTint="D8"/>
      <w:sz w:val="21"/>
      <w:szCs w:val="21"/>
      <w:lang w:val="es-ES" w:eastAsia="es-ES"/>
    </w:rPr>
  </w:style>
  <w:style w:type="paragraph" w:styleId="Textoindependiente">
    <w:name w:val="Body Text"/>
    <w:basedOn w:val="Normal"/>
    <w:link w:val="TextoindependienteCar"/>
    <w:semiHidden/>
    <w:rsid w:val="00A62FF7"/>
    <w:pPr>
      <w:autoSpaceDE w:val="0"/>
      <w:autoSpaceDN w:val="0"/>
      <w:adjustRightInd w:val="0"/>
      <w:jc w:val="both"/>
    </w:pPr>
    <w:rPr>
      <w:rFonts w:ascii="Arial" w:hAnsi="Arial" w:cs="Arial"/>
      <w:b/>
      <w:bCs/>
      <w:sz w:val="16"/>
      <w:szCs w:val="20"/>
      <w:lang w:val="es-ES_tradnl"/>
    </w:rPr>
  </w:style>
  <w:style w:type="character" w:customStyle="1" w:styleId="TextoindependienteCar">
    <w:name w:val="Texto independiente Car"/>
    <w:basedOn w:val="Fuentedeprrafopredeter"/>
    <w:link w:val="Textoindependiente"/>
    <w:semiHidden/>
    <w:rsid w:val="00A62FF7"/>
    <w:rPr>
      <w:rFonts w:ascii="Arial" w:eastAsia="Times New Roman" w:hAnsi="Arial" w:cs="Arial"/>
      <w:b/>
      <w:bCs/>
      <w:sz w:val="16"/>
      <w:szCs w:val="20"/>
      <w:lang w:val="es-ES_tradnl" w:eastAsia="es-ES"/>
    </w:rPr>
  </w:style>
  <w:style w:type="paragraph" w:styleId="Textoindependiente2">
    <w:name w:val="Body Text 2"/>
    <w:basedOn w:val="Normal"/>
    <w:link w:val="Textoindependiente2Car"/>
    <w:semiHidden/>
    <w:rsid w:val="00A62FF7"/>
    <w:pPr>
      <w:autoSpaceDE w:val="0"/>
      <w:autoSpaceDN w:val="0"/>
      <w:adjustRightInd w:val="0"/>
    </w:pPr>
    <w:rPr>
      <w:rFonts w:ascii="Arial" w:hAnsi="Arial" w:cs="Arial"/>
      <w:b/>
      <w:bCs/>
      <w:sz w:val="16"/>
      <w:szCs w:val="20"/>
    </w:rPr>
  </w:style>
  <w:style w:type="character" w:customStyle="1" w:styleId="Textoindependiente2Car">
    <w:name w:val="Texto independiente 2 Car"/>
    <w:basedOn w:val="Fuentedeprrafopredeter"/>
    <w:link w:val="Textoindependiente2"/>
    <w:semiHidden/>
    <w:rsid w:val="00A62FF7"/>
    <w:rPr>
      <w:rFonts w:ascii="Arial" w:eastAsia="Times New Roman" w:hAnsi="Arial" w:cs="Arial"/>
      <w:b/>
      <w:bCs/>
      <w:sz w:val="16"/>
      <w:szCs w:val="20"/>
      <w:lang w:val="es-ES" w:eastAsia="es-ES"/>
    </w:rPr>
  </w:style>
  <w:style w:type="paragraph" w:customStyle="1" w:styleId="Default">
    <w:name w:val="Default"/>
    <w:basedOn w:val="Normal"/>
    <w:uiPriority w:val="99"/>
    <w:rsid w:val="00C641B7"/>
    <w:pPr>
      <w:autoSpaceDE w:val="0"/>
      <w:autoSpaceDN w:val="0"/>
    </w:pPr>
    <w:rPr>
      <w:rFonts w:eastAsia="Calibri"/>
      <w:color w:val="000000"/>
    </w:rPr>
  </w:style>
  <w:style w:type="character" w:styleId="nfasis">
    <w:name w:val="Emphasis"/>
    <w:basedOn w:val="Fuentedeprrafopredeter"/>
    <w:uiPriority w:val="20"/>
    <w:qFormat/>
    <w:rsid w:val="00C641B7"/>
    <w:rPr>
      <w:rFonts w:cs="Times New Roman"/>
      <w:i/>
      <w:iCs/>
    </w:rPr>
  </w:style>
  <w:style w:type="paragraph" w:styleId="NormalWeb">
    <w:name w:val="Normal (Web)"/>
    <w:basedOn w:val="Normal"/>
    <w:uiPriority w:val="99"/>
    <w:rsid w:val="0058457D"/>
    <w:pPr>
      <w:spacing w:before="100" w:beforeAutospacing="1" w:after="100" w:afterAutospacing="1"/>
    </w:pPr>
    <w:rPr>
      <w:rFonts w:ascii="Arial Unicode MS" w:eastAsia="Arial Unicode MS" w:hAnsi="Arial Unicode MS" w:cs="Arial Unicode MS" w:hint="eastAsia"/>
      <w:lang w:val="es-MX"/>
    </w:rPr>
  </w:style>
  <w:style w:type="paragraph" w:customStyle="1" w:styleId="Texto">
    <w:name w:val="Texto"/>
    <w:basedOn w:val="Normal"/>
    <w:link w:val="TextoCar"/>
    <w:rsid w:val="0058457D"/>
    <w:pPr>
      <w:spacing w:after="101" w:line="216" w:lineRule="exact"/>
      <w:ind w:firstLine="288"/>
      <w:jc w:val="both"/>
    </w:pPr>
    <w:rPr>
      <w:rFonts w:ascii="Arial" w:hAnsi="Arial"/>
      <w:sz w:val="18"/>
      <w:szCs w:val="20"/>
    </w:rPr>
  </w:style>
  <w:style w:type="character" w:customStyle="1" w:styleId="PrrafodelistaCar">
    <w:name w:val="Párrafo de lista Car"/>
    <w:link w:val="Prrafodelista"/>
    <w:uiPriority w:val="34"/>
    <w:locked/>
    <w:rsid w:val="0058457D"/>
    <w:rPr>
      <w:rFonts w:ascii="Calibri" w:eastAsia="Calibri" w:hAnsi="Calibri" w:cs="Times New Roman"/>
    </w:rPr>
  </w:style>
  <w:style w:type="character" w:customStyle="1" w:styleId="SinespaciadoCar">
    <w:name w:val="Sin espaciado Car"/>
    <w:link w:val="Sinespaciado"/>
    <w:uiPriority w:val="1"/>
    <w:locked/>
    <w:rsid w:val="0058457D"/>
    <w:rPr>
      <w:rFonts w:ascii="Times New Roman" w:eastAsia="Times New Roman" w:hAnsi="Times New Roman" w:cs="Times New Roman"/>
      <w:sz w:val="24"/>
      <w:szCs w:val="24"/>
      <w:lang w:val="es-ES" w:eastAsia="es-ES"/>
    </w:rPr>
  </w:style>
  <w:style w:type="character" w:customStyle="1" w:styleId="TextoCar">
    <w:name w:val="Texto Car"/>
    <w:link w:val="Texto"/>
    <w:locked/>
    <w:rsid w:val="0058457D"/>
    <w:rPr>
      <w:rFonts w:ascii="Arial" w:eastAsia="Times New Roman" w:hAnsi="Arial" w:cs="Times New Roman"/>
      <w:sz w:val="18"/>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12</Pages>
  <Words>5342</Words>
  <Characters>29381</Characters>
  <Application>Microsoft Office Word</Application>
  <DocSecurity>0</DocSecurity>
  <Lines>244</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dc:creator>
  <cp:lastModifiedBy>Gaceta</cp:lastModifiedBy>
  <cp:revision>4</cp:revision>
  <cp:lastPrinted>2022-03-29T21:51:00Z</cp:lastPrinted>
  <dcterms:created xsi:type="dcterms:W3CDTF">2022-03-28T23:10:00Z</dcterms:created>
  <dcterms:modified xsi:type="dcterms:W3CDTF">2022-03-29T21:52:00Z</dcterms:modified>
</cp:coreProperties>
</file>