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D9E12" w14:textId="77777777" w:rsidR="00277507" w:rsidRPr="008B1A34" w:rsidRDefault="00277507" w:rsidP="00277507">
      <w:pPr>
        <w:tabs>
          <w:tab w:val="left" w:pos="2552"/>
        </w:tabs>
        <w:jc w:val="center"/>
        <w:rPr>
          <w:rFonts w:ascii="Source Sans Pro SemiBold" w:hAnsi="Source Sans Pro SemiBold" w:cs="Arial"/>
          <w:b/>
          <w:bCs/>
          <w:color w:val="235B4E"/>
          <w:sz w:val="22"/>
          <w:szCs w:val="22"/>
        </w:rPr>
      </w:pPr>
      <w:r w:rsidRPr="008B1A34">
        <w:rPr>
          <w:rFonts w:ascii="Source Sans Pro SemiBold" w:hAnsi="Source Sans Pro SemiBold" w:cs="Arial"/>
          <w:b/>
          <w:bCs/>
          <w:color w:val="235B4E"/>
          <w:sz w:val="22"/>
          <w:szCs w:val="22"/>
        </w:rPr>
        <w:t>PUBLICADA EN LA GACET</w:t>
      </w:r>
      <w:r w:rsidR="00B47A40" w:rsidRPr="008B1A34">
        <w:rPr>
          <w:rFonts w:ascii="Source Sans Pro SemiBold" w:hAnsi="Source Sans Pro SemiBold" w:cs="Arial"/>
          <w:b/>
          <w:bCs/>
          <w:color w:val="235B4E"/>
          <w:sz w:val="22"/>
          <w:szCs w:val="22"/>
        </w:rPr>
        <w:t>A OFICIAL DE LA CIUDAD DE MÉXICO</w:t>
      </w:r>
      <w:r w:rsidRPr="008B1A34">
        <w:rPr>
          <w:rFonts w:ascii="Source Sans Pro SemiBold" w:hAnsi="Source Sans Pro SemiBold" w:cs="Arial"/>
          <w:b/>
          <w:bCs/>
          <w:color w:val="235B4E"/>
          <w:sz w:val="22"/>
          <w:szCs w:val="22"/>
        </w:rPr>
        <w:t xml:space="preserve"> </w:t>
      </w:r>
    </w:p>
    <w:p w14:paraId="1FE5ED96" w14:textId="77777777" w:rsidR="00277507" w:rsidRPr="008B1A34" w:rsidRDefault="00277507" w:rsidP="00277507">
      <w:pPr>
        <w:tabs>
          <w:tab w:val="left" w:pos="2552"/>
        </w:tabs>
        <w:jc w:val="center"/>
        <w:rPr>
          <w:rFonts w:ascii="Source Sans Pro SemiBold" w:hAnsi="Source Sans Pro SemiBold" w:cs="Arial"/>
          <w:b/>
          <w:bCs/>
          <w:color w:val="235B4E"/>
          <w:sz w:val="22"/>
          <w:szCs w:val="22"/>
        </w:rPr>
      </w:pPr>
      <w:r w:rsidRPr="008B1A34">
        <w:rPr>
          <w:rFonts w:ascii="Source Sans Pro SemiBold" w:hAnsi="Source Sans Pro SemiBold" w:cs="Arial"/>
          <w:b/>
          <w:bCs/>
          <w:color w:val="235B4E"/>
          <w:sz w:val="22"/>
          <w:szCs w:val="22"/>
        </w:rPr>
        <w:t xml:space="preserve">EL </w:t>
      </w:r>
      <w:r w:rsidR="00B47A40" w:rsidRPr="008B1A34">
        <w:rPr>
          <w:rFonts w:ascii="Source Sans Pro SemiBold" w:hAnsi="Source Sans Pro SemiBold" w:cs="Arial"/>
          <w:b/>
          <w:bCs/>
          <w:color w:val="235B4E"/>
          <w:sz w:val="22"/>
          <w:szCs w:val="22"/>
        </w:rPr>
        <w:t>04 DE ABRIL DE 2008</w:t>
      </w:r>
    </w:p>
    <w:p w14:paraId="52D84D30" w14:textId="77777777" w:rsidR="00576A51" w:rsidRPr="008B1A34" w:rsidRDefault="00576A51" w:rsidP="00576A51">
      <w:pPr>
        <w:tabs>
          <w:tab w:val="left" w:pos="2552"/>
        </w:tabs>
        <w:jc w:val="center"/>
        <w:rPr>
          <w:rFonts w:ascii="Source Sans Pro SemiBold" w:hAnsi="Source Sans Pro SemiBold" w:cs="Arial"/>
          <w:b/>
          <w:bCs/>
          <w:color w:val="235B4E"/>
          <w:sz w:val="22"/>
          <w:szCs w:val="22"/>
        </w:rPr>
      </w:pPr>
    </w:p>
    <w:p w14:paraId="4F15FF08" w14:textId="77777777" w:rsidR="00576A51" w:rsidRPr="008B1A34" w:rsidRDefault="00576A51" w:rsidP="00576A51">
      <w:pPr>
        <w:tabs>
          <w:tab w:val="left" w:pos="2552"/>
        </w:tabs>
        <w:jc w:val="center"/>
        <w:rPr>
          <w:rFonts w:ascii="Source Sans Pro SemiBold" w:hAnsi="Source Sans Pro SemiBold" w:cs="Arial"/>
          <w:b/>
          <w:bCs/>
          <w:color w:val="404040"/>
          <w:sz w:val="22"/>
          <w:szCs w:val="22"/>
        </w:rPr>
      </w:pPr>
      <w:r w:rsidRPr="008B1A34">
        <w:rPr>
          <w:rFonts w:ascii="Source Sans Pro SemiBold" w:hAnsi="Source Sans Pro SemiBold" w:cs="Arial"/>
          <w:b/>
          <w:bCs/>
          <w:color w:val="404040"/>
          <w:sz w:val="22"/>
          <w:szCs w:val="22"/>
        </w:rPr>
        <w:t>TEXTO VIGENTE</w:t>
      </w:r>
    </w:p>
    <w:p w14:paraId="19E5B285" w14:textId="77777777" w:rsidR="00576A51" w:rsidRPr="008B1A34" w:rsidRDefault="00576A51" w:rsidP="00576A51">
      <w:pPr>
        <w:tabs>
          <w:tab w:val="left" w:pos="2552"/>
        </w:tabs>
        <w:jc w:val="center"/>
        <w:rPr>
          <w:rFonts w:ascii="Source Sans Pro SemiBold" w:hAnsi="Source Sans Pro SemiBold" w:cs="Arial"/>
          <w:b/>
          <w:bCs/>
          <w:color w:val="19AC00"/>
          <w:sz w:val="22"/>
          <w:szCs w:val="22"/>
        </w:rPr>
      </w:pPr>
    </w:p>
    <w:p w14:paraId="1BFE5F47" w14:textId="77777777" w:rsidR="00576A51" w:rsidRPr="008B1A34" w:rsidRDefault="0069291B" w:rsidP="00576A51">
      <w:pPr>
        <w:tabs>
          <w:tab w:val="left" w:pos="2552"/>
        </w:tabs>
        <w:jc w:val="center"/>
        <w:rPr>
          <w:rFonts w:ascii="Source Sans Pro SemiBold" w:hAnsi="Source Sans Pro SemiBold" w:cs="Arial"/>
          <w:b/>
          <w:bCs/>
          <w:color w:val="9F2241"/>
          <w:sz w:val="22"/>
          <w:szCs w:val="22"/>
        </w:rPr>
      </w:pPr>
      <w:r w:rsidRPr="008B1A34">
        <w:rPr>
          <w:rFonts w:ascii="Source Sans Pro SemiBold" w:hAnsi="Source Sans Pro SemiBold" w:cs="Arial"/>
          <w:b/>
          <w:bCs/>
          <w:color w:val="9F2241"/>
          <w:sz w:val="22"/>
          <w:szCs w:val="22"/>
        </w:rPr>
        <w:t>ÚLTIMA REFO</w:t>
      </w:r>
      <w:r w:rsidR="00B47A40" w:rsidRPr="008B1A34">
        <w:rPr>
          <w:rFonts w:ascii="Source Sans Pro SemiBold" w:hAnsi="Source Sans Pro SemiBold" w:cs="Arial"/>
          <w:b/>
          <w:bCs/>
          <w:color w:val="9F2241"/>
          <w:sz w:val="22"/>
          <w:szCs w:val="22"/>
        </w:rPr>
        <w:t>RMA PUBLICADA EN LA G.O.D.F.</w:t>
      </w:r>
      <w:r w:rsidRPr="008B1A34">
        <w:rPr>
          <w:rFonts w:ascii="Source Sans Pro SemiBold" w:hAnsi="Source Sans Pro SemiBold" w:cs="Arial"/>
          <w:b/>
          <w:bCs/>
          <w:color w:val="9F2241"/>
          <w:sz w:val="22"/>
          <w:szCs w:val="22"/>
        </w:rPr>
        <w:t xml:space="preserve"> </w:t>
      </w:r>
    </w:p>
    <w:p w14:paraId="0899DACC" w14:textId="77777777" w:rsidR="00576A51" w:rsidRPr="008B1A34" w:rsidRDefault="0069291B" w:rsidP="00576A51">
      <w:pPr>
        <w:tabs>
          <w:tab w:val="left" w:pos="2552"/>
        </w:tabs>
        <w:jc w:val="center"/>
        <w:rPr>
          <w:rFonts w:ascii="Source Sans Pro SemiBold" w:hAnsi="Source Sans Pro SemiBold" w:cs="Arial"/>
          <w:b/>
          <w:bCs/>
          <w:color w:val="9F2241"/>
          <w:sz w:val="22"/>
          <w:szCs w:val="22"/>
        </w:rPr>
      </w:pPr>
      <w:r w:rsidRPr="008B1A34">
        <w:rPr>
          <w:rFonts w:ascii="Source Sans Pro SemiBold" w:hAnsi="Source Sans Pro SemiBold" w:cs="Arial"/>
          <w:b/>
          <w:bCs/>
          <w:color w:val="9F2241"/>
          <w:sz w:val="22"/>
          <w:szCs w:val="22"/>
        </w:rPr>
        <w:t>EL 19</w:t>
      </w:r>
      <w:r w:rsidR="008A045C" w:rsidRPr="008B1A34">
        <w:rPr>
          <w:rFonts w:ascii="Source Sans Pro SemiBold" w:hAnsi="Source Sans Pro SemiBold" w:cs="Arial"/>
          <w:b/>
          <w:bCs/>
          <w:color w:val="9F2241"/>
          <w:sz w:val="22"/>
          <w:szCs w:val="22"/>
        </w:rPr>
        <w:t xml:space="preserve"> DE SEPTIEMBRE</w:t>
      </w:r>
      <w:r w:rsidRPr="008B1A34">
        <w:rPr>
          <w:rFonts w:ascii="Source Sans Pro SemiBold" w:hAnsi="Source Sans Pro SemiBold" w:cs="Arial"/>
          <w:b/>
          <w:bCs/>
          <w:color w:val="9F2241"/>
          <w:sz w:val="22"/>
          <w:szCs w:val="22"/>
        </w:rPr>
        <w:t xml:space="preserve"> DE 2012</w:t>
      </w:r>
    </w:p>
    <w:p w14:paraId="116B79D6" w14:textId="77777777" w:rsidR="00576A51" w:rsidRPr="008B1A34" w:rsidRDefault="00576A51" w:rsidP="00576A51">
      <w:pPr>
        <w:tabs>
          <w:tab w:val="left" w:pos="2552"/>
        </w:tabs>
        <w:jc w:val="center"/>
        <w:rPr>
          <w:rFonts w:ascii="Arial" w:hAnsi="Arial" w:cs="Arial"/>
          <w:b/>
          <w:bCs/>
          <w:color w:val="9F2241"/>
          <w:sz w:val="20"/>
          <w:szCs w:val="20"/>
        </w:rPr>
      </w:pPr>
    </w:p>
    <w:p w14:paraId="632DC348" w14:textId="77777777" w:rsidR="00576A51" w:rsidRPr="008B1A34" w:rsidRDefault="00576A51" w:rsidP="00576A51">
      <w:pPr>
        <w:autoSpaceDE w:val="0"/>
        <w:autoSpaceDN w:val="0"/>
        <w:adjustRightInd w:val="0"/>
        <w:jc w:val="center"/>
        <w:rPr>
          <w:rFonts w:ascii="Arial" w:eastAsia="Calibri" w:hAnsi="Arial" w:cs="Arial"/>
          <w:b/>
          <w:bCs/>
          <w:color w:val="262626" w:themeColor="text1" w:themeTint="D9"/>
          <w:sz w:val="20"/>
          <w:szCs w:val="20"/>
          <w:lang w:val="es-MX" w:eastAsia="en-US"/>
        </w:rPr>
      </w:pPr>
      <w:r w:rsidRPr="008B1A34">
        <w:rPr>
          <w:rFonts w:ascii="Arial" w:eastAsia="Calibri" w:hAnsi="Arial" w:cs="Arial"/>
          <w:b/>
          <w:bCs/>
          <w:color w:val="262626" w:themeColor="text1" w:themeTint="D9"/>
          <w:sz w:val="20"/>
          <w:szCs w:val="20"/>
          <w:lang w:val="es-MX" w:eastAsia="en-US"/>
        </w:rPr>
        <w:t>ADMINISTRACIÓN PÚBLICA DEL DISTRITO FEDERAL</w:t>
      </w:r>
    </w:p>
    <w:p w14:paraId="6DA9985D" w14:textId="77777777" w:rsidR="00576A51" w:rsidRPr="00167B69" w:rsidRDefault="00576A51" w:rsidP="00576A51">
      <w:pPr>
        <w:autoSpaceDE w:val="0"/>
        <w:autoSpaceDN w:val="0"/>
        <w:adjustRightInd w:val="0"/>
        <w:jc w:val="center"/>
        <w:rPr>
          <w:rFonts w:ascii="Arial" w:eastAsia="Calibri" w:hAnsi="Arial" w:cs="Arial"/>
          <w:b/>
          <w:bCs/>
          <w:sz w:val="20"/>
          <w:szCs w:val="20"/>
          <w:lang w:val="es-MX" w:eastAsia="en-US"/>
        </w:rPr>
      </w:pPr>
    </w:p>
    <w:p w14:paraId="1E47279D" w14:textId="77777777" w:rsidR="00576A51" w:rsidRPr="00167B69" w:rsidRDefault="00576A51" w:rsidP="00576A51">
      <w:pPr>
        <w:autoSpaceDE w:val="0"/>
        <w:autoSpaceDN w:val="0"/>
        <w:adjustRightInd w:val="0"/>
        <w:jc w:val="center"/>
        <w:rPr>
          <w:rFonts w:ascii="Arial" w:eastAsia="Calibri" w:hAnsi="Arial" w:cs="Arial"/>
          <w:b/>
          <w:bCs/>
          <w:sz w:val="20"/>
          <w:szCs w:val="20"/>
          <w:lang w:val="es-MX" w:eastAsia="en-US"/>
        </w:rPr>
      </w:pPr>
      <w:r w:rsidRPr="00167B69">
        <w:rPr>
          <w:rFonts w:ascii="Arial" w:eastAsia="Calibri" w:hAnsi="Arial" w:cs="Arial"/>
          <w:b/>
          <w:bCs/>
          <w:sz w:val="20"/>
          <w:szCs w:val="20"/>
          <w:lang w:val="es-MX" w:eastAsia="en-US"/>
        </w:rPr>
        <w:t>JEFATURA DE GOBIERNO</w:t>
      </w:r>
    </w:p>
    <w:p w14:paraId="2AC78761" w14:textId="77777777" w:rsidR="00576A51" w:rsidRPr="00167B69" w:rsidRDefault="00576A51" w:rsidP="00576A51">
      <w:pPr>
        <w:autoSpaceDE w:val="0"/>
        <w:autoSpaceDN w:val="0"/>
        <w:adjustRightInd w:val="0"/>
        <w:jc w:val="center"/>
        <w:rPr>
          <w:rFonts w:ascii="Arial" w:hAnsi="Arial" w:cs="Arial"/>
          <w:b/>
          <w:sz w:val="20"/>
          <w:szCs w:val="20"/>
        </w:rPr>
      </w:pPr>
    </w:p>
    <w:p w14:paraId="43A169CE" w14:textId="77777777" w:rsidR="00576A51" w:rsidRPr="00167B69" w:rsidRDefault="00397AD4" w:rsidP="00576A51">
      <w:pPr>
        <w:autoSpaceDE w:val="0"/>
        <w:autoSpaceDN w:val="0"/>
        <w:adjustRightInd w:val="0"/>
        <w:jc w:val="center"/>
        <w:rPr>
          <w:rFonts w:ascii="Arial" w:eastAsia="Calibri" w:hAnsi="Arial" w:cs="Arial"/>
          <w:b/>
          <w:bCs/>
          <w:sz w:val="20"/>
          <w:szCs w:val="20"/>
          <w:lang w:val="es-MX" w:eastAsia="en-US"/>
        </w:rPr>
      </w:pPr>
      <w:r>
        <w:rPr>
          <w:rFonts w:ascii="Arial" w:hAnsi="Arial" w:cs="Arial"/>
          <w:b/>
          <w:sz w:val="20"/>
          <w:szCs w:val="20"/>
        </w:rPr>
        <w:t>REGLAMENTO DE LA LEY DE VOLUNTAD ANTICIPADA PARA EL DISTRITO FEDERAL</w:t>
      </w:r>
    </w:p>
    <w:p w14:paraId="2264EE50" w14:textId="77777777" w:rsidR="00576A51" w:rsidRPr="00167B69" w:rsidRDefault="00576A51" w:rsidP="00576A51">
      <w:pPr>
        <w:tabs>
          <w:tab w:val="left" w:pos="2552"/>
        </w:tabs>
        <w:jc w:val="center"/>
        <w:rPr>
          <w:rFonts w:ascii="Arial" w:hAnsi="Arial" w:cs="Arial"/>
          <w:b/>
          <w:bCs/>
          <w:color w:val="FF0000"/>
          <w:sz w:val="20"/>
          <w:szCs w:val="20"/>
        </w:rPr>
      </w:pPr>
    </w:p>
    <w:p w14:paraId="15172AD0" w14:textId="77777777" w:rsidR="00DC3222" w:rsidRPr="00CA300C" w:rsidRDefault="00DC3222" w:rsidP="00277507">
      <w:pPr>
        <w:adjustRightInd w:val="0"/>
        <w:jc w:val="center"/>
        <w:rPr>
          <w:rFonts w:ascii="Arial" w:hAnsi="Arial" w:cs="Arial"/>
          <w:b/>
          <w:bCs/>
          <w:i/>
          <w:iCs/>
          <w:color w:val="FF6600"/>
          <w:sz w:val="20"/>
          <w:szCs w:val="20"/>
        </w:rPr>
      </w:pPr>
    </w:p>
    <w:p w14:paraId="34D2266F"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(Al margen superior un escudo que dice: </w:t>
      </w:r>
      <w:r w:rsidRPr="00CA300C">
        <w:rPr>
          <w:rFonts w:ascii="Arial" w:hAnsi="Arial" w:cs="Arial"/>
          <w:b/>
          <w:bCs/>
          <w:sz w:val="20"/>
          <w:szCs w:val="20"/>
        </w:rPr>
        <w:t>Ciudad de México</w:t>
      </w:r>
      <w:r w:rsidRPr="00CA300C">
        <w:rPr>
          <w:rFonts w:ascii="Arial" w:hAnsi="Arial" w:cs="Arial"/>
          <w:sz w:val="20"/>
          <w:szCs w:val="20"/>
        </w:rPr>
        <w:t>.- Capital en Movimiento)</w:t>
      </w:r>
    </w:p>
    <w:p w14:paraId="7D1944FD"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4D78A7DA"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MARCELO LUIS EBRARD CASAUBON, </w:t>
      </w:r>
      <w:r w:rsidRPr="00CA300C">
        <w:rPr>
          <w:rFonts w:ascii="Arial" w:hAnsi="Arial" w:cs="Arial"/>
          <w:sz w:val="20"/>
          <w:szCs w:val="20"/>
        </w:rPr>
        <w:t>Jefe de Gobierno del Distrito Federal, con fundamento en los artículos 122, apartado C, Base Segunda, fracción II, inciso b), de la Constitución Política de los Estados Unidos Mexicanos, 8, fracción II, 67, fracción II y 90 del Estatuto de Gobierno del Distrito Federal; 2, 5, 14, 15, fracción VII y XXIX, fracciones I, II, III, IX, XI, XIX y XX, de la Ley Orgánica de la Administración Pública del Distrito Federal; y el Artículo Tercero Transitorio del Decreto por el que se expide la Ley de la Voluntad Anticipada para el Distrito Federal, se adiciona el Código Penal para el Distrito Federal y se adiciona la Ley de Salud para el Distrito Federal, publicado en la Gaceta Oficial del Distrito Federal el 07 de enero del 2008, he tenido a bien expedir el siguiente:</w:t>
      </w:r>
    </w:p>
    <w:p w14:paraId="28CC3F79" w14:textId="77777777" w:rsidR="00DC3222" w:rsidRPr="00CA300C" w:rsidRDefault="00DC3222">
      <w:pPr>
        <w:adjustRightInd w:val="0"/>
        <w:rPr>
          <w:rFonts w:ascii="Arial" w:hAnsi="Arial" w:cs="Arial"/>
          <w:sz w:val="20"/>
          <w:szCs w:val="20"/>
        </w:rPr>
      </w:pPr>
      <w:r w:rsidRPr="00CA300C">
        <w:rPr>
          <w:rFonts w:ascii="Arial" w:hAnsi="Arial" w:cs="Arial"/>
          <w:sz w:val="20"/>
          <w:szCs w:val="20"/>
        </w:rPr>
        <w:t> </w:t>
      </w:r>
    </w:p>
    <w:p w14:paraId="3EABC04D"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REGLAMENTO DE LA LEY DE VOLUNTAD ANTICIPADA PARA EL DISTRITO FEDERAL</w:t>
      </w:r>
    </w:p>
    <w:p w14:paraId="5DFD1E6A"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 </w:t>
      </w:r>
    </w:p>
    <w:p w14:paraId="5284BD8C" w14:textId="77777777" w:rsidR="00DC3222" w:rsidRPr="00CA300C" w:rsidRDefault="00DC3222">
      <w:pPr>
        <w:pStyle w:val="Ttulo1"/>
        <w:rPr>
          <w:rFonts w:ascii="Arial" w:hAnsi="Arial" w:cs="Arial"/>
        </w:rPr>
      </w:pPr>
      <w:r w:rsidRPr="00CA300C">
        <w:rPr>
          <w:rFonts w:ascii="Arial" w:hAnsi="Arial" w:cs="Arial"/>
        </w:rPr>
        <w:t>CAPÍTULO I</w:t>
      </w:r>
    </w:p>
    <w:p w14:paraId="4968730F"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DISPOSICIONES GENERALES</w:t>
      </w:r>
    </w:p>
    <w:p w14:paraId="4712E010" w14:textId="77777777" w:rsidR="00DC3222" w:rsidRPr="00CA300C" w:rsidRDefault="00DC3222">
      <w:pPr>
        <w:adjustRightInd w:val="0"/>
        <w:rPr>
          <w:rFonts w:ascii="Arial" w:hAnsi="Arial" w:cs="Arial"/>
          <w:sz w:val="20"/>
          <w:szCs w:val="20"/>
        </w:rPr>
      </w:pPr>
      <w:r w:rsidRPr="00CA300C">
        <w:rPr>
          <w:rFonts w:ascii="Arial" w:hAnsi="Arial" w:cs="Arial"/>
          <w:sz w:val="20"/>
          <w:szCs w:val="20"/>
        </w:rPr>
        <w:t> </w:t>
      </w:r>
    </w:p>
    <w:p w14:paraId="3A2AA8F1" w14:textId="77777777" w:rsidR="00DC3222" w:rsidRPr="00E57291" w:rsidRDefault="00DC3222" w:rsidP="00E57291">
      <w:pPr>
        <w:autoSpaceDE w:val="0"/>
        <w:autoSpaceDN w:val="0"/>
        <w:adjustRightInd w:val="0"/>
        <w:jc w:val="both"/>
        <w:rPr>
          <w:rFonts w:ascii="Arial" w:hAnsi="Arial" w:cs="Arial"/>
          <w:sz w:val="20"/>
          <w:szCs w:val="20"/>
        </w:rPr>
      </w:pPr>
      <w:r w:rsidRPr="00E57291">
        <w:rPr>
          <w:rFonts w:ascii="Arial" w:hAnsi="Arial" w:cs="Arial"/>
          <w:b/>
          <w:bCs/>
          <w:sz w:val="20"/>
          <w:szCs w:val="20"/>
        </w:rPr>
        <w:t>Artículo 1.</w:t>
      </w:r>
      <w:r w:rsidR="00E57291" w:rsidRPr="00E57291">
        <w:rPr>
          <w:rFonts w:ascii="Arial" w:hAnsi="Arial" w:cs="Arial"/>
          <w:sz w:val="20"/>
          <w:szCs w:val="20"/>
        </w:rPr>
        <w:t xml:space="preserve"> Las disposiciones contenidas en éste Reglamento son de orden público e interés social y tienen por objeto regular la aplicación de la Ley de Voluntad Anticipada para el Distrito Federal en las Instituciones de Salud que prestan servicios en el territorio del Distrito Federal.</w:t>
      </w:r>
    </w:p>
    <w:p w14:paraId="11A00B4E"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43DE7C70" w14:textId="77777777" w:rsidR="00DC3222" w:rsidRPr="00E57291" w:rsidRDefault="00DC3222">
      <w:pPr>
        <w:adjustRightInd w:val="0"/>
        <w:jc w:val="both"/>
        <w:rPr>
          <w:rFonts w:ascii="Arial" w:hAnsi="Arial" w:cs="Arial"/>
          <w:sz w:val="20"/>
          <w:szCs w:val="20"/>
        </w:rPr>
      </w:pPr>
      <w:r w:rsidRPr="00E57291">
        <w:rPr>
          <w:rFonts w:ascii="Arial" w:hAnsi="Arial" w:cs="Arial"/>
          <w:b/>
          <w:bCs/>
          <w:sz w:val="20"/>
          <w:szCs w:val="20"/>
        </w:rPr>
        <w:t xml:space="preserve">Artículo 2. </w:t>
      </w:r>
      <w:r w:rsidR="00E57291" w:rsidRPr="00E57291">
        <w:rPr>
          <w:rFonts w:ascii="Arial" w:hAnsi="Arial" w:cs="Arial"/>
          <w:sz w:val="20"/>
          <w:szCs w:val="20"/>
        </w:rPr>
        <w:t>Además de las definiciones establecidas en la Ley, para los efectos de éste Reglamento se entiende por:</w:t>
      </w:r>
    </w:p>
    <w:p w14:paraId="4958AB01"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69A528C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I. </w:t>
      </w:r>
      <w:r w:rsidRPr="00CA300C">
        <w:rPr>
          <w:rFonts w:ascii="Arial" w:hAnsi="Arial" w:cs="Arial"/>
          <w:b/>
          <w:bCs/>
          <w:sz w:val="20"/>
          <w:szCs w:val="20"/>
        </w:rPr>
        <w:t xml:space="preserve">Comité Hospitalario de Ética Médica: </w:t>
      </w:r>
      <w:r w:rsidRPr="00CA300C">
        <w:rPr>
          <w:rFonts w:ascii="Arial" w:hAnsi="Arial" w:cs="Arial"/>
          <w:sz w:val="20"/>
          <w:szCs w:val="20"/>
        </w:rPr>
        <w:t>Es el grupo consultor interdisciplinario que se ocupa de verificar, avalar y hacer recomendaciones sobre el diagnóstico del enfermo en etapa terminal y la aplicación de la Voluntad Anticipada;</w:t>
      </w:r>
    </w:p>
    <w:p w14:paraId="001ACF03"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1F8462B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II. </w:t>
      </w:r>
      <w:r w:rsidRPr="00CA300C">
        <w:rPr>
          <w:rFonts w:ascii="Arial" w:hAnsi="Arial" w:cs="Arial"/>
          <w:b/>
          <w:bCs/>
          <w:sz w:val="20"/>
          <w:szCs w:val="20"/>
        </w:rPr>
        <w:t xml:space="preserve">Coordinación Especializada: </w:t>
      </w:r>
      <w:r w:rsidRPr="00CA300C">
        <w:rPr>
          <w:rFonts w:ascii="Arial" w:hAnsi="Arial" w:cs="Arial"/>
          <w:sz w:val="20"/>
          <w:szCs w:val="20"/>
        </w:rPr>
        <w:t>Es la unidad administrativa adscrita a la Secretaría de Salud en materia de Voluntad Anticipada;</w:t>
      </w:r>
    </w:p>
    <w:p w14:paraId="34CB9193"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009C71C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III. </w:t>
      </w:r>
      <w:r w:rsidRPr="00CA300C">
        <w:rPr>
          <w:rFonts w:ascii="Arial" w:hAnsi="Arial" w:cs="Arial"/>
          <w:b/>
          <w:bCs/>
          <w:sz w:val="20"/>
          <w:szCs w:val="20"/>
        </w:rPr>
        <w:t xml:space="preserve">Diagnóstico médico del enfermo en etapa terminal: </w:t>
      </w:r>
      <w:r w:rsidRPr="00CA300C">
        <w:rPr>
          <w:rFonts w:ascii="Arial" w:hAnsi="Arial" w:cs="Arial"/>
          <w:sz w:val="20"/>
          <w:szCs w:val="20"/>
        </w:rPr>
        <w:t xml:space="preserve">Es el documento suscrito por el médico tratante, avalado por el Director de la Unidad Médica Hospitalaria o Institución Privada de Salud y autorizado por el Comité Hospitalario de Ética Médica, previo análisis de la información contenida en el expediente clínico, el </w:t>
      </w:r>
      <w:proofErr w:type="spellStart"/>
      <w:r w:rsidRPr="00CA300C">
        <w:rPr>
          <w:rFonts w:ascii="Arial" w:hAnsi="Arial" w:cs="Arial"/>
          <w:sz w:val="20"/>
          <w:szCs w:val="20"/>
        </w:rPr>
        <w:t>cuál</w:t>
      </w:r>
      <w:proofErr w:type="spellEnd"/>
      <w:r w:rsidRPr="00CA300C">
        <w:rPr>
          <w:rFonts w:ascii="Arial" w:hAnsi="Arial" w:cs="Arial"/>
          <w:sz w:val="20"/>
          <w:szCs w:val="20"/>
        </w:rPr>
        <w:t xml:space="preserve"> deberá ser firmado autógrafamente por los mismos;</w:t>
      </w:r>
    </w:p>
    <w:p w14:paraId="0CC56358"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0B80D31B"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IV. </w:t>
      </w:r>
      <w:r w:rsidR="00E57291" w:rsidRPr="00B80DB3">
        <w:rPr>
          <w:rFonts w:ascii="Arial" w:hAnsi="Arial" w:cs="Arial"/>
          <w:b/>
          <w:bCs/>
          <w:sz w:val="20"/>
          <w:szCs w:val="20"/>
        </w:rPr>
        <w:t xml:space="preserve">Documento de Voluntad Anticipada: </w:t>
      </w:r>
      <w:r w:rsidR="00E57291" w:rsidRPr="00B80DB3">
        <w:rPr>
          <w:rFonts w:ascii="Arial" w:hAnsi="Arial" w:cs="Arial"/>
          <w:sz w:val="20"/>
          <w:szCs w:val="20"/>
        </w:rPr>
        <w:t>Instrumento otorgado ante Notario en el que una persona con capacidad de ejercicio y en pleno uso de sus facultades mentales, manifiesta la petición libre, consciente, seria, inequívoca y reiterada de ser sometida o no a medios, tratamientos o procedimientos médicos, que propicien la Obstinación Terapéutica;</w:t>
      </w:r>
    </w:p>
    <w:p w14:paraId="682F7142" w14:textId="77777777" w:rsidR="00DC3222" w:rsidRDefault="00DC3222">
      <w:pPr>
        <w:adjustRightInd w:val="0"/>
        <w:jc w:val="both"/>
        <w:rPr>
          <w:rFonts w:ascii="Arial" w:hAnsi="Arial" w:cs="Arial"/>
          <w:sz w:val="20"/>
          <w:szCs w:val="20"/>
        </w:rPr>
      </w:pPr>
      <w:r w:rsidRPr="00CA300C">
        <w:rPr>
          <w:rFonts w:ascii="Arial" w:hAnsi="Arial" w:cs="Arial"/>
          <w:sz w:val="20"/>
          <w:szCs w:val="20"/>
        </w:rPr>
        <w:lastRenderedPageBreak/>
        <w:t> </w:t>
      </w:r>
    </w:p>
    <w:p w14:paraId="7F18ED3E" w14:textId="77777777" w:rsidR="00D91D01" w:rsidRPr="00E57291" w:rsidRDefault="00D91D01" w:rsidP="00E57291">
      <w:pPr>
        <w:adjustRightInd w:val="0"/>
        <w:jc w:val="right"/>
        <w:rPr>
          <w:rFonts w:ascii="Arial" w:hAnsi="Arial" w:cs="Arial"/>
          <w:i/>
          <w:color w:val="FF0000"/>
          <w:sz w:val="16"/>
          <w:szCs w:val="16"/>
        </w:rPr>
      </w:pPr>
    </w:p>
    <w:p w14:paraId="7A525A35"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V. </w:t>
      </w:r>
      <w:r w:rsidR="00D91D01" w:rsidRPr="00B80DB3">
        <w:rPr>
          <w:rFonts w:ascii="Arial" w:hAnsi="Arial" w:cs="Arial"/>
          <w:b/>
          <w:bCs/>
          <w:sz w:val="20"/>
          <w:szCs w:val="20"/>
        </w:rPr>
        <w:t xml:space="preserve">Formato: </w:t>
      </w:r>
      <w:r w:rsidR="00D91D01" w:rsidRPr="00B80DB3">
        <w:rPr>
          <w:rFonts w:ascii="Arial" w:hAnsi="Arial" w:cs="Arial"/>
          <w:sz w:val="20"/>
          <w:szCs w:val="20"/>
        </w:rPr>
        <w:t>Documento de Instrucciones de Cuidados Paliativos previamente autorizado por la Secretaría, suscrito por el enfermo en etapa terminal, ante el personal de salud correspondiente y dos testigos, en el que se manifiesta la voluntad de seguir con tratamientos que pretendan alargar la vida o bien la suspensión del tratamiento curativo y el inicio de la atención en cuidados paliativos, preservando en todo momento la dignidad de la persona;</w:t>
      </w:r>
    </w:p>
    <w:p w14:paraId="445B98AB" w14:textId="77777777" w:rsidR="00D91D01" w:rsidRPr="00DA6321" w:rsidRDefault="00D91D01" w:rsidP="00D91D01">
      <w:pPr>
        <w:adjustRightInd w:val="0"/>
        <w:jc w:val="right"/>
        <w:rPr>
          <w:rFonts w:ascii="Arial" w:hAnsi="Arial" w:cs="Arial"/>
          <w:color w:val="FF0000"/>
          <w:sz w:val="16"/>
          <w:szCs w:val="16"/>
        </w:rPr>
      </w:pPr>
    </w:p>
    <w:p w14:paraId="08FCA3E1"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VI. </w:t>
      </w:r>
      <w:r w:rsidR="00D91D01" w:rsidRPr="00B80DB3">
        <w:rPr>
          <w:rFonts w:ascii="Arial" w:hAnsi="Arial" w:cs="Arial"/>
          <w:b/>
          <w:bCs/>
          <w:sz w:val="20"/>
          <w:szCs w:val="20"/>
        </w:rPr>
        <w:t xml:space="preserve">Información al Enfermo: </w:t>
      </w:r>
      <w:r w:rsidR="00D91D01" w:rsidRPr="00B80DB3">
        <w:rPr>
          <w:rFonts w:ascii="Arial" w:hAnsi="Arial" w:cs="Arial"/>
          <w:sz w:val="20"/>
          <w:szCs w:val="20"/>
        </w:rPr>
        <w:t>Es aquella que proporciona el médico tratante o personal de salud</w:t>
      </w:r>
      <w:r w:rsidR="00DA6321">
        <w:rPr>
          <w:rFonts w:ascii="Arial" w:hAnsi="Arial" w:cs="Arial"/>
          <w:sz w:val="20"/>
          <w:szCs w:val="20"/>
        </w:rPr>
        <w:t xml:space="preserve"> de la Institución de Salud, al</w:t>
      </w:r>
      <w:r w:rsidR="00D91D01" w:rsidRPr="00B80DB3">
        <w:rPr>
          <w:rFonts w:ascii="Arial" w:hAnsi="Arial" w:cs="Arial"/>
          <w:sz w:val="20"/>
          <w:szCs w:val="20"/>
        </w:rPr>
        <w:t xml:space="preserve"> enfermo en etapa terminal o suscriptor del Documento de Voluntad Anticipada o Formato, de manera veraz, completa y comprensible, sobre el diagnóstico, pronóstico y plan de manejo;</w:t>
      </w:r>
    </w:p>
    <w:p w14:paraId="5F27945A" w14:textId="77777777" w:rsidR="00D91D01" w:rsidRDefault="00D91D01">
      <w:pPr>
        <w:adjustRightInd w:val="0"/>
        <w:jc w:val="both"/>
        <w:rPr>
          <w:rFonts w:ascii="Arial" w:hAnsi="Arial" w:cs="Arial"/>
          <w:sz w:val="20"/>
          <w:szCs w:val="20"/>
        </w:rPr>
      </w:pPr>
    </w:p>
    <w:p w14:paraId="0C732195"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VII. </w:t>
      </w:r>
      <w:r w:rsidRPr="00CA300C">
        <w:rPr>
          <w:rFonts w:ascii="Arial" w:hAnsi="Arial" w:cs="Arial"/>
          <w:b/>
          <w:bCs/>
          <w:sz w:val="20"/>
          <w:szCs w:val="20"/>
        </w:rPr>
        <w:t xml:space="preserve">Ley: </w:t>
      </w:r>
      <w:r w:rsidRPr="00CA300C">
        <w:rPr>
          <w:rFonts w:ascii="Arial" w:hAnsi="Arial" w:cs="Arial"/>
          <w:sz w:val="20"/>
          <w:szCs w:val="20"/>
        </w:rPr>
        <w:t>Ley de Voluntad Anticipada para el Distrito Federal;</w:t>
      </w:r>
    </w:p>
    <w:p w14:paraId="37DBFF49"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0DDD692A"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VIII. </w:t>
      </w:r>
      <w:r w:rsidR="008300D8" w:rsidRPr="00B80DB3">
        <w:rPr>
          <w:rFonts w:ascii="Arial" w:hAnsi="Arial" w:cs="Arial"/>
          <w:b/>
          <w:bCs/>
          <w:sz w:val="20"/>
          <w:szCs w:val="20"/>
        </w:rPr>
        <w:t xml:space="preserve">Obstinación Terapéutica: </w:t>
      </w:r>
      <w:r w:rsidR="008300D8" w:rsidRPr="00B80DB3">
        <w:rPr>
          <w:rFonts w:ascii="Arial" w:hAnsi="Arial" w:cs="Arial"/>
          <w:sz w:val="20"/>
          <w:szCs w:val="20"/>
        </w:rPr>
        <w:t>La adopción de métodos médicos desproporcionados o inútiles con el objeto de alargar la vida en situación de agonía;</w:t>
      </w:r>
    </w:p>
    <w:p w14:paraId="02183B57"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76A92C3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IX. </w:t>
      </w:r>
      <w:r w:rsidRPr="00CA300C">
        <w:rPr>
          <w:rFonts w:ascii="Arial" w:hAnsi="Arial" w:cs="Arial"/>
          <w:b/>
          <w:bCs/>
          <w:sz w:val="20"/>
          <w:szCs w:val="20"/>
        </w:rPr>
        <w:t xml:space="preserve">Red Hospitalaria: </w:t>
      </w:r>
      <w:r w:rsidRPr="00CA300C">
        <w:rPr>
          <w:rFonts w:ascii="Arial" w:hAnsi="Arial" w:cs="Arial"/>
          <w:sz w:val="20"/>
          <w:szCs w:val="20"/>
        </w:rPr>
        <w:t>Conjunto de Unidades Médicas de la Secretaría de Salud del Gobierno del Distrito Federal, que proporcionan servicios de atención médica, quirúrgica y hospitalaria;</w:t>
      </w:r>
    </w:p>
    <w:p w14:paraId="5312B30B"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0F6B953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X. </w:t>
      </w:r>
      <w:r w:rsidRPr="00CA300C">
        <w:rPr>
          <w:rFonts w:ascii="Arial" w:hAnsi="Arial" w:cs="Arial"/>
          <w:b/>
          <w:bCs/>
          <w:sz w:val="20"/>
          <w:szCs w:val="20"/>
        </w:rPr>
        <w:t xml:space="preserve">Reglamento: </w:t>
      </w:r>
      <w:r w:rsidRPr="00CA300C">
        <w:rPr>
          <w:rFonts w:ascii="Arial" w:hAnsi="Arial" w:cs="Arial"/>
          <w:sz w:val="20"/>
          <w:szCs w:val="20"/>
        </w:rPr>
        <w:t>El presente Reglamento de la Ley de Voluntad Anticipada para el Distrito Federal;</w:t>
      </w:r>
    </w:p>
    <w:p w14:paraId="2D48789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5046D3E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XI. </w:t>
      </w:r>
      <w:r w:rsidRPr="00CA300C">
        <w:rPr>
          <w:rFonts w:ascii="Arial" w:hAnsi="Arial" w:cs="Arial"/>
          <w:b/>
          <w:bCs/>
          <w:sz w:val="20"/>
          <w:szCs w:val="20"/>
        </w:rPr>
        <w:t xml:space="preserve">Representante: </w:t>
      </w:r>
      <w:r w:rsidRPr="00CA300C">
        <w:rPr>
          <w:rFonts w:ascii="Arial" w:hAnsi="Arial" w:cs="Arial"/>
          <w:sz w:val="20"/>
          <w:szCs w:val="20"/>
        </w:rPr>
        <w:t>Es la persona designada por el enfermo en etapa terminal o suscriptor para la revisión y confirmación de las disposiciones establecidas en el Documento o Formato de Voluntad Anticipada, la verificación del cumplimiento exacto e inequívoco de lo establecido en el mismo, la validez, la integración y notificación de los cambios que realicen los mismos;</w:t>
      </w:r>
    </w:p>
    <w:p w14:paraId="483C34B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48BF0441"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XII. </w:t>
      </w:r>
      <w:r w:rsidR="00B80DB3" w:rsidRPr="00B80DB3">
        <w:rPr>
          <w:rFonts w:ascii="Arial" w:hAnsi="Arial" w:cs="Arial"/>
          <w:b/>
          <w:bCs/>
          <w:sz w:val="20"/>
          <w:szCs w:val="20"/>
        </w:rPr>
        <w:t xml:space="preserve">Resumen Clínico: </w:t>
      </w:r>
      <w:r w:rsidR="00B80DB3" w:rsidRPr="00B80DB3">
        <w:rPr>
          <w:rFonts w:ascii="Arial" w:hAnsi="Arial" w:cs="Arial"/>
          <w:sz w:val="20"/>
          <w:szCs w:val="20"/>
        </w:rPr>
        <w:t>Es el documento elaborado por el médico tratante de la Institución de Salud, en el cual se registran los aspectos relevantes de la atención médica del enfermo en etapa terminal, contenidos en el expediente clínico;</w:t>
      </w:r>
    </w:p>
    <w:p w14:paraId="63131F28"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6F9F30CC"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XIII. </w:t>
      </w:r>
      <w:r w:rsidRPr="00CA300C">
        <w:rPr>
          <w:rFonts w:ascii="Arial" w:hAnsi="Arial" w:cs="Arial"/>
          <w:b/>
          <w:bCs/>
          <w:sz w:val="20"/>
          <w:szCs w:val="20"/>
        </w:rPr>
        <w:t xml:space="preserve">Secretaría: </w:t>
      </w:r>
      <w:r w:rsidRPr="00CA300C">
        <w:rPr>
          <w:rFonts w:ascii="Arial" w:hAnsi="Arial" w:cs="Arial"/>
          <w:sz w:val="20"/>
          <w:szCs w:val="20"/>
        </w:rPr>
        <w:t>Secretaría de Salud del Distrito Federal;</w:t>
      </w:r>
    </w:p>
    <w:p w14:paraId="491FF832"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6A817A31"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XIV. </w:t>
      </w:r>
      <w:r w:rsidR="00B80DB3">
        <w:rPr>
          <w:rFonts w:ascii="Arial" w:hAnsi="Arial" w:cs="Arial"/>
          <w:b/>
          <w:bCs/>
          <w:sz w:val="20"/>
          <w:szCs w:val="20"/>
        </w:rPr>
        <w:t>Derogada.</w:t>
      </w:r>
    </w:p>
    <w:p w14:paraId="04399673" w14:textId="77777777" w:rsidR="00B80DB3" w:rsidRDefault="00DC3222" w:rsidP="00C773C4">
      <w:pPr>
        <w:adjustRightInd w:val="0"/>
        <w:jc w:val="both"/>
        <w:rPr>
          <w:rFonts w:ascii="Arial" w:hAnsi="Arial" w:cs="Arial"/>
          <w:i/>
          <w:color w:val="FF0000"/>
          <w:sz w:val="16"/>
          <w:szCs w:val="16"/>
        </w:rPr>
      </w:pPr>
      <w:r w:rsidRPr="00CA300C">
        <w:rPr>
          <w:rFonts w:ascii="Arial" w:hAnsi="Arial" w:cs="Arial"/>
          <w:sz w:val="20"/>
          <w:szCs w:val="20"/>
        </w:rPr>
        <w:t> </w:t>
      </w:r>
    </w:p>
    <w:p w14:paraId="304D7BCA"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XV. </w:t>
      </w:r>
      <w:r w:rsidR="00B80DB3" w:rsidRPr="00B80DB3">
        <w:rPr>
          <w:rFonts w:ascii="Arial" w:hAnsi="Arial" w:cs="Arial"/>
          <w:b/>
          <w:bCs/>
          <w:sz w:val="20"/>
          <w:szCs w:val="20"/>
        </w:rPr>
        <w:t xml:space="preserve">Suscriptor: </w:t>
      </w:r>
      <w:r w:rsidR="00B80DB3" w:rsidRPr="00B80DB3">
        <w:rPr>
          <w:rFonts w:ascii="Arial" w:hAnsi="Arial" w:cs="Arial"/>
          <w:sz w:val="20"/>
          <w:szCs w:val="20"/>
        </w:rPr>
        <w:t>Es la persona autorizada por la Ley, que suscribe el Documento de Voluntad Anticipada o el Formato, cuando el enfermo en etapa terminal se encuentre de manera inequívoca impedido para manifestar por sí mismo su voluntad, sea menor de edad o incapaz legalmente declarado.</w:t>
      </w:r>
    </w:p>
    <w:p w14:paraId="2792CF33" w14:textId="77777777" w:rsidR="00B80DB3" w:rsidRDefault="00DC3222" w:rsidP="00C773C4">
      <w:pPr>
        <w:adjustRightInd w:val="0"/>
        <w:rPr>
          <w:rFonts w:ascii="Arial" w:hAnsi="Arial" w:cs="Arial"/>
          <w:i/>
          <w:color w:val="FF0000"/>
          <w:sz w:val="16"/>
          <w:szCs w:val="16"/>
        </w:rPr>
      </w:pPr>
      <w:r w:rsidRPr="00CA300C">
        <w:rPr>
          <w:rFonts w:ascii="Arial" w:hAnsi="Arial" w:cs="Arial"/>
          <w:sz w:val="20"/>
          <w:szCs w:val="20"/>
        </w:rPr>
        <w:t> </w:t>
      </w:r>
    </w:p>
    <w:p w14:paraId="462390B3"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Artículo 3. </w:t>
      </w:r>
      <w:r w:rsidR="00B80DB3" w:rsidRPr="00B80DB3">
        <w:rPr>
          <w:rFonts w:ascii="Arial" w:hAnsi="Arial" w:cs="Arial"/>
          <w:sz w:val="20"/>
          <w:szCs w:val="20"/>
        </w:rPr>
        <w:t>La Voluntad Anticipada puede suscribirse:</w:t>
      </w:r>
    </w:p>
    <w:p w14:paraId="5D72ED34"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1D02DD5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Por cualquier persona ante Notario Público mediante el Documento de Voluntad Anticipada; y</w:t>
      </w:r>
    </w:p>
    <w:p w14:paraId="11F28A08"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20A6218F"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II. </w:t>
      </w:r>
      <w:r w:rsidR="00B80DB3" w:rsidRPr="00B80DB3">
        <w:rPr>
          <w:rFonts w:ascii="Arial" w:hAnsi="Arial" w:cs="Arial"/>
          <w:sz w:val="20"/>
          <w:szCs w:val="20"/>
        </w:rPr>
        <w:t>Por el enfermo en etapa terminal o suscriptor, ante el personal de salud correspondiente mediante el Formato de Instrucciones de Cuidados Paliativos emitido por la Secretaría.</w:t>
      </w:r>
    </w:p>
    <w:p w14:paraId="20623DD2" w14:textId="77777777" w:rsidR="00DC3222" w:rsidRDefault="00DC3222">
      <w:pPr>
        <w:adjustRightInd w:val="0"/>
        <w:rPr>
          <w:rFonts w:ascii="Arial" w:hAnsi="Arial" w:cs="Arial"/>
          <w:sz w:val="20"/>
          <w:szCs w:val="20"/>
        </w:rPr>
      </w:pPr>
      <w:r w:rsidRPr="00CA300C">
        <w:rPr>
          <w:rFonts w:ascii="Arial" w:hAnsi="Arial" w:cs="Arial"/>
          <w:sz w:val="20"/>
          <w:szCs w:val="20"/>
        </w:rPr>
        <w:t> </w:t>
      </w:r>
    </w:p>
    <w:p w14:paraId="73EA7714"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Artículo 4</w:t>
      </w:r>
      <w:r w:rsidRPr="00B80DB3">
        <w:rPr>
          <w:rFonts w:ascii="Arial" w:hAnsi="Arial" w:cs="Arial"/>
          <w:b/>
          <w:bCs/>
          <w:sz w:val="20"/>
          <w:szCs w:val="20"/>
        </w:rPr>
        <w:t xml:space="preserve">. </w:t>
      </w:r>
      <w:r w:rsidR="00B80DB3" w:rsidRPr="00B80DB3">
        <w:rPr>
          <w:rFonts w:ascii="Arial" w:hAnsi="Arial" w:cs="Arial"/>
          <w:sz w:val="20"/>
          <w:szCs w:val="20"/>
        </w:rPr>
        <w:t>La expresión de la Voluntad Anticipada tiene como consecuencia:</w:t>
      </w:r>
    </w:p>
    <w:p w14:paraId="04E739A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359B40B0"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I. </w:t>
      </w:r>
      <w:r w:rsidR="00B80DB3" w:rsidRPr="00B80DB3">
        <w:rPr>
          <w:rFonts w:ascii="Arial" w:hAnsi="Arial" w:cs="Arial"/>
          <w:sz w:val="20"/>
          <w:szCs w:val="20"/>
        </w:rPr>
        <w:t>Someter o no someter al enfermo en etapa terminal a medios, tratamientos o procedimientos médicos que pretendan prolongar su vida, protegiendo en todo momento su dignidad;</w:t>
      </w:r>
    </w:p>
    <w:p w14:paraId="200D804C"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40FFADB7" w14:textId="77777777" w:rsidR="00DC3222" w:rsidRPr="00B80DB3" w:rsidRDefault="00DC3222" w:rsidP="00B80DB3">
      <w:pPr>
        <w:autoSpaceDE w:val="0"/>
        <w:autoSpaceDN w:val="0"/>
        <w:adjustRightInd w:val="0"/>
        <w:jc w:val="both"/>
        <w:rPr>
          <w:rFonts w:ascii="Arial" w:hAnsi="Arial" w:cs="Arial"/>
          <w:sz w:val="20"/>
          <w:szCs w:val="20"/>
        </w:rPr>
      </w:pPr>
      <w:r w:rsidRPr="00B80DB3">
        <w:rPr>
          <w:rFonts w:ascii="Arial" w:hAnsi="Arial" w:cs="Arial"/>
          <w:sz w:val="20"/>
          <w:szCs w:val="20"/>
        </w:rPr>
        <w:t xml:space="preserve">II. </w:t>
      </w:r>
      <w:r w:rsidR="00B80DB3" w:rsidRPr="00B80DB3">
        <w:rPr>
          <w:rFonts w:ascii="Arial" w:hAnsi="Arial" w:cs="Arial"/>
          <w:sz w:val="20"/>
          <w:szCs w:val="20"/>
        </w:rPr>
        <w:t>Cumplir con lo establecido en el plan de manejo médico respecto a cuidados paliativos y en su caso, la sedo-analgesia controlada; y</w:t>
      </w:r>
    </w:p>
    <w:p w14:paraId="2BB8119C" w14:textId="77777777" w:rsidR="00C773C4" w:rsidRDefault="00DC3222">
      <w:pPr>
        <w:adjustRightInd w:val="0"/>
        <w:jc w:val="both"/>
        <w:rPr>
          <w:rFonts w:ascii="Arial" w:hAnsi="Arial" w:cs="Arial"/>
          <w:sz w:val="20"/>
          <w:szCs w:val="20"/>
        </w:rPr>
      </w:pPr>
      <w:r w:rsidRPr="00CA300C">
        <w:rPr>
          <w:rFonts w:ascii="Arial" w:hAnsi="Arial" w:cs="Arial"/>
          <w:sz w:val="20"/>
          <w:szCs w:val="20"/>
        </w:rPr>
        <w:t> </w:t>
      </w:r>
    </w:p>
    <w:p w14:paraId="4F885620" w14:textId="77777777" w:rsidR="00DC3222" w:rsidRPr="00B80DB3" w:rsidRDefault="00DC3222">
      <w:pPr>
        <w:adjustRightInd w:val="0"/>
        <w:jc w:val="both"/>
        <w:rPr>
          <w:rFonts w:ascii="Arial" w:hAnsi="Arial" w:cs="Arial"/>
          <w:sz w:val="20"/>
          <w:szCs w:val="20"/>
        </w:rPr>
      </w:pPr>
      <w:r w:rsidRPr="00B80DB3">
        <w:rPr>
          <w:rFonts w:ascii="Arial" w:hAnsi="Arial" w:cs="Arial"/>
          <w:sz w:val="20"/>
          <w:szCs w:val="20"/>
        </w:rPr>
        <w:lastRenderedPageBreak/>
        <w:t>III.</w:t>
      </w:r>
      <w:r w:rsidR="00B80DB3" w:rsidRPr="00B80DB3">
        <w:rPr>
          <w:rFonts w:ascii="Arial" w:hAnsi="Arial" w:cs="Arial"/>
          <w:sz w:val="20"/>
          <w:szCs w:val="20"/>
        </w:rPr>
        <w:t xml:space="preserve"> Dar asistencia tanatológica al paciente y sus familiares.</w:t>
      </w:r>
    </w:p>
    <w:p w14:paraId="3C5CFC44" w14:textId="77777777" w:rsidR="00DC3222" w:rsidRDefault="00DC3222">
      <w:pPr>
        <w:adjustRightInd w:val="0"/>
        <w:rPr>
          <w:rFonts w:ascii="Arial" w:hAnsi="Arial" w:cs="Arial"/>
          <w:sz w:val="20"/>
          <w:szCs w:val="20"/>
        </w:rPr>
      </w:pPr>
      <w:r w:rsidRPr="00CA300C">
        <w:rPr>
          <w:rFonts w:ascii="Arial" w:hAnsi="Arial" w:cs="Arial"/>
          <w:sz w:val="20"/>
          <w:szCs w:val="20"/>
        </w:rPr>
        <w:t> </w:t>
      </w:r>
    </w:p>
    <w:p w14:paraId="56469318" w14:textId="77777777" w:rsidR="00B80DB3" w:rsidRPr="00B80DB3" w:rsidRDefault="00B80DB3" w:rsidP="00B80DB3">
      <w:pPr>
        <w:adjustRightInd w:val="0"/>
        <w:jc w:val="right"/>
        <w:rPr>
          <w:rFonts w:ascii="Arial" w:hAnsi="Arial" w:cs="Arial"/>
          <w:i/>
          <w:color w:val="FF0000"/>
          <w:sz w:val="16"/>
          <w:szCs w:val="16"/>
        </w:rPr>
      </w:pPr>
    </w:p>
    <w:p w14:paraId="6C85EA1D" w14:textId="77777777" w:rsidR="00DC3222" w:rsidRPr="00CA300C" w:rsidRDefault="00DC3222">
      <w:pPr>
        <w:adjustRightInd w:val="0"/>
        <w:rPr>
          <w:rFonts w:ascii="Arial" w:hAnsi="Arial" w:cs="Arial"/>
          <w:sz w:val="20"/>
          <w:szCs w:val="20"/>
        </w:rPr>
      </w:pPr>
      <w:r w:rsidRPr="00CA300C">
        <w:rPr>
          <w:rFonts w:ascii="Arial" w:hAnsi="Arial" w:cs="Arial"/>
          <w:b/>
          <w:bCs/>
          <w:sz w:val="20"/>
          <w:szCs w:val="20"/>
        </w:rPr>
        <w:t xml:space="preserve">Artículo 5. </w:t>
      </w:r>
      <w:r w:rsidRPr="00CA300C">
        <w:rPr>
          <w:rFonts w:ascii="Arial" w:hAnsi="Arial" w:cs="Arial"/>
          <w:sz w:val="20"/>
          <w:szCs w:val="20"/>
        </w:rPr>
        <w:t>Los enfermos en etapa terminal residentes en el Distrito Federal, que reciban atención y sean diagnosticados en la Red Hospitalaria, gozarán de los beneficios que otorga la Ley que Establece el Derecho al Acceso Gratuito a los Servicios Médicos y Medicamentos a las personas residentes en el Distrito Federal que carecen de Seguridad Social Laboral, para el cumplimiento de su Voluntad Anticipada.</w:t>
      </w:r>
    </w:p>
    <w:p w14:paraId="6873580A" w14:textId="77777777" w:rsidR="00DC3222" w:rsidRPr="00CA300C" w:rsidRDefault="00DC3222">
      <w:pPr>
        <w:adjustRightInd w:val="0"/>
        <w:rPr>
          <w:rFonts w:ascii="Arial" w:hAnsi="Arial" w:cs="Arial"/>
          <w:sz w:val="20"/>
          <w:szCs w:val="20"/>
        </w:rPr>
      </w:pPr>
      <w:r w:rsidRPr="00CA300C">
        <w:rPr>
          <w:rFonts w:ascii="Arial" w:hAnsi="Arial" w:cs="Arial"/>
          <w:sz w:val="20"/>
          <w:szCs w:val="20"/>
        </w:rPr>
        <w:t> </w:t>
      </w:r>
    </w:p>
    <w:p w14:paraId="2C055B10" w14:textId="77777777" w:rsidR="00A90CC3" w:rsidRPr="00A90CC3" w:rsidRDefault="00A90CC3" w:rsidP="00A90CC3">
      <w:pPr>
        <w:autoSpaceDE w:val="0"/>
        <w:autoSpaceDN w:val="0"/>
        <w:adjustRightInd w:val="0"/>
        <w:jc w:val="both"/>
        <w:rPr>
          <w:rFonts w:ascii="Arial" w:hAnsi="Arial" w:cs="Arial"/>
          <w:sz w:val="20"/>
          <w:szCs w:val="20"/>
        </w:rPr>
      </w:pPr>
      <w:r w:rsidRPr="00A90CC3">
        <w:rPr>
          <w:rFonts w:ascii="Arial" w:hAnsi="Arial" w:cs="Arial"/>
          <w:sz w:val="20"/>
          <w:szCs w:val="20"/>
        </w:rPr>
        <w:t>La suscripción del Formato será gratuita, el costo del tratamiento, medios y atención médica se sujetará a lo establecido en la Institución de Salud correspondiente.</w:t>
      </w:r>
    </w:p>
    <w:p w14:paraId="64835013" w14:textId="77777777" w:rsidR="00DC3222" w:rsidRPr="00CA300C" w:rsidRDefault="00DC3222" w:rsidP="00C773C4">
      <w:pPr>
        <w:adjustRightInd w:val="0"/>
        <w:rPr>
          <w:rFonts w:ascii="Arial" w:hAnsi="Arial" w:cs="Arial"/>
          <w:sz w:val="20"/>
          <w:szCs w:val="20"/>
        </w:rPr>
      </w:pPr>
      <w:r w:rsidRPr="00CA300C">
        <w:rPr>
          <w:rFonts w:ascii="Arial" w:hAnsi="Arial" w:cs="Arial"/>
          <w:sz w:val="20"/>
          <w:szCs w:val="20"/>
        </w:rPr>
        <w:t> </w:t>
      </w:r>
    </w:p>
    <w:p w14:paraId="1CA3CBE3" w14:textId="77777777" w:rsidR="00DC3222" w:rsidRPr="00CA300C" w:rsidRDefault="00DC3222" w:rsidP="007F4B8A">
      <w:pPr>
        <w:adjustRightInd w:val="0"/>
        <w:jc w:val="both"/>
        <w:rPr>
          <w:rFonts w:ascii="Arial" w:hAnsi="Arial" w:cs="Arial"/>
          <w:sz w:val="20"/>
          <w:szCs w:val="20"/>
        </w:rPr>
      </w:pPr>
      <w:r w:rsidRPr="00CA300C">
        <w:rPr>
          <w:rFonts w:ascii="Arial" w:hAnsi="Arial" w:cs="Arial"/>
          <w:b/>
          <w:bCs/>
          <w:sz w:val="20"/>
          <w:szCs w:val="20"/>
        </w:rPr>
        <w:t xml:space="preserve">Artículo 6. </w:t>
      </w:r>
      <w:r w:rsidRPr="00CA300C">
        <w:rPr>
          <w:rFonts w:ascii="Arial" w:hAnsi="Arial" w:cs="Arial"/>
          <w:sz w:val="20"/>
          <w:szCs w:val="20"/>
        </w:rPr>
        <w:t>El paciente, que reciba atención y sea diagnosticado en Unidades Médicas Hospitalarias distintas a las de la Secretaría, podrá acogerse a lo establecido en la Ley. Para ingresar a la Red Hospitalaria, deberá someterse a los procedimientos que confirmen el diagnóstico médico de enfermo en etapa terminal.</w:t>
      </w:r>
    </w:p>
    <w:p w14:paraId="52D174EB" w14:textId="77777777" w:rsidR="00DC3222" w:rsidRPr="00CA300C" w:rsidRDefault="00DC3222">
      <w:pPr>
        <w:adjustRightInd w:val="0"/>
        <w:rPr>
          <w:rFonts w:ascii="Arial" w:hAnsi="Arial" w:cs="Arial"/>
          <w:b/>
          <w:bCs/>
          <w:sz w:val="20"/>
          <w:szCs w:val="20"/>
        </w:rPr>
      </w:pPr>
      <w:r w:rsidRPr="00CA300C">
        <w:rPr>
          <w:rFonts w:ascii="Arial" w:hAnsi="Arial" w:cs="Arial"/>
          <w:b/>
          <w:bCs/>
          <w:sz w:val="20"/>
          <w:szCs w:val="20"/>
        </w:rPr>
        <w:t> </w:t>
      </w:r>
    </w:p>
    <w:p w14:paraId="487F30B7" w14:textId="77777777" w:rsidR="00DC3222" w:rsidRPr="00A90CC3" w:rsidRDefault="00DC3222" w:rsidP="00A90CC3">
      <w:pPr>
        <w:autoSpaceDE w:val="0"/>
        <w:autoSpaceDN w:val="0"/>
        <w:adjustRightInd w:val="0"/>
        <w:jc w:val="both"/>
        <w:rPr>
          <w:rFonts w:ascii="Arial" w:hAnsi="Arial" w:cs="Arial"/>
          <w:sz w:val="20"/>
          <w:szCs w:val="20"/>
        </w:rPr>
      </w:pPr>
      <w:r w:rsidRPr="00A90CC3">
        <w:rPr>
          <w:rFonts w:ascii="Arial" w:hAnsi="Arial" w:cs="Arial"/>
          <w:b/>
          <w:bCs/>
          <w:sz w:val="20"/>
          <w:szCs w:val="20"/>
        </w:rPr>
        <w:t xml:space="preserve">Artículo 7. </w:t>
      </w:r>
      <w:r w:rsidR="00A90CC3" w:rsidRPr="00A90CC3">
        <w:rPr>
          <w:rFonts w:ascii="Arial" w:hAnsi="Arial" w:cs="Arial"/>
          <w:sz w:val="20"/>
          <w:szCs w:val="20"/>
        </w:rPr>
        <w:t>El Notario dará aviso del otorgamiento del Documento de Voluntad Anticipada preferentemente por medio de su entrega física a la Coordinación Especializada y acompañado del Aviso de suscripción notarial a la Ley de Voluntad Anticipada para el Distrito Federal, dentro de los tres días hábiles siguientes al otorgamiento.</w:t>
      </w:r>
    </w:p>
    <w:p w14:paraId="527CB20C" w14:textId="77777777" w:rsidR="00A90CC3" w:rsidRPr="00A2154F" w:rsidRDefault="00A90CC3" w:rsidP="00C773C4">
      <w:pPr>
        <w:adjustRightInd w:val="0"/>
        <w:rPr>
          <w:rFonts w:ascii="Arial" w:hAnsi="Arial" w:cs="Arial"/>
          <w:bCs/>
          <w:color w:val="FF0000"/>
          <w:sz w:val="16"/>
          <w:szCs w:val="16"/>
        </w:rPr>
      </w:pPr>
    </w:p>
    <w:p w14:paraId="14C760D6" w14:textId="77777777" w:rsidR="00A90CC3" w:rsidRPr="00A90CC3" w:rsidRDefault="00A90CC3" w:rsidP="00A90CC3">
      <w:pPr>
        <w:autoSpaceDE w:val="0"/>
        <w:autoSpaceDN w:val="0"/>
        <w:adjustRightInd w:val="0"/>
        <w:jc w:val="both"/>
        <w:rPr>
          <w:rFonts w:ascii="Arial" w:hAnsi="Arial" w:cs="Arial"/>
          <w:sz w:val="20"/>
          <w:szCs w:val="20"/>
        </w:rPr>
      </w:pPr>
      <w:r w:rsidRPr="00A90CC3">
        <w:rPr>
          <w:rFonts w:ascii="Arial" w:hAnsi="Arial" w:cs="Arial"/>
          <w:sz w:val="20"/>
          <w:szCs w:val="20"/>
        </w:rPr>
        <w:t>En caso de que el Notario no pueda efectuar el aviso conforme a lo dispuesto en el párrafo anterior, podrá hacerlo por medio de un  aviso electrónico que deberá enviar dentro de los tres días hábiles siguientes al otorgamiento. Se tendrá por cumplida esta obligación hasta que la Coordinación Especializada acuse de recibido por vía electrónica, el Documento de Voluntad Anticipada.</w:t>
      </w:r>
    </w:p>
    <w:p w14:paraId="3FDAA97D" w14:textId="77777777" w:rsidR="00A90CC3" w:rsidRPr="00A90CC3" w:rsidRDefault="00A90CC3" w:rsidP="00C773C4">
      <w:pPr>
        <w:adjustRightInd w:val="0"/>
        <w:rPr>
          <w:rFonts w:ascii="Arial" w:hAnsi="Arial" w:cs="Arial"/>
          <w:bCs/>
          <w:i/>
          <w:color w:val="FF0000"/>
          <w:sz w:val="16"/>
          <w:szCs w:val="16"/>
        </w:rPr>
      </w:pPr>
    </w:p>
    <w:p w14:paraId="42A4FFA5" w14:textId="77777777" w:rsidR="00DC3222" w:rsidRPr="00A90CC3" w:rsidRDefault="00DC3222" w:rsidP="00A90CC3">
      <w:pPr>
        <w:autoSpaceDE w:val="0"/>
        <w:autoSpaceDN w:val="0"/>
        <w:adjustRightInd w:val="0"/>
        <w:jc w:val="both"/>
        <w:rPr>
          <w:rFonts w:ascii="Arial" w:hAnsi="Arial" w:cs="Arial"/>
          <w:sz w:val="20"/>
          <w:szCs w:val="20"/>
        </w:rPr>
      </w:pPr>
      <w:r w:rsidRPr="00A90CC3">
        <w:rPr>
          <w:rFonts w:ascii="Arial" w:hAnsi="Arial" w:cs="Arial"/>
          <w:b/>
          <w:bCs/>
          <w:sz w:val="20"/>
          <w:szCs w:val="20"/>
        </w:rPr>
        <w:t>Artículo 8.</w:t>
      </w:r>
      <w:r w:rsidR="00A90CC3" w:rsidRPr="00A90CC3">
        <w:rPr>
          <w:rFonts w:ascii="Arial" w:hAnsi="Arial" w:cs="Arial"/>
          <w:sz w:val="20"/>
          <w:szCs w:val="20"/>
        </w:rPr>
        <w:t xml:space="preserve"> El Formato suscrito ante personal de salud de la Institución de Salud deberá ser entregado a la Coordinación Especializada con los documentos establecidos en el artículo 18 del Reglamento, en un plazo no mayor a cuarenta y ocho horas.</w:t>
      </w:r>
    </w:p>
    <w:p w14:paraId="4EF0319C" w14:textId="77777777" w:rsidR="00DC3222" w:rsidRPr="00A90CC3" w:rsidRDefault="00DC3222" w:rsidP="00A90CC3">
      <w:pPr>
        <w:adjustRightInd w:val="0"/>
        <w:jc w:val="both"/>
        <w:rPr>
          <w:rFonts w:ascii="Arial" w:hAnsi="Arial" w:cs="Arial"/>
          <w:b/>
          <w:bCs/>
          <w:sz w:val="20"/>
          <w:szCs w:val="20"/>
        </w:rPr>
      </w:pPr>
      <w:r w:rsidRPr="00A90CC3">
        <w:rPr>
          <w:rFonts w:ascii="Arial" w:hAnsi="Arial" w:cs="Arial"/>
          <w:b/>
          <w:bCs/>
          <w:sz w:val="20"/>
          <w:szCs w:val="20"/>
        </w:rPr>
        <w:t> </w:t>
      </w:r>
    </w:p>
    <w:p w14:paraId="6FAC1140" w14:textId="77777777" w:rsidR="00DC3222" w:rsidRPr="00CA300C" w:rsidRDefault="00DC3222">
      <w:pPr>
        <w:adjustRightInd w:val="0"/>
        <w:rPr>
          <w:rFonts w:ascii="Arial" w:hAnsi="Arial" w:cs="Arial"/>
          <w:sz w:val="20"/>
          <w:szCs w:val="20"/>
        </w:rPr>
      </w:pPr>
      <w:r w:rsidRPr="00CA300C">
        <w:rPr>
          <w:rFonts w:ascii="Arial" w:hAnsi="Arial" w:cs="Arial"/>
          <w:b/>
          <w:bCs/>
          <w:sz w:val="20"/>
          <w:szCs w:val="20"/>
        </w:rPr>
        <w:t xml:space="preserve">Artículo 9. </w:t>
      </w:r>
      <w:r w:rsidRPr="00CA300C">
        <w:rPr>
          <w:rFonts w:ascii="Arial" w:hAnsi="Arial" w:cs="Arial"/>
          <w:sz w:val="20"/>
          <w:szCs w:val="20"/>
        </w:rPr>
        <w:t>Cuando el enfermo en etapa terminal manifieste que existe la voluntad de donar sus órganos y tejidos, suscribirá el formato emitido por el Centro Nacional o Local de Trasplantes.</w:t>
      </w:r>
    </w:p>
    <w:p w14:paraId="371EAD73" w14:textId="77777777" w:rsidR="00DC3222" w:rsidRPr="00CA300C" w:rsidRDefault="00DC3222">
      <w:pPr>
        <w:adjustRightInd w:val="0"/>
        <w:rPr>
          <w:rFonts w:ascii="Arial" w:hAnsi="Arial" w:cs="Arial"/>
          <w:sz w:val="20"/>
          <w:szCs w:val="20"/>
        </w:rPr>
      </w:pPr>
      <w:r w:rsidRPr="00CA300C">
        <w:rPr>
          <w:rFonts w:ascii="Arial" w:hAnsi="Arial" w:cs="Arial"/>
          <w:sz w:val="20"/>
          <w:szCs w:val="20"/>
        </w:rPr>
        <w:t> </w:t>
      </w:r>
    </w:p>
    <w:p w14:paraId="2EF0EF84" w14:textId="77777777" w:rsidR="00DC3222" w:rsidRPr="00A90CC3" w:rsidRDefault="00DC3222" w:rsidP="00A90CC3">
      <w:pPr>
        <w:autoSpaceDE w:val="0"/>
        <w:autoSpaceDN w:val="0"/>
        <w:adjustRightInd w:val="0"/>
        <w:jc w:val="both"/>
        <w:rPr>
          <w:rFonts w:ascii="Arial" w:hAnsi="Arial" w:cs="Arial"/>
          <w:sz w:val="20"/>
          <w:szCs w:val="20"/>
        </w:rPr>
      </w:pPr>
      <w:r w:rsidRPr="00A90CC3">
        <w:rPr>
          <w:rFonts w:ascii="Arial" w:hAnsi="Arial" w:cs="Arial"/>
          <w:b/>
          <w:bCs/>
          <w:sz w:val="20"/>
          <w:szCs w:val="20"/>
        </w:rPr>
        <w:t xml:space="preserve">Artículo 10. </w:t>
      </w:r>
      <w:r w:rsidR="00A90CC3" w:rsidRPr="00A90CC3">
        <w:rPr>
          <w:rFonts w:ascii="Arial" w:hAnsi="Arial" w:cs="Arial"/>
          <w:sz w:val="20"/>
          <w:szCs w:val="20"/>
        </w:rPr>
        <w:t>Los documentos e información que se generen en función de la Voluntad Anticipada, se sujetarán a lo dispuesto en las leyes de Transparencia y Acceso a la Información Pública y de Protección de Datos Personales, ambas para el Distrito Federal.</w:t>
      </w:r>
    </w:p>
    <w:p w14:paraId="6C217384" w14:textId="77777777" w:rsidR="00DC3222" w:rsidRDefault="00DC3222">
      <w:pPr>
        <w:adjustRightInd w:val="0"/>
        <w:rPr>
          <w:rFonts w:ascii="Arial" w:hAnsi="Arial" w:cs="Arial"/>
          <w:sz w:val="20"/>
          <w:szCs w:val="20"/>
        </w:rPr>
      </w:pPr>
      <w:r w:rsidRPr="00CA300C">
        <w:rPr>
          <w:rFonts w:ascii="Arial" w:hAnsi="Arial" w:cs="Arial"/>
          <w:sz w:val="20"/>
          <w:szCs w:val="20"/>
        </w:rPr>
        <w:t> </w:t>
      </w:r>
    </w:p>
    <w:p w14:paraId="5A59839D" w14:textId="77777777" w:rsidR="00DC3222" w:rsidRPr="00A90CC3" w:rsidRDefault="00DC3222" w:rsidP="00A90CC3">
      <w:pPr>
        <w:autoSpaceDE w:val="0"/>
        <w:autoSpaceDN w:val="0"/>
        <w:adjustRightInd w:val="0"/>
        <w:jc w:val="both"/>
        <w:rPr>
          <w:rFonts w:ascii="Arial" w:hAnsi="Arial" w:cs="Arial"/>
          <w:sz w:val="20"/>
          <w:szCs w:val="20"/>
        </w:rPr>
      </w:pPr>
      <w:r w:rsidRPr="00A90CC3">
        <w:rPr>
          <w:rFonts w:ascii="Arial" w:hAnsi="Arial" w:cs="Arial"/>
          <w:b/>
          <w:bCs/>
          <w:sz w:val="20"/>
          <w:szCs w:val="20"/>
        </w:rPr>
        <w:t xml:space="preserve">Artículo </w:t>
      </w:r>
      <w:r w:rsidR="00434BBE" w:rsidRPr="00A90CC3">
        <w:rPr>
          <w:rFonts w:ascii="Arial" w:hAnsi="Arial" w:cs="Arial"/>
          <w:b/>
          <w:bCs/>
          <w:sz w:val="20"/>
          <w:szCs w:val="20"/>
        </w:rPr>
        <w:t xml:space="preserve">11. </w:t>
      </w:r>
      <w:r w:rsidR="00A90CC3" w:rsidRPr="00A90CC3">
        <w:rPr>
          <w:rFonts w:ascii="Arial" w:hAnsi="Arial" w:cs="Arial"/>
          <w:sz w:val="20"/>
          <w:szCs w:val="20"/>
        </w:rPr>
        <w:t>El personal de salud y el personal administrativo de las Instituciones de Salud, deberán guardar confidencialidad y reserva respecto a las disposiciones de la Voluntad Anticipada, así como de la información que obtengan por motivo de su cumplimiento.</w:t>
      </w:r>
    </w:p>
    <w:p w14:paraId="371B1732" w14:textId="77777777" w:rsidR="00DC3222" w:rsidRPr="00A90CC3" w:rsidRDefault="00DC3222" w:rsidP="00A90CC3">
      <w:pPr>
        <w:adjustRightInd w:val="0"/>
        <w:jc w:val="both"/>
        <w:rPr>
          <w:rFonts w:ascii="Arial" w:hAnsi="Arial" w:cs="Arial"/>
          <w:sz w:val="20"/>
          <w:szCs w:val="20"/>
        </w:rPr>
      </w:pPr>
      <w:r w:rsidRPr="00A90CC3">
        <w:rPr>
          <w:rFonts w:ascii="Arial" w:hAnsi="Arial" w:cs="Arial"/>
          <w:sz w:val="20"/>
          <w:szCs w:val="20"/>
        </w:rPr>
        <w:t> </w:t>
      </w:r>
    </w:p>
    <w:p w14:paraId="2555A7FE" w14:textId="77777777" w:rsidR="00DC3222" w:rsidRPr="00CA300C" w:rsidRDefault="00DC3222">
      <w:pPr>
        <w:adjustRightInd w:val="0"/>
        <w:rPr>
          <w:rFonts w:ascii="Arial" w:hAnsi="Arial" w:cs="Arial"/>
          <w:sz w:val="20"/>
          <w:szCs w:val="20"/>
        </w:rPr>
      </w:pPr>
    </w:p>
    <w:p w14:paraId="621A720B" w14:textId="77777777" w:rsidR="00DC3222" w:rsidRPr="00CA300C" w:rsidRDefault="00DC3222">
      <w:pPr>
        <w:pStyle w:val="Ttulo1"/>
        <w:rPr>
          <w:rFonts w:ascii="Arial" w:hAnsi="Arial" w:cs="Arial"/>
        </w:rPr>
      </w:pPr>
      <w:r w:rsidRPr="00CA300C">
        <w:rPr>
          <w:rFonts w:ascii="Arial" w:hAnsi="Arial" w:cs="Arial"/>
        </w:rPr>
        <w:t>CAPÍTULO II</w:t>
      </w:r>
    </w:p>
    <w:p w14:paraId="2B9607BC" w14:textId="77777777" w:rsidR="00A90CC3" w:rsidRPr="00A90CC3" w:rsidRDefault="00A90CC3" w:rsidP="00A90CC3">
      <w:pPr>
        <w:autoSpaceDE w:val="0"/>
        <w:autoSpaceDN w:val="0"/>
        <w:adjustRightInd w:val="0"/>
        <w:jc w:val="center"/>
        <w:rPr>
          <w:rFonts w:ascii="Arial" w:hAnsi="Arial" w:cs="Arial"/>
          <w:b/>
          <w:bCs/>
          <w:sz w:val="20"/>
          <w:szCs w:val="20"/>
        </w:rPr>
      </w:pPr>
      <w:r w:rsidRPr="00A90CC3">
        <w:rPr>
          <w:rFonts w:ascii="Arial" w:hAnsi="Arial" w:cs="Arial"/>
          <w:b/>
          <w:bCs/>
          <w:sz w:val="20"/>
          <w:szCs w:val="20"/>
        </w:rPr>
        <w:t>REQUISITOS DEL DOCUMENTO DE VOLUNTAD ANTICIPADA</w:t>
      </w:r>
    </w:p>
    <w:p w14:paraId="35B374D0" w14:textId="77777777" w:rsidR="00A90CC3" w:rsidRPr="00A90CC3" w:rsidRDefault="00A90CC3" w:rsidP="00A90CC3">
      <w:pPr>
        <w:adjustRightInd w:val="0"/>
        <w:jc w:val="center"/>
        <w:rPr>
          <w:rFonts w:ascii="Arial" w:hAnsi="Arial" w:cs="Arial"/>
          <w:b/>
          <w:bCs/>
          <w:sz w:val="20"/>
          <w:szCs w:val="20"/>
        </w:rPr>
      </w:pPr>
      <w:r w:rsidRPr="00A90CC3">
        <w:rPr>
          <w:rFonts w:ascii="Arial" w:hAnsi="Arial" w:cs="Arial"/>
          <w:b/>
          <w:bCs/>
          <w:sz w:val="20"/>
          <w:szCs w:val="20"/>
        </w:rPr>
        <w:t>Y DEL FORMATO DE INSTRUCCIONES DE CUIDADOS PALIATIVOS</w:t>
      </w:r>
    </w:p>
    <w:p w14:paraId="40952E46" w14:textId="77777777" w:rsidR="00A90CC3" w:rsidRDefault="00A90CC3" w:rsidP="00C773C4">
      <w:pPr>
        <w:adjustRightInd w:val="0"/>
        <w:rPr>
          <w:rFonts w:ascii="Arial" w:hAnsi="Arial" w:cs="Arial"/>
          <w:i/>
          <w:color w:val="FF0000"/>
          <w:sz w:val="16"/>
          <w:szCs w:val="16"/>
        </w:rPr>
      </w:pPr>
    </w:p>
    <w:p w14:paraId="361CFDAF" w14:textId="77777777" w:rsidR="00DC3222" w:rsidRPr="00CA300C" w:rsidRDefault="00DC3222" w:rsidP="00A90CC3">
      <w:pPr>
        <w:adjustRightInd w:val="0"/>
        <w:jc w:val="right"/>
        <w:rPr>
          <w:rFonts w:ascii="Arial" w:hAnsi="Arial" w:cs="Arial"/>
          <w:sz w:val="20"/>
          <w:szCs w:val="20"/>
        </w:rPr>
      </w:pPr>
      <w:r w:rsidRPr="00CA300C">
        <w:rPr>
          <w:rFonts w:ascii="Arial" w:hAnsi="Arial" w:cs="Arial"/>
          <w:sz w:val="20"/>
          <w:szCs w:val="20"/>
        </w:rPr>
        <w:t> </w:t>
      </w:r>
    </w:p>
    <w:p w14:paraId="113CFCA4"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Artículo 12. </w:t>
      </w:r>
      <w:r w:rsidRPr="00CA300C">
        <w:rPr>
          <w:rFonts w:ascii="Arial" w:hAnsi="Arial" w:cs="Arial"/>
          <w:sz w:val="20"/>
          <w:szCs w:val="20"/>
        </w:rPr>
        <w:t>El Documento de Voluntad Anticipada suscrito ante Nota rio, deberá contener las formalidades y requisitos que señala el Código Civil vigente para el Distrito Federal, la Ley del Notariado, la Ley, su Reglamento y la demás disposiciones aplicables.</w:t>
      </w:r>
    </w:p>
    <w:p w14:paraId="6BB4DFC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14FA3BC6" w14:textId="77777777" w:rsidR="00DC3222" w:rsidRPr="000324EC" w:rsidRDefault="00DC3222" w:rsidP="000324EC">
      <w:pPr>
        <w:autoSpaceDE w:val="0"/>
        <w:autoSpaceDN w:val="0"/>
        <w:adjustRightInd w:val="0"/>
        <w:jc w:val="both"/>
        <w:rPr>
          <w:rFonts w:ascii="Arial" w:hAnsi="Arial" w:cs="Arial"/>
          <w:sz w:val="20"/>
          <w:szCs w:val="20"/>
        </w:rPr>
      </w:pPr>
      <w:r w:rsidRPr="000324EC">
        <w:rPr>
          <w:rFonts w:ascii="Arial" w:hAnsi="Arial" w:cs="Arial"/>
          <w:b/>
          <w:bCs/>
          <w:sz w:val="20"/>
          <w:szCs w:val="20"/>
        </w:rPr>
        <w:t>Artículo 13.</w:t>
      </w:r>
      <w:r w:rsidR="000324EC" w:rsidRPr="000324EC">
        <w:rPr>
          <w:rFonts w:ascii="Arial" w:hAnsi="Arial" w:cs="Arial"/>
          <w:sz w:val="20"/>
          <w:szCs w:val="20"/>
        </w:rPr>
        <w:t xml:space="preserve"> Las Instituciones de Salud ubicadas en el territorio del Distrito Federal, deberán utilizar el Formato que emita la Secretaría.</w:t>
      </w:r>
    </w:p>
    <w:p w14:paraId="5ED3EA47"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02CF8D59" w14:textId="77777777" w:rsidR="000324EC" w:rsidRPr="00A2154F" w:rsidRDefault="000324EC" w:rsidP="000324EC">
      <w:pPr>
        <w:adjustRightInd w:val="0"/>
        <w:jc w:val="right"/>
        <w:rPr>
          <w:rFonts w:ascii="Arial" w:hAnsi="Arial" w:cs="Arial"/>
          <w:color w:val="FF0000"/>
          <w:sz w:val="16"/>
          <w:szCs w:val="16"/>
        </w:rPr>
      </w:pPr>
    </w:p>
    <w:p w14:paraId="6F6E43DB" w14:textId="77777777" w:rsidR="000324EC" w:rsidRPr="000324EC" w:rsidRDefault="000324EC" w:rsidP="000324EC">
      <w:pPr>
        <w:adjustRightInd w:val="0"/>
        <w:jc w:val="right"/>
        <w:rPr>
          <w:rFonts w:ascii="Arial" w:hAnsi="Arial" w:cs="Arial"/>
          <w:i/>
          <w:color w:val="FF0000"/>
          <w:sz w:val="16"/>
          <w:szCs w:val="16"/>
        </w:rPr>
      </w:pPr>
    </w:p>
    <w:p w14:paraId="742E0F0F" w14:textId="77777777" w:rsidR="00DC3222" w:rsidRPr="00CA300C" w:rsidRDefault="00DC3222" w:rsidP="00580B4A">
      <w:pPr>
        <w:autoSpaceDE w:val="0"/>
        <w:autoSpaceDN w:val="0"/>
        <w:adjustRightInd w:val="0"/>
        <w:jc w:val="both"/>
        <w:rPr>
          <w:rFonts w:ascii="Arial" w:hAnsi="Arial" w:cs="Arial"/>
          <w:sz w:val="20"/>
          <w:szCs w:val="20"/>
        </w:rPr>
      </w:pPr>
      <w:r w:rsidRPr="00580B4A">
        <w:rPr>
          <w:rFonts w:ascii="Arial" w:hAnsi="Arial" w:cs="Arial"/>
          <w:b/>
          <w:bCs/>
          <w:sz w:val="20"/>
          <w:szCs w:val="20"/>
        </w:rPr>
        <w:t xml:space="preserve">Artículo 14. </w:t>
      </w:r>
      <w:r w:rsidR="00580B4A" w:rsidRPr="00580B4A">
        <w:rPr>
          <w:rFonts w:ascii="Arial" w:hAnsi="Arial" w:cs="Arial"/>
          <w:sz w:val="20"/>
          <w:szCs w:val="20"/>
        </w:rPr>
        <w:t xml:space="preserve">En las Instituciones de Salud, los Directivos designarán a los trabajadores sociales encargados de recabar los documentos y los datos del enfermo en etapa terminal, o en su caso del suscriptor, para </w:t>
      </w:r>
      <w:proofErr w:type="spellStart"/>
      <w:r w:rsidR="00580B4A" w:rsidRPr="00580B4A">
        <w:rPr>
          <w:rFonts w:ascii="Arial" w:hAnsi="Arial" w:cs="Arial"/>
          <w:sz w:val="20"/>
          <w:szCs w:val="20"/>
        </w:rPr>
        <w:t>requisitar</w:t>
      </w:r>
      <w:proofErr w:type="spellEnd"/>
      <w:r w:rsidR="00580B4A" w:rsidRPr="00580B4A">
        <w:rPr>
          <w:rFonts w:ascii="Arial" w:hAnsi="Arial" w:cs="Arial"/>
          <w:sz w:val="20"/>
          <w:szCs w:val="20"/>
        </w:rPr>
        <w:t xml:space="preserve"> el Formato, cuando así lo soliciten, en términos del artículo 18 del Reglamento</w:t>
      </w:r>
      <w:r w:rsidR="00580B4A">
        <w:rPr>
          <w:sz w:val="19"/>
          <w:szCs w:val="19"/>
        </w:rPr>
        <w:t>.</w:t>
      </w:r>
    </w:p>
    <w:p w14:paraId="2604B5F3" w14:textId="77777777" w:rsidR="00580B4A" w:rsidRPr="00580B4A" w:rsidRDefault="00DC3222" w:rsidP="00C773C4">
      <w:pPr>
        <w:adjustRightInd w:val="0"/>
        <w:jc w:val="both"/>
        <w:rPr>
          <w:rFonts w:ascii="Arial" w:hAnsi="Arial" w:cs="Arial"/>
          <w:bCs/>
          <w:i/>
          <w:color w:val="FF0000"/>
          <w:sz w:val="16"/>
          <w:szCs w:val="16"/>
        </w:rPr>
      </w:pPr>
      <w:r w:rsidRPr="00CA300C">
        <w:rPr>
          <w:rFonts w:ascii="Arial" w:hAnsi="Arial" w:cs="Arial"/>
          <w:b/>
          <w:bCs/>
          <w:sz w:val="20"/>
          <w:szCs w:val="20"/>
        </w:rPr>
        <w:t> </w:t>
      </w:r>
    </w:p>
    <w:p w14:paraId="1DC4FCBA" w14:textId="77777777" w:rsidR="00DC3222" w:rsidRPr="00580B4A" w:rsidRDefault="00DC3222" w:rsidP="00580B4A">
      <w:pPr>
        <w:autoSpaceDE w:val="0"/>
        <w:autoSpaceDN w:val="0"/>
        <w:adjustRightInd w:val="0"/>
        <w:jc w:val="both"/>
        <w:rPr>
          <w:rFonts w:ascii="Arial" w:hAnsi="Arial" w:cs="Arial"/>
          <w:sz w:val="20"/>
          <w:szCs w:val="20"/>
        </w:rPr>
      </w:pPr>
      <w:r w:rsidRPr="00580B4A">
        <w:rPr>
          <w:rFonts w:ascii="Arial" w:hAnsi="Arial" w:cs="Arial"/>
          <w:b/>
          <w:bCs/>
          <w:sz w:val="20"/>
          <w:szCs w:val="20"/>
        </w:rPr>
        <w:t xml:space="preserve">Artículo 15. </w:t>
      </w:r>
      <w:r w:rsidR="00580B4A" w:rsidRPr="00580B4A">
        <w:rPr>
          <w:rFonts w:ascii="Arial" w:hAnsi="Arial" w:cs="Arial"/>
          <w:sz w:val="20"/>
          <w:szCs w:val="20"/>
        </w:rPr>
        <w:t>El trabajador social designado para recabar los datos y llenar el Formato, deberá cumplir con las siguientes formalidades:</w:t>
      </w:r>
    </w:p>
    <w:p w14:paraId="2920300E" w14:textId="77777777" w:rsidR="00580B4A" w:rsidRDefault="00DC3222" w:rsidP="00C773C4">
      <w:pPr>
        <w:adjustRightInd w:val="0"/>
        <w:jc w:val="both"/>
        <w:rPr>
          <w:rFonts w:ascii="Arial" w:hAnsi="Arial" w:cs="Arial"/>
          <w:i/>
          <w:color w:val="FF0000"/>
          <w:sz w:val="16"/>
          <w:szCs w:val="16"/>
        </w:rPr>
      </w:pPr>
      <w:r w:rsidRPr="00CA300C">
        <w:rPr>
          <w:rFonts w:ascii="Arial" w:hAnsi="Arial" w:cs="Arial"/>
          <w:sz w:val="20"/>
          <w:szCs w:val="20"/>
        </w:rPr>
        <w:t> </w:t>
      </w:r>
    </w:p>
    <w:p w14:paraId="52E063AC" w14:textId="77777777" w:rsidR="00DC3222" w:rsidRPr="00EE4B21" w:rsidRDefault="00DC3222">
      <w:pPr>
        <w:adjustRightInd w:val="0"/>
        <w:jc w:val="both"/>
        <w:rPr>
          <w:rFonts w:ascii="Arial" w:hAnsi="Arial" w:cs="Arial"/>
          <w:sz w:val="20"/>
          <w:szCs w:val="20"/>
        </w:rPr>
      </w:pPr>
      <w:r w:rsidRPr="00EE4B21">
        <w:rPr>
          <w:rFonts w:ascii="Arial" w:hAnsi="Arial" w:cs="Arial"/>
          <w:sz w:val="20"/>
          <w:szCs w:val="20"/>
        </w:rPr>
        <w:t xml:space="preserve">I. </w:t>
      </w:r>
      <w:proofErr w:type="spellStart"/>
      <w:r w:rsidR="00580B4A" w:rsidRPr="00EE4B21">
        <w:rPr>
          <w:rFonts w:ascii="Arial" w:hAnsi="Arial" w:cs="Arial"/>
          <w:sz w:val="20"/>
          <w:szCs w:val="20"/>
        </w:rPr>
        <w:t>Requisitar</w:t>
      </w:r>
      <w:proofErr w:type="spellEnd"/>
      <w:r w:rsidR="00580B4A" w:rsidRPr="00EE4B21">
        <w:rPr>
          <w:rFonts w:ascii="Arial" w:hAnsi="Arial" w:cs="Arial"/>
          <w:sz w:val="20"/>
          <w:szCs w:val="20"/>
        </w:rPr>
        <w:t xml:space="preserve"> el Formato en un sólo acto;</w:t>
      </w:r>
    </w:p>
    <w:p w14:paraId="055CAE7B"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4F9E54DD" w14:textId="77777777" w:rsidR="00DC3222" w:rsidRPr="00EE4B21" w:rsidRDefault="00DC3222" w:rsidP="00EE4B21">
      <w:pPr>
        <w:autoSpaceDE w:val="0"/>
        <w:autoSpaceDN w:val="0"/>
        <w:adjustRightInd w:val="0"/>
        <w:jc w:val="both"/>
        <w:rPr>
          <w:rFonts w:ascii="Arial" w:hAnsi="Arial" w:cs="Arial"/>
          <w:sz w:val="20"/>
          <w:szCs w:val="20"/>
        </w:rPr>
      </w:pPr>
      <w:r w:rsidRPr="00EE4B21">
        <w:rPr>
          <w:rFonts w:ascii="Arial" w:hAnsi="Arial" w:cs="Arial"/>
          <w:sz w:val="20"/>
          <w:szCs w:val="20"/>
        </w:rPr>
        <w:t xml:space="preserve">II. </w:t>
      </w:r>
      <w:r w:rsidR="00580B4A" w:rsidRPr="00EE4B21">
        <w:rPr>
          <w:rFonts w:ascii="Arial" w:hAnsi="Arial" w:cs="Arial"/>
          <w:sz w:val="20"/>
          <w:szCs w:val="20"/>
        </w:rPr>
        <w:t>Verificar la identidad del enfermo en etapa terminal o del suscriptor, así como de los demás participantes, de conformidad con lo establecido en el artículo 14 de la Ley;</w:t>
      </w:r>
    </w:p>
    <w:p w14:paraId="082A7443"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5FBAD6E0"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III. Solicitar al enfermo en etapa terminal o suscriptor de la Voluntad Anticipada, que exprese de modo claro su voluntad;</w:t>
      </w:r>
    </w:p>
    <w:p w14:paraId="1DD2337B" w14:textId="77777777" w:rsidR="00DC3222" w:rsidRPr="00CA300C" w:rsidRDefault="00DC3222">
      <w:pPr>
        <w:adjustRightInd w:val="0"/>
        <w:rPr>
          <w:rFonts w:ascii="Arial" w:hAnsi="Arial" w:cs="Arial"/>
          <w:sz w:val="20"/>
          <w:szCs w:val="20"/>
        </w:rPr>
      </w:pPr>
      <w:r w:rsidRPr="00CA300C">
        <w:rPr>
          <w:rFonts w:ascii="Arial" w:hAnsi="Arial" w:cs="Arial"/>
          <w:sz w:val="20"/>
          <w:szCs w:val="20"/>
        </w:rPr>
        <w:t> </w:t>
      </w:r>
    </w:p>
    <w:p w14:paraId="240DC2F0" w14:textId="77777777" w:rsidR="00DC3222" w:rsidRPr="00EE4B21" w:rsidRDefault="00DC3222" w:rsidP="00EE4B21">
      <w:pPr>
        <w:autoSpaceDE w:val="0"/>
        <w:autoSpaceDN w:val="0"/>
        <w:adjustRightInd w:val="0"/>
        <w:jc w:val="both"/>
        <w:rPr>
          <w:rFonts w:ascii="Arial" w:hAnsi="Arial" w:cs="Arial"/>
          <w:sz w:val="20"/>
          <w:szCs w:val="20"/>
        </w:rPr>
      </w:pPr>
      <w:r w:rsidRPr="00EE4B21">
        <w:rPr>
          <w:rFonts w:ascii="Arial" w:hAnsi="Arial" w:cs="Arial"/>
          <w:sz w:val="20"/>
          <w:szCs w:val="20"/>
        </w:rPr>
        <w:t>IV.</w:t>
      </w:r>
      <w:r w:rsidR="00580B4A" w:rsidRPr="00EE4B21">
        <w:rPr>
          <w:rFonts w:ascii="Arial" w:hAnsi="Arial" w:cs="Arial"/>
          <w:sz w:val="20"/>
          <w:szCs w:val="20"/>
        </w:rPr>
        <w:t xml:space="preserve"> Dar lectura en voz alta al contenido del Formato, a efecto de que el enfermo en etapa terminal o el suscriptor, confirme que su voluntad se encuentra en los términos y condiciones manifestados;</w:t>
      </w:r>
      <w:r w:rsidRPr="00EE4B21">
        <w:rPr>
          <w:rFonts w:ascii="Arial" w:hAnsi="Arial" w:cs="Arial"/>
          <w:sz w:val="20"/>
          <w:szCs w:val="20"/>
        </w:rPr>
        <w:t> </w:t>
      </w:r>
    </w:p>
    <w:p w14:paraId="3EFC2F14" w14:textId="77777777" w:rsidR="00580B4A" w:rsidRDefault="00580B4A">
      <w:pPr>
        <w:adjustRightInd w:val="0"/>
        <w:rPr>
          <w:rFonts w:ascii="Arial" w:hAnsi="Arial" w:cs="Arial"/>
          <w:sz w:val="20"/>
          <w:szCs w:val="20"/>
        </w:rPr>
      </w:pPr>
    </w:p>
    <w:p w14:paraId="6BA6ED73" w14:textId="77777777" w:rsidR="00DC3222" w:rsidRPr="00CA300C" w:rsidRDefault="00DC3222">
      <w:pPr>
        <w:adjustRightInd w:val="0"/>
        <w:rPr>
          <w:rFonts w:ascii="Arial" w:hAnsi="Arial" w:cs="Arial"/>
          <w:sz w:val="20"/>
          <w:szCs w:val="20"/>
        </w:rPr>
      </w:pPr>
      <w:r w:rsidRPr="00CA300C">
        <w:rPr>
          <w:rFonts w:ascii="Arial" w:hAnsi="Arial" w:cs="Arial"/>
          <w:sz w:val="20"/>
          <w:szCs w:val="20"/>
        </w:rPr>
        <w:t>V. No deberá utilizar abreviaturas, ni contener tachaduras o enmendaduras; y</w:t>
      </w:r>
    </w:p>
    <w:p w14:paraId="7DF05726" w14:textId="77777777" w:rsidR="00DC3222" w:rsidRPr="00CA300C" w:rsidRDefault="00DC3222">
      <w:pPr>
        <w:adjustRightInd w:val="0"/>
        <w:rPr>
          <w:rFonts w:ascii="Arial" w:hAnsi="Arial" w:cs="Arial"/>
          <w:sz w:val="20"/>
          <w:szCs w:val="20"/>
        </w:rPr>
      </w:pPr>
      <w:r w:rsidRPr="00CA300C">
        <w:rPr>
          <w:rFonts w:ascii="Arial" w:hAnsi="Arial" w:cs="Arial"/>
          <w:sz w:val="20"/>
          <w:szCs w:val="20"/>
        </w:rPr>
        <w:t> </w:t>
      </w:r>
    </w:p>
    <w:p w14:paraId="084C4F1C" w14:textId="77777777" w:rsidR="00DC3222" w:rsidRPr="007F4B8A" w:rsidRDefault="00DC3222" w:rsidP="007F4B8A">
      <w:pPr>
        <w:adjustRightInd w:val="0"/>
        <w:jc w:val="both"/>
        <w:rPr>
          <w:rFonts w:ascii="Arial" w:hAnsi="Arial" w:cs="Arial"/>
          <w:sz w:val="20"/>
          <w:szCs w:val="20"/>
        </w:rPr>
      </w:pPr>
      <w:r w:rsidRPr="007F4B8A">
        <w:rPr>
          <w:rFonts w:ascii="Arial" w:hAnsi="Arial" w:cs="Arial"/>
          <w:sz w:val="20"/>
          <w:szCs w:val="20"/>
        </w:rPr>
        <w:t xml:space="preserve">VI. </w:t>
      </w:r>
      <w:r w:rsidR="00580B4A" w:rsidRPr="007F4B8A">
        <w:rPr>
          <w:rFonts w:ascii="Arial" w:hAnsi="Arial" w:cs="Arial"/>
          <w:sz w:val="20"/>
          <w:szCs w:val="20"/>
        </w:rPr>
        <w:t>Recabar las firmas de los participantes y en su caso, la huella digital.</w:t>
      </w:r>
    </w:p>
    <w:p w14:paraId="728393D9" w14:textId="77777777" w:rsidR="00DC3222" w:rsidRDefault="00DC3222">
      <w:pPr>
        <w:adjustRightInd w:val="0"/>
        <w:rPr>
          <w:rFonts w:ascii="Arial" w:hAnsi="Arial" w:cs="Arial"/>
          <w:sz w:val="20"/>
          <w:szCs w:val="20"/>
        </w:rPr>
      </w:pPr>
      <w:r w:rsidRPr="00CA300C">
        <w:rPr>
          <w:rFonts w:ascii="Arial" w:hAnsi="Arial" w:cs="Arial"/>
          <w:sz w:val="20"/>
          <w:szCs w:val="20"/>
        </w:rPr>
        <w:t> </w:t>
      </w:r>
    </w:p>
    <w:p w14:paraId="3CCBF241" w14:textId="77777777" w:rsidR="00580B4A" w:rsidRPr="00580B4A" w:rsidRDefault="00580B4A" w:rsidP="00580B4A">
      <w:pPr>
        <w:autoSpaceDE w:val="0"/>
        <w:autoSpaceDN w:val="0"/>
        <w:adjustRightInd w:val="0"/>
        <w:jc w:val="both"/>
        <w:rPr>
          <w:rFonts w:ascii="Arial" w:hAnsi="Arial" w:cs="Arial"/>
          <w:sz w:val="20"/>
          <w:szCs w:val="20"/>
        </w:rPr>
      </w:pPr>
      <w:r w:rsidRPr="00580B4A">
        <w:rPr>
          <w:rFonts w:ascii="Arial" w:hAnsi="Arial" w:cs="Arial"/>
          <w:sz w:val="20"/>
          <w:szCs w:val="20"/>
        </w:rPr>
        <w:t>El Formato se suscribirá por triplicado, entregando un ejemplar a la Coordinación Especializada, a la Institución de Salud y al enfermo en etapa terminal, suscriptor o representante.</w:t>
      </w:r>
    </w:p>
    <w:p w14:paraId="77197C5B" w14:textId="77777777" w:rsidR="00DC3222" w:rsidRDefault="00DC3222" w:rsidP="00580B4A">
      <w:pPr>
        <w:adjustRightInd w:val="0"/>
        <w:rPr>
          <w:rFonts w:ascii="Arial" w:hAnsi="Arial" w:cs="Arial"/>
          <w:sz w:val="20"/>
          <w:szCs w:val="20"/>
        </w:rPr>
      </w:pPr>
      <w:r w:rsidRPr="00CA300C">
        <w:rPr>
          <w:rFonts w:ascii="Arial" w:hAnsi="Arial" w:cs="Arial"/>
          <w:sz w:val="20"/>
          <w:szCs w:val="20"/>
        </w:rPr>
        <w:t> </w:t>
      </w:r>
    </w:p>
    <w:p w14:paraId="27C4999C" w14:textId="77777777" w:rsidR="00DC3222" w:rsidRDefault="00DC3222">
      <w:pPr>
        <w:adjustRightInd w:val="0"/>
        <w:jc w:val="both"/>
        <w:rPr>
          <w:rFonts w:ascii="Arial" w:hAnsi="Arial" w:cs="Arial"/>
          <w:sz w:val="20"/>
          <w:szCs w:val="20"/>
        </w:rPr>
      </w:pPr>
      <w:r w:rsidRPr="00120223">
        <w:rPr>
          <w:rFonts w:ascii="Arial" w:hAnsi="Arial" w:cs="Arial"/>
          <w:b/>
          <w:bCs/>
          <w:sz w:val="20"/>
          <w:szCs w:val="20"/>
        </w:rPr>
        <w:t xml:space="preserve">Artículo 16. </w:t>
      </w:r>
      <w:r w:rsidR="00120223" w:rsidRPr="00120223">
        <w:rPr>
          <w:rFonts w:ascii="Arial" w:hAnsi="Arial" w:cs="Arial"/>
          <w:sz w:val="20"/>
          <w:szCs w:val="20"/>
        </w:rPr>
        <w:t>El Formato contendrá los siguientes elementos:</w:t>
      </w:r>
    </w:p>
    <w:p w14:paraId="3C45B48A" w14:textId="77777777" w:rsidR="00C773C4" w:rsidRPr="00120223" w:rsidRDefault="00C773C4">
      <w:pPr>
        <w:adjustRightInd w:val="0"/>
        <w:jc w:val="both"/>
        <w:rPr>
          <w:rFonts w:ascii="Arial" w:hAnsi="Arial" w:cs="Arial"/>
          <w:sz w:val="20"/>
          <w:szCs w:val="20"/>
        </w:rPr>
      </w:pPr>
    </w:p>
    <w:p w14:paraId="592BD4D1"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Número de control que asigne la Coordinación Especializada para su registro;</w:t>
      </w:r>
    </w:p>
    <w:p w14:paraId="01904918"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1750D82A" w14:textId="77777777" w:rsidR="00DC3222" w:rsidRPr="00120223" w:rsidRDefault="00DC3222">
      <w:pPr>
        <w:adjustRightInd w:val="0"/>
        <w:jc w:val="both"/>
        <w:rPr>
          <w:rFonts w:ascii="Arial" w:hAnsi="Arial" w:cs="Arial"/>
          <w:sz w:val="20"/>
          <w:szCs w:val="20"/>
        </w:rPr>
      </w:pPr>
      <w:r w:rsidRPr="00120223">
        <w:rPr>
          <w:rFonts w:ascii="Arial" w:hAnsi="Arial" w:cs="Arial"/>
          <w:sz w:val="20"/>
          <w:szCs w:val="20"/>
        </w:rPr>
        <w:t xml:space="preserve">II. </w:t>
      </w:r>
      <w:r w:rsidR="00120223" w:rsidRPr="00120223">
        <w:rPr>
          <w:rFonts w:ascii="Arial" w:hAnsi="Arial" w:cs="Arial"/>
          <w:sz w:val="20"/>
          <w:szCs w:val="20"/>
        </w:rPr>
        <w:t>Datos de la Institución de Salud: nombre de la institución, domicilio y área de atención;</w:t>
      </w:r>
    </w:p>
    <w:p w14:paraId="138190D0" w14:textId="77777777" w:rsidR="00120223" w:rsidRPr="00A2154F" w:rsidRDefault="00120223" w:rsidP="00120223">
      <w:pPr>
        <w:adjustRightInd w:val="0"/>
        <w:jc w:val="right"/>
        <w:rPr>
          <w:rFonts w:ascii="Arial" w:hAnsi="Arial" w:cs="Arial"/>
          <w:color w:val="FF0000"/>
          <w:sz w:val="16"/>
          <w:szCs w:val="16"/>
        </w:rPr>
      </w:pPr>
    </w:p>
    <w:p w14:paraId="6C9D3A7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III. Datos del enfermo en etapa terminal: nombre completo, domicilio, número telefónico, edad, sexo, estado civil, identificación oficial, nacionalidad, ocupación, número de expediente clínico y diagnóstico terminal;</w:t>
      </w:r>
    </w:p>
    <w:p w14:paraId="66D8C095"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2460F22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IV. Los datos del suscriptor: Nombre completo, domicilio, número telefónico, edad, sexo, estado civil, identificación oficial, nacionalidad, ocupación y parentesco;</w:t>
      </w:r>
    </w:p>
    <w:p w14:paraId="36370D8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790EA67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 La manifestación voluntaria del enfermo en etapa terminal o en su caso del suscriptor de aceptar o no donar órganos y tejidos;</w:t>
      </w:r>
    </w:p>
    <w:p w14:paraId="42152CCD"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41647AD5"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VI. Datos del representante y los testigos: Nombre completo, domicilio, número telefónico, edad, sexo, estado civil, identificación oficial, nacionalidad y ocupación;</w:t>
      </w:r>
    </w:p>
    <w:p w14:paraId="46C9065C"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2905CE1E"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VII. Observaciones; y</w:t>
      </w:r>
    </w:p>
    <w:p w14:paraId="5EC10E71"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2F53F213" w14:textId="77777777" w:rsidR="00DC3222" w:rsidRPr="00120223" w:rsidRDefault="00DC3222">
      <w:pPr>
        <w:adjustRightInd w:val="0"/>
        <w:jc w:val="both"/>
        <w:rPr>
          <w:rFonts w:ascii="Arial" w:hAnsi="Arial" w:cs="Arial"/>
          <w:sz w:val="20"/>
          <w:szCs w:val="20"/>
        </w:rPr>
      </w:pPr>
      <w:r w:rsidRPr="00120223">
        <w:rPr>
          <w:rFonts w:ascii="Arial" w:hAnsi="Arial" w:cs="Arial"/>
          <w:sz w:val="20"/>
          <w:szCs w:val="20"/>
        </w:rPr>
        <w:t xml:space="preserve">VIII. </w:t>
      </w:r>
      <w:r w:rsidR="00120223" w:rsidRPr="00120223">
        <w:rPr>
          <w:rFonts w:ascii="Arial" w:hAnsi="Arial" w:cs="Arial"/>
          <w:sz w:val="20"/>
          <w:szCs w:val="20"/>
        </w:rPr>
        <w:t>Fecha y hora de la suscripción del Formato;</w:t>
      </w:r>
    </w:p>
    <w:p w14:paraId="427A8165" w14:textId="77777777" w:rsidR="00C773C4" w:rsidRDefault="00C773C4">
      <w:pPr>
        <w:adjustRightInd w:val="0"/>
        <w:jc w:val="both"/>
        <w:rPr>
          <w:rFonts w:ascii="Arial" w:hAnsi="Arial" w:cs="Arial"/>
          <w:i/>
          <w:color w:val="FF0000"/>
          <w:sz w:val="16"/>
          <w:szCs w:val="16"/>
        </w:rPr>
      </w:pPr>
    </w:p>
    <w:p w14:paraId="70C2C5E6" w14:textId="77777777" w:rsidR="00DC3222" w:rsidRPr="00120223" w:rsidRDefault="00120223">
      <w:pPr>
        <w:adjustRightInd w:val="0"/>
        <w:jc w:val="both"/>
        <w:rPr>
          <w:rFonts w:ascii="Arial" w:hAnsi="Arial" w:cs="Arial"/>
          <w:sz w:val="20"/>
          <w:szCs w:val="20"/>
        </w:rPr>
      </w:pPr>
      <w:r w:rsidRPr="00120223">
        <w:rPr>
          <w:rFonts w:ascii="Arial" w:hAnsi="Arial" w:cs="Arial"/>
          <w:sz w:val="20"/>
          <w:szCs w:val="20"/>
        </w:rPr>
        <w:t>IX. Las firmas de los participantes y en su caso, la huella digital.</w:t>
      </w:r>
    </w:p>
    <w:p w14:paraId="7B2EE9F5" w14:textId="77777777" w:rsidR="00120223" w:rsidRDefault="00120223">
      <w:pPr>
        <w:adjustRightInd w:val="0"/>
        <w:jc w:val="both"/>
        <w:rPr>
          <w:sz w:val="19"/>
          <w:szCs w:val="19"/>
        </w:rPr>
      </w:pPr>
    </w:p>
    <w:p w14:paraId="51D2614D" w14:textId="77777777" w:rsidR="00DC3222" w:rsidRPr="00F07FA6" w:rsidRDefault="00DC3222">
      <w:pPr>
        <w:adjustRightInd w:val="0"/>
        <w:jc w:val="both"/>
        <w:rPr>
          <w:rFonts w:ascii="Arial" w:hAnsi="Arial" w:cs="Arial"/>
          <w:sz w:val="20"/>
          <w:szCs w:val="20"/>
        </w:rPr>
      </w:pPr>
      <w:r w:rsidRPr="00F07FA6">
        <w:rPr>
          <w:rFonts w:ascii="Arial" w:hAnsi="Arial" w:cs="Arial"/>
          <w:b/>
          <w:bCs/>
          <w:sz w:val="20"/>
          <w:szCs w:val="20"/>
        </w:rPr>
        <w:t xml:space="preserve">Artículo 17. </w:t>
      </w:r>
      <w:r w:rsidR="00F07FA6" w:rsidRPr="00F07FA6">
        <w:rPr>
          <w:rFonts w:ascii="Arial" w:hAnsi="Arial" w:cs="Arial"/>
          <w:sz w:val="20"/>
          <w:szCs w:val="20"/>
        </w:rPr>
        <w:t>El texto del Formato deberá contener las siguientes disposiciones:</w:t>
      </w:r>
    </w:p>
    <w:p w14:paraId="0EEBA636" w14:textId="77777777" w:rsidR="00C773C4" w:rsidRDefault="00C773C4">
      <w:pPr>
        <w:adjustRightInd w:val="0"/>
        <w:jc w:val="both"/>
        <w:rPr>
          <w:sz w:val="19"/>
          <w:szCs w:val="19"/>
        </w:rPr>
      </w:pPr>
    </w:p>
    <w:p w14:paraId="015413ED"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Que el paciente fue diagnosticado médicamente en etapa terminal;</w:t>
      </w:r>
    </w:p>
    <w:p w14:paraId="118D2851"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6F506E43"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lastRenderedPageBreak/>
        <w:t xml:space="preserve">II. Que el enfermo en etapa terminal o el representante, fueron informados por el médico tratante del </w:t>
      </w:r>
      <w:proofErr w:type="spellStart"/>
      <w:r w:rsidRPr="00CA300C">
        <w:rPr>
          <w:rFonts w:ascii="Arial" w:hAnsi="Arial" w:cs="Arial"/>
          <w:sz w:val="20"/>
          <w:szCs w:val="20"/>
        </w:rPr>
        <w:t>diagnostico</w:t>
      </w:r>
      <w:proofErr w:type="spellEnd"/>
      <w:r w:rsidRPr="00CA300C">
        <w:rPr>
          <w:rFonts w:ascii="Arial" w:hAnsi="Arial" w:cs="Arial"/>
          <w:sz w:val="20"/>
          <w:szCs w:val="20"/>
        </w:rPr>
        <w:t>;</w:t>
      </w:r>
    </w:p>
    <w:p w14:paraId="7BA2E694"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3374A318" w14:textId="77777777" w:rsidR="00DC3222" w:rsidRPr="00CA300C" w:rsidRDefault="00DC3222" w:rsidP="00F07FA6">
      <w:pPr>
        <w:autoSpaceDE w:val="0"/>
        <w:autoSpaceDN w:val="0"/>
        <w:adjustRightInd w:val="0"/>
        <w:jc w:val="both"/>
        <w:rPr>
          <w:rFonts w:ascii="Arial" w:hAnsi="Arial" w:cs="Arial"/>
          <w:sz w:val="20"/>
          <w:szCs w:val="20"/>
        </w:rPr>
      </w:pPr>
      <w:r w:rsidRPr="00CA300C">
        <w:rPr>
          <w:rFonts w:ascii="Arial" w:hAnsi="Arial" w:cs="Arial"/>
          <w:sz w:val="20"/>
          <w:szCs w:val="20"/>
        </w:rPr>
        <w:t>III</w:t>
      </w:r>
      <w:r w:rsidRPr="00F07FA6">
        <w:rPr>
          <w:rFonts w:ascii="Arial" w:hAnsi="Arial" w:cs="Arial"/>
          <w:sz w:val="20"/>
          <w:szCs w:val="20"/>
        </w:rPr>
        <w:t xml:space="preserve">. </w:t>
      </w:r>
      <w:r w:rsidR="00F07FA6" w:rsidRPr="00F07FA6">
        <w:rPr>
          <w:rFonts w:ascii="Arial" w:hAnsi="Arial" w:cs="Arial"/>
          <w:sz w:val="20"/>
          <w:szCs w:val="20"/>
        </w:rPr>
        <w:t>Que el enfermo en etapa terminal o en su caso el suscriptor, expresa la decisión de ser sometido o no, a medios, tratamientos o procedimientos médicos que pretendan prolongar su vida;</w:t>
      </w:r>
    </w:p>
    <w:p w14:paraId="1CA195C7" w14:textId="77777777" w:rsidR="00C773C4" w:rsidRDefault="00DC3222">
      <w:pPr>
        <w:adjustRightInd w:val="0"/>
        <w:jc w:val="both"/>
        <w:rPr>
          <w:rFonts w:ascii="Arial" w:hAnsi="Arial" w:cs="Arial"/>
          <w:sz w:val="20"/>
          <w:szCs w:val="20"/>
        </w:rPr>
      </w:pPr>
      <w:r w:rsidRPr="00CA300C">
        <w:rPr>
          <w:rFonts w:ascii="Arial" w:hAnsi="Arial" w:cs="Arial"/>
          <w:sz w:val="20"/>
          <w:szCs w:val="20"/>
        </w:rPr>
        <w:t> </w:t>
      </w:r>
    </w:p>
    <w:p w14:paraId="7DFBC6C2" w14:textId="77777777" w:rsidR="00DC3222" w:rsidRDefault="00DC3222">
      <w:pPr>
        <w:adjustRightInd w:val="0"/>
        <w:jc w:val="both"/>
        <w:rPr>
          <w:rFonts w:ascii="Arial" w:hAnsi="Arial" w:cs="Arial"/>
          <w:sz w:val="20"/>
          <w:szCs w:val="20"/>
        </w:rPr>
      </w:pPr>
      <w:r w:rsidRPr="00CA300C">
        <w:rPr>
          <w:rFonts w:ascii="Arial" w:hAnsi="Arial" w:cs="Arial"/>
          <w:sz w:val="20"/>
          <w:szCs w:val="20"/>
        </w:rPr>
        <w:t>IV. Que el enfermo en etapa terminal o en su caso el suscriptor manifiesta de manera libre y consciente su voluntad; </w:t>
      </w:r>
    </w:p>
    <w:p w14:paraId="3F050E04" w14:textId="77777777" w:rsidR="00C773C4" w:rsidRPr="00CA300C" w:rsidRDefault="00C773C4">
      <w:pPr>
        <w:adjustRightInd w:val="0"/>
        <w:jc w:val="both"/>
        <w:rPr>
          <w:rFonts w:ascii="Arial" w:hAnsi="Arial" w:cs="Arial"/>
          <w:sz w:val="20"/>
          <w:szCs w:val="20"/>
        </w:rPr>
      </w:pPr>
    </w:p>
    <w:p w14:paraId="3FF78DF0"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 La manifestación del enfermo en etapa terminal o en su caso el suscriptor de aceptar o no donar, órganos y tejidos; y</w:t>
      </w:r>
    </w:p>
    <w:p w14:paraId="170D0BE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6A8E5CFB" w14:textId="77777777" w:rsidR="00F07FA6" w:rsidRDefault="00DC3222">
      <w:pPr>
        <w:adjustRightInd w:val="0"/>
        <w:jc w:val="both"/>
        <w:rPr>
          <w:rFonts w:ascii="Arial" w:hAnsi="Arial" w:cs="Arial"/>
          <w:sz w:val="20"/>
          <w:szCs w:val="20"/>
        </w:rPr>
      </w:pPr>
      <w:r w:rsidRPr="00CA300C">
        <w:rPr>
          <w:rFonts w:ascii="Arial" w:hAnsi="Arial" w:cs="Arial"/>
          <w:sz w:val="20"/>
          <w:szCs w:val="20"/>
        </w:rPr>
        <w:t>VI.</w:t>
      </w:r>
      <w:r w:rsidR="00F07FA6">
        <w:rPr>
          <w:rFonts w:ascii="Arial" w:hAnsi="Arial" w:cs="Arial"/>
          <w:sz w:val="20"/>
          <w:szCs w:val="20"/>
        </w:rPr>
        <w:t xml:space="preserve"> Derogada</w:t>
      </w:r>
    </w:p>
    <w:p w14:paraId="7291EEA2" w14:textId="77777777" w:rsidR="00DC3222" w:rsidRPr="00CA300C" w:rsidRDefault="00DC3222" w:rsidP="00F07FA6">
      <w:pPr>
        <w:adjustRightInd w:val="0"/>
        <w:jc w:val="right"/>
        <w:rPr>
          <w:rFonts w:ascii="Arial" w:hAnsi="Arial" w:cs="Arial"/>
          <w:b/>
          <w:bCs/>
          <w:sz w:val="20"/>
          <w:szCs w:val="20"/>
        </w:rPr>
      </w:pPr>
      <w:r w:rsidRPr="00CA300C">
        <w:rPr>
          <w:rFonts w:ascii="Arial" w:hAnsi="Arial" w:cs="Arial"/>
          <w:b/>
          <w:bCs/>
          <w:sz w:val="20"/>
          <w:szCs w:val="20"/>
        </w:rPr>
        <w:t> </w:t>
      </w:r>
    </w:p>
    <w:p w14:paraId="637CBACE" w14:textId="77777777" w:rsidR="00DC3222" w:rsidRPr="000178A6" w:rsidRDefault="00DC3222">
      <w:pPr>
        <w:adjustRightInd w:val="0"/>
        <w:jc w:val="both"/>
        <w:rPr>
          <w:rFonts w:ascii="Arial" w:hAnsi="Arial" w:cs="Arial"/>
          <w:sz w:val="20"/>
          <w:szCs w:val="20"/>
        </w:rPr>
      </w:pPr>
      <w:r w:rsidRPr="000178A6">
        <w:rPr>
          <w:rFonts w:ascii="Arial" w:hAnsi="Arial" w:cs="Arial"/>
          <w:b/>
          <w:bCs/>
          <w:sz w:val="20"/>
          <w:szCs w:val="20"/>
        </w:rPr>
        <w:t xml:space="preserve">Artículo 18. </w:t>
      </w:r>
      <w:r w:rsidR="000178A6" w:rsidRPr="000178A6">
        <w:rPr>
          <w:rFonts w:ascii="Arial" w:hAnsi="Arial" w:cs="Arial"/>
          <w:sz w:val="20"/>
          <w:szCs w:val="20"/>
        </w:rPr>
        <w:t>Los documentos que deberán de acompañar al Formato son:</w:t>
      </w:r>
    </w:p>
    <w:p w14:paraId="431757B6" w14:textId="77777777" w:rsidR="000178A6" w:rsidRDefault="000178A6">
      <w:pPr>
        <w:adjustRightInd w:val="0"/>
        <w:jc w:val="both"/>
        <w:rPr>
          <w:sz w:val="19"/>
          <w:szCs w:val="19"/>
        </w:rPr>
      </w:pPr>
    </w:p>
    <w:p w14:paraId="718CCA04"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Copia de identificación oficial de los participantes;</w:t>
      </w:r>
    </w:p>
    <w:p w14:paraId="412EE0AE"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3E6E5C56" w14:textId="77777777" w:rsidR="00DC3222" w:rsidRPr="000178A6" w:rsidRDefault="00DC3222" w:rsidP="000178A6">
      <w:pPr>
        <w:autoSpaceDE w:val="0"/>
        <w:autoSpaceDN w:val="0"/>
        <w:adjustRightInd w:val="0"/>
        <w:jc w:val="both"/>
        <w:rPr>
          <w:rFonts w:ascii="Arial" w:hAnsi="Arial" w:cs="Arial"/>
          <w:sz w:val="20"/>
          <w:szCs w:val="20"/>
        </w:rPr>
      </w:pPr>
      <w:r w:rsidRPr="000178A6">
        <w:rPr>
          <w:rFonts w:ascii="Arial" w:hAnsi="Arial" w:cs="Arial"/>
          <w:sz w:val="20"/>
          <w:szCs w:val="20"/>
        </w:rPr>
        <w:t xml:space="preserve">II. </w:t>
      </w:r>
      <w:r w:rsidR="000178A6" w:rsidRPr="000178A6">
        <w:rPr>
          <w:rFonts w:ascii="Arial" w:hAnsi="Arial" w:cs="Arial"/>
          <w:sz w:val="20"/>
          <w:szCs w:val="20"/>
        </w:rPr>
        <w:t>Copia del resumen clínico firmado por el Director de la Institución de Salud o autorizado por el Comité Hospitalario de Ética Médica;</w:t>
      </w:r>
    </w:p>
    <w:p w14:paraId="2AD92303" w14:textId="77777777" w:rsidR="000178A6" w:rsidRDefault="000178A6" w:rsidP="00C773C4">
      <w:pPr>
        <w:adjustRightInd w:val="0"/>
        <w:jc w:val="both"/>
        <w:rPr>
          <w:rFonts w:ascii="Arial" w:hAnsi="Arial" w:cs="Arial"/>
          <w:i/>
          <w:color w:val="FF0000"/>
          <w:sz w:val="16"/>
          <w:szCs w:val="16"/>
        </w:rPr>
      </w:pPr>
    </w:p>
    <w:p w14:paraId="672106C6" w14:textId="77777777" w:rsidR="00DC3222" w:rsidRDefault="00DC3222">
      <w:pPr>
        <w:adjustRightInd w:val="0"/>
        <w:jc w:val="both"/>
        <w:rPr>
          <w:rFonts w:ascii="Arial" w:hAnsi="Arial" w:cs="Arial"/>
          <w:sz w:val="20"/>
          <w:szCs w:val="20"/>
        </w:rPr>
      </w:pPr>
      <w:r w:rsidRPr="00CA300C">
        <w:rPr>
          <w:rFonts w:ascii="Arial" w:hAnsi="Arial" w:cs="Arial"/>
          <w:sz w:val="20"/>
          <w:szCs w:val="20"/>
        </w:rPr>
        <w:t xml:space="preserve">III. </w:t>
      </w:r>
      <w:r w:rsidR="002E7CB6">
        <w:rPr>
          <w:rFonts w:ascii="Arial" w:hAnsi="Arial" w:cs="Arial"/>
          <w:sz w:val="20"/>
          <w:szCs w:val="20"/>
        </w:rPr>
        <w:t>Derogada.</w:t>
      </w:r>
    </w:p>
    <w:p w14:paraId="790DCE3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21AD109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IV. Copia del formato emitido por el Centro Nacional de Trasplantes o Centro Local, cuando la voluntad del enfermo en etapa terminal o suscriptor sea la de donar órganos, en su caso.</w:t>
      </w:r>
    </w:p>
    <w:p w14:paraId="07622708"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5B801DE5" w14:textId="77777777" w:rsidR="00DC3222" w:rsidRPr="001302A3" w:rsidRDefault="00DC3222" w:rsidP="001302A3">
      <w:pPr>
        <w:autoSpaceDE w:val="0"/>
        <w:autoSpaceDN w:val="0"/>
        <w:adjustRightInd w:val="0"/>
        <w:jc w:val="both"/>
        <w:rPr>
          <w:rFonts w:ascii="Arial" w:hAnsi="Arial" w:cs="Arial"/>
          <w:sz w:val="20"/>
          <w:szCs w:val="20"/>
        </w:rPr>
      </w:pPr>
      <w:r w:rsidRPr="001302A3">
        <w:rPr>
          <w:rFonts w:ascii="Arial" w:hAnsi="Arial" w:cs="Arial"/>
          <w:b/>
          <w:bCs/>
          <w:sz w:val="20"/>
          <w:szCs w:val="20"/>
        </w:rPr>
        <w:t xml:space="preserve">Artículo 19. </w:t>
      </w:r>
      <w:r w:rsidR="001302A3" w:rsidRPr="001302A3">
        <w:rPr>
          <w:rFonts w:ascii="Arial" w:hAnsi="Arial" w:cs="Arial"/>
          <w:sz w:val="20"/>
          <w:szCs w:val="20"/>
        </w:rPr>
        <w:t>Podrán suscribir el Formato, cuando el enfermo en etapa terminal se encuentre de manera inequívoca impedido para manifestar por sí mismo su voluntad y atendiendo al siguiente orden de prelación:</w:t>
      </w:r>
    </w:p>
    <w:p w14:paraId="5D07B8AD" w14:textId="77777777" w:rsidR="00C773C4" w:rsidRDefault="00DC3222">
      <w:pPr>
        <w:adjustRightInd w:val="0"/>
        <w:jc w:val="both"/>
        <w:rPr>
          <w:rFonts w:ascii="Arial" w:hAnsi="Arial" w:cs="Arial"/>
          <w:sz w:val="20"/>
          <w:szCs w:val="20"/>
        </w:rPr>
      </w:pPr>
      <w:r w:rsidRPr="00CA300C">
        <w:rPr>
          <w:rFonts w:ascii="Arial" w:hAnsi="Arial" w:cs="Arial"/>
          <w:sz w:val="20"/>
          <w:szCs w:val="20"/>
        </w:rPr>
        <w:t> </w:t>
      </w:r>
    </w:p>
    <w:p w14:paraId="0C44A090"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El o la cónyuge;</w:t>
      </w:r>
    </w:p>
    <w:p w14:paraId="3FD07460"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3B0D6C54"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 El concubinario o la concubina; o el o la conviviente.</w:t>
      </w:r>
    </w:p>
    <w:p w14:paraId="0D01AA1C"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13E7B49D"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III. Los hijos mayores de edad consanguíneos o adoptados;</w:t>
      </w:r>
    </w:p>
    <w:p w14:paraId="3B08A69B"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55EC4B4B"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IV. Los padres o adoptantes;</w:t>
      </w:r>
    </w:p>
    <w:p w14:paraId="651164EB"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6759820E"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 Los nietos mayores de edad; y</w:t>
      </w:r>
    </w:p>
    <w:p w14:paraId="6FDF487F"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63ED222D"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VI. Los hermanos mayores de edad o emancipados.</w:t>
      </w:r>
    </w:p>
    <w:p w14:paraId="1B4503DF" w14:textId="77777777" w:rsidR="00DC3222" w:rsidRDefault="00DC3222">
      <w:pPr>
        <w:adjustRightInd w:val="0"/>
        <w:jc w:val="both"/>
        <w:rPr>
          <w:rFonts w:ascii="Arial" w:hAnsi="Arial" w:cs="Arial"/>
          <w:b/>
          <w:bCs/>
          <w:sz w:val="20"/>
          <w:szCs w:val="20"/>
        </w:rPr>
      </w:pPr>
      <w:r w:rsidRPr="00CA300C">
        <w:rPr>
          <w:rFonts w:ascii="Arial" w:hAnsi="Arial" w:cs="Arial"/>
          <w:b/>
          <w:bCs/>
          <w:sz w:val="20"/>
          <w:szCs w:val="20"/>
        </w:rPr>
        <w:t> </w:t>
      </w:r>
    </w:p>
    <w:p w14:paraId="41B24E97" w14:textId="77777777" w:rsidR="001302A3" w:rsidRPr="001302A3" w:rsidRDefault="001302A3">
      <w:pPr>
        <w:adjustRightInd w:val="0"/>
        <w:jc w:val="both"/>
        <w:rPr>
          <w:rFonts w:ascii="Arial" w:hAnsi="Arial" w:cs="Arial"/>
          <w:sz w:val="20"/>
          <w:szCs w:val="20"/>
        </w:rPr>
      </w:pPr>
      <w:r w:rsidRPr="001302A3">
        <w:rPr>
          <w:rFonts w:ascii="Arial" w:hAnsi="Arial" w:cs="Arial"/>
          <w:sz w:val="20"/>
          <w:szCs w:val="20"/>
        </w:rPr>
        <w:t>Será obligación del personal de salud de las Instituciones de Salud asentar la información correspondiente en el Formato.</w:t>
      </w:r>
    </w:p>
    <w:p w14:paraId="707DC2C1" w14:textId="77777777" w:rsidR="001302A3" w:rsidRDefault="001302A3">
      <w:pPr>
        <w:adjustRightInd w:val="0"/>
        <w:jc w:val="both"/>
        <w:rPr>
          <w:sz w:val="19"/>
          <w:szCs w:val="19"/>
        </w:rPr>
      </w:pPr>
    </w:p>
    <w:p w14:paraId="23A56664" w14:textId="77777777" w:rsidR="00DC3222" w:rsidRPr="00066817" w:rsidRDefault="00DC3222" w:rsidP="00066817">
      <w:pPr>
        <w:autoSpaceDE w:val="0"/>
        <w:autoSpaceDN w:val="0"/>
        <w:adjustRightInd w:val="0"/>
        <w:jc w:val="both"/>
        <w:rPr>
          <w:rFonts w:ascii="Arial" w:hAnsi="Arial" w:cs="Arial"/>
          <w:sz w:val="20"/>
          <w:szCs w:val="20"/>
        </w:rPr>
      </w:pPr>
      <w:r w:rsidRPr="00066817">
        <w:rPr>
          <w:rFonts w:ascii="Arial" w:hAnsi="Arial" w:cs="Arial"/>
          <w:b/>
          <w:bCs/>
          <w:sz w:val="20"/>
          <w:szCs w:val="20"/>
        </w:rPr>
        <w:t xml:space="preserve">Artículo 20. </w:t>
      </w:r>
      <w:r w:rsidR="00066817" w:rsidRPr="00066817">
        <w:rPr>
          <w:rFonts w:ascii="Arial" w:hAnsi="Arial" w:cs="Arial"/>
          <w:sz w:val="20"/>
          <w:szCs w:val="20"/>
        </w:rPr>
        <w:t>Podrán suscribir el Formato, cuando el enfermo en etapa terminal sea menor de edad o incapaz legalmente declarado y atendiendo al siguiente orden de prelación:</w:t>
      </w:r>
    </w:p>
    <w:p w14:paraId="1B55E2F9"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48F1195D"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Los padres o adoptantes; </w:t>
      </w:r>
    </w:p>
    <w:p w14:paraId="6466D362" w14:textId="77777777" w:rsidR="00157053" w:rsidRDefault="00157053">
      <w:pPr>
        <w:adjustRightInd w:val="0"/>
        <w:jc w:val="both"/>
        <w:rPr>
          <w:rFonts w:ascii="Arial" w:hAnsi="Arial" w:cs="Arial"/>
          <w:sz w:val="20"/>
          <w:szCs w:val="20"/>
        </w:rPr>
      </w:pPr>
    </w:p>
    <w:p w14:paraId="57C84532"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 Los familiares o personas que ejerzan la patria potestad del menor; o,</w:t>
      </w:r>
    </w:p>
    <w:p w14:paraId="39136CE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39459650"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III. Los hermanos mayores de edad o emancipados.</w:t>
      </w:r>
    </w:p>
    <w:p w14:paraId="3DA43DF9"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60EA5B29" w14:textId="77777777" w:rsidR="00066817" w:rsidRPr="00066817" w:rsidRDefault="00066817">
      <w:pPr>
        <w:adjustRightInd w:val="0"/>
        <w:jc w:val="both"/>
        <w:rPr>
          <w:rFonts w:ascii="Arial" w:hAnsi="Arial" w:cs="Arial"/>
          <w:sz w:val="20"/>
          <w:szCs w:val="20"/>
        </w:rPr>
      </w:pPr>
      <w:r w:rsidRPr="00066817">
        <w:rPr>
          <w:rFonts w:ascii="Arial" w:hAnsi="Arial" w:cs="Arial"/>
          <w:sz w:val="20"/>
          <w:szCs w:val="20"/>
        </w:rPr>
        <w:lastRenderedPageBreak/>
        <w:t>Será obligación del personal de salud de las Instituciones de Salud asentar la información correspondiente en el Formato.</w:t>
      </w:r>
    </w:p>
    <w:p w14:paraId="19B82EB4" w14:textId="77777777" w:rsidR="00066817" w:rsidRDefault="00066817">
      <w:pPr>
        <w:adjustRightInd w:val="0"/>
        <w:jc w:val="both"/>
        <w:rPr>
          <w:sz w:val="19"/>
          <w:szCs w:val="19"/>
        </w:rPr>
      </w:pPr>
    </w:p>
    <w:p w14:paraId="49E47E11" w14:textId="77777777" w:rsidR="007F4B8A" w:rsidRPr="0066755F" w:rsidRDefault="007F4B8A" w:rsidP="00066817">
      <w:pPr>
        <w:adjustRightInd w:val="0"/>
        <w:jc w:val="right"/>
        <w:rPr>
          <w:rFonts w:ascii="Arial" w:hAnsi="Arial" w:cs="Arial"/>
          <w:color w:val="FF0000"/>
          <w:sz w:val="16"/>
          <w:szCs w:val="16"/>
        </w:rPr>
      </w:pPr>
    </w:p>
    <w:p w14:paraId="5DC52160" w14:textId="77777777" w:rsidR="00DC3222" w:rsidRPr="00066817" w:rsidRDefault="00DC3222" w:rsidP="00066817">
      <w:pPr>
        <w:autoSpaceDE w:val="0"/>
        <w:autoSpaceDN w:val="0"/>
        <w:adjustRightInd w:val="0"/>
        <w:jc w:val="both"/>
        <w:rPr>
          <w:rFonts w:ascii="Arial" w:hAnsi="Arial" w:cs="Arial"/>
          <w:sz w:val="20"/>
          <w:szCs w:val="20"/>
        </w:rPr>
      </w:pPr>
      <w:r w:rsidRPr="00066817">
        <w:rPr>
          <w:rFonts w:ascii="Arial" w:hAnsi="Arial" w:cs="Arial"/>
          <w:b/>
          <w:bCs/>
          <w:sz w:val="20"/>
          <w:szCs w:val="20"/>
        </w:rPr>
        <w:t xml:space="preserve">Artículo 21. </w:t>
      </w:r>
      <w:r w:rsidR="00066817" w:rsidRPr="00066817">
        <w:rPr>
          <w:rFonts w:ascii="Arial" w:hAnsi="Arial" w:cs="Arial"/>
          <w:sz w:val="20"/>
          <w:szCs w:val="20"/>
        </w:rPr>
        <w:t>El suscriptor del Formato en términos de los dos artículos anteriores, fungirá a su vez como representante del enfermo en etapa terminal para los efectos de cumplimiento de la Voluntad Anticipada.</w:t>
      </w:r>
    </w:p>
    <w:p w14:paraId="6E9E397D" w14:textId="77777777" w:rsidR="00066817" w:rsidRPr="007F5556" w:rsidRDefault="00DC3222" w:rsidP="007F5556">
      <w:pPr>
        <w:adjustRightInd w:val="0"/>
        <w:jc w:val="both"/>
        <w:rPr>
          <w:rFonts w:ascii="Arial" w:hAnsi="Arial" w:cs="Arial"/>
          <w:b/>
          <w:bCs/>
          <w:sz w:val="20"/>
          <w:szCs w:val="20"/>
        </w:rPr>
      </w:pPr>
      <w:r w:rsidRPr="00CA300C">
        <w:rPr>
          <w:rFonts w:ascii="Arial" w:hAnsi="Arial" w:cs="Arial"/>
          <w:b/>
          <w:bCs/>
          <w:sz w:val="20"/>
          <w:szCs w:val="20"/>
        </w:rPr>
        <w:t> </w:t>
      </w:r>
    </w:p>
    <w:p w14:paraId="4710538A" w14:textId="77777777" w:rsidR="00DC3222" w:rsidRPr="00066817" w:rsidRDefault="00DC3222" w:rsidP="00066817">
      <w:pPr>
        <w:autoSpaceDE w:val="0"/>
        <w:autoSpaceDN w:val="0"/>
        <w:adjustRightInd w:val="0"/>
        <w:jc w:val="both"/>
        <w:rPr>
          <w:rFonts w:ascii="Arial" w:hAnsi="Arial" w:cs="Arial"/>
          <w:sz w:val="20"/>
          <w:szCs w:val="20"/>
        </w:rPr>
      </w:pPr>
      <w:r w:rsidRPr="00066817">
        <w:rPr>
          <w:rFonts w:ascii="Arial" w:hAnsi="Arial" w:cs="Arial"/>
          <w:b/>
          <w:bCs/>
          <w:sz w:val="20"/>
          <w:szCs w:val="20"/>
        </w:rPr>
        <w:t>Artículo 22.</w:t>
      </w:r>
      <w:r w:rsidR="00066817" w:rsidRPr="00066817">
        <w:rPr>
          <w:rFonts w:ascii="Arial" w:hAnsi="Arial" w:cs="Arial"/>
          <w:sz w:val="20"/>
          <w:szCs w:val="20"/>
        </w:rPr>
        <w:t xml:space="preserve"> En caso de que el enfermo en etapa terminal o el suscriptor del Formato, padezca de alguna discapacidad que le impida comunicar su voluntad o ignore el idioma y requiera de un intérprete o de un perito traductor, la Secretaría se auxiliará de las Instituciones que cuenten con el personal capacitado para proporcionárselo.</w:t>
      </w:r>
    </w:p>
    <w:p w14:paraId="5861BAF6"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384E4370"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Artículo 23. </w:t>
      </w:r>
      <w:r w:rsidR="00066817">
        <w:rPr>
          <w:rFonts w:ascii="Arial" w:hAnsi="Arial" w:cs="Arial"/>
          <w:b/>
          <w:bCs/>
          <w:sz w:val="20"/>
          <w:szCs w:val="20"/>
        </w:rPr>
        <w:t>Derogado.</w:t>
      </w:r>
    </w:p>
    <w:p w14:paraId="2D7DF1E3" w14:textId="77777777" w:rsidR="00066817" w:rsidRDefault="00DC3222" w:rsidP="007F5556">
      <w:pPr>
        <w:adjustRightInd w:val="0"/>
        <w:jc w:val="both"/>
        <w:rPr>
          <w:rFonts w:ascii="Arial" w:hAnsi="Arial" w:cs="Arial"/>
          <w:i/>
          <w:color w:val="FF0000"/>
          <w:sz w:val="16"/>
          <w:szCs w:val="16"/>
        </w:rPr>
      </w:pPr>
      <w:r w:rsidRPr="00CA300C">
        <w:rPr>
          <w:rFonts w:ascii="Arial" w:hAnsi="Arial" w:cs="Arial"/>
          <w:sz w:val="20"/>
          <w:szCs w:val="20"/>
        </w:rPr>
        <w:t> </w:t>
      </w:r>
    </w:p>
    <w:p w14:paraId="53B54EE8"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Artículo 24.</w:t>
      </w:r>
      <w:r w:rsidR="00066817">
        <w:rPr>
          <w:rFonts w:ascii="Arial" w:hAnsi="Arial" w:cs="Arial"/>
          <w:sz w:val="20"/>
          <w:szCs w:val="20"/>
        </w:rPr>
        <w:t xml:space="preserve"> </w:t>
      </w:r>
      <w:r w:rsidR="00066817" w:rsidRPr="00066817">
        <w:rPr>
          <w:rFonts w:ascii="Arial" w:hAnsi="Arial" w:cs="Arial"/>
          <w:b/>
          <w:sz w:val="20"/>
          <w:szCs w:val="20"/>
        </w:rPr>
        <w:t>Derogado.</w:t>
      </w:r>
    </w:p>
    <w:p w14:paraId="6DA0F205"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52719E8E" w14:textId="77777777" w:rsidR="00C757C0" w:rsidRPr="00C757C0" w:rsidRDefault="00DC3222" w:rsidP="00C757C0">
      <w:pPr>
        <w:autoSpaceDE w:val="0"/>
        <w:autoSpaceDN w:val="0"/>
        <w:adjustRightInd w:val="0"/>
        <w:jc w:val="both"/>
        <w:rPr>
          <w:rFonts w:ascii="Arial" w:hAnsi="Arial" w:cs="Arial"/>
          <w:sz w:val="20"/>
          <w:szCs w:val="20"/>
        </w:rPr>
      </w:pPr>
      <w:r w:rsidRPr="00C757C0">
        <w:rPr>
          <w:rFonts w:ascii="Arial" w:hAnsi="Arial" w:cs="Arial"/>
          <w:b/>
          <w:bCs/>
          <w:sz w:val="20"/>
          <w:szCs w:val="20"/>
        </w:rPr>
        <w:t xml:space="preserve">Artículo 25. </w:t>
      </w:r>
      <w:r w:rsidR="00C757C0" w:rsidRPr="00C757C0">
        <w:rPr>
          <w:rFonts w:ascii="Arial" w:hAnsi="Arial" w:cs="Arial"/>
          <w:sz w:val="20"/>
          <w:szCs w:val="20"/>
        </w:rPr>
        <w:t>El representante designado en el Documento de Voluntad Anticipada, una vez que sea notificado respecto al diagnóstico terminal del enfermo, solicitará al médico tratante o, en su caso, a los Directivos de la Institución de Salud, para que den inicio al procedimiento de cumplimiento de la Voluntad Anticipada.</w:t>
      </w:r>
    </w:p>
    <w:p w14:paraId="6BDC876C" w14:textId="77777777" w:rsidR="00C757C0" w:rsidRPr="00C757C0" w:rsidRDefault="00C757C0" w:rsidP="00C757C0">
      <w:pPr>
        <w:autoSpaceDE w:val="0"/>
        <w:autoSpaceDN w:val="0"/>
        <w:adjustRightInd w:val="0"/>
        <w:jc w:val="both"/>
        <w:rPr>
          <w:rFonts w:ascii="Arial" w:hAnsi="Arial" w:cs="Arial"/>
          <w:sz w:val="20"/>
          <w:szCs w:val="20"/>
        </w:rPr>
      </w:pPr>
    </w:p>
    <w:p w14:paraId="06443246" w14:textId="77777777" w:rsidR="00DC3222" w:rsidRPr="00C757C0" w:rsidRDefault="00C757C0" w:rsidP="00C757C0">
      <w:pPr>
        <w:autoSpaceDE w:val="0"/>
        <w:autoSpaceDN w:val="0"/>
        <w:adjustRightInd w:val="0"/>
        <w:jc w:val="both"/>
        <w:rPr>
          <w:rFonts w:ascii="Arial" w:hAnsi="Arial" w:cs="Arial"/>
          <w:sz w:val="20"/>
          <w:szCs w:val="20"/>
        </w:rPr>
      </w:pPr>
      <w:r w:rsidRPr="00C757C0">
        <w:rPr>
          <w:rFonts w:ascii="Arial" w:hAnsi="Arial" w:cs="Arial"/>
          <w:sz w:val="20"/>
          <w:szCs w:val="20"/>
        </w:rPr>
        <w:t xml:space="preserve">En el caso de que no se cuente con el Documento de Voluntad Anticipada, el suscriptor podrá solicitar al personal de salud que inicien las gestiones para </w:t>
      </w:r>
      <w:proofErr w:type="spellStart"/>
      <w:r w:rsidRPr="00C757C0">
        <w:rPr>
          <w:rFonts w:ascii="Arial" w:hAnsi="Arial" w:cs="Arial"/>
          <w:sz w:val="20"/>
          <w:szCs w:val="20"/>
        </w:rPr>
        <w:t>requisitar</w:t>
      </w:r>
      <w:proofErr w:type="spellEnd"/>
      <w:r w:rsidRPr="00C757C0">
        <w:rPr>
          <w:rFonts w:ascii="Arial" w:hAnsi="Arial" w:cs="Arial"/>
          <w:sz w:val="20"/>
          <w:szCs w:val="20"/>
        </w:rPr>
        <w:t xml:space="preserve"> el Formato.</w:t>
      </w:r>
    </w:p>
    <w:p w14:paraId="01495A9C"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7625C878" w14:textId="77777777" w:rsidR="00DC3222" w:rsidRPr="00C757C0" w:rsidRDefault="00DC3222" w:rsidP="00C757C0">
      <w:pPr>
        <w:autoSpaceDE w:val="0"/>
        <w:autoSpaceDN w:val="0"/>
        <w:adjustRightInd w:val="0"/>
        <w:jc w:val="both"/>
        <w:rPr>
          <w:rFonts w:ascii="Arial" w:hAnsi="Arial" w:cs="Arial"/>
          <w:sz w:val="20"/>
          <w:szCs w:val="20"/>
        </w:rPr>
      </w:pPr>
      <w:r w:rsidRPr="00C757C0">
        <w:rPr>
          <w:rFonts w:ascii="Arial" w:hAnsi="Arial" w:cs="Arial"/>
          <w:b/>
          <w:bCs/>
          <w:sz w:val="20"/>
          <w:szCs w:val="20"/>
        </w:rPr>
        <w:t xml:space="preserve">Artículo 26. </w:t>
      </w:r>
      <w:r w:rsidR="00C757C0" w:rsidRPr="00C757C0">
        <w:rPr>
          <w:rFonts w:ascii="Arial" w:hAnsi="Arial" w:cs="Arial"/>
          <w:sz w:val="20"/>
          <w:szCs w:val="20"/>
        </w:rPr>
        <w:t>Si el representante se excusa de verificar el cumplimiento exacto de las disposiciones del Documento de Voluntad Anticipada, el enfermo en etapa terminal podrá optar por el Formato y nombrar un nuevo representante.</w:t>
      </w:r>
    </w:p>
    <w:p w14:paraId="22888D79"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6BA80CEF" w14:textId="77777777" w:rsidR="00DC3222" w:rsidRPr="00C757C0" w:rsidRDefault="00DC3222" w:rsidP="00C757C0">
      <w:pPr>
        <w:autoSpaceDE w:val="0"/>
        <w:autoSpaceDN w:val="0"/>
        <w:adjustRightInd w:val="0"/>
        <w:jc w:val="both"/>
        <w:rPr>
          <w:rFonts w:ascii="Arial" w:hAnsi="Arial" w:cs="Arial"/>
          <w:sz w:val="20"/>
          <w:szCs w:val="20"/>
        </w:rPr>
      </w:pPr>
      <w:r w:rsidRPr="00C757C0">
        <w:rPr>
          <w:rFonts w:ascii="Arial" w:hAnsi="Arial" w:cs="Arial"/>
          <w:b/>
          <w:bCs/>
          <w:sz w:val="20"/>
          <w:szCs w:val="20"/>
        </w:rPr>
        <w:t>Artículo 27.</w:t>
      </w:r>
      <w:r w:rsidR="00C757C0" w:rsidRPr="00C757C0">
        <w:rPr>
          <w:rFonts w:ascii="Arial" w:hAnsi="Arial" w:cs="Arial"/>
          <w:sz w:val="20"/>
          <w:szCs w:val="20"/>
        </w:rPr>
        <w:t xml:space="preserve"> Cualquier modificación al Documento de Voluntad Anticipada o al Formato, deberá ser notificada en un plazo no mayor a cuarenta y ocho horas a la Coordinación Especializada por el Notario ante el cual se otorgó o por el trabajador social designado conforme al artículo 14 del Reglamento.</w:t>
      </w:r>
    </w:p>
    <w:p w14:paraId="29050C96" w14:textId="77777777" w:rsidR="00DC3222" w:rsidRPr="00CA300C" w:rsidRDefault="00DC3222">
      <w:pPr>
        <w:adjustRightInd w:val="0"/>
        <w:jc w:val="both"/>
        <w:rPr>
          <w:rFonts w:ascii="Arial" w:hAnsi="Arial" w:cs="Arial"/>
          <w:b/>
          <w:bCs/>
          <w:sz w:val="20"/>
          <w:szCs w:val="20"/>
        </w:rPr>
      </w:pPr>
      <w:r w:rsidRPr="00CA300C">
        <w:rPr>
          <w:rFonts w:ascii="Arial" w:hAnsi="Arial" w:cs="Arial"/>
          <w:b/>
          <w:bCs/>
          <w:sz w:val="20"/>
          <w:szCs w:val="20"/>
        </w:rPr>
        <w:t> </w:t>
      </w:r>
    </w:p>
    <w:p w14:paraId="41C08F5D" w14:textId="77777777" w:rsidR="00DC3222" w:rsidRPr="00134AD7" w:rsidRDefault="00DC3222" w:rsidP="00134AD7">
      <w:pPr>
        <w:autoSpaceDE w:val="0"/>
        <w:autoSpaceDN w:val="0"/>
        <w:adjustRightInd w:val="0"/>
        <w:jc w:val="both"/>
        <w:rPr>
          <w:rFonts w:ascii="Arial" w:hAnsi="Arial" w:cs="Arial"/>
          <w:sz w:val="20"/>
          <w:szCs w:val="20"/>
        </w:rPr>
      </w:pPr>
      <w:r w:rsidRPr="00134AD7">
        <w:rPr>
          <w:rFonts w:ascii="Arial" w:hAnsi="Arial" w:cs="Arial"/>
          <w:b/>
          <w:bCs/>
          <w:sz w:val="20"/>
          <w:szCs w:val="20"/>
        </w:rPr>
        <w:t xml:space="preserve">Artículo 28. </w:t>
      </w:r>
      <w:r w:rsidR="00134AD7" w:rsidRPr="00134AD7">
        <w:rPr>
          <w:rFonts w:ascii="Arial" w:hAnsi="Arial" w:cs="Arial"/>
          <w:sz w:val="20"/>
          <w:szCs w:val="20"/>
        </w:rPr>
        <w:t>El médico tratante tendrá la obligación de informar al paciente o al representante, con base en el expediente clínico y de forma veraz, completa y comprensible, sobre las acciones y procedimientos médicos realizados previos al diagnóstico de enfermo en etapa terminal; y una vez diagnosticado, de informar en los mismos términos sobre el plan de manejo médico tendiente al exacto cumplimiento de lo dispuesto en el Documento de Voluntad Anticipada o en el Formato.</w:t>
      </w:r>
    </w:p>
    <w:p w14:paraId="1348B775" w14:textId="77777777" w:rsidR="00DC3222" w:rsidRDefault="00DC3222">
      <w:pPr>
        <w:adjustRightInd w:val="0"/>
        <w:jc w:val="both"/>
        <w:rPr>
          <w:rFonts w:ascii="Arial" w:hAnsi="Arial" w:cs="Arial"/>
          <w:b/>
          <w:bCs/>
          <w:sz w:val="20"/>
          <w:szCs w:val="20"/>
        </w:rPr>
      </w:pPr>
      <w:r w:rsidRPr="00CA300C">
        <w:rPr>
          <w:rFonts w:ascii="Arial" w:hAnsi="Arial" w:cs="Arial"/>
          <w:b/>
          <w:bCs/>
          <w:sz w:val="20"/>
          <w:szCs w:val="20"/>
        </w:rPr>
        <w:t> </w:t>
      </w:r>
    </w:p>
    <w:p w14:paraId="67B2C0B8" w14:textId="77777777" w:rsidR="00DC3222" w:rsidRDefault="00DC3222">
      <w:pPr>
        <w:adjustRightInd w:val="0"/>
        <w:jc w:val="both"/>
        <w:rPr>
          <w:rFonts w:ascii="Arial" w:hAnsi="Arial" w:cs="Arial"/>
          <w:sz w:val="20"/>
          <w:szCs w:val="20"/>
        </w:rPr>
      </w:pPr>
      <w:r w:rsidRPr="00CA300C">
        <w:rPr>
          <w:rFonts w:ascii="Arial" w:hAnsi="Arial" w:cs="Arial"/>
          <w:b/>
          <w:bCs/>
          <w:sz w:val="20"/>
          <w:szCs w:val="20"/>
        </w:rPr>
        <w:t xml:space="preserve">Artículo 29. </w:t>
      </w:r>
      <w:r w:rsidR="00134AD7">
        <w:rPr>
          <w:rFonts w:ascii="Arial" w:hAnsi="Arial" w:cs="Arial"/>
          <w:sz w:val="20"/>
          <w:szCs w:val="20"/>
        </w:rPr>
        <w:t>Derogado.</w:t>
      </w:r>
    </w:p>
    <w:p w14:paraId="4F983C0B" w14:textId="77777777" w:rsidR="00DC3222" w:rsidRPr="00CA300C" w:rsidRDefault="00DC3222">
      <w:pPr>
        <w:adjustRightInd w:val="0"/>
        <w:jc w:val="both"/>
        <w:rPr>
          <w:rFonts w:ascii="Arial" w:hAnsi="Arial" w:cs="Arial"/>
          <w:sz w:val="20"/>
          <w:szCs w:val="20"/>
        </w:rPr>
      </w:pPr>
    </w:p>
    <w:p w14:paraId="1E444CBD"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CAPÍTULO III</w:t>
      </w:r>
    </w:p>
    <w:p w14:paraId="3D40A0DD" w14:textId="77777777" w:rsidR="00DC3222" w:rsidRPr="00CA300C" w:rsidRDefault="00DC3222">
      <w:pPr>
        <w:pStyle w:val="Ttulo1"/>
        <w:rPr>
          <w:rFonts w:ascii="Arial" w:hAnsi="Arial" w:cs="Arial"/>
        </w:rPr>
      </w:pPr>
      <w:r w:rsidRPr="00CA300C">
        <w:rPr>
          <w:rFonts w:ascii="Arial" w:hAnsi="Arial" w:cs="Arial"/>
        </w:rPr>
        <w:t>DE LA NULIDAD Y REVOCACIÓN DE LA VOLUNTAD ANTICIPADA</w:t>
      </w:r>
    </w:p>
    <w:p w14:paraId="73680C95"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 </w:t>
      </w:r>
    </w:p>
    <w:p w14:paraId="79B7A936" w14:textId="77777777" w:rsidR="00DC3222" w:rsidRPr="00353E53" w:rsidRDefault="00DC3222">
      <w:pPr>
        <w:adjustRightInd w:val="0"/>
        <w:jc w:val="both"/>
        <w:rPr>
          <w:rFonts w:ascii="Arial" w:hAnsi="Arial" w:cs="Arial"/>
          <w:sz w:val="20"/>
          <w:szCs w:val="20"/>
        </w:rPr>
      </w:pPr>
      <w:r w:rsidRPr="00353E53">
        <w:rPr>
          <w:rFonts w:ascii="Arial" w:hAnsi="Arial" w:cs="Arial"/>
          <w:b/>
          <w:bCs/>
          <w:sz w:val="20"/>
          <w:szCs w:val="20"/>
        </w:rPr>
        <w:t xml:space="preserve">Artículo 30. </w:t>
      </w:r>
      <w:r w:rsidR="00353E53" w:rsidRPr="00353E53">
        <w:rPr>
          <w:rFonts w:ascii="Arial" w:hAnsi="Arial" w:cs="Arial"/>
          <w:sz w:val="20"/>
          <w:szCs w:val="20"/>
        </w:rPr>
        <w:t>El trabajador social designado conforme al artículo 14 del Reglamento, suspenderá el llenado del Formato cuando:</w:t>
      </w:r>
    </w:p>
    <w:p w14:paraId="15E36AD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50867513"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Se realice bajo amenazas contra el enfermo en etapa terminal o suscriptor;</w:t>
      </w:r>
    </w:p>
    <w:p w14:paraId="514631DE"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0CF3F4EF" w14:textId="77777777" w:rsidR="00DC3222" w:rsidRPr="00FF11FB" w:rsidRDefault="00DC3222">
      <w:pPr>
        <w:adjustRightInd w:val="0"/>
        <w:jc w:val="both"/>
        <w:rPr>
          <w:rFonts w:ascii="Arial" w:hAnsi="Arial" w:cs="Arial"/>
          <w:sz w:val="20"/>
          <w:szCs w:val="20"/>
        </w:rPr>
      </w:pPr>
      <w:r w:rsidRPr="00FF11FB">
        <w:rPr>
          <w:rFonts w:ascii="Arial" w:hAnsi="Arial" w:cs="Arial"/>
          <w:sz w:val="20"/>
          <w:szCs w:val="20"/>
        </w:rPr>
        <w:t xml:space="preserve">II. </w:t>
      </w:r>
      <w:r w:rsidR="00FF11FB" w:rsidRPr="00FF11FB">
        <w:rPr>
          <w:rFonts w:ascii="Arial" w:hAnsi="Arial" w:cs="Arial"/>
          <w:sz w:val="20"/>
          <w:szCs w:val="20"/>
        </w:rPr>
        <w:t>Se realice con el ánimo de obtener un beneficio o provecho del enfermo en etapa terminal o del suscriptor;</w:t>
      </w:r>
    </w:p>
    <w:p w14:paraId="06081BC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001ED93F"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III. El enfermo en etapa terminal o suscriptor no exprese clara e inequívocamente su voluntad;</w:t>
      </w:r>
    </w:p>
    <w:p w14:paraId="3A80F69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0080DB3F" w14:textId="77777777" w:rsidR="00DC3222" w:rsidRPr="005414D4" w:rsidRDefault="00DC3222">
      <w:pPr>
        <w:adjustRightInd w:val="0"/>
        <w:jc w:val="both"/>
        <w:rPr>
          <w:rFonts w:ascii="Arial" w:hAnsi="Arial" w:cs="Arial"/>
          <w:sz w:val="20"/>
          <w:szCs w:val="20"/>
        </w:rPr>
      </w:pPr>
      <w:r w:rsidRPr="005414D4">
        <w:rPr>
          <w:rFonts w:ascii="Arial" w:hAnsi="Arial" w:cs="Arial"/>
          <w:sz w:val="20"/>
          <w:szCs w:val="20"/>
        </w:rPr>
        <w:lastRenderedPageBreak/>
        <w:t xml:space="preserve">IV. </w:t>
      </w:r>
      <w:r w:rsidR="00FF11FB" w:rsidRPr="005414D4">
        <w:rPr>
          <w:rFonts w:ascii="Arial" w:hAnsi="Arial" w:cs="Arial"/>
          <w:sz w:val="20"/>
          <w:szCs w:val="20"/>
        </w:rPr>
        <w:t>El enfermo en etapa terminal o el suscriptor, se exprese con señas o monosílabos en respuesta a las preguntas que se le hagan;</w:t>
      </w:r>
    </w:p>
    <w:p w14:paraId="6A67C053"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294A1216" w14:textId="77777777" w:rsidR="00FF11FB" w:rsidRPr="00987DA5" w:rsidRDefault="00FF11FB" w:rsidP="00FF11FB">
      <w:pPr>
        <w:adjustRightInd w:val="0"/>
        <w:jc w:val="right"/>
        <w:rPr>
          <w:rFonts w:ascii="Arial" w:hAnsi="Arial" w:cs="Arial"/>
          <w:color w:val="FF0000"/>
          <w:sz w:val="16"/>
          <w:szCs w:val="16"/>
        </w:rPr>
      </w:pPr>
    </w:p>
    <w:p w14:paraId="19A4A472" w14:textId="77777777" w:rsidR="00DC3222" w:rsidRPr="005414D4" w:rsidRDefault="00DC3222" w:rsidP="00FF11FB">
      <w:pPr>
        <w:autoSpaceDE w:val="0"/>
        <w:autoSpaceDN w:val="0"/>
        <w:adjustRightInd w:val="0"/>
        <w:rPr>
          <w:rFonts w:ascii="Arial" w:hAnsi="Arial" w:cs="Arial"/>
          <w:sz w:val="20"/>
          <w:szCs w:val="20"/>
        </w:rPr>
      </w:pPr>
      <w:r w:rsidRPr="005414D4">
        <w:rPr>
          <w:rFonts w:ascii="Arial" w:hAnsi="Arial" w:cs="Arial"/>
          <w:sz w:val="20"/>
          <w:szCs w:val="20"/>
        </w:rPr>
        <w:t xml:space="preserve">V. </w:t>
      </w:r>
      <w:r w:rsidR="00FF11FB" w:rsidRPr="005414D4">
        <w:rPr>
          <w:rFonts w:ascii="Arial" w:hAnsi="Arial" w:cs="Arial"/>
          <w:sz w:val="20"/>
          <w:szCs w:val="20"/>
        </w:rPr>
        <w:t>El enfermo en etapa terminal o el suscriptor, no cuente con intérprete o perito traductor como lo establece el artículo 22 del Reglamento;</w:t>
      </w:r>
    </w:p>
    <w:p w14:paraId="5C4563B5" w14:textId="77777777" w:rsidR="00FF11FB" w:rsidRPr="00CE1F23" w:rsidRDefault="00FF11FB" w:rsidP="00FF11FB">
      <w:pPr>
        <w:adjustRightInd w:val="0"/>
        <w:jc w:val="right"/>
        <w:rPr>
          <w:rFonts w:ascii="Arial" w:hAnsi="Arial" w:cs="Arial"/>
          <w:color w:val="FF0000"/>
          <w:sz w:val="16"/>
          <w:szCs w:val="16"/>
        </w:rPr>
      </w:pPr>
    </w:p>
    <w:p w14:paraId="6D0EFCBB" w14:textId="77777777" w:rsidR="00DC3222" w:rsidRPr="005414D4" w:rsidRDefault="00DC3222">
      <w:pPr>
        <w:adjustRightInd w:val="0"/>
        <w:jc w:val="both"/>
        <w:rPr>
          <w:rFonts w:ascii="Arial" w:hAnsi="Arial" w:cs="Arial"/>
          <w:sz w:val="20"/>
          <w:szCs w:val="20"/>
        </w:rPr>
      </w:pPr>
      <w:r w:rsidRPr="005414D4">
        <w:rPr>
          <w:rFonts w:ascii="Arial" w:hAnsi="Arial" w:cs="Arial"/>
          <w:sz w:val="20"/>
          <w:szCs w:val="20"/>
        </w:rPr>
        <w:t xml:space="preserve">VI. </w:t>
      </w:r>
      <w:r w:rsidR="00FF11FB" w:rsidRPr="005414D4">
        <w:rPr>
          <w:rFonts w:ascii="Arial" w:hAnsi="Arial" w:cs="Arial"/>
          <w:sz w:val="20"/>
          <w:szCs w:val="20"/>
        </w:rPr>
        <w:t>Medie alguno de los vicios del consentimiento establecidos en el Código Civil vigente para el Distrito Federal, y</w:t>
      </w:r>
    </w:p>
    <w:p w14:paraId="730273F0" w14:textId="77777777" w:rsidR="00FF11FB" w:rsidRPr="007F5556" w:rsidRDefault="007F5556" w:rsidP="007F5556">
      <w:pPr>
        <w:adjustRightInd w:val="0"/>
        <w:jc w:val="both"/>
        <w:rPr>
          <w:rFonts w:ascii="Arial" w:hAnsi="Arial" w:cs="Arial"/>
          <w:sz w:val="20"/>
          <w:szCs w:val="20"/>
        </w:rPr>
      </w:pPr>
      <w:r>
        <w:rPr>
          <w:rFonts w:ascii="Arial" w:hAnsi="Arial" w:cs="Arial"/>
          <w:sz w:val="20"/>
          <w:szCs w:val="20"/>
        </w:rPr>
        <w:t> </w:t>
      </w:r>
    </w:p>
    <w:p w14:paraId="4026AE81" w14:textId="77777777" w:rsidR="00DC3222" w:rsidRPr="005414D4" w:rsidRDefault="00DC3222">
      <w:pPr>
        <w:adjustRightInd w:val="0"/>
        <w:jc w:val="both"/>
        <w:rPr>
          <w:rFonts w:ascii="Arial" w:hAnsi="Arial" w:cs="Arial"/>
          <w:sz w:val="20"/>
          <w:szCs w:val="20"/>
        </w:rPr>
      </w:pPr>
      <w:r w:rsidRPr="005414D4">
        <w:rPr>
          <w:rFonts w:ascii="Arial" w:hAnsi="Arial" w:cs="Arial"/>
          <w:sz w:val="20"/>
          <w:szCs w:val="20"/>
        </w:rPr>
        <w:t>VII.</w:t>
      </w:r>
      <w:r w:rsidR="00FF11FB" w:rsidRPr="005414D4">
        <w:rPr>
          <w:rFonts w:ascii="Arial" w:hAnsi="Arial" w:cs="Arial"/>
          <w:sz w:val="20"/>
          <w:szCs w:val="20"/>
        </w:rPr>
        <w:t xml:space="preserve"> Se otorgue en contravención a lo establecido por la Ley o el Reglamento.</w:t>
      </w:r>
    </w:p>
    <w:p w14:paraId="27016F7E" w14:textId="77777777" w:rsidR="00FF11FB" w:rsidRDefault="00DC3222" w:rsidP="007F5556">
      <w:pPr>
        <w:pStyle w:val="Textoindependiente"/>
        <w:rPr>
          <w:b w:val="0"/>
          <w:i/>
          <w:color w:val="FF0000"/>
          <w:szCs w:val="16"/>
        </w:rPr>
      </w:pPr>
      <w:r w:rsidRPr="00CA300C">
        <w:rPr>
          <w:sz w:val="20"/>
        </w:rPr>
        <w:t> </w:t>
      </w:r>
    </w:p>
    <w:p w14:paraId="7D1F0C70" w14:textId="77777777" w:rsidR="00DC3222" w:rsidRPr="005414D4" w:rsidRDefault="00FF11FB" w:rsidP="005414D4">
      <w:pPr>
        <w:autoSpaceDE w:val="0"/>
        <w:autoSpaceDN w:val="0"/>
        <w:adjustRightInd w:val="0"/>
        <w:jc w:val="both"/>
        <w:rPr>
          <w:rFonts w:ascii="Arial" w:hAnsi="Arial" w:cs="Arial"/>
          <w:b/>
          <w:bCs/>
          <w:sz w:val="20"/>
          <w:szCs w:val="20"/>
        </w:rPr>
      </w:pPr>
      <w:r w:rsidRPr="005414D4">
        <w:rPr>
          <w:rFonts w:ascii="Arial" w:hAnsi="Arial" w:cs="Arial"/>
          <w:sz w:val="20"/>
          <w:szCs w:val="20"/>
        </w:rPr>
        <w:t>Al presentarse alguno de los supuestos anteriores, el personal de salud notificará los hechos a la Coordinación Especializada dentro de los dos días hábiles siguientes, para que de conformidad con sus atribuciones determine lo conducente.</w:t>
      </w:r>
    </w:p>
    <w:p w14:paraId="2B2D1276" w14:textId="77777777" w:rsidR="00DC3222" w:rsidRDefault="00DC3222">
      <w:pPr>
        <w:pStyle w:val="Textoindependiente"/>
        <w:rPr>
          <w:sz w:val="20"/>
        </w:rPr>
      </w:pPr>
      <w:r w:rsidRPr="00CA300C">
        <w:rPr>
          <w:sz w:val="20"/>
        </w:rPr>
        <w:t> </w:t>
      </w:r>
    </w:p>
    <w:p w14:paraId="7B29F063" w14:textId="77777777" w:rsidR="00DC3222" w:rsidRPr="007B2DB5" w:rsidRDefault="00DC3222" w:rsidP="007B2DB5">
      <w:pPr>
        <w:autoSpaceDE w:val="0"/>
        <w:autoSpaceDN w:val="0"/>
        <w:adjustRightInd w:val="0"/>
        <w:jc w:val="both"/>
        <w:rPr>
          <w:rFonts w:ascii="Arial" w:hAnsi="Arial" w:cs="Arial"/>
          <w:sz w:val="20"/>
          <w:szCs w:val="20"/>
        </w:rPr>
      </w:pPr>
      <w:r w:rsidRPr="007B2DB5">
        <w:rPr>
          <w:rFonts w:ascii="Arial" w:hAnsi="Arial" w:cs="Arial"/>
          <w:b/>
          <w:bCs/>
          <w:sz w:val="20"/>
          <w:szCs w:val="20"/>
        </w:rPr>
        <w:t xml:space="preserve">Artículo 31. </w:t>
      </w:r>
      <w:r w:rsidR="007B2DB5" w:rsidRPr="007B2DB5">
        <w:rPr>
          <w:rFonts w:ascii="Arial" w:hAnsi="Arial" w:cs="Arial"/>
          <w:sz w:val="20"/>
          <w:szCs w:val="20"/>
        </w:rPr>
        <w:t>Si respecto de una misma persona existieren más de un Documento de Voluntad Anticipada o Formato, la Coordinación Especializada verificará la existencia del último registrado y notificará, dentro de los dos días hábiles siguientes, a la Institución de Salud.</w:t>
      </w:r>
    </w:p>
    <w:p w14:paraId="12F7F6A9" w14:textId="77777777" w:rsidR="007B2DB5" w:rsidRPr="007B2DB5" w:rsidRDefault="007B2DB5" w:rsidP="007B2DB5">
      <w:pPr>
        <w:adjustRightInd w:val="0"/>
        <w:jc w:val="right"/>
        <w:rPr>
          <w:rFonts w:ascii="Arial" w:hAnsi="Arial" w:cs="Arial"/>
          <w:i/>
          <w:color w:val="FF0000"/>
          <w:sz w:val="16"/>
          <w:szCs w:val="16"/>
        </w:rPr>
      </w:pPr>
    </w:p>
    <w:p w14:paraId="4DBE6C10" w14:textId="77777777" w:rsidR="00DC3222" w:rsidRPr="007F5556" w:rsidRDefault="00DC3222" w:rsidP="007F5556">
      <w:pPr>
        <w:adjustRightInd w:val="0"/>
        <w:jc w:val="both"/>
        <w:rPr>
          <w:rFonts w:ascii="Arial" w:hAnsi="Arial" w:cs="Arial"/>
          <w:b/>
          <w:bCs/>
          <w:sz w:val="20"/>
          <w:szCs w:val="20"/>
        </w:rPr>
      </w:pPr>
      <w:r w:rsidRPr="007B2DB5">
        <w:rPr>
          <w:rFonts w:ascii="Arial" w:hAnsi="Arial" w:cs="Arial"/>
          <w:b/>
          <w:bCs/>
          <w:sz w:val="20"/>
          <w:szCs w:val="20"/>
        </w:rPr>
        <w:t xml:space="preserve">Artículo 32. </w:t>
      </w:r>
      <w:r w:rsidR="007B2DB5" w:rsidRPr="007B2DB5">
        <w:rPr>
          <w:rFonts w:ascii="Arial" w:hAnsi="Arial" w:cs="Arial"/>
          <w:sz w:val="20"/>
          <w:szCs w:val="20"/>
        </w:rPr>
        <w:t>En caso de controversia, objeción institucional médica o familiar sobre la validez o contenido del Documento de Voluntad Anticipada o del Formato, se suspenderá su cumplimiento hasta que el Juez o autoridad competente resuelva.</w:t>
      </w:r>
    </w:p>
    <w:p w14:paraId="1D448445" w14:textId="77777777" w:rsidR="007F4B8A" w:rsidRPr="00997DFF" w:rsidRDefault="00DC3222" w:rsidP="00997DFF">
      <w:pPr>
        <w:adjustRightInd w:val="0"/>
        <w:jc w:val="both"/>
        <w:rPr>
          <w:rFonts w:ascii="Arial" w:hAnsi="Arial" w:cs="Arial"/>
          <w:sz w:val="20"/>
          <w:szCs w:val="20"/>
        </w:rPr>
      </w:pPr>
      <w:r w:rsidRPr="00CA300C">
        <w:rPr>
          <w:rFonts w:ascii="Arial" w:hAnsi="Arial" w:cs="Arial"/>
          <w:sz w:val="20"/>
          <w:szCs w:val="20"/>
        </w:rPr>
        <w:t> </w:t>
      </w:r>
    </w:p>
    <w:p w14:paraId="68931877"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CAPÍTULO IV</w:t>
      </w:r>
    </w:p>
    <w:p w14:paraId="6E1E7F6B"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DEL CUMPLIMIENTO DE LA VOLUNTAD ANTICIPADA</w:t>
      </w:r>
    </w:p>
    <w:p w14:paraId="230B252F" w14:textId="77777777" w:rsidR="00DC3222" w:rsidRPr="00CA300C" w:rsidRDefault="00DC3222">
      <w:pPr>
        <w:adjustRightInd w:val="0"/>
        <w:rPr>
          <w:rFonts w:ascii="Arial" w:hAnsi="Arial" w:cs="Arial"/>
          <w:b/>
          <w:bCs/>
          <w:sz w:val="20"/>
          <w:szCs w:val="20"/>
        </w:rPr>
      </w:pPr>
      <w:r w:rsidRPr="00CA300C">
        <w:rPr>
          <w:rFonts w:ascii="Arial" w:hAnsi="Arial" w:cs="Arial"/>
          <w:b/>
          <w:bCs/>
          <w:sz w:val="20"/>
          <w:szCs w:val="20"/>
        </w:rPr>
        <w:t> </w:t>
      </w:r>
    </w:p>
    <w:p w14:paraId="7D9E328B" w14:textId="77777777" w:rsidR="00DC3222" w:rsidRPr="00406DC8" w:rsidRDefault="00DC3222" w:rsidP="00406DC8">
      <w:pPr>
        <w:autoSpaceDE w:val="0"/>
        <w:autoSpaceDN w:val="0"/>
        <w:adjustRightInd w:val="0"/>
        <w:jc w:val="both"/>
        <w:rPr>
          <w:rFonts w:ascii="Arial" w:hAnsi="Arial" w:cs="Arial"/>
          <w:sz w:val="20"/>
          <w:szCs w:val="20"/>
        </w:rPr>
      </w:pPr>
      <w:r w:rsidRPr="00406DC8">
        <w:rPr>
          <w:rFonts w:ascii="Arial" w:hAnsi="Arial" w:cs="Arial"/>
          <w:b/>
          <w:bCs/>
          <w:sz w:val="20"/>
          <w:szCs w:val="20"/>
        </w:rPr>
        <w:t xml:space="preserve">Artículo 33. </w:t>
      </w:r>
      <w:r w:rsidR="00406DC8" w:rsidRPr="00406DC8">
        <w:rPr>
          <w:rFonts w:ascii="Arial" w:hAnsi="Arial" w:cs="Arial"/>
          <w:sz w:val="20"/>
          <w:szCs w:val="20"/>
        </w:rPr>
        <w:t>Para efectos del cumplimiento de las disposiciones establecidas en el Documento de Voluntad Anticipada o en el Formato, el personal de salud de las Instituciones de Salud y el Comité Hospitalario de Ética Médica, tendrán las siguientes obligaciones:</w:t>
      </w:r>
    </w:p>
    <w:p w14:paraId="390600B9"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3656875C"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Emitir, suscribir y confirmar el diagnóstico del enfermo en etapa terminal;</w:t>
      </w:r>
    </w:p>
    <w:p w14:paraId="30939935"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2969565B" w14:textId="77777777" w:rsidR="00DC3222" w:rsidRPr="00406DC8" w:rsidRDefault="00DC3222">
      <w:pPr>
        <w:adjustRightInd w:val="0"/>
        <w:jc w:val="both"/>
        <w:rPr>
          <w:rFonts w:ascii="Arial" w:hAnsi="Arial" w:cs="Arial"/>
          <w:sz w:val="20"/>
          <w:szCs w:val="20"/>
        </w:rPr>
      </w:pPr>
      <w:r w:rsidRPr="00406DC8">
        <w:rPr>
          <w:rFonts w:ascii="Arial" w:hAnsi="Arial" w:cs="Arial"/>
          <w:sz w:val="20"/>
          <w:szCs w:val="20"/>
        </w:rPr>
        <w:t xml:space="preserve">II. </w:t>
      </w:r>
      <w:r w:rsidR="00406DC8" w:rsidRPr="00406DC8">
        <w:rPr>
          <w:rFonts w:ascii="Arial" w:hAnsi="Arial" w:cs="Arial"/>
          <w:sz w:val="20"/>
          <w:szCs w:val="20"/>
        </w:rPr>
        <w:t>Validar ante la Coordinación Especializada la existencia y vigencia del Documento de Voluntad Anticipada o del Formato; y</w:t>
      </w:r>
    </w:p>
    <w:p w14:paraId="49229B34"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4FA8F1EE"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III. Comenzar el manejo médico multidisciplinario del enfermo en etapa terminal.</w:t>
      </w:r>
    </w:p>
    <w:p w14:paraId="1F5621B6" w14:textId="77777777" w:rsidR="00DC3222" w:rsidRPr="00CA300C" w:rsidRDefault="00DC3222">
      <w:pPr>
        <w:adjustRightInd w:val="0"/>
        <w:jc w:val="both"/>
        <w:rPr>
          <w:rFonts w:ascii="Arial" w:hAnsi="Arial" w:cs="Arial"/>
          <w:b/>
          <w:bCs/>
          <w:sz w:val="20"/>
          <w:szCs w:val="20"/>
        </w:rPr>
      </w:pPr>
      <w:r w:rsidRPr="00CA300C">
        <w:rPr>
          <w:rFonts w:ascii="Arial" w:hAnsi="Arial" w:cs="Arial"/>
          <w:b/>
          <w:bCs/>
          <w:sz w:val="20"/>
          <w:szCs w:val="20"/>
        </w:rPr>
        <w:t> </w:t>
      </w:r>
    </w:p>
    <w:p w14:paraId="46580C52" w14:textId="77777777" w:rsidR="00406DC8" w:rsidRPr="00406DC8" w:rsidRDefault="00DC3222" w:rsidP="00406DC8">
      <w:pPr>
        <w:autoSpaceDE w:val="0"/>
        <w:autoSpaceDN w:val="0"/>
        <w:adjustRightInd w:val="0"/>
        <w:jc w:val="both"/>
        <w:rPr>
          <w:rFonts w:ascii="Arial" w:hAnsi="Arial" w:cs="Arial"/>
          <w:sz w:val="20"/>
          <w:szCs w:val="20"/>
        </w:rPr>
      </w:pPr>
      <w:r w:rsidRPr="00406DC8">
        <w:rPr>
          <w:rFonts w:ascii="Arial" w:hAnsi="Arial" w:cs="Arial"/>
          <w:b/>
          <w:bCs/>
          <w:sz w:val="20"/>
          <w:szCs w:val="20"/>
        </w:rPr>
        <w:t>Artículo 34.</w:t>
      </w:r>
      <w:r w:rsidR="00406DC8" w:rsidRPr="00406DC8">
        <w:rPr>
          <w:rFonts w:ascii="Arial" w:hAnsi="Arial" w:cs="Arial"/>
          <w:sz w:val="20"/>
          <w:szCs w:val="20"/>
        </w:rPr>
        <w:t xml:space="preserve"> Las Unidades Médicas de la Red Hospitalaria serán responsables de otorgar los cuidados y medidas necesarios para dar cumplimiento a las disposiciones establecidas en el Documento de Voluntad Anticipada o en el Formato.</w:t>
      </w:r>
    </w:p>
    <w:p w14:paraId="3ADD9163" w14:textId="77777777" w:rsidR="00406DC8" w:rsidRPr="00406DC8" w:rsidRDefault="00406DC8" w:rsidP="00406DC8">
      <w:pPr>
        <w:autoSpaceDE w:val="0"/>
        <w:autoSpaceDN w:val="0"/>
        <w:adjustRightInd w:val="0"/>
        <w:jc w:val="both"/>
        <w:rPr>
          <w:rFonts w:ascii="Arial" w:hAnsi="Arial" w:cs="Arial"/>
          <w:sz w:val="20"/>
          <w:szCs w:val="20"/>
        </w:rPr>
      </w:pPr>
    </w:p>
    <w:p w14:paraId="611F5682" w14:textId="77777777" w:rsidR="00406DC8" w:rsidRPr="00406DC8" w:rsidRDefault="00406DC8" w:rsidP="00406DC8">
      <w:pPr>
        <w:autoSpaceDE w:val="0"/>
        <w:autoSpaceDN w:val="0"/>
        <w:adjustRightInd w:val="0"/>
        <w:jc w:val="both"/>
        <w:rPr>
          <w:rFonts w:ascii="Arial" w:hAnsi="Arial" w:cs="Arial"/>
          <w:sz w:val="20"/>
          <w:szCs w:val="20"/>
        </w:rPr>
      </w:pPr>
      <w:r w:rsidRPr="00406DC8">
        <w:rPr>
          <w:rFonts w:ascii="Arial" w:hAnsi="Arial" w:cs="Arial"/>
          <w:sz w:val="20"/>
          <w:szCs w:val="20"/>
        </w:rPr>
        <w:t>Las Instituciones Privadas de Salud brindarán apoyo para otorgar los cuidados y medidas necesarios para dar cumplimiento a las disposiciones establecidas en el Documento de Voluntad Anticipada o en el Formato.</w:t>
      </w:r>
    </w:p>
    <w:p w14:paraId="0A46A760" w14:textId="77777777" w:rsidR="00406DC8" w:rsidRPr="00406DC8" w:rsidRDefault="00406DC8" w:rsidP="00406DC8">
      <w:pPr>
        <w:adjustRightInd w:val="0"/>
        <w:jc w:val="right"/>
        <w:rPr>
          <w:rFonts w:ascii="Arial" w:hAnsi="Arial" w:cs="Arial"/>
          <w:i/>
          <w:color w:val="FF0000"/>
          <w:sz w:val="16"/>
          <w:szCs w:val="16"/>
        </w:rPr>
      </w:pPr>
    </w:p>
    <w:p w14:paraId="538FC1CD" w14:textId="77777777" w:rsidR="00DC3222" w:rsidRPr="007F5556" w:rsidRDefault="00DC3222">
      <w:pPr>
        <w:adjustRightInd w:val="0"/>
        <w:jc w:val="both"/>
        <w:rPr>
          <w:rFonts w:ascii="Arial" w:hAnsi="Arial" w:cs="Arial"/>
          <w:b/>
          <w:bCs/>
          <w:sz w:val="20"/>
          <w:szCs w:val="20"/>
        </w:rPr>
      </w:pPr>
      <w:r w:rsidRPr="00CA300C">
        <w:rPr>
          <w:rFonts w:ascii="Arial" w:hAnsi="Arial" w:cs="Arial"/>
          <w:b/>
          <w:bCs/>
          <w:sz w:val="20"/>
          <w:szCs w:val="20"/>
        </w:rPr>
        <w:t xml:space="preserve">Artículo 35. </w:t>
      </w:r>
      <w:r w:rsidRPr="00CA300C">
        <w:rPr>
          <w:rFonts w:ascii="Arial" w:hAnsi="Arial" w:cs="Arial"/>
          <w:sz w:val="20"/>
          <w:szCs w:val="20"/>
        </w:rPr>
        <w:t>Iniciado el cumplimiento de la Voluntad Anticipada, el médico tratante registrará en el expediente clínico del enfermo en etapa terminal el plan de manejo médico conforme a las notas de evolución, actualización del cuadro clínico, signos vitales, resultados de estudios, indicaciones médicas y acciones realizadas para el cumplimiento de la Voluntad Anticipada, lo anterior como lo señala la Norma Oficial Mexicana NOM-168-SSA1-1998 del Expediente Clínico.</w:t>
      </w:r>
    </w:p>
    <w:p w14:paraId="4D0AAA97"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2D3F49E2" w14:textId="77777777" w:rsidR="00367E56" w:rsidRPr="00367E56" w:rsidRDefault="00367E56" w:rsidP="00367E56">
      <w:pPr>
        <w:autoSpaceDE w:val="0"/>
        <w:autoSpaceDN w:val="0"/>
        <w:adjustRightInd w:val="0"/>
        <w:jc w:val="both"/>
        <w:rPr>
          <w:rFonts w:ascii="Arial" w:hAnsi="Arial" w:cs="Arial"/>
          <w:sz w:val="20"/>
          <w:szCs w:val="20"/>
        </w:rPr>
      </w:pPr>
      <w:r w:rsidRPr="00367E56">
        <w:rPr>
          <w:rFonts w:ascii="Arial" w:hAnsi="Arial" w:cs="Arial"/>
          <w:sz w:val="20"/>
          <w:szCs w:val="20"/>
        </w:rPr>
        <w:t>La prescripción de fármacos para aliviar el sufrimiento físico y psicológico del enfermo en etapa terminal, se deberá llevar a cabo únicamente por el médico tratante, quien se auxiliará del personal de salud para su administración.</w:t>
      </w:r>
    </w:p>
    <w:p w14:paraId="70023392" w14:textId="77777777" w:rsidR="00367E56" w:rsidRPr="00367E56" w:rsidRDefault="00367E56" w:rsidP="00367E56">
      <w:pPr>
        <w:adjustRightInd w:val="0"/>
        <w:jc w:val="both"/>
        <w:rPr>
          <w:rFonts w:ascii="Arial" w:hAnsi="Arial" w:cs="Arial"/>
          <w:b/>
          <w:bCs/>
          <w:sz w:val="20"/>
          <w:szCs w:val="20"/>
        </w:rPr>
      </w:pPr>
    </w:p>
    <w:p w14:paraId="1F816B64" w14:textId="77777777" w:rsidR="00367E56" w:rsidRDefault="00367E56" w:rsidP="00367E56">
      <w:pPr>
        <w:adjustRightInd w:val="0"/>
        <w:jc w:val="right"/>
        <w:rPr>
          <w:rFonts w:ascii="Arial" w:hAnsi="Arial" w:cs="Arial"/>
          <w:bCs/>
          <w:i/>
          <w:color w:val="FF0000"/>
          <w:sz w:val="16"/>
          <w:szCs w:val="16"/>
        </w:rPr>
      </w:pPr>
    </w:p>
    <w:p w14:paraId="43019ED7" w14:textId="77777777" w:rsidR="00367E56" w:rsidRPr="00367E56" w:rsidRDefault="00367E56" w:rsidP="00367E56">
      <w:pPr>
        <w:adjustRightInd w:val="0"/>
        <w:jc w:val="right"/>
        <w:rPr>
          <w:rFonts w:ascii="Arial" w:hAnsi="Arial" w:cs="Arial"/>
          <w:bCs/>
          <w:i/>
          <w:color w:val="FF0000"/>
          <w:sz w:val="16"/>
          <w:szCs w:val="16"/>
        </w:rPr>
      </w:pPr>
    </w:p>
    <w:p w14:paraId="30376AD5"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Artículo 36. </w:t>
      </w:r>
      <w:r w:rsidRPr="00CA300C">
        <w:rPr>
          <w:rFonts w:ascii="Arial" w:hAnsi="Arial" w:cs="Arial"/>
          <w:sz w:val="20"/>
          <w:szCs w:val="20"/>
        </w:rPr>
        <w:t>Cuando existe la voluntad de donación de órganos y tejidos y una vez confirmada su vigencia por el personal de salud, la Coordinación Especializada informará a los Centros Nacional o Local de Trasplantes, para los efectos a que haya lugar.</w:t>
      </w:r>
    </w:p>
    <w:p w14:paraId="590A4737"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7A5B0103"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Artículo 37. </w:t>
      </w:r>
      <w:r w:rsidRPr="00CA300C">
        <w:rPr>
          <w:rFonts w:ascii="Arial" w:hAnsi="Arial" w:cs="Arial"/>
          <w:sz w:val="20"/>
          <w:szCs w:val="20"/>
        </w:rPr>
        <w:t>La atención médica domiciliaria será otorgada vía telefónica o a través de visita domiciliaria, debiendo sujetarse a las siguientes disposiciones:</w:t>
      </w:r>
    </w:p>
    <w:p w14:paraId="1042CFD9"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6E2C5FC4"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 Se otorgará dentro del territorio del Distrito Federal;</w:t>
      </w:r>
    </w:p>
    <w:p w14:paraId="3762DB4A"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66836DBD" w14:textId="77777777" w:rsidR="00DC3222" w:rsidRPr="00B4026F" w:rsidRDefault="00DC3222" w:rsidP="00B4026F">
      <w:pPr>
        <w:autoSpaceDE w:val="0"/>
        <w:autoSpaceDN w:val="0"/>
        <w:adjustRightInd w:val="0"/>
        <w:jc w:val="both"/>
        <w:rPr>
          <w:rFonts w:ascii="Arial" w:hAnsi="Arial" w:cs="Arial"/>
          <w:sz w:val="20"/>
          <w:szCs w:val="20"/>
        </w:rPr>
      </w:pPr>
      <w:r w:rsidRPr="00B4026F">
        <w:rPr>
          <w:rFonts w:ascii="Arial" w:hAnsi="Arial" w:cs="Arial"/>
          <w:sz w:val="20"/>
          <w:szCs w:val="20"/>
        </w:rPr>
        <w:t xml:space="preserve">II. </w:t>
      </w:r>
      <w:r w:rsidR="00B4026F" w:rsidRPr="00B4026F">
        <w:rPr>
          <w:rFonts w:ascii="Arial" w:hAnsi="Arial" w:cs="Arial"/>
          <w:sz w:val="20"/>
          <w:szCs w:val="20"/>
        </w:rPr>
        <w:t>Será solicitada por el enfermo en etapa terminal, por sus familiares o por el representante, a través del área de trabajo social de la Unidad Médica Hospitalaria que le atiende;</w:t>
      </w:r>
    </w:p>
    <w:p w14:paraId="5B15CCEA"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6E63245E"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III. Deberá ser indicada por el médico tratante, de acuerdo a la condición médica del enfermo en etapa terminal y programada por la Unidad Médica Hospitalaria correspondiente;</w:t>
      </w:r>
    </w:p>
    <w:p w14:paraId="6C77118C"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2EE91B2D" w14:textId="77777777" w:rsidR="00DC3222" w:rsidRPr="00B4026F" w:rsidRDefault="00DC3222" w:rsidP="00B4026F">
      <w:pPr>
        <w:autoSpaceDE w:val="0"/>
        <w:autoSpaceDN w:val="0"/>
        <w:adjustRightInd w:val="0"/>
        <w:jc w:val="both"/>
        <w:rPr>
          <w:rFonts w:ascii="Arial" w:hAnsi="Arial" w:cs="Arial"/>
          <w:sz w:val="20"/>
          <w:szCs w:val="20"/>
        </w:rPr>
      </w:pPr>
      <w:r w:rsidRPr="00B4026F">
        <w:rPr>
          <w:rFonts w:ascii="Arial" w:hAnsi="Arial" w:cs="Arial"/>
          <w:sz w:val="20"/>
          <w:szCs w:val="20"/>
        </w:rPr>
        <w:t xml:space="preserve">IV. </w:t>
      </w:r>
      <w:r w:rsidR="00B4026F" w:rsidRPr="00B4026F">
        <w:rPr>
          <w:rFonts w:ascii="Arial" w:hAnsi="Arial" w:cs="Arial"/>
          <w:sz w:val="20"/>
          <w:szCs w:val="20"/>
        </w:rPr>
        <w:t>El personal de salud que asista le proporcionará al enfermo en etapa terminal los cuidados paliativos y en su caso la sedo</w:t>
      </w:r>
      <w:r w:rsidR="00987DA5">
        <w:rPr>
          <w:rFonts w:ascii="Arial" w:hAnsi="Arial" w:cs="Arial"/>
          <w:sz w:val="20"/>
          <w:szCs w:val="20"/>
        </w:rPr>
        <w:t>-</w:t>
      </w:r>
      <w:r w:rsidR="00B4026F" w:rsidRPr="00B4026F">
        <w:rPr>
          <w:rFonts w:ascii="Arial" w:hAnsi="Arial" w:cs="Arial"/>
          <w:sz w:val="20"/>
          <w:szCs w:val="20"/>
        </w:rPr>
        <w:t>analgesia controlada, así como el tratamiento tanatológico para el enfermo y sus familiares;</w:t>
      </w:r>
    </w:p>
    <w:p w14:paraId="3FC455CE" w14:textId="77777777" w:rsidR="00B4026F" w:rsidRPr="00987DA5" w:rsidRDefault="00B4026F" w:rsidP="007F5556">
      <w:pPr>
        <w:adjustRightInd w:val="0"/>
        <w:rPr>
          <w:rFonts w:ascii="Arial" w:hAnsi="Arial" w:cs="Arial"/>
          <w:color w:val="FF0000"/>
          <w:sz w:val="16"/>
          <w:szCs w:val="16"/>
        </w:rPr>
      </w:pPr>
    </w:p>
    <w:p w14:paraId="6A1C8C1C"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 El personal de salud, tiene la obligación de incorporar la información al expediente clínico, respecto al cumplimiento del plan de manejo médico del enfermo en etapa terminal;</w:t>
      </w:r>
    </w:p>
    <w:p w14:paraId="64380AED"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5508107F"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VI. El personal de salud, instruirá al familiar o persona encargada de atender al enfermo en etapa terminal, respecto al procedimiento para proporcionar los cuidados paliativos; y </w:t>
      </w:r>
    </w:p>
    <w:p w14:paraId="316DAF48" w14:textId="77777777" w:rsidR="0043516A" w:rsidRDefault="0043516A">
      <w:pPr>
        <w:adjustRightInd w:val="0"/>
        <w:jc w:val="both"/>
        <w:rPr>
          <w:rFonts w:ascii="Arial" w:hAnsi="Arial" w:cs="Arial"/>
          <w:sz w:val="20"/>
          <w:szCs w:val="20"/>
        </w:rPr>
      </w:pPr>
    </w:p>
    <w:p w14:paraId="57EA1A26"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VII. El personal de salud, expedirá el certificado de defunción correspondiente.</w:t>
      </w:r>
    </w:p>
    <w:p w14:paraId="4AF9F819" w14:textId="77777777" w:rsidR="00DC3222" w:rsidRPr="00CA300C" w:rsidRDefault="00DC3222">
      <w:pPr>
        <w:adjustRightInd w:val="0"/>
        <w:jc w:val="both"/>
        <w:rPr>
          <w:rFonts w:ascii="Arial" w:hAnsi="Arial" w:cs="Arial"/>
          <w:b/>
          <w:bCs/>
          <w:sz w:val="20"/>
          <w:szCs w:val="20"/>
        </w:rPr>
      </w:pPr>
      <w:r w:rsidRPr="00CA300C">
        <w:rPr>
          <w:rFonts w:ascii="Arial" w:hAnsi="Arial" w:cs="Arial"/>
          <w:b/>
          <w:bCs/>
          <w:sz w:val="20"/>
          <w:szCs w:val="20"/>
        </w:rPr>
        <w:t> </w:t>
      </w:r>
    </w:p>
    <w:p w14:paraId="72AFBE2E"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Artículo 38. </w:t>
      </w:r>
      <w:r w:rsidRPr="00CA300C">
        <w:rPr>
          <w:rFonts w:ascii="Arial" w:hAnsi="Arial" w:cs="Arial"/>
          <w:sz w:val="20"/>
          <w:szCs w:val="20"/>
        </w:rPr>
        <w:t>Las Unidades Médicas Hospitalarias, proporcionarán los medicamentos y material de curación al enfermo en etapa terminal, de conformidad con lo establecido en la Comisión Interinstitucional del Cuadro Básico de Insumos del Sector Salud.</w:t>
      </w:r>
    </w:p>
    <w:p w14:paraId="5B1FE884"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7227E8E4"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CAPÍTULO V</w:t>
      </w:r>
    </w:p>
    <w:p w14:paraId="001E63F9" w14:textId="77777777" w:rsidR="00DC3222" w:rsidRPr="00CA300C" w:rsidRDefault="00DC3222">
      <w:pPr>
        <w:pStyle w:val="Ttulo1"/>
        <w:rPr>
          <w:rFonts w:ascii="Arial" w:hAnsi="Arial" w:cs="Arial"/>
        </w:rPr>
      </w:pPr>
      <w:r w:rsidRPr="00CA300C">
        <w:rPr>
          <w:rFonts w:ascii="Arial" w:hAnsi="Arial" w:cs="Arial"/>
        </w:rPr>
        <w:t>DE LA COORDINACIÓN ESPECIALIZADA EN MATERIA DE VOLUNTAD ANTICIPADA</w:t>
      </w:r>
    </w:p>
    <w:p w14:paraId="28EE05B9" w14:textId="77777777" w:rsidR="00DC3222" w:rsidRPr="00CA300C" w:rsidRDefault="00DC3222">
      <w:pPr>
        <w:adjustRightInd w:val="0"/>
        <w:jc w:val="center"/>
        <w:rPr>
          <w:rFonts w:ascii="Arial" w:hAnsi="Arial" w:cs="Arial"/>
          <w:b/>
          <w:bCs/>
          <w:sz w:val="20"/>
          <w:szCs w:val="20"/>
        </w:rPr>
      </w:pPr>
      <w:r w:rsidRPr="00CA300C">
        <w:rPr>
          <w:rFonts w:ascii="Arial" w:hAnsi="Arial" w:cs="Arial"/>
          <w:b/>
          <w:bCs/>
          <w:sz w:val="20"/>
          <w:szCs w:val="20"/>
        </w:rPr>
        <w:t> </w:t>
      </w:r>
    </w:p>
    <w:p w14:paraId="4E5E61E0"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Artículo 39. </w:t>
      </w:r>
      <w:r w:rsidRPr="00CA300C">
        <w:rPr>
          <w:rFonts w:ascii="Arial" w:hAnsi="Arial" w:cs="Arial"/>
          <w:sz w:val="20"/>
          <w:szCs w:val="20"/>
        </w:rPr>
        <w:t>La Coordinación Especializada contará con un titular, presupuesto y las áreas administrativas necesarias para su funcionamiento.</w:t>
      </w:r>
    </w:p>
    <w:p w14:paraId="15DDA42C"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72EFDEA2" w14:textId="77777777" w:rsidR="00DC3222" w:rsidRPr="00CA300C" w:rsidRDefault="00DC3222">
      <w:pPr>
        <w:adjustRightInd w:val="0"/>
        <w:rPr>
          <w:rFonts w:ascii="Arial" w:hAnsi="Arial" w:cs="Arial"/>
          <w:sz w:val="20"/>
          <w:szCs w:val="20"/>
        </w:rPr>
      </w:pPr>
      <w:r w:rsidRPr="00CA300C">
        <w:rPr>
          <w:rFonts w:ascii="Arial" w:hAnsi="Arial" w:cs="Arial"/>
          <w:sz w:val="20"/>
          <w:szCs w:val="20"/>
        </w:rPr>
        <w:t>El titular de la Coordinación Especializada será designado por el Secretario de Salud.</w:t>
      </w:r>
    </w:p>
    <w:p w14:paraId="773CE4F5" w14:textId="77777777" w:rsidR="00DC3222" w:rsidRPr="00CA300C" w:rsidRDefault="00DC3222">
      <w:pPr>
        <w:adjustRightInd w:val="0"/>
        <w:rPr>
          <w:rFonts w:ascii="Arial" w:hAnsi="Arial" w:cs="Arial"/>
          <w:sz w:val="20"/>
          <w:szCs w:val="20"/>
        </w:rPr>
      </w:pPr>
      <w:r w:rsidRPr="00CA300C">
        <w:rPr>
          <w:rFonts w:ascii="Arial" w:hAnsi="Arial" w:cs="Arial"/>
          <w:sz w:val="20"/>
          <w:szCs w:val="20"/>
        </w:rPr>
        <w:t> </w:t>
      </w:r>
    </w:p>
    <w:p w14:paraId="762891CC" w14:textId="77777777" w:rsidR="00DC3222" w:rsidRPr="0043516A" w:rsidRDefault="00DC3222" w:rsidP="0043516A">
      <w:pPr>
        <w:autoSpaceDE w:val="0"/>
        <w:autoSpaceDN w:val="0"/>
        <w:adjustRightInd w:val="0"/>
        <w:jc w:val="both"/>
        <w:rPr>
          <w:rFonts w:ascii="Arial" w:hAnsi="Arial" w:cs="Arial"/>
          <w:sz w:val="20"/>
          <w:szCs w:val="20"/>
        </w:rPr>
      </w:pPr>
      <w:r w:rsidRPr="00CA300C">
        <w:rPr>
          <w:rFonts w:ascii="Arial" w:hAnsi="Arial" w:cs="Arial"/>
          <w:b/>
          <w:bCs/>
          <w:sz w:val="20"/>
          <w:szCs w:val="20"/>
        </w:rPr>
        <w:t xml:space="preserve">Artículo </w:t>
      </w:r>
      <w:r w:rsidR="00157053" w:rsidRPr="00CA300C">
        <w:rPr>
          <w:rFonts w:ascii="Arial" w:hAnsi="Arial" w:cs="Arial"/>
          <w:b/>
          <w:bCs/>
          <w:sz w:val="20"/>
          <w:szCs w:val="20"/>
        </w:rPr>
        <w:t>40.</w:t>
      </w:r>
      <w:r w:rsidR="0043516A" w:rsidRPr="0043516A">
        <w:rPr>
          <w:sz w:val="19"/>
          <w:szCs w:val="19"/>
        </w:rPr>
        <w:t xml:space="preserve"> </w:t>
      </w:r>
      <w:r w:rsidR="0043516A" w:rsidRPr="0043516A">
        <w:rPr>
          <w:rFonts w:ascii="Arial" w:hAnsi="Arial" w:cs="Arial"/>
          <w:sz w:val="20"/>
          <w:szCs w:val="20"/>
        </w:rPr>
        <w:t>El titular de la Coordinación Especializada tendrá, además de las previstas en la Ley, las siguientes atribuciones y obligaciones:</w:t>
      </w:r>
    </w:p>
    <w:p w14:paraId="0D6E36A0" w14:textId="77777777" w:rsidR="0043516A" w:rsidRPr="007F5556" w:rsidRDefault="00DC3222" w:rsidP="007F5556">
      <w:pPr>
        <w:adjustRightInd w:val="0"/>
        <w:rPr>
          <w:rFonts w:ascii="Arial" w:hAnsi="Arial" w:cs="Arial"/>
          <w:sz w:val="20"/>
          <w:szCs w:val="20"/>
        </w:rPr>
      </w:pPr>
      <w:r w:rsidRPr="00CA300C">
        <w:rPr>
          <w:rFonts w:ascii="Arial" w:hAnsi="Arial" w:cs="Arial"/>
          <w:sz w:val="20"/>
          <w:szCs w:val="20"/>
        </w:rPr>
        <w:t> </w:t>
      </w:r>
    </w:p>
    <w:p w14:paraId="583240CF" w14:textId="77777777" w:rsidR="00DC3222" w:rsidRPr="006A080A" w:rsidRDefault="00DC3222" w:rsidP="006A080A">
      <w:pPr>
        <w:adjustRightInd w:val="0"/>
        <w:jc w:val="both"/>
        <w:rPr>
          <w:rFonts w:ascii="Arial" w:hAnsi="Arial" w:cs="Arial"/>
          <w:sz w:val="20"/>
          <w:szCs w:val="20"/>
        </w:rPr>
      </w:pPr>
      <w:r w:rsidRPr="006A080A">
        <w:rPr>
          <w:rFonts w:ascii="Arial" w:hAnsi="Arial" w:cs="Arial"/>
          <w:sz w:val="20"/>
          <w:szCs w:val="20"/>
        </w:rPr>
        <w:t xml:space="preserve">I. </w:t>
      </w:r>
      <w:r w:rsidR="006A080A" w:rsidRPr="006A080A">
        <w:rPr>
          <w:rFonts w:ascii="Arial" w:hAnsi="Arial" w:cs="Arial"/>
          <w:sz w:val="20"/>
          <w:szCs w:val="20"/>
        </w:rPr>
        <w:t>Recibir, archivar y resguardar los Documentos de Voluntad Anticipada y los Formatos suscritos;</w:t>
      </w:r>
    </w:p>
    <w:p w14:paraId="1AED373E" w14:textId="77777777" w:rsidR="006A080A" w:rsidRPr="007F5556" w:rsidRDefault="00DC3222" w:rsidP="007F5556">
      <w:pPr>
        <w:adjustRightInd w:val="0"/>
        <w:rPr>
          <w:rFonts w:ascii="Arial" w:hAnsi="Arial" w:cs="Arial"/>
          <w:sz w:val="20"/>
          <w:szCs w:val="20"/>
        </w:rPr>
      </w:pPr>
      <w:r w:rsidRPr="00CA300C">
        <w:rPr>
          <w:rFonts w:ascii="Arial" w:hAnsi="Arial" w:cs="Arial"/>
          <w:sz w:val="20"/>
          <w:szCs w:val="20"/>
        </w:rPr>
        <w:t> </w:t>
      </w:r>
    </w:p>
    <w:p w14:paraId="196D0A89" w14:textId="77777777" w:rsidR="00DC3222" w:rsidRPr="006A080A" w:rsidRDefault="00DC3222" w:rsidP="006A080A">
      <w:pPr>
        <w:adjustRightInd w:val="0"/>
        <w:jc w:val="both"/>
        <w:rPr>
          <w:rFonts w:ascii="Arial" w:hAnsi="Arial" w:cs="Arial"/>
          <w:sz w:val="20"/>
          <w:szCs w:val="20"/>
        </w:rPr>
      </w:pPr>
      <w:r w:rsidRPr="006A080A">
        <w:rPr>
          <w:rFonts w:ascii="Arial" w:hAnsi="Arial" w:cs="Arial"/>
          <w:sz w:val="20"/>
          <w:szCs w:val="20"/>
        </w:rPr>
        <w:t xml:space="preserve">II. </w:t>
      </w:r>
      <w:r w:rsidR="006A080A" w:rsidRPr="006A080A">
        <w:rPr>
          <w:rFonts w:ascii="Arial" w:hAnsi="Arial" w:cs="Arial"/>
          <w:sz w:val="20"/>
          <w:szCs w:val="20"/>
        </w:rPr>
        <w:t>Registrar, organizar y mantener actualizada la Base de Datos de los Documentos de Voluntad Anticipada y Formatos suscritos;</w:t>
      </w:r>
    </w:p>
    <w:p w14:paraId="0739E86A" w14:textId="77777777" w:rsidR="00DC3222" w:rsidRDefault="00DC3222">
      <w:pPr>
        <w:pStyle w:val="Textoindependiente2"/>
        <w:rPr>
          <w:sz w:val="20"/>
        </w:rPr>
      </w:pPr>
      <w:r w:rsidRPr="00CA300C">
        <w:rPr>
          <w:sz w:val="20"/>
        </w:rPr>
        <w:t> </w:t>
      </w:r>
    </w:p>
    <w:p w14:paraId="5395D84A" w14:textId="77777777" w:rsidR="00DC3222" w:rsidRPr="006A080A" w:rsidRDefault="00DC3222">
      <w:pPr>
        <w:pStyle w:val="Textoindependiente2"/>
        <w:jc w:val="both"/>
        <w:rPr>
          <w:b w:val="0"/>
          <w:bCs w:val="0"/>
          <w:sz w:val="20"/>
        </w:rPr>
      </w:pPr>
      <w:r w:rsidRPr="006A080A">
        <w:rPr>
          <w:b w:val="0"/>
          <w:bCs w:val="0"/>
          <w:sz w:val="20"/>
        </w:rPr>
        <w:t xml:space="preserve">III. </w:t>
      </w:r>
      <w:r w:rsidR="006A080A" w:rsidRPr="006A080A">
        <w:rPr>
          <w:b w:val="0"/>
          <w:sz w:val="20"/>
        </w:rPr>
        <w:t>Adjuntar las modificaciones a los Documentos de Voluntad Anticipada y a los Formatos;</w:t>
      </w:r>
    </w:p>
    <w:p w14:paraId="3697680C" w14:textId="77777777" w:rsidR="007F5556" w:rsidRDefault="00DC3222" w:rsidP="007F5556">
      <w:pPr>
        <w:adjustRightInd w:val="0"/>
        <w:rPr>
          <w:rFonts w:ascii="Arial" w:hAnsi="Arial" w:cs="Arial"/>
          <w:sz w:val="20"/>
          <w:szCs w:val="20"/>
        </w:rPr>
      </w:pPr>
      <w:r w:rsidRPr="00CA300C">
        <w:rPr>
          <w:rFonts w:ascii="Arial" w:hAnsi="Arial" w:cs="Arial"/>
          <w:sz w:val="20"/>
          <w:szCs w:val="20"/>
        </w:rPr>
        <w:t> </w:t>
      </w:r>
    </w:p>
    <w:p w14:paraId="697F740A" w14:textId="77777777" w:rsidR="006A080A" w:rsidRPr="006A080A" w:rsidRDefault="00DC3222" w:rsidP="007F5556">
      <w:pPr>
        <w:adjustRightInd w:val="0"/>
        <w:rPr>
          <w:rFonts w:ascii="Arial" w:hAnsi="Arial" w:cs="Arial"/>
          <w:sz w:val="20"/>
          <w:szCs w:val="20"/>
        </w:rPr>
      </w:pPr>
      <w:r w:rsidRPr="006A080A">
        <w:rPr>
          <w:rFonts w:ascii="Arial" w:hAnsi="Arial" w:cs="Arial"/>
          <w:sz w:val="20"/>
          <w:szCs w:val="20"/>
        </w:rPr>
        <w:t>IV.</w:t>
      </w:r>
      <w:r w:rsidR="006A080A" w:rsidRPr="006A080A">
        <w:rPr>
          <w:rFonts w:ascii="Arial" w:hAnsi="Arial" w:cs="Arial"/>
          <w:sz w:val="20"/>
          <w:szCs w:val="20"/>
        </w:rPr>
        <w:t xml:space="preserve"> Vigilar el cumplimiento de la Voluntad Anticipada, en coordinación con las Instituciones de Salud;</w:t>
      </w:r>
    </w:p>
    <w:p w14:paraId="5993A21C" w14:textId="77777777" w:rsidR="006A080A" w:rsidRDefault="00DC3222" w:rsidP="007F5556">
      <w:pPr>
        <w:adjustRightInd w:val="0"/>
        <w:rPr>
          <w:rFonts w:ascii="Arial" w:hAnsi="Arial" w:cs="Arial"/>
          <w:i/>
          <w:color w:val="FF0000"/>
          <w:sz w:val="16"/>
          <w:szCs w:val="16"/>
        </w:rPr>
      </w:pPr>
      <w:r w:rsidRPr="00CA300C">
        <w:rPr>
          <w:rFonts w:ascii="Arial" w:hAnsi="Arial" w:cs="Arial"/>
          <w:sz w:val="20"/>
          <w:szCs w:val="20"/>
        </w:rPr>
        <w:t> </w:t>
      </w:r>
    </w:p>
    <w:p w14:paraId="0FBEFD64" w14:textId="77777777" w:rsidR="00DC3222" w:rsidRPr="006A080A" w:rsidRDefault="00DC3222" w:rsidP="006A080A">
      <w:pPr>
        <w:autoSpaceDE w:val="0"/>
        <w:autoSpaceDN w:val="0"/>
        <w:adjustRightInd w:val="0"/>
        <w:jc w:val="both"/>
        <w:rPr>
          <w:rFonts w:ascii="Arial" w:hAnsi="Arial" w:cs="Arial"/>
          <w:sz w:val="20"/>
          <w:szCs w:val="20"/>
        </w:rPr>
      </w:pPr>
      <w:r w:rsidRPr="006A080A">
        <w:rPr>
          <w:rFonts w:ascii="Arial" w:hAnsi="Arial" w:cs="Arial"/>
          <w:sz w:val="20"/>
          <w:szCs w:val="20"/>
        </w:rPr>
        <w:t xml:space="preserve">V. </w:t>
      </w:r>
      <w:r w:rsidR="006A080A" w:rsidRPr="006A080A">
        <w:rPr>
          <w:rFonts w:ascii="Arial" w:hAnsi="Arial" w:cs="Arial"/>
          <w:sz w:val="20"/>
          <w:szCs w:val="20"/>
        </w:rPr>
        <w:t>Realizar campañas permanentes de sensibilización y capacitación respecto a la Ley, dirigidas a la ciudadanía y al personal de salud de las Instituciones de Salud;</w:t>
      </w:r>
    </w:p>
    <w:p w14:paraId="2D0BAA6A" w14:textId="77777777" w:rsidR="006A080A" w:rsidRPr="00CE1F23" w:rsidRDefault="00DC3222" w:rsidP="00CE1F23">
      <w:pPr>
        <w:adjustRightInd w:val="0"/>
        <w:rPr>
          <w:rFonts w:ascii="Arial" w:hAnsi="Arial" w:cs="Arial"/>
          <w:sz w:val="20"/>
          <w:szCs w:val="20"/>
        </w:rPr>
      </w:pPr>
      <w:r w:rsidRPr="00CA300C">
        <w:rPr>
          <w:rFonts w:ascii="Arial" w:hAnsi="Arial" w:cs="Arial"/>
          <w:sz w:val="20"/>
          <w:szCs w:val="20"/>
        </w:rPr>
        <w:lastRenderedPageBreak/>
        <w:t> </w:t>
      </w:r>
    </w:p>
    <w:p w14:paraId="33956A1E" w14:textId="77777777" w:rsidR="00DC3222" w:rsidRPr="00CA300C" w:rsidRDefault="00DC3222">
      <w:pPr>
        <w:adjustRightInd w:val="0"/>
        <w:rPr>
          <w:rFonts w:ascii="Arial" w:hAnsi="Arial" w:cs="Arial"/>
          <w:sz w:val="20"/>
          <w:szCs w:val="20"/>
        </w:rPr>
      </w:pPr>
      <w:r w:rsidRPr="00CA300C">
        <w:rPr>
          <w:rFonts w:ascii="Arial" w:hAnsi="Arial" w:cs="Arial"/>
          <w:sz w:val="20"/>
          <w:szCs w:val="20"/>
        </w:rPr>
        <w:t xml:space="preserve">VI. </w:t>
      </w:r>
      <w:r w:rsidR="006A080A">
        <w:rPr>
          <w:rFonts w:ascii="Arial" w:hAnsi="Arial" w:cs="Arial"/>
          <w:sz w:val="20"/>
          <w:szCs w:val="20"/>
        </w:rPr>
        <w:t>Derogada.</w:t>
      </w:r>
    </w:p>
    <w:p w14:paraId="0614D0ED" w14:textId="77777777" w:rsidR="00DC3222" w:rsidRDefault="00DC3222">
      <w:pPr>
        <w:adjustRightInd w:val="0"/>
        <w:rPr>
          <w:rFonts w:ascii="Arial" w:hAnsi="Arial" w:cs="Arial"/>
          <w:sz w:val="20"/>
          <w:szCs w:val="20"/>
        </w:rPr>
      </w:pPr>
      <w:r w:rsidRPr="00CA300C">
        <w:rPr>
          <w:rFonts w:ascii="Arial" w:hAnsi="Arial" w:cs="Arial"/>
          <w:sz w:val="20"/>
          <w:szCs w:val="20"/>
        </w:rPr>
        <w:t> </w:t>
      </w:r>
    </w:p>
    <w:p w14:paraId="679FC746" w14:textId="77777777" w:rsidR="00DC3222" w:rsidRPr="006A080A" w:rsidRDefault="00DC3222" w:rsidP="006A080A">
      <w:pPr>
        <w:autoSpaceDE w:val="0"/>
        <w:autoSpaceDN w:val="0"/>
        <w:adjustRightInd w:val="0"/>
        <w:jc w:val="both"/>
        <w:rPr>
          <w:rFonts w:ascii="Arial" w:hAnsi="Arial" w:cs="Arial"/>
          <w:sz w:val="20"/>
          <w:szCs w:val="20"/>
        </w:rPr>
      </w:pPr>
      <w:r w:rsidRPr="006A080A">
        <w:rPr>
          <w:rFonts w:ascii="Arial" w:hAnsi="Arial" w:cs="Arial"/>
          <w:sz w:val="20"/>
          <w:szCs w:val="20"/>
        </w:rPr>
        <w:t xml:space="preserve">VII. </w:t>
      </w:r>
      <w:r w:rsidR="006A080A" w:rsidRPr="006A080A">
        <w:rPr>
          <w:rFonts w:ascii="Arial" w:hAnsi="Arial" w:cs="Arial"/>
          <w:sz w:val="20"/>
          <w:szCs w:val="20"/>
        </w:rPr>
        <w:t>Reportar por escrito al Ministerio Público e instancias competentes, las irregularidades en la suscripción y el cumplimiento de la Voluntad Anticipada, observadas en las Instituciones de Salud;</w:t>
      </w:r>
    </w:p>
    <w:p w14:paraId="77ACA497" w14:textId="77777777" w:rsidR="006A080A" w:rsidRPr="007F5556" w:rsidRDefault="00DC3222" w:rsidP="007F5556">
      <w:pPr>
        <w:adjustRightInd w:val="0"/>
        <w:rPr>
          <w:rFonts w:ascii="Arial" w:hAnsi="Arial" w:cs="Arial"/>
          <w:sz w:val="20"/>
          <w:szCs w:val="20"/>
        </w:rPr>
      </w:pPr>
      <w:r w:rsidRPr="00CA300C">
        <w:rPr>
          <w:rFonts w:ascii="Arial" w:hAnsi="Arial" w:cs="Arial"/>
          <w:sz w:val="20"/>
          <w:szCs w:val="20"/>
        </w:rPr>
        <w:t> </w:t>
      </w:r>
    </w:p>
    <w:p w14:paraId="35331EBB" w14:textId="77777777" w:rsidR="00DC3222" w:rsidRPr="006A080A" w:rsidRDefault="00DC3222" w:rsidP="006A080A">
      <w:pPr>
        <w:autoSpaceDE w:val="0"/>
        <w:autoSpaceDN w:val="0"/>
        <w:adjustRightInd w:val="0"/>
        <w:jc w:val="both"/>
        <w:rPr>
          <w:rFonts w:ascii="Arial" w:hAnsi="Arial" w:cs="Arial"/>
          <w:sz w:val="20"/>
          <w:szCs w:val="20"/>
        </w:rPr>
      </w:pPr>
      <w:r w:rsidRPr="006A080A">
        <w:rPr>
          <w:rFonts w:ascii="Arial" w:hAnsi="Arial" w:cs="Arial"/>
          <w:sz w:val="20"/>
          <w:szCs w:val="20"/>
        </w:rPr>
        <w:t xml:space="preserve">VIII. </w:t>
      </w:r>
      <w:r w:rsidR="006A080A" w:rsidRPr="006A080A">
        <w:rPr>
          <w:rFonts w:ascii="Arial" w:hAnsi="Arial" w:cs="Arial"/>
          <w:sz w:val="20"/>
          <w:szCs w:val="20"/>
        </w:rPr>
        <w:t>Vigilar que la información que se genere en función de la Voluntad Anticipada, se sujete a lo dispuesto por las leyes de Transparencia y Acceso a la Información Pública y de Protección de Datos Personales, ambas para el Distrito Federal;</w:t>
      </w:r>
    </w:p>
    <w:p w14:paraId="052EB8BD" w14:textId="77777777" w:rsidR="006A080A" w:rsidRPr="006A080A" w:rsidRDefault="006A080A" w:rsidP="006A080A">
      <w:pPr>
        <w:adjustRightInd w:val="0"/>
        <w:jc w:val="right"/>
        <w:rPr>
          <w:rFonts w:ascii="Arial" w:hAnsi="Arial" w:cs="Arial"/>
          <w:i/>
          <w:color w:val="FF0000"/>
          <w:sz w:val="16"/>
          <w:szCs w:val="16"/>
        </w:rPr>
      </w:pPr>
    </w:p>
    <w:p w14:paraId="6C71E51A" w14:textId="77777777" w:rsidR="00DC3222" w:rsidRPr="00CA300C" w:rsidRDefault="00DC3222">
      <w:pPr>
        <w:adjustRightInd w:val="0"/>
        <w:rPr>
          <w:rFonts w:ascii="Arial" w:hAnsi="Arial" w:cs="Arial"/>
          <w:sz w:val="20"/>
          <w:szCs w:val="20"/>
        </w:rPr>
      </w:pPr>
      <w:r w:rsidRPr="00CA300C">
        <w:rPr>
          <w:rFonts w:ascii="Arial" w:hAnsi="Arial" w:cs="Arial"/>
          <w:sz w:val="20"/>
          <w:szCs w:val="20"/>
        </w:rPr>
        <w:t>IX. Coadyuvar en las campañas de fomento, promoción y difusión de la cultura de donación de órganos y tejidos;</w:t>
      </w:r>
    </w:p>
    <w:p w14:paraId="686F0A5B" w14:textId="77777777" w:rsidR="00DC3222" w:rsidRPr="006A080A" w:rsidRDefault="00DC3222" w:rsidP="006A080A">
      <w:pPr>
        <w:adjustRightInd w:val="0"/>
        <w:jc w:val="both"/>
        <w:rPr>
          <w:rFonts w:ascii="Arial" w:hAnsi="Arial" w:cs="Arial"/>
          <w:sz w:val="20"/>
          <w:szCs w:val="20"/>
        </w:rPr>
      </w:pPr>
      <w:r w:rsidRPr="00CA300C">
        <w:rPr>
          <w:rFonts w:ascii="Arial" w:hAnsi="Arial" w:cs="Arial"/>
          <w:sz w:val="20"/>
          <w:szCs w:val="20"/>
        </w:rPr>
        <w:t> </w:t>
      </w:r>
    </w:p>
    <w:p w14:paraId="06ED4544" w14:textId="77777777" w:rsidR="00DC3222" w:rsidRPr="006A080A" w:rsidRDefault="00DC3222" w:rsidP="006A080A">
      <w:pPr>
        <w:adjustRightInd w:val="0"/>
        <w:jc w:val="both"/>
        <w:rPr>
          <w:rFonts w:ascii="Arial" w:hAnsi="Arial" w:cs="Arial"/>
          <w:sz w:val="20"/>
          <w:szCs w:val="20"/>
        </w:rPr>
      </w:pPr>
      <w:r w:rsidRPr="006A080A">
        <w:rPr>
          <w:rFonts w:ascii="Arial" w:hAnsi="Arial" w:cs="Arial"/>
          <w:sz w:val="20"/>
          <w:szCs w:val="20"/>
        </w:rPr>
        <w:t xml:space="preserve">X. </w:t>
      </w:r>
      <w:r w:rsidR="006A080A" w:rsidRPr="006A080A">
        <w:rPr>
          <w:rFonts w:ascii="Arial" w:hAnsi="Arial" w:cs="Arial"/>
          <w:sz w:val="20"/>
          <w:szCs w:val="20"/>
        </w:rPr>
        <w:t>Ser el vínculo con el Centro Nacional de Trasplantes y el Centro de Trasplantes del Distrito Federal;</w:t>
      </w:r>
    </w:p>
    <w:p w14:paraId="5786ED03" w14:textId="77777777" w:rsidR="00DC3222" w:rsidRDefault="00DC3222">
      <w:pPr>
        <w:adjustRightInd w:val="0"/>
        <w:jc w:val="both"/>
        <w:rPr>
          <w:rFonts w:ascii="Arial" w:hAnsi="Arial" w:cs="Arial"/>
          <w:sz w:val="20"/>
          <w:szCs w:val="20"/>
        </w:rPr>
      </w:pPr>
      <w:r w:rsidRPr="00CA300C">
        <w:rPr>
          <w:rFonts w:ascii="Arial" w:hAnsi="Arial" w:cs="Arial"/>
          <w:sz w:val="20"/>
          <w:szCs w:val="20"/>
        </w:rPr>
        <w:t> </w:t>
      </w:r>
    </w:p>
    <w:p w14:paraId="6E3F657A" w14:textId="77777777" w:rsidR="00DC3222" w:rsidRPr="006A080A" w:rsidRDefault="00DC3222">
      <w:pPr>
        <w:adjustRightInd w:val="0"/>
        <w:jc w:val="both"/>
        <w:rPr>
          <w:rFonts w:ascii="Arial" w:hAnsi="Arial" w:cs="Arial"/>
          <w:sz w:val="20"/>
          <w:szCs w:val="20"/>
        </w:rPr>
      </w:pPr>
      <w:r w:rsidRPr="006A080A">
        <w:rPr>
          <w:rFonts w:ascii="Arial" w:hAnsi="Arial" w:cs="Arial"/>
          <w:sz w:val="20"/>
          <w:szCs w:val="20"/>
        </w:rPr>
        <w:t xml:space="preserve">XI. </w:t>
      </w:r>
      <w:r w:rsidR="006A080A" w:rsidRPr="006A080A">
        <w:rPr>
          <w:rFonts w:ascii="Arial" w:hAnsi="Arial" w:cs="Arial"/>
          <w:sz w:val="20"/>
          <w:szCs w:val="20"/>
        </w:rPr>
        <w:t>Emitir el Formato y el formato del Aviso de suscripción notarial a la Ley de Voluntad Anticipada para el Distrito Federal; y</w:t>
      </w:r>
    </w:p>
    <w:p w14:paraId="1124EDE9" w14:textId="77777777" w:rsidR="006A080A" w:rsidRPr="006A080A" w:rsidRDefault="006A080A" w:rsidP="006A080A">
      <w:pPr>
        <w:adjustRightInd w:val="0"/>
        <w:jc w:val="both"/>
        <w:rPr>
          <w:rFonts w:ascii="Arial" w:hAnsi="Arial" w:cs="Arial"/>
          <w:i/>
          <w:color w:val="FF0000"/>
          <w:sz w:val="20"/>
          <w:szCs w:val="20"/>
        </w:rPr>
      </w:pPr>
    </w:p>
    <w:p w14:paraId="50C7CF65" w14:textId="77777777" w:rsidR="006A080A" w:rsidRPr="006A080A" w:rsidRDefault="006A080A" w:rsidP="006A080A">
      <w:pPr>
        <w:adjustRightInd w:val="0"/>
        <w:jc w:val="both"/>
        <w:rPr>
          <w:rFonts w:ascii="Arial" w:hAnsi="Arial" w:cs="Arial"/>
          <w:sz w:val="20"/>
          <w:szCs w:val="20"/>
        </w:rPr>
      </w:pPr>
      <w:r w:rsidRPr="006A080A">
        <w:rPr>
          <w:rFonts w:ascii="Arial" w:hAnsi="Arial" w:cs="Arial"/>
          <w:sz w:val="20"/>
          <w:szCs w:val="20"/>
        </w:rPr>
        <w:t>XII. Las demás que la Secretaría, la Ley y el Reglamento le otorguen.</w:t>
      </w:r>
    </w:p>
    <w:p w14:paraId="1C6C4809" w14:textId="77777777" w:rsidR="007F4B8A" w:rsidRPr="0069291B" w:rsidRDefault="007F5556" w:rsidP="0069291B">
      <w:pPr>
        <w:adjustRightInd w:val="0"/>
        <w:jc w:val="both"/>
        <w:rPr>
          <w:rFonts w:ascii="Arial" w:hAnsi="Arial" w:cs="Arial"/>
          <w:sz w:val="20"/>
          <w:szCs w:val="20"/>
        </w:rPr>
      </w:pPr>
      <w:r>
        <w:rPr>
          <w:rFonts w:ascii="Arial" w:hAnsi="Arial" w:cs="Arial"/>
          <w:sz w:val="20"/>
          <w:szCs w:val="20"/>
        </w:rPr>
        <w:t> </w:t>
      </w:r>
    </w:p>
    <w:p w14:paraId="01143BCB" w14:textId="77777777" w:rsidR="00DC3222" w:rsidRPr="00CA300C" w:rsidRDefault="00DC3222">
      <w:pPr>
        <w:pStyle w:val="Ttulo1"/>
        <w:rPr>
          <w:rFonts w:ascii="Arial" w:hAnsi="Arial" w:cs="Arial"/>
        </w:rPr>
      </w:pPr>
      <w:r w:rsidRPr="00CA300C">
        <w:rPr>
          <w:rFonts w:ascii="Arial" w:hAnsi="Arial" w:cs="Arial"/>
        </w:rPr>
        <w:t>TRANSITORIOS</w:t>
      </w:r>
    </w:p>
    <w:p w14:paraId="004688E8" w14:textId="77777777" w:rsidR="00DC3222" w:rsidRPr="00CA300C" w:rsidRDefault="00DC3222">
      <w:pPr>
        <w:adjustRightInd w:val="0"/>
        <w:rPr>
          <w:rFonts w:ascii="Arial" w:hAnsi="Arial" w:cs="Arial"/>
          <w:b/>
          <w:bCs/>
          <w:sz w:val="20"/>
          <w:szCs w:val="20"/>
        </w:rPr>
      </w:pPr>
      <w:r w:rsidRPr="00CA300C">
        <w:rPr>
          <w:rFonts w:ascii="Arial" w:hAnsi="Arial" w:cs="Arial"/>
          <w:b/>
          <w:bCs/>
          <w:sz w:val="20"/>
          <w:szCs w:val="20"/>
        </w:rPr>
        <w:t> </w:t>
      </w:r>
    </w:p>
    <w:p w14:paraId="2CFEDB90"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PRIMERO. </w:t>
      </w:r>
      <w:r w:rsidRPr="00CA300C">
        <w:rPr>
          <w:rFonts w:ascii="Arial" w:hAnsi="Arial" w:cs="Arial"/>
          <w:sz w:val="20"/>
          <w:szCs w:val="20"/>
        </w:rPr>
        <w:t>– Publíquese en la Gaceta Oficial del Distrito Federal y Diario Oficial de la Federación.</w:t>
      </w:r>
    </w:p>
    <w:p w14:paraId="4839F9E4" w14:textId="77777777" w:rsidR="00DC3222" w:rsidRPr="00CA300C" w:rsidRDefault="00DC3222">
      <w:pPr>
        <w:adjustRightInd w:val="0"/>
        <w:jc w:val="both"/>
        <w:rPr>
          <w:rFonts w:ascii="Arial" w:hAnsi="Arial" w:cs="Arial"/>
          <w:b/>
          <w:bCs/>
          <w:sz w:val="20"/>
          <w:szCs w:val="20"/>
        </w:rPr>
      </w:pPr>
      <w:r w:rsidRPr="00CA300C">
        <w:rPr>
          <w:rFonts w:ascii="Arial" w:hAnsi="Arial" w:cs="Arial"/>
          <w:b/>
          <w:bCs/>
          <w:sz w:val="20"/>
          <w:szCs w:val="20"/>
        </w:rPr>
        <w:t> </w:t>
      </w:r>
    </w:p>
    <w:p w14:paraId="73347458"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SEGUND</w:t>
      </w:r>
      <w:r w:rsidRPr="00CA300C">
        <w:rPr>
          <w:rFonts w:ascii="Arial" w:hAnsi="Arial" w:cs="Arial"/>
          <w:sz w:val="20"/>
          <w:szCs w:val="20"/>
        </w:rPr>
        <w:t>O. – El presente Reglamento entrará en vigor al día siguiente de su publicación en la Gaceta Oficial del Distrito Federal.</w:t>
      </w:r>
    </w:p>
    <w:p w14:paraId="3E604FFA" w14:textId="77777777" w:rsidR="00DC3222" w:rsidRPr="00CA300C" w:rsidRDefault="00DC3222">
      <w:pPr>
        <w:adjustRightInd w:val="0"/>
        <w:jc w:val="both"/>
        <w:rPr>
          <w:rFonts w:ascii="Arial" w:hAnsi="Arial" w:cs="Arial"/>
          <w:b/>
          <w:bCs/>
          <w:sz w:val="20"/>
          <w:szCs w:val="20"/>
        </w:rPr>
      </w:pPr>
      <w:r w:rsidRPr="00CA300C">
        <w:rPr>
          <w:rFonts w:ascii="Arial" w:hAnsi="Arial" w:cs="Arial"/>
          <w:b/>
          <w:bCs/>
          <w:sz w:val="20"/>
          <w:szCs w:val="20"/>
        </w:rPr>
        <w:t> </w:t>
      </w:r>
    </w:p>
    <w:p w14:paraId="0FE8F4FA" w14:textId="77777777" w:rsidR="00DC3222" w:rsidRPr="00CA300C" w:rsidRDefault="00DC3222">
      <w:pPr>
        <w:adjustRightInd w:val="0"/>
        <w:jc w:val="both"/>
        <w:rPr>
          <w:rFonts w:ascii="Arial" w:hAnsi="Arial" w:cs="Arial"/>
          <w:sz w:val="20"/>
          <w:szCs w:val="20"/>
        </w:rPr>
      </w:pPr>
      <w:r w:rsidRPr="00CA300C">
        <w:rPr>
          <w:rFonts w:ascii="Arial" w:hAnsi="Arial" w:cs="Arial"/>
          <w:b/>
          <w:bCs/>
          <w:sz w:val="20"/>
          <w:szCs w:val="20"/>
        </w:rPr>
        <w:t xml:space="preserve">TERCERO. </w:t>
      </w:r>
      <w:r w:rsidRPr="00CA300C">
        <w:rPr>
          <w:rFonts w:ascii="Arial" w:hAnsi="Arial" w:cs="Arial"/>
          <w:sz w:val="20"/>
          <w:szCs w:val="20"/>
        </w:rPr>
        <w:t>– La Coordinación Especializada en Voluntad Anticipada, deberá emitir su Manual de Funcionamiento dentro de los 30 días naturales contados a partir de la fecha de entrada en vigor del presente Reglamento.</w:t>
      </w:r>
    </w:p>
    <w:p w14:paraId="770AD569"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w:t>
      </w:r>
    </w:p>
    <w:p w14:paraId="75AA1EFE" w14:textId="77777777" w:rsidR="00DC3222" w:rsidRPr="00CA300C" w:rsidRDefault="00DC3222">
      <w:pPr>
        <w:adjustRightInd w:val="0"/>
        <w:jc w:val="both"/>
        <w:rPr>
          <w:rFonts w:ascii="Arial" w:hAnsi="Arial" w:cs="Arial"/>
          <w:sz w:val="20"/>
          <w:szCs w:val="20"/>
        </w:rPr>
      </w:pPr>
      <w:r w:rsidRPr="00CA300C">
        <w:rPr>
          <w:rFonts w:ascii="Arial" w:hAnsi="Arial" w:cs="Arial"/>
          <w:sz w:val="20"/>
          <w:szCs w:val="20"/>
        </w:rPr>
        <w:t xml:space="preserve">Dado en la residencia del Jefe de Gobierno del Distrito Federal, en la Ciudad de México, a los treinta y un días del mes de marzo del año dos mil ocho.- </w:t>
      </w:r>
      <w:r w:rsidRPr="00CA300C">
        <w:rPr>
          <w:rFonts w:ascii="Arial" w:hAnsi="Arial" w:cs="Arial"/>
          <w:b/>
          <w:bCs/>
          <w:sz w:val="20"/>
          <w:szCs w:val="20"/>
        </w:rPr>
        <w:t>EL JEFE DE GOBIERNO DEL DISTRITO FEDERAL, MARCELO LUIS EBRARD CASAUBON.- FIRMA.- EL SECRETARIO DE SALUD, MANUEL MONDRAGÓN Y KALB.- FIRMA.</w:t>
      </w:r>
    </w:p>
    <w:p w14:paraId="1A73EE3C" w14:textId="77777777" w:rsidR="00DC3222" w:rsidRDefault="00DC3222">
      <w:pPr>
        <w:adjustRightInd w:val="0"/>
        <w:jc w:val="both"/>
        <w:rPr>
          <w:rFonts w:ascii="Arial" w:hAnsi="Arial" w:cs="Arial"/>
          <w:b/>
          <w:sz w:val="20"/>
          <w:szCs w:val="20"/>
        </w:rPr>
      </w:pPr>
      <w:r w:rsidRPr="00CA300C">
        <w:rPr>
          <w:rFonts w:ascii="Arial" w:hAnsi="Arial" w:cs="Arial"/>
          <w:sz w:val="20"/>
          <w:szCs w:val="20"/>
        </w:rPr>
        <w:t> </w:t>
      </w:r>
      <w:r w:rsidR="007F4B8A">
        <w:rPr>
          <w:rFonts w:ascii="Arial" w:hAnsi="Arial" w:cs="Arial"/>
          <w:b/>
          <w:sz w:val="20"/>
          <w:szCs w:val="20"/>
        </w:rPr>
        <w:t>______________________________________________________________________________</w:t>
      </w:r>
    </w:p>
    <w:p w14:paraId="6C87464A" w14:textId="77777777" w:rsidR="00FA18CA" w:rsidRPr="00167B69" w:rsidRDefault="00FA18CA" w:rsidP="00FA18CA">
      <w:pPr>
        <w:jc w:val="both"/>
        <w:rPr>
          <w:rFonts w:ascii="Arial" w:hAnsi="Arial" w:cs="Arial"/>
          <w:b/>
          <w:sz w:val="20"/>
          <w:szCs w:val="20"/>
          <w:lang w:val="es-MX"/>
        </w:rPr>
      </w:pPr>
    </w:p>
    <w:p w14:paraId="1CA08490" w14:textId="77777777" w:rsidR="00FA18CA" w:rsidRPr="00576C5B" w:rsidRDefault="00FA18CA" w:rsidP="00FA18CA">
      <w:pPr>
        <w:jc w:val="both"/>
        <w:rPr>
          <w:rFonts w:ascii="Arial" w:hAnsi="Arial" w:cs="Arial"/>
          <w:b/>
          <w:sz w:val="20"/>
          <w:szCs w:val="20"/>
          <w:lang w:val="es-MX"/>
        </w:rPr>
      </w:pPr>
      <w:r w:rsidRPr="00167B69">
        <w:rPr>
          <w:rFonts w:ascii="Arial" w:hAnsi="Arial" w:cs="Arial"/>
          <w:b/>
          <w:sz w:val="20"/>
          <w:szCs w:val="20"/>
          <w:lang w:val="es-MX"/>
        </w:rPr>
        <w:t xml:space="preserve">TRANSITORIOS DEL DECRETO </w:t>
      </w:r>
      <w:r w:rsidRPr="00576C5B">
        <w:rPr>
          <w:rFonts w:ascii="Arial" w:hAnsi="Arial" w:cs="Arial"/>
          <w:b/>
          <w:sz w:val="20"/>
          <w:szCs w:val="20"/>
          <w:lang w:val="es-MX"/>
        </w:rPr>
        <w:t>POR EL QUE SE REFORMAN, ADICIONAN Y</w:t>
      </w:r>
      <w:r>
        <w:rPr>
          <w:rFonts w:ascii="Arial" w:hAnsi="Arial" w:cs="Arial"/>
          <w:b/>
          <w:sz w:val="20"/>
          <w:szCs w:val="20"/>
          <w:lang w:val="es-MX"/>
        </w:rPr>
        <w:t xml:space="preserve"> DEROGAN DIVERSAS DISPOSICIONES </w:t>
      </w:r>
      <w:r w:rsidRPr="00576C5B">
        <w:rPr>
          <w:rFonts w:ascii="Arial" w:hAnsi="Arial" w:cs="Arial"/>
          <w:b/>
          <w:sz w:val="20"/>
          <w:szCs w:val="20"/>
          <w:lang w:val="es-MX"/>
        </w:rPr>
        <w:t>DEL REGLAMENTO DE LA LEY DE VOLUNTAD ANTICIPADA PARA EL DISTRITO FEDERAL</w:t>
      </w:r>
      <w:r>
        <w:rPr>
          <w:rFonts w:ascii="Arial" w:hAnsi="Arial" w:cs="Arial"/>
          <w:b/>
          <w:sz w:val="20"/>
          <w:szCs w:val="20"/>
          <w:lang w:val="es-MX"/>
        </w:rPr>
        <w:t xml:space="preserve">, </w:t>
      </w:r>
      <w:r w:rsidRPr="00167B69">
        <w:rPr>
          <w:rFonts w:ascii="Arial" w:hAnsi="Arial" w:cs="Arial"/>
          <w:b/>
          <w:sz w:val="20"/>
          <w:szCs w:val="20"/>
        </w:rPr>
        <w:t>PUBLICADO EN LA GACETA OFICIAL DE LA CIUDAD DE MÉXICO</w:t>
      </w:r>
      <w:r>
        <w:rPr>
          <w:rFonts w:ascii="Arial" w:hAnsi="Arial" w:cs="Arial"/>
          <w:b/>
          <w:sz w:val="20"/>
          <w:szCs w:val="20"/>
        </w:rPr>
        <w:t>, EL 19 DE SEPTIEMBRE DE 2012</w:t>
      </w:r>
      <w:r w:rsidRPr="00167B69">
        <w:rPr>
          <w:rFonts w:ascii="Arial" w:hAnsi="Arial" w:cs="Arial"/>
          <w:b/>
          <w:sz w:val="20"/>
          <w:szCs w:val="20"/>
        </w:rPr>
        <w:t>.</w:t>
      </w:r>
    </w:p>
    <w:p w14:paraId="550A4F91" w14:textId="77777777" w:rsidR="007F4B8A" w:rsidRPr="007F4B8A" w:rsidRDefault="007F4B8A" w:rsidP="007F4B8A">
      <w:pPr>
        <w:autoSpaceDE w:val="0"/>
        <w:autoSpaceDN w:val="0"/>
        <w:adjustRightInd w:val="0"/>
        <w:jc w:val="both"/>
        <w:rPr>
          <w:rFonts w:ascii="Arial" w:hAnsi="Arial" w:cs="Arial"/>
          <w:b/>
          <w:bCs/>
          <w:sz w:val="20"/>
          <w:szCs w:val="20"/>
        </w:rPr>
      </w:pPr>
    </w:p>
    <w:p w14:paraId="079B63EB" w14:textId="77777777" w:rsidR="007F4B8A" w:rsidRPr="007F4B8A" w:rsidRDefault="007F4B8A" w:rsidP="007F4B8A">
      <w:pPr>
        <w:autoSpaceDE w:val="0"/>
        <w:autoSpaceDN w:val="0"/>
        <w:adjustRightInd w:val="0"/>
        <w:jc w:val="both"/>
        <w:rPr>
          <w:rFonts w:ascii="Arial" w:hAnsi="Arial" w:cs="Arial"/>
          <w:sz w:val="20"/>
          <w:szCs w:val="20"/>
        </w:rPr>
      </w:pPr>
      <w:r w:rsidRPr="007F4B8A">
        <w:rPr>
          <w:rFonts w:ascii="Arial" w:hAnsi="Arial" w:cs="Arial"/>
          <w:b/>
          <w:bCs/>
          <w:sz w:val="20"/>
          <w:szCs w:val="20"/>
        </w:rPr>
        <w:t xml:space="preserve">PRIMERO.- </w:t>
      </w:r>
      <w:r w:rsidRPr="007F4B8A">
        <w:rPr>
          <w:rFonts w:ascii="Arial" w:hAnsi="Arial" w:cs="Arial"/>
          <w:sz w:val="20"/>
          <w:szCs w:val="20"/>
        </w:rPr>
        <w:t>Publíquese en la Gaceta Oficial del Distrito Federal.</w:t>
      </w:r>
    </w:p>
    <w:p w14:paraId="6F54D39C" w14:textId="77777777" w:rsidR="007F4B8A" w:rsidRPr="007F4B8A" w:rsidRDefault="007F4B8A" w:rsidP="007F4B8A">
      <w:pPr>
        <w:autoSpaceDE w:val="0"/>
        <w:autoSpaceDN w:val="0"/>
        <w:adjustRightInd w:val="0"/>
        <w:jc w:val="both"/>
        <w:rPr>
          <w:rFonts w:ascii="Arial" w:hAnsi="Arial" w:cs="Arial"/>
          <w:b/>
          <w:bCs/>
          <w:sz w:val="20"/>
          <w:szCs w:val="20"/>
        </w:rPr>
      </w:pPr>
    </w:p>
    <w:p w14:paraId="2446EC14" w14:textId="77777777" w:rsidR="007F4B8A" w:rsidRPr="007F4B8A" w:rsidRDefault="007F4B8A" w:rsidP="007F4B8A">
      <w:pPr>
        <w:autoSpaceDE w:val="0"/>
        <w:autoSpaceDN w:val="0"/>
        <w:adjustRightInd w:val="0"/>
        <w:jc w:val="both"/>
        <w:rPr>
          <w:rFonts w:ascii="Arial" w:hAnsi="Arial" w:cs="Arial"/>
          <w:sz w:val="20"/>
          <w:szCs w:val="20"/>
        </w:rPr>
      </w:pPr>
      <w:r w:rsidRPr="007F4B8A">
        <w:rPr>
          <w:rFonts w:ascii="Arial" w:hAnsi="Arial" w:cs="Arial"/>
          <w:b/>
          <w:bCs/>
          <w:sz w:val="20"/>
          <w:szCs w:val="20"/>
        </w:rPr>
        <w:t xml:space="preserve">SEGUNDO.- </w:t>
      </w:r>
      <w:r w:rsidRPr="007F4B8A">
        <w:rPr>
          <w:rFonts w:ascii="Arial" w:hAnsi="Arial" w:cs="Arial"/>
          <w:sz w:val="20"/>
          <w:szCs w:val="20"/>
        </w:rPr>
        <w:t>El presente decreto entrará en vigor al día siguiente de su publicación en la Gaceta Oficial del Distrito Federal.</w:t>
      </w:r>
    </w:p>
    <w:p w14:paraId="4FDB7E07" w14:textId="77777777" w:rsidR="007F4B8A" w:rsidRPr="007F4B8A" w:rsidRDefault="007F4B8A" w:rsidP="007F4B8A">
      <w:pPr>
        <w:autoSpaceDE w:val="0"/>
        <w:autoSpaceDN w:val="0"/>
        <w:adjustRightInd w:val="0"/>
        <w:jc w:val="both"/>
        <w:rPr>
          <w:rFonts w:ascii="Arial" w:hAnsi="Arial" w:cs="Arial"/>
          <w:sz w:val="20"/>
          <w:szCs w:val="20"/>
        </w:rPr>
      </w:pPr>
    </w:p>
    <w:p w14:paraId="327EA650" w14:textId="77777777" w:rsidR="007F4B8A" w:rsidRDefault="007F4B8A" w:rsidP="007F4B8A">
      <w:pPr>
        <w:autoSpaceDE w:val="0"/>
        <w:autoSpaceDN w:val="0"/>
        <w:adjustRightInd w:val="0"/>
        <w:jc w:val="both"/>
        <w:rPr>
          <w:rFonts w:ascii="Arial" w:hAnsi="Arial" w:cs="Arial"/>
          <w:b/>
          <w:bCs/>
          <w:sz w:val="20"/>
          <w:szCs w:val="20"/>
        </w:rPr>
      </w:pPr>
      <w:r w:rsidRPr="007F4B8A">
        <w:rPr>
          <w:rFonts w:ascii="Arial" w:hAnsi="Arial" w:cs="Arial"/>
          <w:sz w:val="20"/>
          <w:szCs w:val="20"/>
        </w:rPr>
        <w:t xml:space="preserve">Dado en la residencia oficial del Jefe de Gobierno del Distrito Federal, en la Ciudad de México Distrito Federal, a los diecisiete días del mes de septiembre del dos mil doce.- </w:t>
      </w:r>
      <w:r w:rsidRPr="007F4B8A">
        <w:rPr>
          <w:rFonts w:ascii="Arial" w:hAnsi="Arial" w:cs="Arial"/>
          <w:b/>
          <w:bCs/>
          <w:sz w:val="20"/>
          <w:szCs w:val="20"/>
        </w:rPr>
        <w:t>EL JEFE DE GOBIERNO DEL DISTRITO FEDERAL, LIC. MARCELO LUIS EBRARD CASAUBON.- FIRMA.- EL SECRETARIO DE GOBIERNO, HÉCTOR SERRANO CORTÉS.- FIRMA.- EL SECRETARIO DE SALUD, ARMANDO AHUED ORTEGA.- FIRMA.</w:t>
      </w:r>
    </w:p>
    <w:p w14:paraId="3FBF27C0" w14:textId="77777777" w:rsidR="00576C5B" w:rsidRDefault="00576C5B" w:rsidP="00576C5B">
      <w:pPr>
        <w:adjustRightInd w:val="0"/>
        <w:jc w:val="both"/>
        <w:rPr>
          <w:rFonts w:ascii="Arial" w:hAnsi="Arial" w:cs="Arial"/>
          <w:b/>
          <w:sz w:val="20"/>
          <w:szCs w:val="20"/>
        </w:rPr>
      </w:pPr>
      <w:r w:rsidRPr="00CA300C">
        <w:rPr>
          <w:rFonts w:ascii="Arial" w:hAnsi="Arial" w:cs="Arial"/>
          <w:sz w:val="20"/>
          <w:szCs w:val="20"/>
        </w:rPr>
        <w:t> </w:t>
      </w:r>
    </w:p>
    <w:p w14:paraId="2364BEAD" w14:textId="77777777" w:rsidR="00DC3222" w:rsidRDefault="00DC3222">
      <w:pPr>
        <w:rPr>
          <w:rFonts w:ascii="Arial" w:hAnsi="Arial" w:cs="Arial"/>
          <w:sz w:val="20"/>
          <w:szCs w:val="20"/>
        </w:rPr>
      </w:pPr>
    </w:p>
    <w:sectPr w:rsidR="00DC3222" w:rsidSect="000313DD">
      <w:headerReference w:type="even" r:id="rId6"/>
      <w:headerReference w:type="default" r:id="rId7"/>
      <w:footerReference w:type="default" r:id="rId8"/>
      <w:headerReference w:type="first" r:id="rId9"/>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DAC75" w14:textId="77777777" w:rsidR="007752CC" w:rsidRDefault="007752CC">
      <w:r>
        <w:separator/>
      </w:r>
    </w:p>
  </w:endnote>
  <w:endnote w:type="continuationSeparator" w:id="0">
    <w:p w14:paraId="44BEACC2" w14:textId="77777777" w:rsidR="007752CC" w:rsidRDefault="00775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SemiBold">
    <w:altName w:val="Cambria Math"/>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ource Sans Pro">
    <w:altName w:val="Cambria Math"/>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3C916" w14:textId="77777777" w:rsidR="007752CC" w:rsidRDefault="007752CC">
      <w:r>
        <w:separator/>
      </w:r>
    </w:p>
  </w:footnote>
  <w:footnote w:type="continuationSeparator" w:id="0">
    <w:p w14:paraId="477A5876" w14:textId="77777777" w:rsidR="007752CC" w:rsidRDefault="007752C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CCA"/>
    <w:rsid w:val="000178A6"/>
    <w:rsid w:val="000313DD"/>
    <w:rsid w:val="000324EC"/>
    <w:rsid w:val="00066817"/>
    <w:rsid w:val="000C425A"/>
    <w:rsid w:val="00120223"/>
    <w:rsid w:val="001302A3"/>
    <w:rsid w:val="00134AD7"/>
    <w:rsid w:val="00157053"/>
    <w:rsid w:val="00175690"/>
    <w:rsid w:val="001A3A12"/>
    <w:rsid w:val="001F6D59"/>
    <w:rsid w:val="00277507"/>
    <w:rsid w:val="002E7CB6"/>
    <w:rsid w:val="00323693"/>
    <w:rsid w:val="00353E53"/>
    <w:rsid w:val="003674EF"/>
    <w:rsid w:val="00367E56"/>
    <w:rsid w:val="00397AD4"/>
    <w:rsid w:val="003A42E0"/>
    <w:rsid w:val="00406DC8"/>
    <w:rsid w:val="00434BBE"/>
    <w:rsid w:val="0043516A"/>
    <w:rsid w:val="00476C90"/>
    <w:rsid w:val="00486E0E"/>
    <w:rsid w:val="004C3A50"/>
    <w:rsid w:val="005262F3"/>
    <w:rsid w:val="005414D4"/>
    <w:rsid w:val="00576A51"/>
    <w:rsid w:val="00576C5B"/>
    <w:rsid w:val="00580B4A"/>
    <w:rsid w:val="0066755F"/>
    <w:rsid w:val="0069291B"/>
    <w:rsid w:val="006A080A"/>
    <w:rsid w:val="007752CC"/>
    <w:rsid w:val="007B2DB5"/>
    <w:rsid w:val="007F4B8A"/>
    <w:rsid w:val="007F5556"/>
    <w:rsid w:val="008248A7"/>
    <w:rsid w:val="008300D8"/>
    <w:rsid w:val="008A045C"/>
    <w:rsid w:val="008B1A34"/>
    <w:rsid w:val="00987DA5"/>
    <w:rsid w:val="00997DFF"/>
    <w:rsid w:val="00A17A66"/>
    <w:rsid w:val="00A2154F"/>
    <w:rsid w:val="00A90CC3"/>
    <w:rsid w:val="00A91E8B"/>
    <w:rsid w:val="00B4026F"/>
    <w:rsid w:val="00B47A40"/>
    <w:rsid w:val="00B80DB3"/>
    <w:rsid w:val="00BC5EF6"/>
    <w:rsid w:val="00C42B1C"/>
    <w:rsid w:val="00C60E06"/>
    <w:rsid w:val="00C757C0"/>
    <w:rsid w:val="00C773C4"/>
    <w:rsid w:val="00C80CCA"/>
    <w:rsid w:val="00C81BC2"/>
    <w:rsid w:val="00C972CE"/>
    <w:rsid w:val="00CA300C"/>
    <w:rsid w:val="00CE1F23"/>
    <w:rsid w:val="00D66C37"/>
    <w:rsid w:val="00D91D01"/>
    <w:rsid w:val="00DA6321"/>
    <w:rsid w:val="00DB59FE"/>
    <w:rsid w:val="00DC3222"/>
    <w:rsid w:val="00DF1C97"/>
    <w:rsid w:val="00E26E49"/>
    <w:rsid w:val="00E57291"/>
    <w:rsid w:val="00EE4B21"/>
    <w:rsid w:val="00F07FA6"/>
    <w:rsid w:val="00FA18CA"/>
    <w:rsid w:val="00FF11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4:docId w14:val="11CE7F59"/>
  <w15:chartTrackingRefBased/>
  <w15:docId w15:val="{3231322D-0598-422F-AF12-A98ECD04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customStyle="1" w:styleId="Ttulo10">
    <w:name w:val="Título1"/>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aliases w:val="Car1,Car"/>
    <w:basedOn w:val="Normal"/>
    <w:unhideWhenUsed/>
    <w:pPr>
      <w:tabs>
        <w:tab w:val="center" w:pos="4252"/>
        <w:tab w:val="right" w:pos="8504"/>
      </w:tabs>
    </w:pPr>
  </w:style>
  <w:style w:type="character" w:customStyle="1" w:styleId="PiedepginaCar">
    <w:name w:val="Pie de página Car"/>
    <w:aliases w:val="Car1 Car,Car Car"/>
    <w:rPr>
      <w:sz w:val="24"/>
      <w:szCs w:val="24"/>
    </w:rPr>
  </w:style>
  <w:style w:type="paragraph" w:styleId="Textoindependiente3">
    <w:name w:val="Body Text 3"/>
    <w:basedOn w:val="Normal"/>
    <w:semiHidden/>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3785</Words>
  <Characters>20769</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24505</CharactersWithSpaces>
  <SharedDoc>false</SharedDoc>
  <HLinks>
    <vt:vector size="474" baseType="variant">
      <vt:variant>
        <vt:i4>4849664</vt:i4>
      </vt:variant>
      <vt:variant>
        <vt:i4>234</vt:i4>
      </vt:variant>
      <vt:variant>
        <vt:i4>0</vt:i4>
      </vt:variant>
      <vt:variant>
        <vt:i4>5</vt:i4>
      </vt:variant>
      <vt:variant>
        <vt:lpwstr>http://www.consejeria.df.gob.mx/uploads/gacetas/50593492423c3.pdf</vt:lpwstr>
      </vt:variant>
      <vt:variant>
        <vt:lpwstr/>
      </vt:variant>
      <vt:variant>
        <vt:i4>4849664</vt:i4>
      </vt:variant>
      <vt:variant>
        <vt:i4>231</vt:i4>
      </vt:variant>
      <vt:variant>
        <vt:i4>0</vt:i4>
      </vt:variant>
      <vt:variant>
        <vt:i4>5</vt:i4>
      </vt:variant>
      <vt:variant>
        <vt:lpwstr>http://www.consejeria.df.gob.mx/uploads/gacetas/50593492423c3.pdf</vt:lpwstr>
      </vt:variant>
      <vt:variant>
        <vt:lpwstr/>
      </vt:variant>
      <vt:variant>
        <vt:i4>4849664</vt:i4>
      </vt:variant>
      <vt:variant>
        <vt:i4>228</vt:i4>
      </vt:variant>
      <vt:variant>
        <vt:i4>0</vt:i4>
      </vt:variant>
      <vt:variant>
        <vt:i4>5</vt:i4>
      </vt:variant>
      <vt:variant>
        <vt:lpwstr>http://www.consejeria.df.gob.mx/uploads/gacetas/50593492423c3.pdf</vt:lpwstr>
      </vt:variant>
      <vt:variant>
        <vt:lpwstr/>
      </vt:variant>
      <vt:variant>
        <vt:i4>4849664</vt:i4>
      </vt:variant>
      <vt:variant>
        <vt:i4>225</vt:i4>
      </vt:variant>
      <vt:variant>
        <vt:i4>0</vt:i4>
      </vt:variant>
      <vt:variant>
        <vt:i4>5</vt:i4>
      </vt:variant>
      <vt:variant>
        <vt:lpwstr>http://www.consejeria.df.gob.mx/uploads/gacetas/50593492423c3.pdf</vt:lpwstr>
      </vt:variant>
      <vt:variant>
        <vt:lpwstr/>
      </vt:variant>
      <vt:variant>
        <vt:i4>4849664</vt:i4>
      </vt:variant>
      <vt:variant>
        <vt:i4>222</vt:i4>
      </vt:variant>
      <vt:variant>
        <vt:i4>0</vt:i4>
      </vt:variant>
      <vt:variant>
        <vt:i4>5</vt:i4>
      </vt:variant>
      <vt:variant>
        <vt:lpwstr>http://www.consejeria.df.gob.mx/uploads/gacetas/50593492423c3.pdf</vt:lpwstr>
      </vt:variant>
      <vt:variant>
        <vt:lpwstr/>
      </vt:variant>
      <vt:variant>
        <vt:i4>4849664</vt:i4>
      </vt:variant>
      <vt:variant>
        <vt:i4>219</vt:i4>
      </vt:variant>
      <vt:variant>
        <vt:i4>0</vt:i4>
      </vt:variant>
      <vt:variant>
        <vt:i4>5</vt:i4>
      </vt:variant>
      <vt:variant>
        <vt:lpwstr>http://www.consejeria.df.gob.mx/uploads/gacetas/50593492423c3.pdf</vt:lpwstr>
      </vt:variant>
      <vt:variant>
        <vt:lpwstr/>
      </vt:variant>
      <vt:variant>
        <vt:i4>4849664</vt:i4>
      </vt:variant>
      <vt:variant>
        <vt:i4>216</vt:i4>
      </vt:variant>
      <vt:variant>
        <vt:i4>0</vt:i4>
      </vt:variant>
      <vt:variant>
        <vt:i4>5</vt:i4>
      </vt:variant>
      <vt:variant>
        <vt:lpwstr>http://www.consejeria.df.gob.mx/uploads/gacetas/50593492423c3.pdf</vt:lpwstr>
      </vt:variant>
      <vt:variant>
        <vt:lpwstr/>
      </vt:variant>
      <vt:variant>
        <vt:i4>4849664</vt:i4>
      </vt:variant>
      <vt:variant>
        <vt:i4>213</vt:i4>
      </vt:variant>
      <vt:variant>
        <vt:i4>0</vt:i4>
      </vt:variant>
      <vt:variant>
        <vt:i4>5</vt:i4>
      </vt:variant>
      <vt:variant>
        <vt:lpwstr>http://www.consejeria.df.gob.mx/uploads/gacetas/50593492423c3.pdf</vt:lpwstr>
      </vt:variant>
      <vt:variant>
        <vt:lpwstr/>
      </vt:variant>
      <vt:variant>
        <vt:i4>4849664</vt:i4>
      </vt:variant>
      <vt:variant>
        <vt:i4>210</vt:i4>
      </vt:variant>
      <vt:variant>
        <vt:i4>0</vt:i4>
      </vt:variant>
      <vt:variant>
        <vt:i4>5</vt:i4>
      </vt:variant>
      <vt:variant>
        <vt:lpwstr>http://www.consejeria.df.gob.mx/uploads/gacetas/50593492423c3.pdf</vt:lpwstr>
      </vt:variant>
      <vt:variant>
        <vt:lpwstr/>
      </vt:variant>
      <vt:variant>
        <vt:i4>4849664</vt:i4>
      </vt:variant>
      <vt:variant>
        <vt:i4>207</vt:i4>
      </vt:variant>
      <vt:variant>
        <vt:i4>0</vt:i4>
      </vt:variant>
      <vt:variant>
        <vt:i4>5</vt:i4>
      </vt:variant>
      <vt:variant>
        <vt:lpwstr>http://www.consejeria.df.gob.mx/uploads/gacetas/50593492423c3.pdf</vt:lpwstr>
      </vt:variant>
      <vt:variant>
        <vt:lpwstr/>
      </vt:variant>
      <vt:variant>
        <vt:i4>4849664</vt:i4>
      </vt:variant>
      <vt:variant>
        <vt:i4>204</vt:i4>
      </vt:variant>
      <vt:variant>
        <vt:i4>0</vt:i4>
      </vt:variant>
      <vt:variant>
        <vt:i4>5</vt:i4>
      </vt:variant>
      <vt:variant>
        <vt:lpwstr>http://www.consejeria.df.gob.mx/uploads/gacetas/50593492423c3.pdf</vt:lpwstr>
      </vt:variant>
      <vt:variant>
        <vt:lpwstr/>
      </vt:variant>
      <vt:variant>
        <vt:i4>4849664</vt:i4>
      </vt:variant>
      <vt:variant>
        <vt:i4>201</vt:i4>
      </vt:variant>
      <vt:variant>
        <vt:i4>0</vt:i4>
      </vt:variant>
      <vt:variant>
        <vt:i4>5</vt:i4>
      </vt:variant>
      <vt:variant>
        <vt:lpwstr>http://www.consejeria.df.gob.mx/uploads/gacetas/50593492423c3.pdf</vt:lpwstr>
      </vt:variant>
      <vt:variant>
        <vt:lpwstr/>
      </vt:variant>
      <vt:variant>
        <vt:i4>4849664</vt:i4>
      </vt:variant>
      <vt:variant>
        <vt:i4>198</vt:i4>
      </vt:variant>
      <vt:variant>
        <vt:i4>0</vt:i4>
      </vt:variant>
      <vt:variant>
        <vt:i4>5</vt:i4>
      </vt:variant>
      <vt:variant>
        <vt:lpwstr>http://www.consejeria.df.gob.mx/uploads/gacetas/50593492423c3.pdf</vt:lpwstr>
      </vt:variant>
      <vt:variant>
        <vt:lpwstr/>
      </vt:variant>
      <vt:variant>
        <vt:i4>4849664</vt:i4>
      </vt:variant>
      <vt:variant>
        <vt:i4>195</vt:i4>
      </vt:variant>
      <vt:variant>
        <vt:i4>0</vt:i4>
      </vt:variant>
      <vt:variant>
        <vt:i4>5</vt:i4>
      </vt:variant>
      <vt:variant>
        <vt:lpwstr>http://www.consejeria.df.gob.mx/uploads/gacetas/50593492423c3.pdf</vt:lpwstr>
      </vt:variant>
      <vt:variant>
        <vt:lpwstr/>
      </vt:variant>
      <vt:variant>
        <vt:i4>4849664</vt:i4>
      </vt:variant>
      <vt:variant>
        <vt:i4>192</vt:i4>
      </vt:variant>
      <vt:variant>
        <vt:i4>0</vt:i4>
      </vt:variant>
      <vt:variant>
        <vt:i4>5</vt:i4>
      </vt:variant>
      <vt:variant>
        <vt:lpwstr>http://www.consejeria.df.gob.mx/uploads/gacetas/50593492423c3.pdf</vt:lpwstr>
      </vt:variant>
      <vt:variant>
        <vt:lpwstr/>
      </vt:variant>
      <vt:variant>
        <vt:i4>4849664</vt:i4>
      </vt:variant>
      <vt:variant>
        <vt:i4>189</vt:i4>
      </vt:variant>
      <vt:variant>
        <vt:i4>0</vt:i4>
      </vt:variant>
      <vt:variant>
        <vt:i4>5</vt:i4>
      </vt:variant>
      <vt:variant>
        <vt:lpwstr>http://www.consejeria.df.gob.mx/uploads/gacetas/50593492423c3.pdf</vt:lpwstr>
      </vt:variant>
      <vt:variant>
        <vt:lpwstr/>
      </vt:variant>
      <vt:variant>
        <vt:i4>4849664</vt:i4>
      </vt:variant>
      <vt:variant>
        <vt:i4>186</vt:i4>
      </vt:variant>
      <vt:variant>
        <vt:i4>0</vt:i4>
      </vt:variant>
      <vt:variant>
        <vt:i4>5</vt:i4>
      </vt:variant>
      <vt:variant>
        <vt:lpwstr>http://www.consejeria.df.gob.mx/uploads/gacetas/50593492423c3.pdf</vt:lpwstr>
      </vt:variant>
      <vt:variant>
        <vt:lpwstr/>
      </vt:variant>
      <vt:variant>
        <vt:i4>4849664</vt:i4>
      </vt:variant>
      <vt:variant>
        <vt:i4>183</vt:i4>
      </vt:variant>
      <vt:variant>
        <vt:i4>0</vt:i4>
      </vt:variant>
      <vt:variant>
        <vt:i4>5</vt:i4>
      </vt:variant>
      <vt:variant>
        <vt:lpwstr>http://www.consejeria.df.gob.mx/uploads/gacetas/50593492423c3.pdf</vt:lpwstr>
      </vt:variant>
      <vt:variant>
        <vt:lpwstr/>
      </vt:variant>
      <vt:variant>
        <vt:i4>4849664</vt:i4>
      </vt:variant>
      <vt:variant>
        <vt:i4>180</vt:i4>
      </vt:variant>
      <vt:variant>
        <vt:i4>0</vt:i4>
      </vt:variant>
      <vt:variant>
        <vt:i4>5</vt:i4>
      </vt:variant>
      <vt:variant>
        <vt:lpwstr>http://www.consejeria.df.gob.mx/uploads/gacetas/50593492423c3.pdf</vt:lpwstr>
      </vt:variant>
      <vt:variant>
        <vt:lpwstr/>
      </vt:variant>
      <vt:variant>
        <vt:i4>4849664</vt:i4>
      </vt:variant>
      <vt:variant>
        <vt:i4>177</vt:i4>
      </vt:variant>
      <vt:variant>
        <vt:i4>0</vt:i4>
      </vt:variant>
      <vt:variant>
        <vt:i4>5</vt:i4>
      </vt:variant>
      <vt:variant>
        <vt:lpwstr>http://www.consejeria.df.gob.mx/uploads/gacetas/50593492423c3.pdf</vt:lpwstr>
      </vt:variant>
      <vt:variant>
        <vt:lpwstr/>
      </vt:variant>
      <vt:variant>
        <vt:i4>4849664</vt:i4>
      </vt:variant>
      <vt:variant>
        <vt:i4>174</vt:i4>
      </vt:variant>
      <vt:variant>
        <vt:i4>0</vt:i4>
      </vt:variant>
      <vt:variant>
        <vt:i4>5</vt:i4>
      </vt:variant>
      <vt:variant>
        <vt:lpwstr>http://www.consejeria.df.gob.mx/uploads/gacetas/50593492423c3.pdf</vt:lpwstr>
      </vt:variant>
      <vt:variant>
        <vt:lpwstr/>
      </vt:variant>
      <vt:variant>
        <vt:i4>4849664</vt:i4>
      </vt:variant>
      <vt:variant>
        <vt:i4>171</vt:i4>
      </vt:variant>
      <vt:variant>
        <vt:i4>0</vt:i4>
      </vt:variant>
      <vt:variant>
        <vt:i4>5</vt:i4>
      </vt:variant>
      <vt:variant>
        <vt:lpwstr>http://www.consejeria.df.gob.mx/uploads/gacetas/50593492423c3.pdf</vt:lpwstr>
      </vt:variant>
      <vt:variant>
        <vt:lpwstr/>
      </vt:variant>
      <vt:variant>
        <vt:i4>4849664</vt:i4>
      </vt:variant>
      <vt:variant>
        <vt:i4>168</vt:i4>
      </vt:variant>
      <vt:variant>
        <vt:i4>0</vt:i4>
      </vt:variant>
      <vt:variant>
        <vt:i4>5</vt:i4>
      </vt:variant>
      <vt:variant>
        <vt:lpwstr>http://www.consejeria.df.gob.mx/uploads/gacetas/50593492423c3.pdf</vt:lpwstr>
      </vt:variant>
      <vt:variant>
        <vt:lpwstr/>
      </vt:variant>
      <vt:variant>
        <vt:i4>4849664</vt:i4>
      </vt:variant>
      <vt:variant>
        <vt:i4>165</vt:i4>
      </vt:variant>
      <vt:variant>
        <vt:i4>0</vt:i4>
      </vt:variant>
      <vt:variant>
        <vt:i4>5</vt:i4>
      </vt:variant>
      <vt:variant>
        <vt:lpwstr>http://www.consejeria.df.gob.mx/uploads/gacetas/50593492423c3.pdf</vt:lpwstr>
      </vt:variant>
      <vt:variant>
        <vt:lpwstr/>
      </vt:variant>
      <vt:variant>
        <vt:i4>4849664</vt:i4>
      </vt:variant>
      <vt:variant>
        <vt:i4>162</vt:i4>
      </vt:variant>
      <vt:variant>
        <vt:i4>0</vt:i4>
      </vt:variant>
      <vt:variant>
        <vt:i4>5</vt:i4>
      </vt:variant>
      <vt:variant>
        <vt:lpwstr>http://www.consejeria.df.gob.mx/uploads/gacetas/50593492423c3.pdf</vt:lpwstr>
      </vt:variant>
      <vt:variant>
        <vt:lpwstr/>
      </vt:variant>
      <vt:variant>
        <vt:i4>4849664</vt:i4>
      </vt:variant>
      <vt:variant>
        <vt:i4>159</vt:i4>
      </vt:variant>
      <vt:variant>
        <vt:i4>0</vt:i4>
      </vt:variant>
      <vt:variant>
        <vt:i4>5</vt:i4>
      </vt:variant>
      <vt:variant>
        <vt:lpwstr>http://www.consejeria.df.gob.mx/uploads/gacetas/50593492423c3.pdf</vt:lpwstr>
      </vt:variant>
      <vt:variant>
        <vt:lpwstr/>
      </vt:variant>
      <vt:variant>
        <vt:i4>4849664</vt:i4>
      </vt:variant>
      <vt:variant>
        <vt:i4>156</vt:i4>
      </vt:variant>
      <vt:variant>
        <vt:i4>0</vt:i4>
      </vt:variant>
      <vt:variant>
        <vt:i4>5</vt:i4>
      </vt:variant>
      <vt:variant>
        <vt:lpwstr>http://www.consejeria.df.gob.mx/uploads/gacetas/50593492423c3.pdf</vt:lpwstr>
      </vt:variant>
      <vt:variant>
        <vt:lpwstr/>
      </vt:variant>
      <vt:variant>
        <vt:i4>4849664</vt:i4>
      </vt:variant>
      <vt:variant>
        <vt:i4>153</vt:i4>
      </vt:variant>
      <vt:variant>
        <vt:i4>0</vt:i4>
      </vt:variant>
      <vt:variant>
        <vt:i4>5</vt:i4>
      </vt:variant>
      <vt:variant>
        <vt:lpwstr>http://www.consejeria.df.gob.mx/uploads/gacetas/50593492423c3.pdf</vt:lpwstr>
      </vt:variant>
      <vt:variant>
        <vt:lpwstr/>
      </vt:variant>
      <vt:variant>
        <vt:i4>4849664</vt:i4>
      </vt:variant>
      <vt:variant>
        <vt:i4>150</vt:i4>
      </vt:variant>
      <vt:variant>
        <vt:i4>0</vt:i4>
      </vt:variant>
      <vt:variant>
        <vt:i4>5</vt:i4>
      </vt:variant>
      <vt:variant>
        <vt:lpwstr>http://www.consejeria.df.gob.mx/uploads/gacetas/50593492423c3.pdf</vt:lpwstr>
      </vt:variant>
      <vt:variant>
        <vt:lpwstr/>
      </vt:variant>
      <vt:variant>
        <vt:i4>4849664</vt:i4>
      </vt:variant>
      <vt:variant>
        <vt:i4>147</vt:i4>
      </vt:variant>
      <vt:variant>
        <vt:i4>0</vt:i4>
      </vt:variant>
      <vt:variant>
        <vt:i4>5</vt:i4>
      </vt:variant>
      <vt:variant>
        <vt:lpwstr>http://www.consejeria.df.gob.mx/uploads/gacetas/50593492423c3.pdf</vt:lpwstr>
      </vt:variant>
      <vt:variant>
        <vt:lpwstr/>
      </vt:variant>
      <vt:variant>
        <vt:i4>4849664</vt:i4>
      </vt:variant>
      <vt:variant>
        <vt:i4>144</vt:i4>
      </vt:variant>
      <vt:variant>
        <vt:i4>0</vt:i4>
      </vt:variant>
      <vt:variant>
        <vt:i4>5</vt:i4>
      </vt:variant>
      <vt:variant>
        <vt:lpwstr>http://www.consejeria.df.gob.mx/uploads/gacetas/50593492423c3.pdf</vt:lpwstr>
      </vt:variant>
      <vt:variant>
        <vt:lpwstr/>
      </vt:variant>
      <vt:variant>
        <vt:i4>4849664</vt:i4>
      </vt:variant>
      <vt:variant>
        <vt:i4>141</vt:i4>
      </vt:variant>
      <vt:variant>
        <vt:i4>0</vt:i4>
      </vt:variant>
      <vt:variant>
        <vt:i4>5</vt:i4>
      </vt:variant>
      <vt:variant>
        <vt:lpwstr>http://www.consejeria.df.gob.mx/uploads/gacetas/50593492423c3.pdf</vt:lpwstr>
      </vt:variant>
      <vt:variant>
        <vt:lpwstr/>
      </vt:variant>
      <vt:variant>
        <vt:i4>4849664</vt:i4>
      </vt:variant>
      <vt:variant>
        <vt:i4>138</vt:i4>
      </vt:variant>
      <vt:variant>
        <vt:i4>0</vt:i4>
      </vt:variant>
      <vt:variant>
        <vt:i4>5</vt:i4>
      </vt:variant>
      <vt:variant>
        <vt:lpwstr>http://www.consejeria.df.gob.mx/uploads/gacetas/50593492423c3.pdf</vt:lpwstr>
      </vt:variant>
      <vt:variant>
        <vt:lpwstr/>
      </vt:variant>
      <vt:variant>
        <vt:i4>4849664</vt:i4>
      </vt:variant>
      <vt:variant>
        <vt:i4>135</vt:i4>
      </vt:variant>
      <vt:variant>
        <vt:i4>0</vt:i4>
      </vt:variant>
      <vt:variant>
        <vt:i4>5</vt:i4>
      </vt:variant>
      <vt:variant>
        <vt:lpwstr>http://www.consejeria.df.gob.mx/uploads/gacetas/50593492423c3.pdf</vt:lpwstr>
      </vt:variant>
      <vt:variant>
        <vt:lpwstr/>
      </vt:variant>
      <vt:variant>
        <vt:i4>4849664</vt:i4>
      </vt:variant>
      <vt:variant>
        <vt:i4>132</vt:i4>
      </vt:variant>
      <vt:variant>
        <vt:i4>0</vt:i4>
      </vt:variant>
      <vt:variant>
        <vt:i4>5</vt:i4>
      </vt:variant>
      <vt:variant>
        <vt:lpwstr>http://www.consejeria.df.gob.mx/uploads/gacetas/50593492423c3.pdf</vt:lpwstr>
      </vt:variant>
      <vt:variant>
        <vt:lpwstr/>
      </vt:variant>
      <vt:variant>
        <vt:i4>4849664</vt:i4>
      </vt:variant>
      <vt:variant>
        <vt:i4>129</vt:i4>
      </vt:variant>
      <vt:variant>
        <vt:i4>0</vt:i4>
      </vt:variant>
      <vt:variant>
        <vt:i4>5</vt:i4>
      </vt:variant>
      <vt:variant>
        <vt:lpwstr>http://www.consejeria.df.gob.mx/uploads/gacetas/50593492423c3.pdf</vt:lpwstr>
      </vt:variant>
      <vt:variant>
        <vt:lpwstr/>
      </vt:variant>
      <vt:variant>
        <vt:i4>4849664</vt:i4>
      </vt:variant>
      <vt:variant>
        <vt:i4>126</vt:i4>
      </vt:variant>
      <vt:variant>
        <vt:i4>0</vt:i4>
      </vt:variant>
      <vt:variant>
        <vt:i4>5</vt:i4>
      </vt:variant>
      <vt:variant>
        <vt:lpwstr>http://www.consejeria.df.gob.mx/uploads/gacetas/50593492423c3.pdf</vt:lpwstr>
      </vt:variant>
      <vt:variant>
        <vt:lpwstr/>
      </vt:variant>
      <vt:variant>
        <vt:i4>4849664</vt:i4>
      </vt:variant>
      <vt:variant>
        <vt:i4>123</vt:i4>
      </vt:variant>
      <vt:variant>
        <vt:i4>0</vt:i4>
      </vt:variant>
      <vt:variant>
        <vt:i4>5</vt:i4>
      </vt:variant>
      <vt:variant>
        <vt:lpwstr>http://www.consejeria.df.gob.mx/uploads/gacetas/50593492423c3.pdf</vt:lpwstr>
      </vt:variant>
      <vt:variant>
        <vt:lpwstr/>
      </vt:variant>
      <vt:variant>
        <vt:i4>4849664</vt:i4>
      </vt:variant>
      <vt:variant>
        <vt:i4>120</vt:i4>
      </vt:variant>
      <vt:variant>
        <vt:i4>0</vt:i4>
      </vt:variant>
      <vt:variant>
        <vt:i4>5</vt:i4>
      </vt:variant>
      <vt:variant>
        <vt:lpwstr>http://www.consejeria.df.gob.mx/uploads/gacetas/50593492423c3.pdf</vt:lpwstr>
      </vt:variant>
      <vt:variant>
        <vt:lpwstr/>
      </vt:variant>
      <vt:variant>
        <vt:i4>4849664</vt:i4>
      </vt:variant>
      <vt:variant>
        <vt:i4>117</vt:i4>
      </vt:variant>
      <vt:variant>
        <vt:i4>0</vt:i4>
      </vt:variant>
      <vt:variant>
        <vt:i4>5</vt:i4>
      </vt:variant>
      <vt:variant>
        <vt:lpwstr>http://www.consejeria.df.gob.mx/uploads/gacetas/50593492423c3.pdf</vt:lpwstr>
      </vt:variant>
      <vt:variant>
        <vt:lpwstr/>
      </vt:variant>
      <vt:variant>
        <vt:i4>4849664</vt:i4>
      </vt:variant>
      <vt:variant>
        <vt:i4>114</vt:i4>
      </vt:variant>
      <vt:variant>
        <vt:i4>0</vt:i4>
      </vt:variant>
      <vt:variant>
        <vt:i4>5</vt:i4>
      </vt:variant>
      <vt:variant>
        <vt:lpwstr>http://www.consejeria.df.gob.mx/uploads/gacetas/50593492423c3.pdf</vt:lpwstr>
      </vt:variant>
      <vt:variant>
        <vt:lpwstr/>
      </vt:variant>
      <vt:variant>
        <vt:i4>4849664</vt:i4>
      </vt:variant>
      <vt:variant>
        <vt:i4>111</vt:i4>
      </vt:variant>
      <vt:variant>
        <vt:i4>0</vt:i4>
      </vt:variant>
      <vt:variant>
        <vt:i4>5</vt:i4>
      </vt:variant>
      <vt:variant>
        <vt:lpwstr>http://www.consejeria.df.gob.mx/uploads/gacetas/50593492423c3.pdf</vt:lpwstr>
      </vt:variant>
      <vt:variant>
        <vt:lpwstr/>
      </vt:variant>
      <vt:variant>
        <vt:i4>4849664</vt:i4>
      </vt:variant>
      <vt:variant>
        <vt:i4>108</vt:i4>
      </vt:variant>
      <vt:variant>
        <vt:i4>0</vt:i4>
      </vt:variant>
      <vt:variant>
        <vt:i4>5</vt:i4>
      </vt:variant>
      <vt:variant>
        <vt:lpwstr>http://www.consejeria.df.gob.mx/uploads/gacetas/50593492423c3.pdf</vt:lpwstr>
      </vt:variant>
      <vt:variant>
        <vt:lpwstr/>
      </vt:variant>
      <vt:variant>
        <vt:i4>4849664</vt:i4>
      </vt:variant>
      <vt:variant>
        <vt:i4>105</vt:i4>
      </vt:variant>
      <vt:variant>
        <vt:i4>0</vt:i4>
      </vt:variant>
      <vt:variant>
        <vt:i4>5</vt:i4>
      </vt:variant>
      <vt:variant>
        <vt:lpwstr>http://www.consejeria.df.gob.mx/uploads/gacetas/50593492423c3.pdf</vt:lpwstr>
      </vt:variant>
      <vt:variant>
        <vt:lpwstr/>
      </vt:variant>
      <vt:variant>
        <vt:i4>4849664</vt:i4>
      </vt:variant>
      <vt:variant>
        <vt:i4>102</vt:i4>
      </vt:variant>
      <vt:variant>
        <vt:i4>0</vt:i4>
      </vt:variant>
      <vt:variant>
        <vt:i4>5</vt:i4>
      </vt:variant>
      <vt:variant>
        <vt:lpwstr>http://www.consejeria.df.gob.mx/uploads/gacetas/50593492423c3.pdf</vt:lpwstr>
      </vt:variant>
      <vt:variant>
        <vt:lpwstr/>
      </vt:variant>
      <vt:variant>
        <vt:i4>4849664</vt:i4>
      </vt:variant>
      <vt:variant>
        <vt:i4>99</vt:i4>
      </vt:variant>
      <vt:variant>
        <vt:i4>0</vt:i4>
      </vt:variant>
      <vt:variant>
        <vt:i4>5</vt:i4>
      </vt:variant>
      <vt:variant>
        <vt:lpwstr>http://www.consejeria.df.gob.mx/uploads/gacetas/50593492423c3.pdf</vt:lpwstr>
      </vt:variant>
      <vt:variant>
        <vt:lpwstr/>
      </vt:variant>
      <vt:variant>
        <vt:i4>4849664</vt:i4>
      </vt:variant>
      <vt:variant>
        <vt:i4>96</vt:i4>
      </vt:variant>
      <vt:variant>
        <vt:i4>0</vt:i4>
      </vt:variant>
      <vt:variant>
        <vt:i4>5</vt:i4>
      </vt:variant>
      <vt:variant>
        <vt:lpwstr>http://www.consejeria.df.gob.mx/uploads/gacetas/50593492423c3.pdf</vt:lpwstr>
      </vt:variant>
      <vt:variant>
        <vt:lpwstr/>
      </vt:variant>
      <vt:variant>
        <vt:i4>4849664</vt:i4>
      </vt:variant>
      <vt:variant>
        <vt:i4>93</vt:i4>
      </vt:variant>
      <vt:variant>
        <vt:i4>0</vt:i4>
      </vt:variant>
      <vt:variant>
        <vt:i4>5</vt:i4>
      </vt:variant>
      <vt:variant>
        <vt:lpwstr>http://www.consejeria.df.gob.mx/uploads/gacetas/50593492423c3.pdf</vt:lpwstr>
      </vt:variant>
      <vt:variant>
        <vt:lpwstr/>
      </vt:variant>
      <vt:variant>
        <vt:i4>4849664</vt:i4>
      </vt:variant>
      <vt:variant>
        <vt:i4>90</vt:i4>
      </vt:variant>
      <vt:variant>
        <vt:i4>0</vt:i4>
      </vt:variant>
      <vt:variant>
        <vt:i4>5</vt:i4>
      </vt:variant>
      <vt:variant>
        <vt:lpwstr>http://www.consejeria.df.gob.mx/uploads/gacetas/50593492423c3.pdf</vt:lpwstr>
      </vt:variant>
      <vt:variant>
        <vt:lpwstr/>
      </vt:variant>
      <vt:variant>
        <vt:i4>4849664</vt:i4>
      </vt:variant>
      <vt:variant>
        <vt:i4>87</vt:i4>
      </vt:variant>
      <vt:variant>
        <vt:i4>0</vt:i4>
      </vt:variant>
      <vt:variant>
        <vt:i4>5</vt:i4>
      </vt:variant>
      <vt:variant>
        <vt:lpwstr>http://www.consejeria.df.gob.mx/uploads/gacetas/50593492423c3.pdf</vt:lpwstr>
      </vt:variant>
      <vt:variant>
        <vt:lpwstr/>
      </vt:variant>
      <vt:variant>
        <vt:i4>4849664</vt:i4>
      </vt:variant>
      <vt:variant>
        <vt:i4>84</vt:i4>
      </vt:variant>
      <vt:variant>
        <vt:i4>0</vt:i4>
      </vt:variant>
      <vt:variant>
        <vt:i4>5</vt:i4>
      </vt:variant>
      <vt:variant>
        <vt:lpwstr>http://www.consejeria.df.gob.mx/uploads/gacetas/50593492423c3.pdf</vt:lpwstr>
      </vt:variant>
      <vt:variant>
        <vt:lpwstr/>
      </vt:variant>
      <vt:variant>
        <vt:i4>4849664</vt:i4>
      </vt:variant>
      <vt:variant>
        <vt:i4>81</vt:i4>
      </vt:variant>
      <vt:variant>
        <vt:i4>0</vt:i4>
      </vt:variant>
      <vt:variant>
        <vt:i4>5</vt:i4>
      </vt:variant>
      <vt:variant>
        <vt:lpwstr>http://www.consejeria.df.gob.mx/uploads/gacetas/50593492423c3.pdf</vt:lpwstr>
      </vt:variant>
      <vt:variant>
        <vt:lpwstr/>
      </vt:variant>
      <vt:variant>
        <vt:i4>4849664</vt:i4>
      </vt:variant>
      <vt:variant>
        <vt:i4>78</vt:i4>
      </vt:variant>
      <vt:variant>
        <vt:i4>0</vt:i4>
      </vt:variant>
      <vt:variant>
        <vt:i4>5</vt:i4>
      </vt:variant>
      <vt:variant>
        <vt:lpwstr>http://www.consejeria.df.gob.mx/uploads/gacetas/50593492423c3.pdf</vt:lpwstr>
      </vt:variant>
      <vt:variant>
        <vt:lpwstr/>
      </vt:variant>
      <vt:variant>
        <vt:i4>4849664</vt:i4>
      </vt:variant>
      <vt:variant>
        <vt:i4>75</vt:i4>
      </vt:variant>
      <vt:variant>
        <vt:i4>0</vt:i4>
      </vt:variant>
      <vt:variant>
        <vt:i4>5</vt:i4>
      </vt:variant>
      <vt:variant>
        <vt:lpwstr>http://www.consejeria.df.gob.mx/uploads/gacetas/50593492423c3.pdf</vt:lpwstr>
      </vt:variant>
      <vt:variant>
        <vt:lpwstr/>
      </vt:variant>
      <vt:variant>
        <vt:i4>4849664</vt:i4>
      </vt:variant>
      <vt:variant>
        <vt:i4>72</vt:i4>
      </vt:variant>
      <vt:variant>
        <vt:i4>0</vt:i4>
      </vt:variant>
      <vt:variant>
        <vt:i4>5</vt:i4>
      </vt:variant>
      <vt:variant>
        <vt:lpwstr>http://www.consejeria.df.gob.mx/uploads/gacetas/50593492423c3.pdf</vt:lpwstr>
      </vt:variant>
      <vt:variant>
        <vt:lpwstr/>
      </vt:variant>
      <vt:variant>
        <vt:i4>4849664</vt:i4>
      </vt:variant>
      <vt:variant>
        <vt:i4>69</vt:i4>
      </vt:variant>
      <vt:variant>
        <vt:i4>0</vt:i4>
      </vt:variant>
      <vt:variant>
        <vt:i4>5</vt:i4>
      </vt:variant>
      <vt:variant>
        <vt:lpwstr>http://www.consejeria.df.gob.mx/uploads/gacetas/50593492423c3.pdf</vt:lpwstr>
      </vt:variant>
      <vt:variant>
        <vt:lpwstr/>
      </vt:variant>
      <vt:variant>
        <vt:i4>4849664</vt:i4>
      </vt:variant>
      <vt:variant>
        <vt:i4>66</vt:i4>
      </vt:variant>
      <vt:variant>
        <vt:i4>0</vt:i4>
      </vt:variant>
      <vt:variant>
        <vt:i4>5</vt:i4>
      </vt:variant>
      <vt:variant>
        <vt:lpwstr>http://www.consejeria.df.gob.mx/uploads/gacetas/50593492423c3.pdf</vt:lpwstr>
      </vt:variant>
      <vt:variant>
        <vt:lpwstr/>
      </vt:variant>
      <vt:variant>
        <vt:i4>4849664</vt:i4>
      </vt:variant>
      <vt:variant>
        <vt:i4>63</vt:i4>
      </vt:variant>
      <vt:variant>
        <vt:i4>0</vt:i4>
      </vt:variant>
      <vt:variant>
        <vt:i4>5</vt:i4>
      </vt:variant>
      <vt:variant>
        <vt:lpwstr>http://www.consejeria.df.gob.mx/uploads/gacetas/50593492423c3.pdf</vt:lpwstr>
      </vt:variant>
      <vt:variant>
        <vt:lpwstr/>
      </vt:variant>
      <vt:variant>
        <vt:i4>4849664</vt:i4>
      </vt:variant>
      <vt:variant>
        <vt:i4>60</vt:i4>
      </vt:variant>
      <vt:variant>
        <vt:i4>0</vt:i4>
      </vt:variant>
      <vt:variant>
        <vt:i4>5</vt:i4>
      </vt:variant>
      <vt:variant>
        <vt:lpwstr>http://www.consejeria.df.gob.mx/uploads/gacetas/50593492423c3.pdf</vt:lpwstr>
      </vt:variant>
      <vt:variant>
        <vt:lpwstr/>
      </vt:variant>
      <vt:variant>
        <vt:i4>4849664</vt:i4>
      </vt:variant>
      <vt:variant>
        <vt:i4>57</vt:i4>
      </vt:variant>
      <vt:variant>
        <vt:i4>0</vt:i4>
      </vt:variant>
      <vt:variant>
        <vt:i4>5</vt:i4>
      </vt:variant>
      <vt:variant>
        <vt:lpwstr>http://www.consejeria.df.gob.mx/uploads/gacetas/50593492423c3.pdf</vt:lpwstr>
      </vt:variant>
      <vt:variant>
        <vt:lpwstr/>
      </vt:variant>
      <vt:variant>
        <vt:i4>4849664</vt:i4>
      </vt:variant>
      <vt:variant>
        <vt:i4>54</vt:i4>
      </vt:variant>
      <vt:variant>
        <vt:i4>0</vt:i4>
      </vt:variant>
      <vt:variant>
        <vt:i4>5</vt:i4>
      </vt:variant>
      <vt:variant>
        <vt:lpwstr>http://www.consejeria.df.gob.mx/uploads/gacetas/50593492423c3.pdf</vt:lpwstr>
      </vt:variant>
      <vt:variant>
        <vt:lpwstr/>
      </vt:variant>
      <vt:variant>
        <vt:i4>4849664</vt:i4>
      </vt:variant>
      <vt:variant>
        <vt:i4>51</vt:i4>
      </vt:variant>
      <vt:variant>
        <vt:i4>0</vt:i4>
      </vt:variant>
      <vt:variant>
        <vt:i4>5</vt:i4>
      </vt:variant>
      <vt:variant>
        <vt:lpwstr>http://www.consejeria.df.gob.mx/uploads/gacetas/50593492423c3.pdf</vt:lpwstr>
      </vt:variant>
      <vt:variant>
        <vt:lpwstr/>
      </vt:variant>
      <vt:variant>
        <vt:i4>4849664</vt:i4>
      </vt:variant>
      <vt:variant>
        <vt:i4>48</vt:i4>
      </vt:variant>
      <vt:variant>
        <vt:i4>0</vt:i4>
      </vt:variant>
      <vt:variant>
        <vt:i4>5</vt:i4>
      </vt:variant>
      <vt:variant>
        <vt:lpwstr>http://www.consejeria.df.gob.mx/uploads/gacetas/50593492423c3.pdf</vt:lpwstr>
      </vt:variant>
      <vt:variant>
        <vt:lpwstr/>
      </vt:variant>
      <vt:variant>
        <vt:i4>4849664</vt:i4>
      </vt:variant>
      <vt:variant>
        <vt:i4>45</vt:i4>
      </vt:variant>
      <vt:variant>
        <vt:i4>0</vt:i4>
      </vt:variant>
      <vt:variant>
        <vt:i4>5</vt:i4>
      </vt:variant>
      <vt:variant>
        <vt:lpwstr>http://www.consejeria.df.gob.mx/uploads/gacetas/50593492423c3.pdf</vt:lpwstr>
      </vt:variant>
      <vt:variant>
        <vt:lpwstr/>
      </vt:variant>
      <vt:variant>
        <vt:i4>4849664</vt:i4>
      </vt:variant>
      <vt:variant>
        <vt:i4>42</vt:i4>
      </vt:variant>
      <vt:variant>
        <vt:i4>0</vt:i4>
      </vt:variant>
      <vt:variant>
        <vt:i4>5</vt:i4>
      </vt:variant>
      <vt:variant>
        <vt:lpwstr>http://www.consejeria.df.gob.mx/uploads/gacetas/50593492423c3.pdf</vt:lpwstr>
      </vt:variant>
      <vt:variant>
        <vt:lpwstr/>
      </vt:variant>
      <vt:variant>
        <vt:i4>4849664</vt:i4>
      </vt:variant>
      <vt:variant>
        <vt:i4>39</vt:i4>
      </vt:variant>
      <vt:variant>
        <vt:i4>0</vt:i4>
      </vt:variant>
      <vt:variant>
        <vt:i4>5</vt:i4>
      </vt:variant>
      <vt:variant>
        <vt:lpwstr>http://www.consejeria.df.gob.mx/uploads/gacetas/50593492423c3.pdf</vt:lpwstr>
      </vt:variant>
      <vt:variant>
        <vt:lpwstr/>
      </vt:variant>
      <vt:variant>
        <vt:i4>4849664</vt:i4>
      </vt:variant>
      <vt:variant>
        <vt:i4>36</vt:i4>
      </vt:variant>
      <vt:variant>
        <vt:i4>0</vt:i4>
      </vt:variant>
      <vt:variant>
        <vt:i4>5</vt:i4>
      </vt:variant>
      <vt:variant>
        <vt:lpwstr>http://www.consejeria.df.gob.mx/uploads/gacetas/50593492423c3.pdf</vt:lpwstr>
      </vt:variant>
      <vt:variant>
        <vt:lpwstr/>
      </vt:variant>
      <vt:variant>
        <vt:i4>4849664</vt:i4>
      </vt:variant>
      <vt:variant>
        <vt:i4>33</vt:i4>
      </vt:variant>
      <vt:variant>
        <vt:i4>0</vt:i4>
      </vt:variant>
      <vt:variant>
        <vt:i4>5</vt:i4>
      </vt:variant>
      <vt:variant>
        <vt:lpwstr>http://www.consejeria.df.gob.mx/uploads/gacetas/50593492423c3.pdf</vt:lpwstr>
      </vt:variant>
      <vt:variant>
        <vt:lpwstr/>
      </vt:variant>
      <vt:variant>
        <vt:i4>4849664</vt:i4>
      </vt:variant>
      <vt:variant>
        <vt:i4>30</vt:i4>
      </vt:variant>
      <vt:variant>
        <vt:i4>0</vt:i4>
      </vt:variant>
      <vt:variant>
        <vt:i4>5</vt:i4>
      </vt:variant>
      <vt:variant>
        <vt:lpwstr>http://www.consejeria.df.gob.mx/uploads/gacetas/50593492423c3.pdf</vt:lpwstr>
      </vt:variant>
      <vt:variant>
        <vt:lpwstr/>
      </vt:variant>
      <vt:variant>
        <vt:i4>4849664</vt:i4>
      </vt:variant>
      <vt:variant>
        <vt:i4>27</vt:i4>
      </vt:variant>
      <vt:variant>
        <vt:i4>0</vt:i4>
      </vt:variant>
      <vt:variant>
        <vt:i4>5</vt:i4>
      </vt:variant>
      <vt:variant>
        <vt:lpwstr>http://www.consejeria.df.gob.mx/uploads/gacetas/50593492423c3.pdf</vt:lpwstr>
      </vt:variant>
      <vt:variant>
        <vt:lpwstr/>
      </vt:variant>
      <vt:variant>
        <vt:i4>4849664</vt:i4>
      </vt:variant>
      <vt:variant>
        <vt:i4>24</vt:i4>
      </vt:variant>
      <vt:variant>
        <vt:i4>0</vt:i4>
      </vt:variant>
      <vt:variant>
        <vt:i4>5</vt:i4>
      </vt:variant>
      <vt:variant>
        <vt:lpwstr>http://www.consejeria.df.gob.mx/uploads/gacetas/50593492423c3.pdf</vt:lpwstr>
      </vt:variant>
      <vt:variant>
        <vt:lpwstr/>
      </vt:variant>
      <vt:variant>
        <vt:i4>4849664</vt:i4>
      </vt:variant>
      <vt:variant>
        <vt:i4>21</vt:i4>
      </vt:variant>
      <vt:variant>
        <vt:i4>0</vt:i4>
      </vt:variant>
      <vt:variant>
        <vt:i4>5</vt:i4>
      </vt:variant>
      <vt:variant>
        <vt:lpwstr>http://www.consejeria.df.gob.mx/uploads/gacetas/50593492423c3.pdf</vt:lpwstr>
      </vt:variant>
      <vt:variant>
        <vt:lpwstr/>
      </vt:variant>
      <vt:variant>
        <vt:i4>4849664</vt:i4>
      </vt:variant>
      <vt:variant>
        <vt:i4>18</vt:i4>
      </vt:variant>
      <vt:variant>
        <vt:i4>0</vt:i4>
      </vt:variant>
      <vt:variant>
        <vt:i4>5</vt:i4>
      </vt:variant>
      <vt:variant>
        <vt:lpwstr>http://www.consejeria.df.gob.mx/uploads/gacetas/50593492423c3.pdf</vt:lpwstr>
      </vt:variant>
      <vt:variant>
        <vt:lpwstr/>
      </vt:variant>
      <vt:variant>
        <vt:i4>4849664</vt:i4>
      </vt:variant>
      <vt:variant>
        <vt:i4>15</vt:i4>
      </vt:variant>
      <vt:variant>
        <vt:i4>0</vt:i4>
      </vt:variant>
      <vt:variant>
        <vt:i4>5</vt:i4>
      </vt:variant>
      <vt:variant>
        <vt:lpwstr>http://www.consejeria.df.gob.mx/uploads/gacetas/50593492423c3.pdf</vt:lpwstr>
      </vt:variant>
      <vt:variant>
        <vt:lpwstr/>
      </vt:variant>
      <vt:variant>
        <vt:i4>4849664</vt:i4>
      </vt:variant>
      <vt:variant>
        <vt:i4>12</vt:i4>
      </vt:variant>
      <vt:variant>
        <vt:i4>0</vt:i4>
      </vt:variant>
      <vt:variant>
        <vt:i4>5</vt:i4>
      </vt:variant>
      <vt:variant>
        <vt:lpwstr>http://www.consejeria.df.gob.mx/uploads/gacetas/50593492423c3.pdf</vt:lpwstr>
      </vt:variant>
      <vt:variant>
        <vt:lpwstr/>
      </vt:variant>
      <vt:variant>
        <vt:i4>4849664</vt:i4>
      </vt:variant>
      <vt:variant>
        <vt:i4>9</vt:i4>
      </vt:variant>
      <vt:variant>
        <vt:i4>0</vt:i4>
      </vt:variant>
      <vt:variant>
        <vt:i4>5</vt:i4>
      </vt:variant>
      <vt:variant>
        <vt:lpwstr>http://www.consejeria.df.gob.mx/uploads/gacetas/50593492423c3.pdf</vt:lpwstr>
      </vt:variant>
      <vt:variant>
        <vt:lpwstr/>
      </vt:variant>
      <vt:variant>
        <vt:i4>4849664</vt:i4>
      </vt:variant>
      <vt:variant>
        <vt:i4>6</vt:i4>
      </vt:variant>
      <vt:variant>
        <vt:i4>0</vt:i4>
      </vt:variant>
      <vt:variant>
        <vt:i4>5</vt:i4>
      </vt:variant>
      <vt:variant>
        <vt:lpwstr>http://www.consejeria.df.gob.mx/uploads/gacetas/50593492423c3.pdf</vt:lpwstr>
      </vt:variant>
      <vt:variant>
        <vt:lpwstr/>
      </vt:variant>
      <vt:variant>
        <vt:i4>4849664</vt:i4>
      </vt:variant>
      <vt:variant>
        <vt:i4>3</vt:i4>
      </vt:variant>
      <vt:variant>
        <vt:i4>0</vt:i4>
      </vt:variant>
      <vt:variant>
        <vt:i4>5</vt:i4>
      </vt:variant>
      <vt:variant>
        <vt:lpwstr>http://www.consejeria.df.gob.mx/uploads/gacetas/50593492423c3.pdf</vt:lpwstr>
      </vt:variant>
      <vt:variant>
        <vt:lpwstr/>
      </vt:variant>
      <vt:variant>
        <vt:i4>4849664</vt:i4>
      </vt:variant>
      <vt:variant>
        <vt:i4>0</vt:i4>
      </vt:variant>
      <vt:variant>
        <vt:i4>0</vt:i4>
      </vt:variant>
      <vt:variant>
        <vt:i4>5</vt:i4>
      </vt:variant>
      <vt:variant>
        <vt:lpwstr>http://www.consejeria.df.gob.mx/uploads/gacetas/50593492423c3.pdf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dc:description/>
  <cp:lastModifiedBy>Lic. Angye Flores</cp:lastModifiedBy>
  <cp:revision>2</cp:revision>
  <cp:lastPrinted>2013-01-23T22:50:00Z</cp:lastPrinted>
  <dcterms:created xsi:type="dcterms:W3CDTF">2022-03-31T22:17:00Z</dcterms:created>
  <dcterms:modified xsi:type="dcterms:W3CDTF">2022-03-31T22:17:00Z</dcterms:modified>
</cp:coreProperties>
</file>