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776" w:rsidRDefault="00741B7E">
      <w:pPr>
        <w:spacing w:after="213"/>
        <w:ind w:right="8"/>
        <w:jc w:val="center"/>
      </w:pPr>
      <w:r>
        <w:rPr>
          <w:rFonts w:ascii="Arial" w:eastAsia="Arial" w:hAnsi="Arial" w:cs="Arial"/>
          <w:b/>
          <w:sz w:val="44"/>
        </w:rPr>
        <w:t xml:space="preserve">TECNOLÓGICO NACIONAL DE MÉXICO </w:t>
      </w:r>
    </w:p>
    <w:p w:rsidR="00A50776" w:rsidRDefault="00741B7E">
      <w:pPr>
        <w:spacing w:after="213"/>
        <w:ind w:left="180"/>
      </w:pPr>
      <w:r>
        <w:rPr>
          <w:rFonts w:ascii="Arial" w:eastAsia="Arial" w:hAnsi="Arial" w:cs="Arial"/>
          <w:b/>
          <w:sz w:val="44"/>
        </w:rPr>
        <w:t xml:space="preserve">INSTITUTO TECNOLÓGICO DE CHIHUAHUA II </w:t>
      </w:r>
    </w:p>
    <w:p w:rsidR="00A50776" w:rsidRDefault="00741B7E">
      <w:pPr>
        <w:spacing w:after="1"/>
        <w:ind w:left="117"/>
        <w:jc w:val="center"/>
      </w:pPr>
      <w:r>
        <w:rPr>
          <w:rFonts w:ascii="Arial" w:eastAsia="Arial" w:hAnsi="Arial" w:cs="Arial"/>
          <w:b/>
          <w:sz w:val="44"/>
        </w:rPr>
        <w:t xml:space="preserve"> </w:t>
      </w:r>
    </w:p>
    <w:p w:rsidR="00A50776" w:rsidRDefault="00741B7E">
      <w:pPr>
        <w:tabs>
          <w:tab w:val="center" w:pos="4230"/>
          <w:tab w:val="center" w:pos="8229"/>
        </w:tabs>
        <w:spacing w:after="119"/>
      </w:pPr>
      <w:r>
        <w:tab/>
      </w:r>
      <w:r>
        <w:rPr>
          <w:noProof/>
        </w:rPr>
        <w:drawing>
          <wp:inline distT="0" distB="0" distL="0" distR="0">
            <wp:extent cx="1934845" cy="1155065"/>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7"/>
                    <a:stretch>
                      <a:fillRect/>
                    </a:stretch>
                  </pic:blipFill>
                  <pic:spPr>
                    <a:xfrm>
                      <a:off x="0" y="0"/>
                      <a:ext cx="1934845" cy="1155065"/>
                    </a:xfrm>
                    <a:prstGeom prst="rect">
                      <a:avLst/>
                    </a:prstGeom>
                  </pic:spPr>
                </pic:pic>
              </a:graphicData>
            </a:graphic>
          </wp:inline>
        </w:drawing>
      </w:r>
      <w:r>
        <w:rPr>
          <w:rFonts w:ascii="Arial" w:eastAsia="Arial" w:hAnsi="Arial" w:cs="Arial"/>
        </w:rPr>
        <w:t xml:space="preserve">                                                       </w:t>
      </w:r>
      <w:r>
        <w:rPr>
          <w:rFonts w:ascii="Arial" w:eastAsia="Arial" w:hAnsi="Arial" w:cs="Arial"/>
        </w:rPr>
        <w:tab/>
      </w:r>
      <w:r>
        <w:rPr>
          <w:noProof/>
        </w:rPr>
        <w:drawing>
          <wp:inline distT="0" distB="0" distL="0" distR="0">
            <wp:extent cx="1068451" cy="1179830"/>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8"/>
                    <a:stretch>
                      <a:fillRect/>
                    </a:stretch>
                  </pic:blipFill>
                  <pic:spPr>
                    <a:xfrm>
                      <a:off x="0" y="0"/>
                      <a:ext cx="1068451" cy="1179830"/>
                    </a:xfrm>
                    <a:prstGeom prst="rect">
                      <a:avLst/>
                    </a:prstGeom>
                  </pic:spPr>
                </pic:pic>
              </a:graphicData>
            </a:graphic>
          </wp:inline>
        </w:drawing>
      </w:r>
      <w:r>
        <w:rPr>
          <w:rFonts w:ascii="Arial" w:eastAsia="Arial" w:hAnsi="Arial" w:cs="Arial"/>
        </w:rPr>
        <w:t xml:space="preserve"> </w:t>
      </w:r>
    </w:p>
    <w:p w:rsidR="00A50776" w:rsidRDefault="00741B7E">
      <w:pPr>
        <w:spacing w:after="290"/>
        <w:ind w:left="57"/>
        <w:jc w:val="center"/>
      </w:pPr>
      <w:r>
        <w:rPr>
          <w:rFonts w:ascii="Arial" w:eastAsia="Arial" w:hAnsi="Arial" w:cs="Arial"/>
        </w:rPr>
        <w:t xml:space="preserve"> </w:t>
      </w:r>
    </w:p>
    <w:p w:rsidR="00B25625" w:rsidRDefault="00741B7E" w:rsidP="00B25625">
      <w:pPr>
        <w:spacing w:after="136"/>
        <w:ind w:left="615"/>
      </w:pPr>
      <w:r>
        <w:rPr>
          <w:rFonts w:ascii="Arial" w:eastAsia="Arial" w:hAnsi="Arial" w:cs="Arial"/>
          <w:b/>
          <w:sz w:val="36"/>
        </w:rPr>
        <w:t xml:space="preserve">DEPARTAMENTO DE SISTEMAS Y COMPUTACIÓN </w:t>
      </w:r>
    </w:p>
    <w:p w:rsidR="00B25625" w:rsidRPr="00B25625" w:rsidRDefault="00B25625" w:rsidP="00B25625">
      <w:pPr>
        <w:spacing w:after="136"/>
        <w:ind w:left="615"/>
        <w:jc w:val="center"/>
      </w:pPr>
      <w:r>
        <w:rPr>
          <w:rFonts w:ascii="Arial" w:eastAsia="Arial" w:hAnsi="Arial" w:cs="Arial"/>
          <w:b/>
          <w:sz w:val="32"/>
        </w:rPr>
        <w:t>INGENIERIA EN SISTEMAS COMPUTACIONALES</w:t>
      </w:r>
    </w:p>
    <w:p w:rsidR="00A50776" w:rsidRDefault="00B25625">
      <w:pPr>
        <w:spacing w:after="0" w:line="361" w:lineRule="auto"/>
        <w:ind w:left="2641" w:right="1401" w:firstLine="266"/>
      </w:pPr>
      <w:r>
        <w:rPr>
          <w:rFonts w:ascii="Arial" w:eastAsia="Arial" w:hAnsi="Arial" w:cs="Arial"/>
          <w:b/>
          <w:sz w:val="32"/>
        </w:rPr>
        <w:t>TALLER DE BASE DE DATOS</w:t>
      </w:r>
    </w:p>
    <w:p w:rsidR="00A50776" w:rsidRDefault="00741B7E">
      <w:pPr>
        <w:spacing w:after="159"/>
        <w:ind w:right="5"/>
        <w:jc w:val="center"/>
      </w:pPr>
      <w:r>
        <w:rPr>
          <w:rFonts w:ascii="Arial" w:eastAsia="Arial" w:hAnsi="Arial" w:cs="Arial"/>
          <w:b/>
        </w:rPr>
        <w:t xml:space="preserve">TAREA # </w:t>
      </w:r>
      <w:r w:rsidR="00A67461">
        <w:rPr>
          <w:rFonts w:ascii="Arial" w:eastAsia="Arial" w:hAnsi="Arial" w:cs="Arial"/>
          <w:b/>
        </w:rPr>
        <w:t>1</w:t>
      </w:r>
      <w:r>
        <w:rPr>
          <w:rFonts w:ascii="Arial" w:eastAsia="Arial" w:hAnsi="Arial" w:cs="Arial"/>
          <w:b/>
        </w:rPr>
        <w:t>“</w:t>
      </w:r>
      <w:r w:rsidR="008A7D1E">
        <w:rPr>
          <w:rFonts w:ascii="Arial" w:eastAsia="Arial" w:hAnsi="Arial" w:cs="Arial"/>
          <w:b/>
        </w:rPr>
        <w:t>Efectos ambientales y las opciones de sustentabilidad de las Tecnologías de información</w:t>
      </w:r>
      <w:r>
        <w:rPr>
          <w:rFonts w:ascii="Arial" w:eastAsia="Arial" w:hAnsi="Arial" w:cs="Arial"/>
          <w:b/>
        </w:rPr>
        <w:t xml:space="preserve">” </w:t>
      </w:r>
    </w:p>
    <w:p w:rsidR="00A50776" w:rsidRDefault="00A67461">
      <w:pPr>
        <w:spacing w:after="158"/>
        <w:ind w:right="4"/>
        <w:jc w:val="center"/>
      </w:pPr>
      <w:r>
        <w:rPr>
          <w:rFonts w:ascii="Arial" w:eastAsia="Arial" w:hAnsi="Arial" w:cs="Arial"/>
        </w:rPr>
        <w:t>EVALUACION 3</w:t>
      </w:r>
    </w:p>
    <w:p w:rsidR="00A50776" w:rsidRDefault="00741B7E">
      <w:pPr>
        <w:ind w:left="57"/>
        <w:jc w:val="center"/>
      </w:pPr>
      <w:r>
        <w:rPr>
          <w:rFonts w:ascii="Arial" w:eastAsia="Arial" w:hAnsi="Arial" w:cs="Arial"/>
        </w:rPr>
        <w:t xml:space="preserve"> </w:t>
      </w:r>
    </w:p>
    <w:p w:rsidR="00A50776" w:rsidRDefault="00741B7E">
      <w:pPr>
        <w:spacing w:after="158"/>
        <w:ind w:left="57"/>
        <w:jc w:val="center"/>
      </w:pPr>
      <w:r>
        <w:rPr>
          <w:rFonts w:ascii="Arial" w:eastAsia="Arial" w:hAnsi="Arial" w:cs="Arial"/>
        </w:rPr>
        <w:t xml:space="preserve"> </w:t>
      </w:r>
    </w:p>
    <w:p w:rsidR="00A50776" w:rsidRDefault="00741B7E">
      <w:pPr>
        <w:ind w:left="57"/>
        <w:jc w:val="center"/>
      </w:pPr>
      <w:r>
        <w:rPr>
          <w:rFonts w:ascii="Arial" w:eastAsia="Arial" w:hAnsi="Arial" w:cs="Arial"/>
        </w:rPr>
        <w:t xml:space="preserve"> </w:t>
      </w:r>
    </w:p>
    <w:p w:rsidR="00A50776" w:rsidRDefault="00741B7E">
      <w:pPr>
        <w:spacing w:after="158"/>
        <w:ind w:left="57"/>
        <w:jc w:val="center"/>
      </w:pPr>
      <w:r>
        <w:rPr>
          <w:rFonts w:ascii="Arial" w:eastAsia="Arial" w:hAnsi="Arial" w:cs="Arial"/>
        </w:rPr>
        <w:t xml:space="preserve"> </w:t>
      </w:r>
    </w:p>
    <w:p w:rsidR="00A50776" w:rsidRDefault="00741B7E">
      <w:pPr>
        <w:ind w:left="57"/>
        <w:jc w:val="center"/>
      </w:pPr>
      <w:r>
        <w:rPr>
          <w:rFonts w:ascii="Arial" w:eastAsia="Arial" w:hAnsi="Arial" w:cs="Arial"/>
        </w:rPr>
        <w:t xml:space="preserve"> </w:t>
      </w:r>
    </w:p>
    <w:p w:rsidR="00A50776" w:rsidRDefault="00A50776" w:rsidP="008A7D1E">
      <w:pPr>
        <w:spacing w:after="158"/>
        <w:ind w:left="57"/>
      </w:pPr>
    </w:p>
    <w:p w:rsidR="00B25625" w:rsidRDefault="00741B7E" w:rsidP="008A7D1E">
      <w:pPr>
        <w:spacing w:after="158"/>
        <w:ind w:left="57"/>
        <w:jc w:val="center"/>
      </w:pPr>
      <w:r>
        <w:rPr>
          <w:rFonts w:ascii="Arial" w:eastAsia="Arial" w:hAnsi="Arial" w:cs="Arial"/>
        </w:rPr>
        <w:t xml:space="preserve">  </w:t>
      </w:r>
      <w:r w:rsidR="00B25625">
        <w:rPr>
          <w:rFonts w:ascii="Arial" w:eastAsia="Arial" w:hAnsi="Arial" w:cs="Arial"/>
        </w:rPr>
        <w:t>ALEXA JUAREZ HERNANDEZ</w:t>
      </w:r>
    </w:p>
    <w:p w:rsidR="00B25625" w:rsidRPr="00B25625" w:rsidRDefault="00B25625" w:rsidP="00B25625">
      <w:pPr>
        <w:spacing w:after="158"/>
        <w:ind w:left="57"/>
        <w:jc w:val="center"/>
      </w:pPr>
      <w:r>
        <w:rPr>
          <w:rFonts w:ascii="Arial" w:eastAsia="Arial" w:hAnsi="Arial" w:cs="Arial"/>
        </w:rPr>
        <w:t>#16550458</w:t>
      </w:r>
    </w:p>
    <w:p w:rsidR="00B25625" w:rsidRDefault="00B25625" w:rsidP="00B25625">
      <w:pPr>
        <w:spacing w:after="6" w:line="408" w:lineRule="auto"/>
        <w:ind w:right="3371"/>
      </w:pPr>
    </w:p>
    <w:p w:rsidR="00A50776" w:rsidRDefault="00741B7E">
      <w:pPr>
        <w:spacing w:after="0"/>
        <w:ind w:left="57"/>
        <w:jc w:val="center"/>
      </w:pPr>
      <w:r>
        <w:rPr>
          <w:rFonts w:ascii="Arial" w:eastAsia="Arial" w:hAnsi="Arial" w:cs="Arial"/>
        </w:rPr>
        <w:t xml:space="preserve"> </w:t>
      </w:r>
    </w:p>
    <w:p w:rsidR="00A50776" w:rsidRDefault="00741B7E">
      <w:pPr>
        <w:spacing w:after="211"/>
        <w:ind w:left="-5" w:hanging="10"/>
      </w:pPr>
      <w:r>
        <w:rPr>
          <w:rFonts w:ascii="Arial" w:eastAsia="Arial" w:hAnsi="Arial" w:cs="Arial"/>
          <w:b/>
          <w:sz w:val="28"/>
        </w:rPr>
        <w:t xml:space="preserve">ÍNDICE </w:t>
      </w:r>
    </w:p>
    <w:sdt>
      <w:sdtPr>
        <w:id w:val="-1267766199"/>
        <w:docPartObj>
          <w:docPartGallery w:val="Table of Contents"/>
        </w:docPartObj>
      </w:sdtPr>
      <w:sdtEndPr/>
      <w:sdtContent>
        <w:p w:rsidR="00A50776" w:rsidRDefault="00741B7E">
          <w:pPr>
            <w:pStyle w:val="TDC1"/>
            <w:tabs>
              <w:tab w:val="right" w:leader="dot" w:pos="9977"/>
            </w:tabs>
            <w:rPr>
              <w:noProof/>
            </w:rPr>
          </w:pPr>
          <w:r>
            <w:fldChar w:fldCharType="begin"/>
          </w:r>
          <w:r>
            <w:instrText xml:space="preserve"> TOC \o "1-3" \h \z \u </w:instrText>
          </w:r>
          <w:r>
            <w:fldChar w:fldCharType="separate"/>
          </w:r>
          <w:hyperlink w:anchor="_Toc3084">
            <w:r w:rsidR="0048250D">
              <w:rPr>
                <w:rFonts w:ascii="Arial" w:eastAsia="Arial" w:hAnsi="Arial" w:cs="Arial"/>
                <w:b/>
                <w:noProof/>
              </w:rPr>
              <w:t xml:space="preserve">INTRODUCCIÓN </w:t>
            </w:r>
            <w:r>
              <w:rPr>
                <w:noProof/>
              </w:rPr>
              <w:tab/>
            </w:r>
            <w:r>
              <w:rPr>
                <w:noProof/>
              </w:rPr>
              <w:fldChar w:fldCharType="begin"/>
            </w:r>
            <w:r>
              <w:rPr>
                <w:noProof/>
              </w:rPr>
              <w:instrText>PAGEREF _Toc3084 \h</w:instrText>
            </w:r>
            <w:r>
              <w:rPr>
                <w:noProof/>
              </w:rPr>
            </w:r>
            <w:r>
              <w:rPr>
                <w:noProof/>
              </w:rPr>
              <w:fldChar w:fldCharType="separate"/>
            </w:r>
            <w:r>
              <w:rPr>
                <w:noProof/>
              </w:rPr>
              <w:t xml:space="preserve">3 </w:t>
            </w:r>
            <w:r>
              <w:rPr>
                <w:noProof/>
              </w:rPr>
              <w:fldChar w:fldCharType="end"/>
            </w:r>
          </w:hyperlink>
        </w:p>
        <w:p w:rsidR="00A50776" w:rsidRDefault="00E44195">
          <w:pPr>
            <w:pStyle w:val="TDC1"/>
            <w:tabs>
              <w:tab w:val="right" w:leader="dot" w:pos="9977"/>
            </w:tabs>
            <w:rPr>
              <w:noProof/>
            </w:rPr>
          </w:pPr>
          <w:hyperlink w:anchor="_Toc3085">
            <w:r w:rsidR="00741B7E">
              <w:rPr>
                <w:rFonts w:ascii="Arial" w:eastAsia="Arial" w:hAnsi="Arial" w:cs="Arial"/>
                <w:b/>
                <w:noProof/>
              </w:rPr>
              <w:t>OBJETIVO</w:t>
            </w:r>
            <w:r w:rsidR="00741B7E">
              <w:rPr>
                <w:noProof/>
              </w:rPr>
              <w:tab/>
            </w:r>
            <w:r w:rsidR="00741B7E">
              <w:rPr>
                <w:noProof/>
              </w:rPr>
              <w:fldChar w:fldCharType="begin"/>
            </w:r>
            <w:r w:rsidR="00741B7E">
              <w:rPr>
                <w:noProof/>
              </w:rPr>
              <w:instrText>PAGEREF _Toc3085 \h</w:instrText>
            </w:r>
            <w:r w:rsidR="00741B7E">
              <w:rPr>
                <w:noProof/>
              </w:rPr>
            </w:r>
            <w:r w:rsidR="00741B7E">
              <w:rPr>
                <w:noProof/>
              </w:rPr>
              <w:fldChar w:fldCharType="separate"/>
            </w:r>
            <w:r w:rsidR="00741B7E">
              <w:rPr>
                <w:noProof/>
              </w:rPr>
              <w:t xml:space="preserve">4 </w:t>
            </w:r>
            <w:r w:rsidR="00741B7E">
              <w:rPr>
                <w:noProof/>
              </w:rPr>
              <w:fldChar w:fldCharType="end"/>
            </w:r>
          </w:hyperlink>
        </w:p>
        <w:p w:rsidR="00A50776" w:rsidRDefault="00E44195">
          <w:pPr>
            <w:pStyle w:val="TDC1"/>
            <w:tabs>
              <w:tab w:val="right" w:leader="dot" w:pos="9977"/>
            </w:tabs>
            <w:rPr>
              <w:noProof/>
            </w:rPr>
          </w:pPr>
          <w:hyperlink w:anchor="_Toc3086">
            <w:r w:rsidR="00E931AC" w:rsidRPr="00E931AC">
              <w:rPr>
                <w:rFonts w:ascii="Arial" w:eastAsia="Arial" w:hAnsi="Arial" w:cs="Arial"/>
                <w:b/>
                <w:noProof/>
                <w:sz w:val="24"/>
                <w:szCs w:val="24"/>
              </w:rPr>
              <w:t>IM</w:t>
            </w:r>
            <w:r w:rsidR="00E931AC" w:rsidRPr="00E931AC">
              <w:rPr>
                <w:rFonts w:ascii="Arial" w:eastAsia="Arial" w:hAnsi="Arial" w:cs="Arial"/>
                <w:b/>
                <w:noProof/>
                <w:sz w:val="24"/>
              </w:rPr>
              <w:t>PACTO ACTUAL DE LAS TECNOLOGIAS DE INFORMACION (Tics)</w:t>
            </w:r>
            <w:r w:rsidR="00741B7E">
              <w:rPr>
                <w:noProof/>
              </w:rPr>
              <w:tab/>
            </w:r>
            <w:r w:rsidR="00741B7E">
              <w:rPr>
                <w:noProof/>
              </w:rPr>
              <w:fldChar w:fldCharType="begin"/>
            </w:r>
            <w:r w:rsidR="00741B7E">
              <w:rPr>
                <w:noProof/>
              </w:rPr>
              <w:instrText>PAGEREF _Toc3086 \h</w:instrText>
            </w:r>
            <w:r w:rsidR="00741B7E">
              <w:rPr>
                <w:noProof/>
              </w:rPr>
            </w:r>
            <w:r w:rsidR="00741B7E">
              <w:rPr>
                <w:noProof/>
              </w:rPr>
              <w:fldChar w:fldCharType="separate"/>
            </w:r>
            <w:r w:rsidR="00741B7E">
              <w:rPr>
                <w:noProof/>
              </w:rPr>
              <w:t xml:space="preserve">5 </w:t>
            </w:r>
            <w:r w:rsidR="00741B7E">
              <w:rPr>
                <w:noProof/>
              </w:rPr>
              <w:fldChar w:fldCharType="end"/>
            </w:r>
          </w:hyperlink>
        </w:p>
        <w:p w:rsidR="00A50776" w:rsidRPr="00E931AC" w:rsidRDefault="00E44195">
          <w:pPr>
            <w:pStyle w:val="TDC2"/>
            <w:tabs>
              <w:tab w:val="right" w:leader="dot" w:pos="9977"/>
            </w:tabs>
            <w:rPr>
              <w:b/>
              <w:noProof/>
            </w:rPr>
          </w:pPr>
          <w:hyperlink w:anchor="_Toc3087">
            <w:r w:rsidR="00E931AC" w:rsidRPr="00E931AC">
              <w:rPr>
                <w:rFonts w:ascii="Arial" w:hAnsi="Arial" w:cs="Arial"/>
                <w:b/>
                <w:sz w:val="24"/>
                <w:szCs w:val="24"/>
              </w:rPr>
              <w:t>Consumo de energía y emisiones de la producción de equipos de Tics</w:t>
            </w:r>
            <w:r w:rsidR="00741B7E" w:rsidRPr="00E931AC">
              <w:rPr>
                <w:b/>
                <w:noProof/>
              </w:rPr>
              <w:tab/>
            </w:r>
            <w:r w:rsidR="00741B7E" w:rsidRPr="00E931AC">
              <w:rPr>
                <w:b/>
                <w:noProof/>
              </w:rPr>
              <w:fldChar w:fldCharType="begin"/>
            </w:r>
            <w:r w:rsidR="00741B7E" w:rsidRPr="00E931AC">
              <w:rPr>
                <w:b/>
                <w:noProof/>
              </w:rPr>
              <w:instrText>PAGEREF _Toc3087 \h</w:instrText>
            </w:r>
            <w:r w:rsidR="00741B7E" w:rsidRPr="00E931AC">
              <w:rPr>
                <w:b/>
                <w:noProof/>
              </w:rPr>
            </w:r>
            <w:r w:rsidR="00741B7E" w:rsidRPr="00E931AC">
              <w:rPr>
                <w:b/>
                <w:noProof/>
              </w:rPr>
              <w:fldChar w:fldCharType="separate"/>
            </w:r>
            <w:r w:rsidR="00741B7E" w:rsidRPr="00E931AC">
              <w:rPr>
                <w:b/>
                <w:noProof/>
              </w:rPr>
              <w:t xml:space="preserve">5 </w:t>
            </w:r>
            <w:r w:rsidR="00741B7E" w:rsidRPr="00E931AC">
              <w:rPr>
                <w:b/>
                <w:noProof/>
              </w:rPr>
              <w:fldChar w:fldCharType="end"/>
            </w:r>
          </w:hyperlink>
        </w:p>
        <w:p w:rsidR="0048250D" w:rsidRPr="00CB475E" w:rsidRDefault="00E44195">
          <w:pPr>
            <w:pStyle w:val="TDC2"/>
            <w:tabs>
              <w:tab w:val="right" w:leader="dot" w:pos="9977"/>
            </w:tabs>
            <w:rPr>
              <w:rFonts w:ascii="Arial" w:hAnsi="Arial" w:cs="Arial"/>
              <w:noProof/>
            </w:rPr>
          </w:pPr>
          <w:hyperlink w:anchor="_Toc3087">
            <w:r w:rsidR="00E931AC" w:rsidRPr="00CB475E">
              <w:rPr>
                <w:rFonts w:ascii="Arial" w:hAnsi="Arial" w:cs="Arial"/>
                <w:i/>
              </w:rPr>
              <w:t>Consumo</w:t>
            </w:r>
            <w:r w:rsidR="0048250D" w:rsidRPr="00CB475E">
              <w:rPr>
                <w:rFonts w:ascii="Arial" w:hAnsi="Arial" w:cs="Arial"/>
                <w:noProof/>
              </w:rPr>
              <w:tab/>
            </w:r>
            <w:r w:rsidR="0048250D" w:rsidRPr="00CB475E">
              <w:rPr>
                <w:rFonts w:ascii="Arial" w:hAnsi="Arial" w:cs="Arial"/>
                <w:noProof/>
              </w:rPr>
              <w:fldChar w:fldCharType="begin"/>
            </w:r>
            <w:r w:rsidR="0048250D" w:rsidRPr="00CB475E">
              <w:rPr>
                <w:rFonts w:ascii="Arial" w:hAnsi="Arial" w:cs="Arial"/>
                <w:noProof/>
              </w:rPr>
              <w:instrText>PAGEREF _Toc3087 \h</w:instrText>
            </w:r>
            <w:r w:rsidR="0048250D" w:rsidRPr="00CB475E">
              <w:rPr>
                <w:rFonts w:ascii="Arial" w:hAnsi="Arial" w:cs="Arial"/>
                <w:noProof/>
              </w:rPr>
            </w:r>
            <w:r w:rsidR="0048250D" w:rsidRPr="00CB475E">
              <w:rPr>
                <w:rFonts w:ascii="Arial" w:hAnsi="Arial" w:cs="Arial"/>
                <w:noProof/>
              </w:rPr>
              <w:fldChar w:fldCharType="separate"/>
            </w:r>
            <w:r w:rsidR="0048250D" w:rsidRPr="00CB475E">
              <w:rPr>
                <w:rFonts w:ascii="Arial" w:hAnsi="Arial" w:cs="Arial"/>
                <w:noProof/>
              </w:rPr>
              <w:t xml:space="preserve">5 </w:t>
            </w:r>
            <w:r w:rsidR="0048250D" w:rsidRPr="00CB475E">
              <w:rPr>
                <w:rFonts w:ascii="Arial" w:hAnsi="Arial" w:cs="Arial"/>
                <w:noProof/>
              </w:rPr>
              <w:fldChar w:fldCharType="end"/>
            </w:r>
          </w:hyperlink>
        </w:p>
        <w:p w:rsidR="00A50776" w:rsidRPr="00CB475E" w:rsidRDefault="00E44195">
          <w:pPr>
            <w:pStyle w:val="TDC3"/>
            <w:tabs>
              <w:tab w:val="right" w:leader="dot" w:pos="9977"/>
            </w:tabs>
            <w:rPr>
              <w:rFonts w:ascii="Arial" w:hAnsi="Arial" w:cs="Arial"/>
              <w:noProof/>
            </w:rPr>
          </w:pPr>
          <w:hyperlink w:anchor="_Toc3088">
            <w:r w:rsidR="00E931AC" w:rsidRPr="00CB475E">
              <w:rPr>
                <w:rFonts w:ascii="Arial" w:hAnsi="Arial" w:cs="Arial"/>
                <w:i/>
              </w:rPr>
              <w:t>Emisiones</w:t>
            </w:r>
            <w:r w:rsidR="00741B7E" w:rsidRPr="00CB475E">
              <w:rPr>
                <w:rFonts w:ascii="Arial" w:hAnsi="Arial" w:cs="Arial"/>
                <w:noProof/>
              </w:rPr>
              <w:tab/>
            </w:r>
            <w:r w:rsidR="00741B7E" w:rsidRPr="00CB475E">
              <w:rPr>
                <w:rFonts w:ascii="Arial" w:hAnsi="Arial" w:cs="Arial"/>
                <w:noProof/>
              </w:rPr>
              <w:fldChar w:fldCharType="begin"/>
            </w:r>
            <w:r w:rsidR="00741B7E" w:rsidRPr="00CB475E">
              <w:rPr>
                <w:rFonts w:ascii="Arial" w:hAnsi="Arial" w:cs="Arial"/>
                <w:noProof/>
              </w:rPr>
              <w:instrText>PAGEREF _Toc3088 \h</w:instrText>
            </w:r>
            <w:r w:rsidR="00741B7E" w:rsidRPr="00CB475E">
              <w:rPr>
                <w:rFonts w:ascii="Arial" w:hAnsi="Arial" w:cs="Arial"/>
                <w:noProof/>
              </w:rPr>
            </w:r>
            <w:r w:rsidR="00741B7E" w:rsidRPr="00CB475E">
              <w:rPr>
                <w:rFonts w:ascii="Arial" w:hAnsi="Arial" w:cs="Arial"/>
                <w:noProof/>
              </w:rPr>
              <w:fldChar w:fldCharType="separate"/>
            </w:r>
            <w:r w:rsidR="00E931AC" w:rsidRPr="00CB475E">
              <w:rPr>
                <w:rFonts w:ascii="Arial" w:hAnsi="Arial" w:cs="Arial"/>
                <w:noProof/>
              </w:rPr>
              <w:t>5</w:t>
            </w:r>
            <w:r w:rsidR="00741B7E" w:rsidRPr="00CB475E">
              <w:rPr>
                <w:rFonts w:ascii="Arial" w:hAnsi="Arial" w:cs="Arial"/>
                <w:noProof/>
              </w:rPr>
              <w:t xml:space="preserve"> </w:t>
            </w:r>
            <w:r w:rsidR="00741B7E" w:rsidRPr="00CB475E">
              <w:rPr>
                <w:rFonts w:ascii="Arial" w:hAnsi="Arial" w:cs="Arial"/>
                <w:noProof/>
              </w:rPr>
              <w:fldChar w:fldCharType="end"/>
            </w:r>
          </w:hyperlink>
        </w:p>
        <w:p w:rsidR="0048250D" w:rsidRDefault="00E44195">
          <w:pPr>
            <w:pStyle w:val="TDC3"/>
            <w:tabs>
              <w:tab w:val="right" w:leader="dot" w:pos="9977"/>
            </w:tabs>
            <w:rPr>
              <w:noProof/>
            </w:rPr>
          </w:pPr>
          <w:hyperlink w:anchor="_Toc3088">
            <w:r w:rsidR="00E931AC" w:rsidRPr="00E931AC">
              <w:rPr>
                <w:rFonts w:ascii="Arial" w:eastAsia="Arial" w:hAnsi="Arial" w:cs="Arial"/>
                <w:b/>
                <w:noProof/>
                <w:sz w:val="24"/>
              </w:rPr>
              <w:t>Residuos electronicos(Estadisticas,Peligros)</w:t>
            </w:r>
            <w:r w:rsidR="0048250D">
              <w:rPr>
                <w:noProof/>
              </w:rPr>
              <w:tab/>
            </w:r>
            <w:r w:rsidR="0048250D">
              <w:rPr>
                <w:noProof/>
              </w:rPr>
              <w:fldChar w:fldCharType="begin"/>
            </w:r>
            <w:r w:rsidR="0048250D">
              <w:rPr>
                <w:noProof/>
              </w:rPr>
              <w:instrText>PAGEREF _Toc3088 \h</w:instrText>
            </w:r>
            <w:r w:rsidR="0048250D">
              <w:rPr>
                <w:noProof/>
              </w:rPr>
            </w:r>
            <w:r w:rsidR="0048250D">
              <w:rPr>
                <w:noProof/>
              </w:rPr>
              <w:fldChar w:fldCharType="separate"/>
            </w:r>
            <w:r w:rsidR="00E931AC">
              <w:rPr>
                <w:noProof/>
              </w:rPr>
              <w:t>5</w:t>
            </w:r>
            <w:r w:rsidR="0048250D">
              <w:rPr>
                <w:noProof/>
              </w:rPr>
              <w:t xml:space="preserve"> </w:t>
            </w:r>
            <w:r w:rsidR="0048250D">
              <w:rPr>
                <w:noProof/>
              </w:rPr>
              <w:fldChar w:fldCharType="end"/>
            </w:r>
          </w:hyperlink>
        </w:p>
        <w:p w:rsidR="0048250D" w:rsidRPr="00CB475E" w:rsidRDefault="00E931AC">
          <w:pPr>
            <w:pStyle w:val="TDC3"/>
            <w:tabs>
              <w:tab w:val="right" w:leader="dot" w:pos="9977"/>
            </w:tabs>
            <w:rPr>
              <w:noProof/>
            </w:rPr>
          </w:pPr>
          <w:r w:rsidRPr="00CB475E">
            <w:rPr>
              <w:rFonts w:ascii="Arial" w:hAnsi="Arial" w:cs="Arial"/>
              <w:b/>
              <w:noProof/>
              <w:sz w:val="24"/>
              <w:szCs w:val="24"/>
            </w:rPr>
            <w:t>Estadisticas y Proyecciones</w:t>
          </w:r>
          <w:r w:rsidR="0048250D" w:rsidRPr="00CB475E">
            <w:rPr>
              <w:noProof/>
            </w:rPr>
            <w:tab/>
          </w:r>
          <w:r w:rsidR="0048250D" w:rsidRPr="0048250D">
            <w:rPr>
              <w:noProof/>
            </w:rPr>
            <w:fldChar w:fldCharType="begin"/>
          </w:r>
          <w:r w:rsidR="0048250D" w:rsidRPr="00CB475E">
            <w:rPr>
              <w:noProof/>
            </w:rPr>
            <w:instrText>PAGEREF _Toc3088 \h</w:instrText>
          </w:r>
          <w:r w:rsidR="0048250D" w:rsidRPr="0048250D">
            <w:rPr>
              <w:noProof/>
            </w:rPr>
          </w:r>
          <w:r w:rsidR="0048250D" w:rsidRPr="0048250D">
            <w:rPr>
              <w:noProof/>
            </w:rPr>
            <w:fldChar w:fldCharType="separate"/>
          </w:r>
          <w:r w:rsidR="0048250D" w:rsidRPr="00CB475E">
            <w:rPr>
              <w:noProof/>
            </w:rPr>
            <w:t xml:space="preserve">7 </w:t>
          </w:r>
          <w:r w:rsidR="0048250D" w:rsidRPr="0048250D">
            <w:rPr>
              <w:noProof/>
            </w:rPr>
            <w:fldChar w:fldCharType="end"/>
          </w:r>
        </w:p>
        <w:p w:rsidR="0048250D" w:rsidRPr="00CB475E" w:rsidRDefault="00E931AC">
          <w:pPr>
            <w:pStyle w:val="TDC3"/>
            <w:tabs>
              <w:tab w:val="right" w:leader="dot" w:pos="9977"/>
            </w:tabs>
            <w:rPr>
              <w:noProof/>
            </w:rPr>
          </w:pPr>
          <w:r w:rsidRPr="00CB475E">
            <w:rPr>
              <w:rFonts w:ascii="Arial" w:hAnsi="Arial" w:cs="Arial"/>
              <w:b/>
              <w:noProof/>
              <w:sz w:val="24"/>
              <w:szCs w:val="24"/>
            </w:rPr>
            <w:t>Sustentabilidad</w:t>
          </w:r>
          <w:r w:rsidR="0048250D" w:rsidRPr="00CB475E">
            <w:rPr>
              <w:noProof/>
            </w:rPr>
            <w:tab/>
          </w:r>
          <w:r w:rsidR="0048250D" w:rsidRPr="0048250D">
            <w:rPr>
              <w:noProof/>
            </w:rPr>
            <w:fldChar w:fldCharType="begin"/>
          </w:r>
          <w:r w:rsidR="0048250D" w:rsidRPr="00CB475E">
            <w:rPr>
              <w:noProof/>
            </w:rPr>
            <w:instrText>PAGEREF _Toc3088 \h</w:instrText>
          </w:r>
          <w:r w:rsidR="0048250D" w:rsidRPr="0048250D">
            <w:rPr>
              <w:noProof/>
            </w:rPr>
          </w:r>
          <w:r w:rsidR="0048250D" w:rsidRPr="0048250D">
            <w:rPr>
              <w:noProof/>
            </w:rPr>
            <w:fldChar w:fldCharType="separate"/>
          </w:r>
          <w:r w:rsidR="0048250D" w:rsidRPr="00CB475E">
            <w:rPr>
              <w:noProof/>
            </w:rPr>
            <w:t xml:space="preserve">7 </w:t>
          </w:r>
          <w:r w:rsidR="0048250D" w:rsidRPr="0048250D">
            <w:rPr>
              <w:noProof/>
            </w:rPr>
            <w:fldChar w:fldCharType="end"/>
          </w:r>
        </w:p>
        <w:p w:rsidR="0048250D" w:rsidRPr="00CB475E" w:rsidRDefault="00CB475E" w:rsidP="0048250D">
          <w:pPr>
            <w:pStyle w:val="TDC3"/>
            <w:tabs>
              <w:tab w:val="right" w:leader="dot" w:pos="9977"/>
            </w:tabs>
            <w:rPr>
              <w:noProof/>
            </w:rPr>
          </w:pPr>
          <w:r w:rsidRPr="00CB475E">
            <w:rPr>
              <w:rFonts w:ascii="Arial" w:hAnsi="Arial" w:cs="Arial"/>
              <w:b/>
              <w:noProof/>
              <w:sz w:val="24"/>
              <w:szCs w:val="24"/>
            </w:rPr>
            <w:t>Casos donde el uso de Tics reducio el impacto en el medio ambiente</w:t>
          </w:r>
          <w:r w:rsidR="0048250D" w:rsidRPr="00CB475E">
            <w:rPr>
              <w:noProof/>
            </w:rPr>
            <w:tab/>
          </w:r>
          <w:r>
            <w:rPr>
              <w:noProof/>
            </w:rPr>
            <w:t>8</w:t>
          </w:r>
        </w:p>
        <w:p w:rsidR="0048250D" w:rsidRPr="00CB475E" w:rsidRDefault="00CB475E" w:rsidP="0048250D">
          <w:pPr>
            <w:pStyle w:val="TDC3"/>
            <w:tabs>
              <w:tab w:val="right" w:leader="dot" w:pos="9977"/>
            </w:tabs>
            <w:rPr>
              <w:rFonts w:ascii="Arial" w:hAnsi="Arial" w:cs="Arial"/>
              <w:i/>
              <w:noProof/>
            </w:rPr>
          </w:pPr>
          <w:r w:rsidRPr="00CB475E">
            <w:rPr>
              <w:rFonts w:ascii="Arial" w:hAnsi="Arial" w:cs="Arial"/>
              <w:i/>
              <w:noProof/>
            </w:rPr>
            <w:t>Tecnologias que optimizan el uso de la energia</w:t>
          </w:r>
          <w:r w:rsidR="0048250D" w:rsidRPr="00CB475E">
            <w:rPr>
              <w:rFonts w:ascii="Arial" w:hAnsi="Arial" w:cs="Arial"/>
              <w:i/>
              <w:noProof/>
            </w:rPr>
            <w:tab/>
          </w:r>
          <w:r w:rsidR="0048250D" w:rsidRPr="00CB475E">
            <w:rPr>
              <w:rFonts w:ascii="Arial" w:hAnsi="Arial" w:cs="Arial"/>
              <w:i/>
              <w:noProof/>
            </w:rPr>
            <w:fldChar w:fldCharType="begin"/>
          </w:r>
          <w:r w:rsidR="0048250D" w:rsidRPr="00CB475E">
            <w:rPr>
              <w:rFonts w:ascii="Arial" w:hAnsi="Arial" w:cs="Arial"/>
              <w:i/>
              <w:noProof/>
            </w:rPr>
            <w:instrText>PAGEREF _Toc3088 \h</w:instrText>
          </w:r>
          <w:r w:rsidR="0048250D" w:rsidRPr="00CB475E">
            <w:rPr>
              <w:rFonts w:ascii="Arial" w:hAnsi="Arial" w:cs="Arial"/>
              <w:i/>
              <w:noProof/>
            </w:rPr>
          </w:r>
          <w:r w:rsidR="0048250D" w:rsidRPr="00CB475E">
            <w:rPr>
              <w:rFonts w:ascii="Arial" w:hAnsi="Arial" w:cs="Arial"/>
              <w:i/>
              <w:noProof/>
            </w:rPr>
            <w:fldChar w:fldCharType="separate"/>
          </w:r>
          <w:r w:rsidR="0048250D" w:rsidRPr="00CB475E">
            <w:rPr>
              <w:rFonts w:ascii="Arial" w:hAnsi="Arial" w:cs="Arial"/>
              <w:i/>
              <w:noProof/>
            </w:rPr>
            <w:t xml:space="preserve">8 </w:t>
          </w:r>
          <w:r w:rsidR="0048250D" w:rsidRPr="00CB475E">
            <w:rPr>
              <w:rFonts w:ascii="Arial" w:hAnsi="Arial" w:cs="Arial"/>
              <w:i/>
              <w:noProof/>
            </w:rPr>
            <w:fldChar w:fldCharType="end"/>
          </w:r>
        </w:p>
        <w:p w:rsidR="0048250D" w:rsidRDefault="00CB475E" w:rsidP="0048250D">
          <w:pPr>
            <w:pStyle w:val="TDC3"/>
            <w:tabs>
              <w:tab w:val="right" w:leader="dot" w:pos="9977"/>
            </w:tabs>
            <w:rPr>
              <w:noProof/>
            </w:rPr>
          </w:pPr>
          <w:r w:rsidRPr="00CB475E">
            <w:rPr>
              <w:rFonts w:ascii="Arial" w:hAnsi="Arial" w:cs="Arial"/>
              <w:i/>
              <w:noProof/>
            </w:rPr>
            <w:t>Tecnologias que ahorran energia cambiando habido de gestion</w:t>
          </w:r>
          <w:r w:rsidR="0048250D" w:rsidRPr="0048250D">
            <w:rPr>
              <w:noProof/>
            </w:rPr>
            <w:tab/>
          </w:r>
          <w:r w:rsidR="0048250D" w:rsidRPr="0048250D">
            <w:rPr>
              <w:noProof/>
            </w:rPr>
            <w:fldChar w:fldCharType="begin"/>
          </w:r>
          <w:r w:rsidR="0048250D" w:rsidRPr="0048250D">
            <w:rPr>
              <w:noProof/>
            </w:rPr>
            <w:instrText>PAGEREF _Toc3088 \h</w:instrText>
          </w:r>
          <w:r w:rsidR="0048250D" w:rsidRPr="0048250D">
            <w:rPr>
              <w:noProof/>
            </w:rPr>
          </w:r>
          <w:r w:rsidR="0048250D" w:rsidRPr="0048250D">
            <w:rPr>
              <w:noProof/>
            </w:rPr>
            <w:fldChar w:fldCharType="separate"/>
          </w:r>
          <w:r w:rsidR="0048250D">
            <w:rPr>
              <w:noProof/>
            </w:rPr>
            <w:t>8</w:t>
          </w:r>
          <w:r w:rsidR="0048250D" w:rsidRPr="0048250D">
            <w:rPr>
              <w:noProof/>
            </w:rPr>
            <w:t xml:space="preserve"> </w:t>
          </w:r>
          <w:r w:rsidR="0048250D" w:rsidRPr="0048250D">
            <w:rPr>
              <w:noProof/>
            </w:rPr>
            <w:fldChar w:fldCharType="end"/>
          </w:r>
        </w:p>
        <w:p w:rsidR="00A50776" w:rsidRDefault="00E44195">
          <w:pPr>
            <w:pStyle w:val="TDC1"/>
            <w:tabs>
              <w:tab w:val="right" w:leader="dot" w:pos="9977"/>
            </w:tabs>
            <w:rPr>
              <w:noProof/>
            </w:rPr>
          </w:pPr>
          <w:hyperlink w:anchor="_Toc3089">
            <w:r w:rsidR="00741B7E">
              <w:rPr>
                <w:rFonts w:ascii="Arial" w:eastAsia="Arial" w:hAnsi="Arial" w:cs="Arial"/>
                <w:b/>
                <w:noProof/>
              </w:rPr>
              <w:t>CONCLUSIONES</w:t>
            </w:r>
            <w:r w:rsidR="00741B7E">
              <w:rPr>
                <w:noProof/>
              </w:rPr>
              <w:tab/>
            </w:r>
            <w:r w:rsidR="00741B7E">
              <w:rPr>
                <w:noProof/>
              </w:rPr>
              <w:fldChar w:fldCharType="begin"/>
            </w:r>
            <w:r w:rsidR="00741B7E">
              <w:rPr>
                <w:noProof/>
              </w:rPr>
              <w:instrText>PAGEREF _Toc3089 \h</w:instrText>
            </w:r>
            <w:r w:rsidR="00741B7E">
              <w:rPr>
                <w:noProof/>
              </w:rPr>
            </w:r>
            <w:r w:rsidR="00741B7E">
              <w:rPr>
                <w:noProof/>
              </w:rPr>
              <w:fldChar w:fldCharType="separate"/>
            </w:r>
            <w:r w:rsidR="00E931AC">
              <w:rPr>
                <w:noProof/>
              </w:rPr>
              <w:t>9</w:t>
            </w:r>
            <w:r w:rsidR="00741B7E">
              <w:rPr>
                <w:noProof/>
              </w:rPr>
              <w:t xml:space="preserve"> </w:t>
            </w:r>
            <w:r w:rsidR="00741B7E">
              <w:rPr>
                <w:noProof/>
              </w:rPr>
              <w:fldChar w:fldCharType="end"/>
            </w:r>
          </w:hyperlink>
        </w:p>
        <w:p w:rsidR="00A50776" w:rsidRDefault="00E44195">
          <w:pPr>
            <w:pStyle w:val="TDC1"/>
            <w:tabs>
              <w:tab w:val="right" w:leader="dot" w:pos="9977"/>
            </w:tabs>
            <w:rPr>
              <w:noProof/>
            </w:rPr>
          </w:pPr>
          <w:hyperlink w:anchor="_Toc3090">
            <w:r w:rsidR="00741B7E">
              <w:rPr>
                <w:rFonts w:ascii="Arial" w:eastAsia="Arial" w:hAnsi="Arial" w:cs="Arial"/>
                <w:b/>
                <w:noProof/>
              </w:rPr>
              <w:t>RECOMENDACIONES</w:t>
            </w:r>
            <w:r w:rsidR="00741B7E">
              <w:rPr>
                <w:noProof/>
              </w:rPr>
              <w:tab/>
            </w:r>
            <w:r w:rsidR="00741B7E">
              <w:rPr>
                <w:noProof/>
              </w:rPr>
              <w:fldChar w:fldCharType="begin"/>
            </w:r>
            <w:r w:rsidR="00741B7E">
              <w:rPr>
                <w:noProof/>
              </w:rPr>
              <w:instrText>PAGEREF _Toc3090 \h</w:instrText>
            </w:r>
            <w:r w:rsidR="00741B7E">
              <w:rPr>
                <w:noProof/>
              </w:rPr>
            </w:r>
            <w:r w:rsidR="00741B7E">
              <w:rPr>
                <w:noProof/>
              </w:rPr>
              <w:fldChar w:fldCharType="separate"/>
            </w:r>
            <w:r w:rsidR="00E931AC">
              <w:rPr>
                <w:noProof/>
              </w:rPr>
              <w:t>10</w:t>
            </w:r>
            <w:r w:rsidR="00741B7E">
              <w:rPr>
                <w:noProof/>
              </w:rPr>
              <w:t xml:space="preserve"> </w:t>
            </w:r>
            <w:r w:rsidR="00741B7E">
              <w:rPr>
                <w:noProof/>
              </w:rPr>
              <w:fldChar w:fldCharType="end"/>
            </w:r>
          </w:hyperlink>
        </w:p>
        <w:p w:rsidR="00A50776" w:rsidRDefault="00E44195">
          <w:pPr>
            <w:pStyle w:val="TDC1"/>
            <w:tabs>
              <w:tab w:val="right" w:leader="dot" w:pos="9977"/>
            </w:tabs>
            <w:rPr>
              <w:noProof/>
            </w:rPr>
          </w:pPr>
          <w:hyperlink w:anchor="_Toc3091">
            <w:r w:rsidR="00741B7E">
              <w:rPr>
                <w:rFonts w:ascii="Arial" w:eastAsia="Arial" w:hAnsi="Arial" w:cs="Arial"/>
                <w:b/>
                <w:noProof/>
              </w:rPr>
              <w:t>REFERENCIAS</w:t>
            </w:r>
            <w:r w:rsidR="00741B7E">
              <w:rPr>
                <w:noProof/>
              </w:rPr>
              <w:tab/>
            </w:r>
            <w:r w:rsidR="00741B7E">
              <w:rPr>
                <w:noProof/>
              </w:rPr>
              <w:fldChar w:fldCharType="begin"/>
            </w:r>
            <w:r w:rsidR="00741B7E">
              <w:rPr>
                <w:noProof/>
              </w:rPr>
              <w:instrText>PAGEREF _Toc3091 \h</w:instrText>
            </w:r>
            <w:r w:rsidR="00741B7E">
              <w:rPr>
                <w:noProof/>
              </w:rPr>
            </w:r>
            <w:r w:rsidR="00741B7E">
              <w:rPr>
                <w:noProof/>
              </w:rPr>
              <w:fldChar w:fldCharType="separate"/>
            </w:r>
            <w:r w:rsidR="00E931AC">
              <w:rPr>
                <w:noProof/>
              </w:rPr>
              <w:t>11</w:t>
            </w:r>
            <w:r w:rsidR="00741B7E">
              <w:rPr>
                <w:noProof/>
              </w:rPr>
              <w:t xml:space="preserve"> </w:t>
            </w:r>
            <w:r w:rsidR="00741B7E">
              <w:rPr>
                <w:noProof/>
              </w:rPr>
              <w:fldChar w:fldCharType="end"/>
            </w:r>
          </w:hyperlink>
        </w:p>
        <w:p w:rsidR="00A50776" w:rsidRDefault="00741B7E">
          <w:r>
            <w:fldChar w:fldCharType="end"/>
          </w:r>
        </w:p>
      </w:sdtContent>
    </w:sdt>
    <w:p w:rsidR="008A7D1E" w:rsidRPr="008A7D1E" w:rsidRDefault="00741B7E">
      <w:pPr>
        <w:spacing w:after="86" w:line="355" w:lineRule="auto"/>
        <w:ind w:left="-5" w:right="570" w:hanging="10"/>
        <w:rPr>
          <w:b/>
          <w:sz w:val="28"/>
        </w:rPr>
      </w:pPr>
      <w:r w:rsidRPr="008A7D1E">
        <w:rPr>
          <w:rFonts w:ascii="Arial" w:eastAsia="Arial" w:hAnsi="Arial" w:cs="Arial"/>
          <w:b/>
          <w:sz w:val="32"/>
        </w:rPr>
        <w:t xml:space="preserve"> </w:t>
      </w:r>
      <w:r w:rsidR="008A7D1E" w:rsidRPr="008A7D1E">
        <w:rPr>
          <w:b/>
          <w:sz w:val="28"/>
        </w:rPr>
        <w:t xml:space="preserve">ÍNDICE DE FIGURAS </w:t>
      </w:r>
      <w:bookmarkStart w:id="0" w:name="_GoBack"/>
      <w:bookmarkEnd w:id="0"/>
    </w:p>
    <w:p w:rsidR="00A50776" w:rsidRPr="008A7D1E" w:rsidRDefault="008A7D1E" w:rsidP="008A7D1E">
      <w:pPr>
        <w:spacing w:after="86" w:line="355" w:lineRule="auto"/>
        <w:ind w:left="-5" w:right="570"/>
        <w:rPr>
          <w:color w:val="auto"/>
        </w:rPr>
      </w:pPr>
      <w:r w:rsidRPr="008A7D1E">
        <w:rPr>
          <w:color w:val="auto"/>
        </w:rPr>
        <w:t>Figura 1. Estudio realizado en 2016, residuos electrónicos………………………………</w:t>
      </w:r>
      <w:r w:rsidRPr="008A7D1E">
        <w:rPr>
          <w:color w:val="auto"/>
        </w:rPr>
        <w:t>..........</w:t>
      </w:r>
      <w:r w:rsidRPr="008A7D1E">
        <w:rPr>
          <w:color w:val="auto"/>
        </w:rPr>
        <w:t>................................7</w:t>
      </w:r>
    </w:p>
    <w:p w:rsidR="00A50776" w:rsidRDefault="00A50776">
      <w:pPr>
        <w:spacing w:after="175"/>
        <w:rPr>
          <w:rFonts w:ascii="Arial" w:eastAsia="Arial" w:hAnsi="Arial" w:cs="Arial"/>
          <w:b/>
          <w:sz w:val="28"/>
        </w:rPr>
      </w:pPr>
    </w:p>
    <w:p w:rsidR="0048250D" w:rsidRDefault="0048250D">
      <w:pPr>
        <w:spacing w:after="175"/>
        <w:rPr>
          <w:rFonts w:ascii="Arial" w:eastAsia="Arial" w:hAnsi="Arial" w:cs="Arial"/>
          <w:b/>
          <w:sz w:val="28"/>
        </w:rPr>
      </w:pPr>
    </w:p>
    <w:p w:rsidR="0048250D" w:rsidRDefault="0048250D">
      <w:pPr>
        <w:spacing w:after="175"/>
      </w:pPr>
    </w:p>
    <w:p w:rsidR="00B25625" w:rsidRDefault="00741B7E" w:rsidP="0048250D">
      <w:pPr>
        <w:spacing w:after="0"/>
      </w:pPr>
      <w:r>
        <w:rPr>
          <w:rFonts w:ascii="Arial" w:eastAsia="Arial" w:hAnsi="Arial" w:cs="Arial"/>
          <w:sz w:val="24"/>
        </w:rPr>
        <w:t xml:space="preserve"> </w:t>
      </w:r>
      <w:r>
        <w:rPr>
          <w:rFonts w:ascii="Arial" w:eastAsia="Arial" w:hAnsi="Arial" w:cs="Arial"/>
          <w:sz w:val="24"/>
        </w:rPr>
        <w:tab/>
        <w:t xml:space="preserve"> </w:t>
      </w:r>
      <w:bookmarkStart w:id="1" w:name="_Toc3084"/>
    </w:p>
    <w:p w:rsidR="00B25625" w:rsidRDefault="00B25625">
      <w:pPr>
        <w:pStyle w:val="Ttulo1"/>
        <w:ind w:right="3"/>
      </w:pPr>
    </w:p>
    <w:p w:rsidR="00A67461" w:rsidRDefault="00A67461" w:rsidP="00A67461"/>
    <w:p w:rsidR="00A67461" w:rsidRDefault="00A67461" w:rsidP="00A67461"/>
    <w:p w:rsidR="00EA14AD" w:rsidRPr="00A67461" w:rsidRDefault="00EA14AD" w:rsidP="00A67461"/>
    <w:p w:rsidR="00A50776" w:rsidRDefault="00B25625">
      <w:pPr>
        <w:pStyle w:val="Ttulo1"/>
        <w:ind w:right="3"/>
      </w:pPr>
      <w:r>
        <w:lastRenderedPageBreak/>
        <w:t xml:space="preserve">INTRODUCCIÓN </w:t>
      </w:r>
      <w:r w:rsidR="00741B7E">
        <w:t xml:space="preserve"> </w:t>
      </w:r>
      <w:bookmarkEnd w:id="1"/>
    </w:p>
    <w:p w:rsidR="00EA14AD" w:rsidRPr="00EA14AD" w:rsidRDefault="00EA14AD" w:rsidP="00EA14AD">
      <w:pPr>
        <w:rPr>
          <w:rFonts w:ascii="Arial" w:hAnsi="Arial" w:cs="Arial"/>
          <w:sz w:val="24"/>
          <w:szCs w:val="24"/>
        </w:rPr>
      </w:pPr>
      <w:r w:rsidRPr="00EA14AD">
        <w:rPr>
          <w:rFonts w:ascii="Arial" w:hAnsi="Arial" w:cs="Arial"/>
          <w:sz w:val="24"/>
          <w:szCs w:val="24"/>
        </w:rPr>
        <w:t>Se hablara de la relación entre las Tics y sus grandes desventajas en el medio ambiente, dando datos sobre los residuos que genera anualmente y como afecta al ambiente de gran forma sin que nosotros nos demos cuenta. También se hablara de acciones para controlarla esa gran cantidad de residuos no manejados.</w:t>
      </w:r>
    </w:p>
    <w:p w:rsidR="0063153F" w:rsidRPr="0063153F" w:rsidRDefault="0063153F" w:rsidP="0063153F"/>
    <w:p w:rsidR="00A67461" w:rsidRDefault="00A67461">
      <w:pPr>
        <w:spacing w:after="0"/>
        <w:rPr>
          <w:rFonts w:ascii="Arial" w:eastAsia="Arial" w:hAnsi="Arial" w:cs="Arial"/>
          <w:sz w:val="24"/>
        </w:rPr>
      </w:pPr>
    </w:p>
    <w:p w:rsidR="00A50776" w:rsidRDefault="00741B7E">
      <w:pPr>
        <w:spacing w:after="0"/>
      </w:pPr>
      <w:r>
        <w:rPr>
          <w:rFonts w:ascii="Arial" w:eastAsia="Arial" w:hAnsi="Arial" w:cs="Arial"/>
          <w:sz w:val="24"/>
        </w:rPr>
        <w:tab/>
        <w:t xml:space="preserve"> </w:t>
      </w:r>
      <w:r>
        <w:br w:type="page"/>
      </w:r>
    </w:p>
    <w:p w:rsidR="00A50776" w:rsidRDefault="00741B7E">
      <w:pPr>
        <w:pStyle w:val="Ttulo1"/>
        <w:ind w:right="3"/>
      </w:pPr>
      <w:bookmarkStart w:id="2" w:name="_Toc3085"/>
      <w:r>
        <w:lastRenderedPageBreak/>
        <w:t xml:space="preserve">OBJETIVO </w:t>
      </w:r>
      <w:bookmarkEnd w:id="2"/>
    </w:p>
    <w:p w:rsidR="00A50776" w:rsidRDefault="00951E65">
      <w:pPr>
        <w:spacing w:after="159" w:line="360" w:lineRule="auto"/>
        <w:ind w:left="-5" w:hanging="10"/>
        <w:jc w:val="both"/>
      </w:pPr>
      <w:r>
        <w:rPr>
          <w:rFonts w:ascii="Arial" w:eastAsia="Arial" w:hAnsi="Arial" w:cs="Arial"/>
          <w:sz w:val="24"/>
        </w:rPr>
        <w:t>Comprender todos los factores que conllevan las Tics y no solamente los beneficios que tienen en la carrera o en casi cualquier sector que pensemos, además de conocer más sobre el daño que hacen las Tics y la producción de dispositivos en cuestión ambiental para así aprender y empezar a cambiar ese lado de nosotros respecto al medio ambiente.</w:t>
      </w:r>
    </w:p>
    <w:p w:rsidR="00A50776" w:rsidRDefault="00741B7E">
      <w:pPr>
        <w:spacing w:after="0"/>
      </w:pPr>
      <w:r>
        <w:rPr>
          <w:rFonts w:ascii="Arial" w:eastAsia="Arial" w:hAnsi="Arial" w:cs="Arial"/>
          <w:sz w:val="24"/>
        </w:rPr>
        <w:t xml:space="preserve"> </w:t>
      </w:r>
      <w:r>
        <w:rPr>
          <w:rFonts w:ascii="Arial" w:eastAsia="Arial" w:hAnsi="Arial" w:cs="Arial"/>
          <w:sz w:val="24"/>
        </w:rPr>
        <w:tab/>
        <w:t xml:space="preserve"> </w:t>
      </w:r>
      <w:r>
        <w:br w:type="page"/>
      </w:r>
    </w:p>
    <w:p w:rsidR="00B25625" w:rsidRDefault="00A67461" w:rsidP="00B25625">
      <w:pPr>
        <w:pStyle w:val="Ttulo1"/>
        <w:ind w:right="3"/>
      </w:pPr>
      <w:r>
        <w:lastRenderedPageBreak/>
        <w:t xml:space="preserve">IMPACTO ACTUAL DE LAS TECNOLOGIAS DE </w:t>
      </w:r>
      <w:r w:rsidR="00BC5EB8">
        <w:t>INFORMACION (Tics</w:t>
      </w:r>
      <w:r>
        <w:t>)</w:t>
      </w:r>
    </w:p>
    <w:p w:rsidR="00B25625" w:rsidRDefault="00A67461" w:rsidP="00B25625">
      <w:pPr>
        <w:rPr>
          <w:rFonts w:ascii="Arial" w:eastAsia="Arial" w:hAnsi="Arial" w:cs="Arial"/>
          <w:b/>
          <w:sz w:val="24"/>
        </w:rPr>
      </w:pPr>
      <w:r>
        <w:rPr>
          <w:rFonts w:ascii="Arial" w:eastAsia="Arial" w:hAnsi="Arial" w:cs="Arial"/>
          <w:b/>
          <w:sz w:val="24"/>
        </w:rPr>
        <w:t xml:space="preserve">Consumo de energía y emisiones de la producción de equipos de </w:t>
      </w:r>
      <w:r w:rsidR="00BC5EB8">
        <w:rPr>
          <w:rFonts w:ascii="Arial" w:eastAsia="Arial" w:hAnsi="Arial" w:cs="Arial"/>
          <w:b/>
          <w:sz w:val="24"/>
        </w:rPr>
        <w:t>Tics</w:t>
      </w:r>
    </w:p>
    <w:p w:rsidR="00261506" w:rsidRPr="00261506" w:rsidRDefault="00261506" w:rsidP="00B25625">
      <w:pPr>
        <w:rPr>
          <w:rFonts w:ascii="Arial" w:eastAsia="Arial" w:hAnsi="Arial" w:cs="Arial"/>
          <w:i/>
          <w:sz w:val="24"/>
        </w:rPr>
      </w:pPr>
      <w:r w:rsidRPr="00261506">
        <w:rPr>
          <w:rFonts w:ascii="Arial" w:eastAsia="Arial" w:hAnsi="Arial" w:cs="Arial"/>
          <w:i/>
          <w:sz w:val="24"/>
        </w:rPr>
        <w:t>Consumo</w:t>
      </w:r>
    </w:p>
    <w:p w:rsidR="00A67461" w:rsidRPr="00A67461" w:rsidRDefault="00A67461" w:rsidP="00A67461">
      <w:pPr>
        <w:rPr>
          <w:rFonts w:ascii="Arial" w:hAnsi="Arial" w:cs="Arial"/>
          <w:sz w:val="24"/>
          <w:szCs w:val="24"/>
        </w:rPr>
      </w:pPr>
      <w:r w:rsidRPr="00A67461">
        <w:rPr>
          <w:rFonts w:ascii="Arial" w:hAnsi="Arial" w:cs="Arial"/>
          <w:sz w:val="24"/>
          <w:szCs w:val="24"/>
        </w:rPr>
        <w:t>El consumo de recursos en la fabricación de un ordenador es, en promedio, de 1.500 litros de agua (el equivalente a 250 cisternas de inodoro), 5.300 kilovatios/hora de energía 240 kilogramos de combustibles fósiles y 22 kilogramos de otros químicos, según informa Ongawa (2013).</w:t>
      </w:r>
    </w:p>
    <w:p w:rsidR="00A67461" w:rsidRDefault="00A67461" w:rsidP="00A67461">
      <w:pPr>
        <w:rPr>
          <w:rFonts w:ascii="Arial" w:hAnsi="Arial" w:cs="Arial"/>
          <w:sz w:val="24"/>
          <w:szCs w:val="24"/>
        </w:rPr>
      </w:pPr>
      <w:r w:rsidRPr="00A67461">
        <w:rPr>
          <w:rFonts w:ascii="Arial" w:hAnsi="Arial" w:cs="Arial"/>
          <w:sz w:val="24"/>
          <w:szCs w:val="24"/>
        </w:rPr>
        <w:t>Los materiales diseñados por esta organización para esta campaña de concienciación sobre el consumo de las TIC, aparecen datos como que la mayor parte de la energía que consume un aparato electrónico a lo largo de su vida se emplea para su fabricación: en el caso de un portátil, resulta un 80%. Pero no solo se puede hablar de consumo de energía en la fabricación, distribución y comercialización de las TIC, sino que hay que introducir en el ciclo de vida de las tecnologías, la energía que consume su uso.</w:t>
      </w:r>
    </w:p>
    <w:p w:rsidR="00261506" w:rsidRPr="00261506" w:rsidRDefault="00261506" w:rsidP="00A67461">
      <w:pPr>
        <w:rPr>
          <w:rFonts w:ascii="Arial" w:hAnsi="Arial" w:cs="Arial"/>
          <w:i/>
          <w:sz w:val="24"/>
          <w:szCs w:val="24"/>
        </w:rPr>
      </w:pPr>
      <w:r w:rsidRPr="00261506">
        <w:rPr>
          <w:rFonts w:ascii="Arial" w:hAnsi="Arial" w:cs="Arial"/>
          <w:i/>
          <w:sz w:val="24"/>
          <w:szCs w:val="24"/>
        </w:rPr>
        <w:t xml:space="preserve">Emisiones </w:t>
      </w:r>
    </w:p>
    <w:p w:rsidR="00B25625" w:rsidRPr="00261506" w:rsidRDefault="00261506" w:rsidP="00261506">
      <w:pPr>
        <w:rPr>
          <w:rFonts w:ascii="Arial" w:hAnsi="Arial" w:cs="Arial"/>
          <w:sz w:val="24"/>
          <w:szCs w:val="24"/>
        </w:rPr>
      </w:pPr>
      <w:r w:rsidRPr="00261506">
        <w:rPr>
          <w:rFonts w:ascii="Arial" w:hAnsi="Arial" w:cs="Arial"/>
          <w:sz w:val="24"/>
          <w:szCs w:val="24"/>
        </w:rPr>
        <w:t xml:space="preserve">El Centro para la Eficiencia Energética </w:t>
      </w:r>
      <w:r>
        <w:rPr>
          <w:rFonts w:ascii="Arial" w:hAnsi="Arial" w:cs="Arial"/>
          <w:sz w:val="24"/>
          <w:szCs w:val="24"/>
        </w:rPr>
        <w:t>de las Telecomunicaciones (CEET</w:t>
      </w:r>
      <w:r w:rsidRPr="00261506">
        <w:rPr>
          <w:rFonts w:ascii="Arial" w:hAnsi="Arial" w:cs="Arial"/>
          <w:sz w:val="24"/>
          <w:szCs w:val="24"/>
        </w:rPr>
        <w:t>) calcula que internet produce 850 millones de toneladas al año de dióxido de carbono. Las estimaciones acerca de las emisiones que producen las TIC son de alrededor del 2% de las emisiones globales de dióxido de carbono, la misma proporción que la industria de la aviación o que un país como Alemania.</w:t>
      </w:r>
    </w:p>
    <w:p w:rsidR="00261506" w:rsidRDefault="00261506" w:rsidP="00B25625">
      <w:pPr>
        <w:pStyle w:val="paragraph"/>
        <w:spacing w:before="0" w:beforeAutospacing="0" w:after="0" w:afterAutospacing="0"/>
        <w:textAlignment w:val="baseline"/>
        <w:rPr>
          <w:rFonts w:ascii="Arial" w:hAnsi="Arial" w:cs="Arial"/>
        </w:rPr>
      </w:pPr>
    </w:p>
    <w:p w:rsidR="00261506" w:rsidRDefault="00261506" w:rsidP="00B25625">
      <w:pPr>
        <w:pStyle w:val="paragraph"/>
        <w:spacing w:before="0" w:beforeAutospacing="0" w:after="0" w:afterAutospacing="0"/>
        <w:textAlignment w:val="baseline"/>
        <w:rPr>
          <w:rFonts w:ascii="Arial" w:hAnsi="Arial" w:cs="Arial"/>
          <w:b/>
        </w:rPr>
      </w:pPr>
      <w:r w:rsidRPr="00261506">
        <w:rPr>
          <w:rFonts w:ascii="Arial" w:hAnsi="Arial" w:cs="Arial"/>
          <w:b/>
        </w:rPr>
        <w:t>Residuos electrónicos</w:t>
      </w:r>
      <w:r w:rsidR="002A295B">
        <w:rPr>
          <w:rFonts w:ascii="Arial" w:hAnsi="Arial" w:cs="Arial"/>
          <w:b/>
        </w:rPr>
        <w:t xml:space="preserve"> (Estadísticas de generación de residuos, peligros, manejo de los mismos)</w:t>
      </w:r>
    </w:p>
    <w:p w:rsidR="002A295B" w:rsidRDefault="002A295B" w:rsidP="00B25625">
      <w:pPr>
        <w:pStyle w:val="paragraph"/>
        <w:spacing w:before="0" w:beforeAutospacing="0" w:after="0" w:afterAutospacing="0"/>
        <w:textAlignment w:val="baseline"/>
        <w:rPr>
          <w:rFonts w:ascii="Arial" w:hAnsi="Arial" w:cs="Arial"/>
          <w:b/>
        </w:rPr>
      </w:pPr>
    </w:p>
    <w:p w:rsidR="002A295B" w:rsidRPr="002A295B" w:rsidRDefault="002A295B" w:rsidP="002A295B">
      <w:pPr>
        <w:rPr>
          <w:rFonts w:ascii="Arial" w:hAnsi="Arial" w:cs="Arial"/>
          <w:sz w:val="24"/>
          <w:szCs w:val="24"/>
        </w:rPr>
      </w:pPr>
      <w:r w:rsidRPr="002A295B">
        <w:rPr>
          <w:rFonts w:ascii="Arial" w:hAnsi="Arial" w:cs="Arial"/>
          <w:sz w:val="24"/>
          <w:szCs w:val="24"/>
        </w:rPr>
        <w:t>En todo el mundo se generan más de 40 millones de toneladas de residuos electrónicos y los expertos estiman que hacia el año 2030 serán más de mil millones de toneladas. Sólo en el continente asiático se producen unas 12 millones de toneladas cada año y se espera que los países en vías de desarrollo aumenten exponencialmente su generación de desechos en los próximos años. El gran problema viene porque la mayor parte de estos residuos no se están reciclando a través de métodos eficaces y seguros. Se estima que un 80 por ciento de los residuos electrónicos acaban en un incinerador o en un vertedero</w:t>
      </w:r>
    </w:p>
    <w:p w:rsidR="00261506" w:rsidRPr="00261506" w:rsidRDefault="00261506" w:rsidP="00261506">
      <w:pPr>
        <w:rPr>
          <w:rFonts w:ascii="Arial" w:hAnsi="Arial" w:cs="Arial"/>
          <w:sz w:val="24"/>
          <w:szCs w:val="24"/>
        </w:rPr>
      </w:pPr>
      <w:bookmarkStart w:id="3" w:name="_Toc3089"/>
      <w:r>
        <w:rPr>
          <w:rFonts w:ascii="Arial" w:hAnsi="Arial" w:cs="Arial"/>
          <w:sz w:val="24"/>
          <w:szCs w:val="24"/>
        </w:rPr>
        <w:t>A</w:t>
      </w:r>
      <w:r w:rsidRPr="00261506">
        <w:rPr>
          <w:rFonts w:ascii="Arial" w:hAnsi="Arial" w:cs="Arial"/>
          <w:sz w:val="24"/>
          <w:szCs w:val="24"/>
        </w:rPr>
        <w:t>nualmente, se generan en todo el mundo más de 40 millones de toneladas de basura electrónica. Los RAEE (Residuos de Aparatos Eléctricos y Electrónicos</w:t>
      </w:r>
      <w:r w:rsidR="002A295B">
        <w:rPr>
          <w:rFonts w:ascii="Arial" w:hAnsi="Arial" w:cs="Arial"/>
          <w:sz w:val="24"/>
          <w:szCs w:val="24"/>
        </w:rPr>
        <w:t>) e</w:t>
      </w:r>
      <w:r w:rsidRPr="00261506">
        <w:rPr>
          <w:rFonts w:ascii="Arial" w:hAnsi="Arial" w:cs="Arial"/>
          <w:sz w:val="24"/>
          <w:szCs w:val="24"/>
        </w:rPr>
        <w:t>stán teniendo un crecimiento muy rápido, tres veces superior al ritmo del resto de residuos sólidos urbanos. De hecho, la cantidad de basura electrónica que se genera ya llega a los elevadísimos niveles de residuos de envases de plástico, con la diferencia de que los RAEE son mucho más peligrosos si no se tratan correctamente.</w:t>
      </w:r>
    </w:p>
    <w:p w:rsidR="00261506" w:rsidRDefault="00261506" w:rsidP="00261506">
      <w:pPr>
        <w:rPr>
          <w:rFonts w:ascii="Arial" w:hAnsi="Arial" w:cs="Arial"/>
          <w:sz w:val="24"/>
          <w:szCs w:val="24"/>
        </w:rPr>
      </w:pPr>
      <w:r w:rsidRPr="00261506">
        <w:rPr>
          <w:rFonts w:ascii="Arial" w:hAnsi="Arial" w:cs="Arial"/>
          <w:sz w:val="24"/>
          <w:szCs w:val="24"/>
        </w:rPr>
        <w:t xml:space="preserve">Este tipo de residuos están compuestos por varios elementos tóxicos, con el consiguiente impacto en el medio ambiente y los riesgos que suponen para la salud pública. Entre las </w:t>
      </w:r>
      <w:r w:rsidRPr="00261506">
        <w:rPr>
          <w:rFonts w:ascii="Arial" w:hAnsi="Arial" w:cs="Arial"/>
          <w:sz w:val="24"/>
          <w:szCs w:val="24"/>
        </w:rPr>
        <w:lastRenderedPageBreak/>
        <w:t>sustancias más habituales que contienen se encuentran elementos como el cadmio, el plomo, el óxido de plomo, plata, cobre, antimonio, el níquel y el mercurio, entre otros.</w:t>
      </w:r>
    </w:p>
    <w:p w:rsidR="002A295B" w:rsidRDefault="002A295B" w:rsidP="00261506">
      <w:pPr>
        <w:rPr>
          <w:rFonts w:ascii="Arial" w:hAnsi="Arial" w:cs="Arial"/>
          <w:sz w:val="24"/>
          <w:szCs w:val="24"/>
        </w:rPr>
      </w:pPr>
      <w:r>
        <w:rPr>
          <w:rFonts w:ascii="Arial" w:hAnsi="Arial" w:cs="Arial"/>
          <w:sz w:val="24"/>
          <w:szCs w:val="24"/>
        </w:rPr>
        <w:t>Existen leyes que dictan como se debe manejar estos desechos electrónicos de forma correcta:</w:t>
      </w:r>
    </w:p>
    <w:p w:rsidR="002A295B" w:rsidRPr="002A295B" w:rsidRDefault="002A295B" w:rsidP="002A295B">
      <w:pPr>
        <w:rPr>
          <w:rFonts w:ascii="Arial" w:hAnsi="Arial" w:cs="Arial"/>
          <w:sz w:val="24"/>
          <w:szCs w:val="24"/>
        </w:rPr>
      </w:pPr>
      <w:r>
        <w:rPr>
          <w:rFonts w:ascii="Arial" w:hAnsi="Arial" w:cs="Arial"/>
          <w:sz w:val="24"/>
          <w:szCs w:val="24"/>
        </w:rPr>
        <w:t>-</w:t>
      </w:r>
      <w:r w:rsidRPr="002A295B">
        <w:rPr>
          <w:rFonts w:ascii="Arial" w:hAnsi="Arial" w:cs="Arial"/>
          <w:sz w:val="24"/>
          <w:szCs w:val="24"/>
        </w:rPr>
        <w:t>RAEE procedentes de particulares: debemos entregar estos residuos para que sean correctamente gestionados en puntos limpios. Si adquirimos un nuevo dispositivo equivalente al que vamos a desechar, podremos entregarlo al distribuidor para que se haga cargo de él temporalmente.</w:t>
      </w:r>
    </w:p>
    <w:p w:rsidR="002A295B" w:rsidRDefault="002A295B" w:rsidP="002A295B">
      <w:pPr>
        <w:rPr>
          <w:rFonts w:ascii="Arial" w:hAnsi="Arial" w:cs="Arial"/>
          <w:sz w:val="24"/>
          <w:szCs w:val="24"/>
        </w:rPr>
      </w:pPr>
      <w:r>
        <w:rPr>
          <w:rFonts w:ascii="Arial" w:hAnsi="Arial" w:cs="Arial"/>
          <w:sz w:val="24"/>
          <w:szCs w:val="24"/>
        </w:rPr>
        <w:t>-</w:t>
      </w:r>
      <w:r w:rsidRPr="002A295B">
        <w:rPr>
          <w:rFonts w:ascii="Arial" w:hAnsi="Arial" w:cs="Arial"/>
          <w:sz w:val="24"/>
          <w:szCs w:val="24"/>
        </w:rPr>
        <w:t>RAEE de productores: el productor es responsable de gestionar sus residuos, mediante sistemas de recogida específicos y diferenciados del resto de desechos. Una vez hayan sido almacenados, se trasladarán a los centros de tratamiento autorizados.</w:t>
      </w:r>
    </w:p>
    <w:p w:rsidR="00495618" w:rsidRPr="00495618" w:rsidRDefault="00495618" w:rsidP="00495618">
      <w:pPr>
        <w:rPr>
          <w:rFonts w:ascii="Arial" w:hAnsi="Arial" w:cs="Arial"/>
          <w:sz w:val="24"/>
          <w:szCs w:val="24"/>
        </w:rPr>
      </w:pPr>
      <w:r w:rsidRPr="00495618">
        <w:rPr>
          <w:rFonts w:ascii="Arial" w:hAnsi="Arial" w:cs="Arial"/>
          <w:sz w:val="24"/>
          <w:szCs w:val="24"/>
        </w:rPr>
        <w:t>La basura electrónica supone un verdadero peligro para el medio ambiente y la salud humana. Los componentes y las baterías de un teléfono celular, por ejemplo, contienen arsénico y cadmio, elementos que producen enfermedades respiratorias y cutáneas o pueden ser cancerígenos. Al ser químicos, representan además un alto riesgo para el medio ambiente. A este potencial peligro de los residuos electrónicos se suman las neveras fabricadas antes de 1997, electrodomésticos que usan CFC, un químico considerado como la sustancia agotadora de la capa de ozono</w:t>
      </w:r>
      <w:r>
        <w:rPr>
          <w:rFonts w:ascii="Arial" w:hAnsi="Arial" w:cs="Arial"/>
          <w:sz w:val="24"/>
          <w:szCs w:val="24"/>
        </w:rPr>
        <w:t>.</w:t>
      </w:r>
    </w:p>
    <w:p w:rsidR="002A295B" w:rsidRPr="00261506" w:rsidRDefault="002A295B" w:rsidP="00261506">
      <w:pPr>
        <w:rPr>
          <w:rFonts w:ascii="Arial" w:hAnsi="Arial" w:cs="Arial"/>
          <w:sz w:val="24"/>
          <w:szCs w:val="24"/>
        </w:rPr>
      </w:pPr>
    </w:p>
    <w:p w:rsidR="00CB039E" w:rsidRPr="00BC5EB8" w:rsidRDefault="00BC5EB8" w:rsidP="00BC5EB8">
      <w:pPr>
        <w:rPr>
          <w:rFonts w:ascii="Arial" w:hAnsi="Arial" w:cs="Arial"/>
          <w:b/>
          <w:sz w:val="24"/>
          <w:szCs w:val="24"/>
        </w:rPr>
      </w:pPr>
      <w:r w:rsidRPr="00BC5EB8">
        <w:rPr>
          <w:rFonts w:ascii="Arial" w:hAnsi="Arial" w:cs="Arial"/>
          <w:b/>
          <w:sz w:val="24"/>
          <w:szCs w:val="24"/>
        </w:rPr>
        <w:t>Estadísticas y proyecciones</w:t>
      </w:r>
    </w:p>
    <w:p w:rsidR="00BC5EB8" w:rsidRPr="00BC5EB8" w:rsidRDefault="00BC5EB8" w:rsidP="00BC5EB8">
      <w:pPr>
        <w:rPr>
          <w:rFonts w:ascii="Arial" w:hAnsi="Arial" w:cs="Arial"/>
          <w:sz w:val="24"/>
          <w:szCs w:val="24"/>
        </w:rPr>
      </w:pPr>
      <w:r w:rsidRPr="00BC5EB8">
        <w:rPr>
          <w:rFonts w:ascii="Arial" w:hAnsi="Arial" w:cs="Arial"/>
          <w:sz w:val="24"/>
          <w:szCs w:val="24"/>
        </w:rPr>
        <w:t>En 2016, los países del mundo generaron en total la impresionante cifra de 44,7 millones de toneladas métricas (MT) de residuos electrónicos, lo que equivale a 6,1 kilogramos anuales por habitante (kg/hab), frente a los 5,8 kg/hab generados en 2014. Esto equivale aproximadamente a 4 500 torres Eiffel al año. Se prevé que el volumen de residuos electrónicos aumente hasta 52,2 millones de toneladas métricas, o sea 6,8 kg/hab, a más tardar en 2021</w:t>
      </w:r>
      <w:r w:rsidR="007A57AD">
        <w:rPr>
          <w:rFonts w:ascii="Arial" w:hAnsi="Arial" w:cs="Arial"/>
          <w:sz w:val="24"/>
          <w:szCs w:val="24"/>
        </w:rPr>
        <w:t>.</w:t>
      </w:r>
    </w:p>
    <w:p w:rsidR="00261506" w:rsidRDefault="007A57AD" w:rsidP="007A57AD">
      <w:pPr>
        <w:jc w:val="center"/>
      </w:pPr>
      <w:r>
        <w:rPr>
          <w:noProof/>
        </w:rPr>
        <w:lastRenderedPageBreak/>
        <w:drawing>
          <wp:inline distT="0" distB="0" distL="0" distR="0" wp14:anchorId="54835401" wp14:editId="2A44CAA1">
            <wp:extent cx="5000070" cy="291557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1650" t="20592" r="23174" b="22179"/>
                    <a:stretch/>
                  </pic:blipFill>
                  <pic:spPr bwMode="auto">
                    <a:xfrm>
                      <a:off x="0" y="0"/>
                      <a:ext cx="5007725" cy="2920035"/>
                    </a:xfrm>
                    <a:prstGeom prst="rect">
                      <a:avLst/>
                    </a:prstGeom>
                    <a:ln>
                      <a:noFill/>
                    </a:ln>
                    <a:extLst>
                      <a:ext uri="{53640926-AAD7-44D8-BBD7-CCE9431645EC}">
                        <a14:shadowObscured xmlns:a14="http://schemas.microsoft.com/office/drawing/2010/main"/>
                      </a:ext>
                    </a:extLst>
                  </pic:spPr>
                </pic:pic>
              </a:graphicData>
            </a:graphic>
          </wp:inline>
        </w:drawing>
      </w:r>
    </w:p>
    <w:p w:rsidR="007A57AD" w:rsidRDefault="007A57AD" w:rsidP="007A57AD">
      <w:pPr>
        <w:jc w:val="center"/>
      </w:pPr>
      <w:r>
        <w:t>Figura</w:t>
      </w:r>
      <w:r w:rsidR="008A7D1E">
        <w:t xml:space="preserve"> 1</w:t>
      </w:r>
      <w:r>
        <w:t>. Estudio realizado en 2016 con estimaciones</w:t>
      </w:r>
    </w:p>
    <w:p w:rsidR="00261506" w:rsidRDefault="00261506" w:rsidP="00CB039E"/>
    <w:p w:rsidR="00261506" w:rsidRDefault="00261506" w:rsidP="00CB039E"/>
    <w:p w:rsidR="007A57AD" w:rsidRPr="007A57AD" w:rsidRDefault="007A57AD" w:rsidP="00CB039E">
      <w:pPr>
        <w:rPr>
          <w:rFonts w:ascii="Arial" w:hAnsi="Arial" w:cs="Arial"/>
          <w:b/>
          <w:sz w:val="24"/>
          <w:szCs w:val="24"/>
        </w:rPr>
      </w:pPr>
      <w:r w:rsidRPr="007A57AD">
        <w:rPr>
          <w:rFonts w:ascii="Arial" w:hAnsi="Arial" w:cs="Arial"/>
          <w:b/>
          <w:sz w:val="24"/>
          <w:szCs w:val="24"/>
        </w:rPr>
        <w:t>Sustentabilidad</w:t>
      </w:r>
    </w:p>
    <w:p w:rsidR="008D31E2" w:rsidRPr="008D31E2" w:rsidRDefault="008D31E2" w:rsidP="008D31E2">
      <w:pPr>
        <w:shd w:val="clear" w:color="auto" w:fill="FFFFFF"/>
        <w:spacing w:after="0" w:line="450" w:lineRule="atLeast"/>
        <w:textAlignment w:val="baseline"/>
        <w:rPr>
          <w:rFonts w:ascii="Arial" w:eastAsia="Times New Roman" w:hAnsi="Arial" w:cs="Arial"/>
          <w:color w:val="171717"/>
          <w:spacing w:val="5"/>
          <w:sz w:val="24"/>
          <w:szCs w:val="24"/>
        </w:rPr>
      </w:pPr>
      <w:r w:rsidRPr="008D31E2">
        <w:rPr>
          <w:rFonts w:ascii="Arial" w:eastAsia="Times New Roman" w:hAnsi="Arial" w:cs="Arial"/>
          <w:color w:val="171717"/>
          <w:spacing w:val="5"/>
          <w:sz w:val="24"/>
          <w:szCs w:val="24"/>
        </w:rPr>
        <w:t>La responsabilidad de disminuir la cantidad de RAEE también recae en nosotros, los consumidores. Es importante tomar conciencia de que </w:t>
      </w:r>
      <w:r w:rsidRPr="008D31E2">
        <w:rPr>
          <w:rFonts w:ascii="Arial" w:eastAsia="Times New Roman" w:hAnsi="Arial" w:cs="Arial"/>
          <w:bCs/>
          <w:color w:val="171717"/>
          <w:spacing w:val="5"/>
          <w:sz w:val="24"/>
          <w:szCs w:val="24"/>
          <w:bdr w:val="none" w:sz="0" w:space="0" w:color="auto" w:frame="1"/>
        </w:rPr>
        <w:t>nuestro consumo tiene un enorme impacto en el modelo de producción</w:t>
      </w:r>
      <w:r w:rsidRPr="008D31E2">
        <w:rPr>
          <w:rFonts w:ascii="Arial" w:eastAsia="Times New Roman" w:hAnsi="Arial" w:cs="Arial"/>
          <w:color w:val="171717"/>
          <w:spacing w:val="5"/>
          <w:sz w:val="24"/>
          <w:szCs w:val="24"/>
        </w:rPr>
        <w:t> de estos aparatos. Adquirir dispositivos de forma racional, cuando realmente lo necesitemos, supondría disminuir el uso de materias primas, el consumo de energía y agua y, a posteriori, reduciría la generación de residuos.</w:t>
      </w:r>
    </w:p>
    <w:p w:rsidR="008D31E2" w:rsidRPr="008D31E2" w:rsidRDefault="008D31E2" w:rsidP="008D31E2">
      <w:pPr>
        <w:shd w:val="clear" w:color="auto" w:fill="FFFFFF"/>
        <w:spacing w:after="450" w:line="450" w:lineRule="atLeast"/>
        <w:textAlignment w:val="baseline"/>
        <w:rPr>
          <w:rFonts w:ascii="Arial" w:eastAsia="Times New Roman" w:hAnsi="Arial" w:cs="Arial"/>
          <w:color w:val="171717"/>
          <w:spacing w:val="5"/>
          <w:sz w:val="24"/>
          <w:szCs w:val="24"/>
        </w:rPr>
      </w:pPr>
      <w:r w:rsidRPr="008D31E2">
        <w:rPr>
          <w:rFonts w:ascii="Arial" w:eastAsia="Times New Roman" w:hAnsi="Arial" w:cs="Arial"/>
          <w:color w:val="171717"/>
          <w:spacing w:val="5"/>
          <w:sz w:val="24"/>
          <w:szCs w:val="24"/>
        </w:rPr>
        <w:t>Si tras analizar tu consumo finalmente vas a adquirir un aparato eléctrico o electrónico…</w:t>
      </w:r>
    </w:p>
    <w:p w:rsidR="008D31E2" w:rsidRPr="0063153F" w:rsidRDefault="008D31E2" w:rsidP="0063153F">
      <w:pPr>
        <w:pStyle w:val="Prrafodelista"/>
        <w:numPr>
          <w:ilvl w:val="0"/>
          <w:numId w:val="8"/>
        </w:numPr>
        <w:spacing w:after="150" w:line="240" w:lineRule="auto"/>
        <w:textAlignment w:val="baseline"/>
        <w:rPr>
          <w:rFonts w:ascii="Arial" w:eastAsia="Times New Roman" w:hAnsi="Arial" w:cs="Arial"/>
          <w:color w:val="171717"/>
          <w:sz w:val="24"/>
          <w:szCs w:val="24"/>
        </w:rPr>
      </w:pPr>
      <w:r w:rsidRPr="0063153F">
        <w:rPr>
          <w:rFonts w:ascii="Arial" w:eastAsia="Times New Roman" w:hAnsi="Arial" w:cs="Arial"/>
          <w:color w:val="171717"/>
          <w:sz w:val="24"/>
          <w:szCs w:val="24"/>
        </w:rPr>
        <w:t>Investiga qué empresas son más respetuosas con el medio ambiente en la producción de estos aparatos.</w:t>
      </w:r>
    </w:p>
    <w:p w:rsidR="008D31E2" w:rsidRPr="0063153F" w:rsidRDefault="008D31E2" w:rsidP="0063153F">
      <w:pPr>
        <w:pStyle w:val="Prrafodelista"/>
        <w:numPr>
          <w:ilvl w:val="0"/>
          <w:numId w:val="8"/>
        </w:numPr>
        <w:spacing w:after="150" w:line="240" w:lineRule="auto"/>
        <w:textAlignment w:val="baseline"/>
        <w:rPr>
          <w:rFonts w:ascii="Arial" w:eastAsia="Times New Roman" w:hAnsi="Arial" w:cs="Arial"/>
          <w:color w:val="171717"/>
          <w:sz w:val="24"/>
          <w:szCs w:val="24"/>
        </w:rPr>
      </w:pPr>
      <w:r w:rsidRPr="0063153F">
        <w:rPr>
          <w:rFonts w:ascii="Arial" w:eastAsia="Times New Roman" w:hAnsi="Arial" w:cs="Arial"/>
          <w:color w:val="171717"/>
          <w:sz w:val="24"/>
          <w:szCs w:val="24"/>
        </w:rPr>
        <w:t>Antes de tirar un dispositivo piensa, ¿ha agotado su vida útil? ¿Se puede reutilizar?</w:t>
      </w:r>
    </w:p>
    <w:p w:rsidR="007A57AD" w:rsidRDefault="008D31E2" w:rsidP="0063153F">
      <w:pPr>
        <w:pStyle w:val="Prrafodelista"/>
        <w:numPr>
          <w:ilvl w:val="0"/>
          <w:numId w:val="8"/>
        </w:numPr>
        <w:spacing w:after="150" w:line="240" w:lineRule="auto"/>
        <w:textAlignment w:val="baseline"/>
        <w:rPr>
          <w:rFonts w:ascii="Arial" w:eastAsia="Times New Roman" w:hAnsi="Arial" w:cs="Arial"/>
          <w:color w:val="171717"/>
          <w:sz w:val="24"/>
          <w:szCs w:val="24"/>
        </w:rPr>
      </w:pPr>
      <w:r w:rsidRPr="0063153F">
        <w:rPr>
          <w:rFonts w:ascii="Arial" w:eastAsia="Times New Roman" w:hAnsi="Arial" w:cs="Arial"/>
          <w:color w:val="171717"/>
          <w:sz w:val="24"/>
          <w:szCs w:val="24"/>
        </w:rPr>
        <w:t>Cuando vayas a desecharlo, entrégalo en puntos limpios o a los distribuidores para asegurarte de que será tratado adecuadamente.</w:t>
      </w:r>
    </w:p>
    <w:p w:rsidR="0063153F" w:rsidRPr="0063153F" w:rsidRDefault="0063153F" w:rsidP="0063153F">
      <w:pPr>
        <w:pStyle w:val="Prrafodelista"/>
        <w:numPr>
          <w:ilvl w:val="0"/>
          <w:numId w:val="8"/>
        </w:numPr>
        <w:spacing w:after="150" w:line="240" w:lineRule="auto"/>
        <w:textAlignment w:val="baseline"/>
        <w:rPr>
          <w:rFonts w:ascii="Arial" w:eastAsia="Times New Roman" w:hAnsi="Arial" w:cs="Arial"/>
          <w:color w:val="171717"/>
          <w:sz w:val="24"/>
          <w:szCs w:val="24"/>
        </w:rPr>
      </w:pPr>
    </w:p>
    <w:p w:rsidR="00261506" w:rsidRPr="0063153F" w:rsidRDefault="0063153F" w:rsidP="00CB039E">
      <w:pPr>
        <w:rPr>
          <w:rFonts w:ascii="Arial" w:hAnsi="Arial" w:cs="Arial"/>
        </w:rPr>
      </w:pPr>
      <w:r w:rsidRPr="0063153F">
        <w:rPr>
          <w:rFonts w:ascii="Arial" w:hAnsi="Arial" w:cs="Arial"/>
          <w:sz w:val="24"/>
        </w:rPr>
        <w:t>En cuestión de las empresas existen algunas accione que pueden realizar, como las siguientes:</w:t>
      </w:r>
    </w:p>
    <w:p w:rsidR="0063153F" w:rsidRPr="0063153F" w:rsidRDefault="0063153F" w:rsidP="0063153F">
      <w:pPr>
        <w:pStyle w:val="Prrafodelista"/>
        <w:numPr>
          <w:ilvl w:val="0"/>
          <w:numId w:val="7"/>
        </w:numPr>
        <w:rPr>
          <w:rFonts w:ascii="Arial" w:hAnsi="Arial" w:cs="Arial"/>
          <w:sz w:val="24"/>
        </w:rPr>
      </w:pPr>
      <w:r w:rsidRPr="0063153F">
        <w:rPr>
          <w:rFonts w:ascii="Arial" w:hAnsi="Arial" w:cs="Arial"/>
          <w:sz w:val="24"/>
        </w:rPr>
        <w:lastRenderedPageBreak/>
        <w:t>Calcula la huella ambiental de tu actividad e identifica objetivos de mejora.</w:t>
      </w:r>
    </w:p>
    <w:p w:rsidR="0063153F" w:rsidRPr="0063153F" w:rsidRDefault="0063153F" w:rsidP="0063153F">
      <w:pPr>
        <w:pStyle w:val="Prrafodelista"/>
        <w:numPr>
          <w:ilvl w:val="0"/>
          <w:numId w:val="7"/>
        </w:numPr>
        <w:rPr>
          <w:rFonts w:ascii="Arial" w:hAnsi="Arial" w:cs="Arial"/>
          <w:sz w:val="24"/>
        </w:rPr>
      </w:pPr>
      <w:r w:rsidRPr="0063153F">
        <w:rPr>
          <w:rFonts w:ascii="Arial" w:hAnsi="Arial" w:cs="Arial"/>
          <w:sz w:val="24"/>
        </w:rPr>
        <w:t>Mejora la gestión de los materiales y residuos peligrosos.</w:t>
      </w:r>
    </w:p>
    <w:p w:rsidR="0063153F" w:rsidRPr="0063153F" w:rsidRDefault="0063153F" w:rsidP="0063153F">
      <w:pPr>
        <w:pStyle w:val="Prrafodelista"/>
        <w:numPr>
          <w:ilvl w:val="0"/>
          <w:numId w:val="7"/>
        </w:numPr>
        <w:rPr>
          <w:rFonts w:ascii="Arial" w:hAnsi="Arial" w:cs="Arial"/>
          <w:sz w:val="24"/>
        </w:rPr>
      </w:pPr>
      <w:r w:rsidRPr="0063153F">
        <w:rPr>
          <w:rFonts w:ascii="Arial" w:hAnsi="Arial" w:cs="Arial"/>
          <w:sz w:val="24"/>
        </w:rPr>
        <w:t>Sensibiliza y ofrece formación ambiental a los trabajadores.</w:t>
      </w:r>
    </w:p>
    <w:p w:rsidR="0063153F" w:rsidRPr="0063153F" w:rsidRDefault="0063153F" w:rsidP="0063153F">
      <w:pPr>
        <w:pStyle w:val="Prrafodelista"/>
        <w:numPr>
          <w:ilvl w:val="0"/>
          <w:numId w:val="7"/>
        </w:numPr>
        <w:rPr>
          <w:rFonts w:ascii="Arial" w:hAnsi="Arial" w:cs="Arial"/>
          <w:sz w:val="24"/>
        </w:rPr>
      </w:pPr>
      <w:r w:rsidRPr="0063153F">
        <w:rPr>
          <w:rFonts w:ascii="Arial" w:hAnsi="Arial" w:cs="Arial"/>
          <w:sz w:val="24"/>
        </w:rPr>
        <w:t>Reduce el volumen y carga contaminante de los vertidos de agua residual. Aplica técnicas para reducir la contaminación en origen. Selecciona la instalación de depuración más adecuada optimizando su gestión y mantenimiento.</w:t>
      </w:r>
    </w:p>
    <w:p w:rsidR="0063153F" w:rsidRPr="0063153F" w:rsidRDefault="0063153F" w:rsidP="0063153F">
      <w:pPr>
        <w:pStyle w:val="Prrafodelista"/>
        <w:numPr>
          <w:ilvl w:val="0"/>
          <w:numId w:val="7"/>
        </w:numPr>
        <w:rPr>
          <w:rFonts w:ascii="Arial" w:hAnsi="Arial" w:cs="Arial"/>
          <w:sz w:val="24"/>
        </w:rPr>
      </w:pPr>
      <w:r w:rsidRPr="0063153F">
        <w:rPr>
          <w:rFonts w:ascii="Arial" w:hAnsi="Arial" w:cs="Arial"/>
          <w:sz w:val="24"/>
        </w:rPr>
        <w:t>Mejora los procesos de diseño de nuevos productos. Mejora la competitividad de tu empresa considerando el factor ambiental y elabora productos más sostenibles. Potencia el eco diseño.</w:t>
      </w:r>
    </w:p>
    <w:p w:rsidR="0063153F" w:rsidRDefault="0063153F" w:rsidP="00CB039E"/>
    <w:p w:rsidR="00261506" w:rsidRDefault="00261506" w:rsidP="00CB039E"/>
    <w:p w:rsidR="0063153F" w:rsidRPr="0063153F" w:rsidRDefault="0063153F" w:rsidP="00CB039E">
      <w:pPr>
        <w:rPr>
          <w:rFonts w:ascii="Arial" w:hAnsi="Arial" w:cs="Arial"/>
          <w:b/>
          <w:sz w:val="24"/>
          <w:szCs w:val="24"/>
        </w:rPr>
      </w:pPr>
      <w:r w:rsidRPr="0063153F">
        <w:rPr>
          <w:rFonts w:ascii="Arial" w:hAnsi="Arial" w:cs="Arial"/>
          <w:b/>
          <w:sz w:val="24"/>
          <w:szCs w:val="24"/>
        </w:rPr>
        <w:t>Casos donde el uso de las Tics haya reducido el impacto en el medio ambiente.</w:t>
      </w:r>
    </w:p>
    <w:p w:rsidR="0063153F" w:rsidRPr="0063153F" w:rsidRDefault="0063153F" w:rsidP="00CB039E">
      <w:pPr>
        <w:rPr>
          <w:rFonts w:ascii="Arial" w:hAnsi="Arial" w:cs="Arial"/>
          <w:sz w:val="24"/>
          <w:szCs w:val="24"/>
        </w:rPr>
      </w:pPr>
      <w:r w:rsidRPr="0063153F">
        <w:rPr>
          <w:rFonts w:ascii="Arial" w:hAnsi="Arial" w:cs="Arial"/>
          <w:sz w:val="24"/>
          <w:szCs w:val="24"/>
        </w:rPr>
        <w:t>Existen muchos sectores y formas en que las Tics ayudan al medio ambiente en vez de impactar en el solo de forma negativa, por ejemplo:</w:t>
      </w:r>
    </w:p>
    <w:p w:rsidR="0063153F" w:rsidRPr="0063153F" w:rsidRDefault="0063153F" w:rsidP="0063153F">
      <w:pPr>
        <w:rPr>
          <w:rFonts w:ascii="Arial" w:hAnsi="Arial" w:cs="Arial"/>
          <w:i/>
          <w:sz w:val="24"/>
          <w:szCs w:val="24"/>
        </w:rPr>
      </w:pPr>
      <w:r w:rsidRPr="0063153F">
        <w:rPr>
          <w:rFonts w:ascii="Arial" w:hAnsi="Arial" w:cs="Arial"/>
          <w:i/>
          <w:sz w:val="24"/>
          <w:szCs w:val="24"/>
        </w:rPr>
        <w:t>1. Tecnologías que optimizan el uso de la energía haciendo los procesos existentes más eficientes</w:t>
      </w:r>
    </w:p>
    <w:p w:rsidR="0063153F" w:rsidRDefault="0063153F" w:rsidP="0063153F">
      <w:pPr>
        <w:rPr>
          <w:rFonts w:ascii="Arial" w:hAnsi="Arial" w:cs="Arial"/>
          <w:sz w:val="24"/>
          <w:szCs w:val="24"/>
        </w:rPr>
      </w:pPr>
      <w:r w:rsidRPr="0063153F">
        <w:rPr>
          <w:rFonts w:ascii="Arial" w:hAnsi="Arial" w:cs="Arial"/>
          <w:sz w:val="24"/>
          <w:szCs w:val="24"/>
        </w:rPr>
        <w:t>El desarrollo de estas tecnologías se centra en los sectores de la construcción, el transporte, la industria y distribución de energía. Por ejemplo en la construcción las TIC ayudan en los sistemas de climatización e iluminación. En este ámbito, las TIC permiten la monitorización de parámetros como la temperatura, humedad o luz en tiempo real mediante la instalación de sensores. Se pueden lograr ahorros energéticos enormes en calefacción confiriendo una automatización en edificios residenciales. En relación a la iluminación, la instalación de temporizadores de apagado, detectores de presencia y sensores de la luminosidad ambiente lograría reducir el consumo de manera exponencial, todo ello automatizado con software de gestión domótica.</w:t>
      </w:r>
    </w:p>
    <w:p w:rsidR="0063153F" w:rsidRDefault="0063153F" w:rsidP="0063153F">
      <w:pPr>
        <w:rPr>
          <w:rFonts w:ascii="Arial" w:hAnsi="Arial" w:cs="Arial"/>
          <w:sz w:val="24"/>
          <w:szCs w:val="24"/>
        </w:rPr>
      </w:pPr>
    </w:p>
    <w:p w:rsidR="0063153F" w:rsidRPr="0063153F" w:rsidRDefault="0063153F" w:rsidP="0063153F">
      <w:pPr>
        <w:rPr>
          <w:rFonts w:ascii="Arial" w:hAnsi="Arial" w:cs="Arial"/>
          <w:i/>
          <w:sz w:val="24"/>
          <w:szCs w:val="24"/>
        </w:rPr>
      </w:pPr>
      <w:r w:rsidRPr="0063153F">
        <w:rPr>
          <w:rFonts w:ascii="Arial" w:hAnsi="Arial" w:cs="Arial"/>
          <w:i/>
          <w:sz w:val="24"/>
          <w:szCs w:val="24"/>
        </w:rPr>
        <w:t>2. Tecnologías que ahorran energía cambiando hábitos de gestión</w:t>
      </w:r>
    </w:p>
    <w:p w:rsidR="0063153F" w:rsidRPr="0063153F" w:rsidRDefault="0063153F" w:rsidP="0063153F">
      <w:pPr>
        <w:rPr>
          <w:rFonts w:ascii="Arial" w:hAnsi="Arial" w:cs="Arial"/>
          <w:sz w:val="24"/>
          <w:szCs w:val="24"/>
        </w:rPr>
      </w:pPr>
      <w:r w:rsidRPr="0063153F">
        <w:rPr>
          <w:rFonts w:ascii="Arial" w:hAnsi="Arial" w:cs="Arial"/>
          <w:sz w:val="24"/>
          <w:szCs w:val="24"/>
        </w:rPr>
        <w:t>El cambio de cultura de gestión a través de las TIC sobretodo apoyándonos en la virtualización y las ventajas de la llamada “Nube” de Internet. Este cambio es lo que se conoce como “oficina sin papel”, gestión que evita el consumo de la energía derivada de la producción de toneladas de papel, el consumo de impresoras, tinta, tóner, fotocopiadoras.</w:t>
      </w:r>
    </w:p>
    <w:p w:rsidR="0063153F" w:rsidRPr="0063153F" w:rsidRDefault="0063153F" w:rsidP="0063153F">
      <w:pPr>
        <w:rPr>
          <w:rFonts w:ascii="Arial" w:hAnsi="Arial" w:cs="Arial"/>
          <w:sz w:val="24"/>
          <w:szCs w:val="24"/>
        </w:rPr>
      </w:pPr>
    </w:p>
    <w:p w:rsidR="0063153F" w:rsidRPr="0063153F" w:rsidRDefault="0063153F" w:rsidP="00CB039E">
      <w:pPr>
        <w:rPr>
          <w:rFonts w:ascii="Arial" w:hAnsi="Arial" w:cs="Arial"/>
          <w:sz w:val="24"/>
          <w:szCs w:val="24"/>
        </w:rPr>
      </w:pPr>
    </w:p>
    <w:p w:rsidR="00261506" w:rsidRPr="0063153F" w:rsidRDefault="00261506" w:rsidP="00CB039E">
      <w:pPr>
        <w:rPr>
          <w:rFonts w:ascii="Arial" w:hAnsi="Arial" w:cs="Arial"/>
          <w:sz w:val="24"/>
          <w:szCs w:val="24"/>
        </w:rPr>
      </w:pPr>
    </w:p>
    <w:p w:rsidR="00CB039E" w:rsidRDefault="00CB039E" w:rsidP="00CB039E"/>
    <w:p w:rsidR="00CB039E" w:rsidRPr="00CB039E" w:rsidRDefault="00CB039E" w:rsidP="00CB039E"/>
    <w:p w:rsidR="00A50776" w:rsidRDefault="00741B7E">
      <w:pPr>
        <w:pStyle w:val="Ttulo1"/>
        <w:ind w:right="5"/>
      </w:pPr>
      <w:r>
        <w:t xml:space="preserve">CONCLUSIONES </w:t>
      </w:r>
      <w:bookmarkEnd w:id="3"/>
    </w:p>
    <w:p w:rsidR="00A50776" w:rsidRDefault="00495618" w:rsidP="00495618">
      <w:pPr>
        <w:spacing w:after="0"/>
      </w:pPr>
      <w:r>
        <w:rPr>
          <w:rFonts w:ascii="Arial" w:eastAsia="Arial" w:hAnsi="Arial" w:cs="Arial"/>
          <w:sz w:val="24"/>
        </w:rPr>
        <w:t>Siempre es importante notar como afecta lo que hacemos respecto al medio ambiente, como podemos ayudarlo, y como está el mundo respecto a ello. En muchas ocasiones simplemente ignoramos cosas tan importantes como el medio ambiente, que es algo que nos afecta totalmente a todos, no podemos ignorarlo de esta forma, es bueno empezar a conocer este tipo de información que realmente yo desconocía, para empezar un cambio y a hacer las cosas mejor.</w:t>
      </w:r>
      <w:r w:rsidR="00741B7E">
        <w:rPr>
          <w:rFonts w:ascii="Arial" w:eastAsia="Arial" w:hAnsi="Arial" w:cs="Arial"/>
          <w:sz w:val="24"/>
        </w:rPr>
        <w:tab/>
        <w:t xml:space="preserve"> </w:t>
      </w:r>
      <w:r w:rsidR="00741B7E">
        <w:br w:type="page"/>
      </w:r>
    </w:p>
    <w:p w:rsidR="00A50776" w:rsidRDefault="00741B7E">
      <w:pPr>
        <w:pStyle w:val="Ttulo1"/>
        <w:ind w:right="6"/>
      </w:pPr>
      <w:bookmarkStart w:id="4" w:name="_Toc3090"/>
      <w:r>
        <w:lastRenderedPageBreak/>
        <w:t xml:space="preserve">RECOMENDACIONES  </w:t>
      </w:r>
      <w:bookmarkEnd w:id="4"/>
    </w:p>
    <w:p w:rsidR="00A50776" w:rsidRDefault="00E931AC">
      <w:pPr>
        <w:spacing w:after="0"/>
      </w:pPr>
      <w:r>
        <w:rPr>
          <w:rFonts w:ascii="Arial" w:eastAsia="Arial" w:hAnsi="Arial" w:cs="Arial"/>
          <w:sz w:val="24"/>
        </w:rPr>
        <w:t>No tengo alguna recomendación que hacer, están por terminar las clases y realmente todo está muy bien por ahora, me agrada la clase, y estoy aprendiendo.</w:t>
      </w:r>
      <w:r w:rsidR="00741B7E">
        <w:rPr>
          <w:rFonts w:ascii="Arial" w:eastAsia="Arial" w:hAnsi="Arial" w:cs="Arial"/>
          <w:sz w:val="24"/>
        </w:rPr>
        <w:tab/>
        <w:t xml:space="preserve"> </w:t>
      </w:r>
    </w:p>
    <w:p w:rsidR="00E931AC" w:rsidRDefault="00E931AC">
      <w:pPr>
        <w:spacing w:after="0"/>
      </w:pPr>
    </w:p>
    <w:p w:rsidR="00E931AC" w:rsidRDefault="00E931AC">
      <w:pPr>
        <w:spacing w:after="0"/>
      </w:pPr>
    </w:p>
    <w:p w:rsidR="00E931AC" w:rsidRDefault="00E931AC">
      <w:pPr>
        <w:spacing w:after="0"/>
      </w:pPr>
    </w:p>
    <w:p w:rsidR="00E931AC" w:rsidRDefault="00E931AC">
      <w:pPr>
        <w:spacing w:after="0"/>
      </w:pPr>
    </w:p>
    <w:p w:rsidR="00E931AC" w:rsidRDefault="00E931AC">
      <w:pPr>
        <w:spacing w:after="0"/>
      </w:pPr>
    </w:p>
    <w:p w:rsidR="00E931AC" w:rsidRDefault="00E931AC">
      <w:pPr>
        <w:spacing w:after="0"/>
      </w:pPr>
    </w:p>
    <w:p w:rsidR="00E931AC" w:rsidRDefault="00E931AC">
      <w:pPr>
        <w:spacing w:after="0"/>
      </w:pPr>
    </w:p>
    <w:p w:rsidR="00E931AC" w:rsidRDefault="00E931AC">
      <w:pPr>
        <w:spacing w:after="0"/>
      </w:pPr>
    </w:p>
    <w:p w:rsidR="00E931AC" w:rsidRDefault="00E931AC">
      <w:pPr>
        <w:spacing w:after="0"/>
      </w:pPr>
    </w:p>
    <w:p w:rsidR="00E931AC" w:rsidRDefault="00E931AC">
      <w:pPr>
        <w:spacing w:after="0"/>
      </w:pPr>
    </w:p>
    <w:p w:rsidR="00E931AC" w:rsidRDefault="00E931AC">
      <w:pPr>
        <w:spacing w:after="0"/>
      </w:pPr>
    </w:p>
    <w:p w:rsidR="00E931AC" w:rsidRDefault="00E931AC">
      <w:pPr>
        <w:spacing w:after="0"/>
      </w:pPr>
    </w:p>
    <w:p w:rsidR="00E931AC" w:rsidRDefault="00E931AC">
      <w:pPr>
        <w:spacing w:after="0"/>
      </w:pPr>
    </w:p>
    <w:p w:rsidR="00E931AC" w:rsidRDefault="00E931AC">
      <w:pPr>
        <w:spacing w:after="0"/>
      </w:pPr>
    </w:p>
    <w:p w:rsidR="00E931AC" w:rsidRDefault="00E931AC">
      <w:pPr>
        <w:spacing w:after="0"/>
      </w:pPr>
    </w:p>
    <w:p w:rsidR="00E931AC" w:rsidRDefault="00E931AC">
      <w:pPr>
        <w:spacing w:after="0"/>
      </w:pPr>
    </w:p>
    <w:p w:rsidR="00E931AC" w:rsidRDefault="00E931AC">
      <w:pPr>
        <w:spacing w:after="0"/>
      </w:pPr>
    </w:p>
    <w:p w:rsidR="00E931AC" w:rsidRDefault="00E931AC">
      <w:pPr>
        <w:spacing w:after="0"/>
      </w:pPr>
    </w:p>
    <w:p w:rsidR="00E931AC" w:rsidRDefault="00E931AC">
      <w:pPr>
        <w:spacing w:after="0"/>
      </w:pPr>
    </w:p>
    <w:p w:rsidR="00E931AC" w:rsidRDefault="00E931AC">
      <w:pPr>
        <w:spacing w:after="0"/>
      </w:pPr>
    </w:p>
    <w:p w:rsidR="00E931AC" w:rsidRDefault="00E931AC">
      <w:pPr>
        <w:spacing w:after="0"/>
      </w:pPr>
    </w:p>
    <w:p w:rsidR="00E931AC" w:rsidRDefault="00E931AC">
      <w:pPr>
        <w:spacing w:after="0"/>
      </w:pPr>
    </w:p>
    <w:p w:rsidR="00E931AC" w:rsidRDefault="00E931AC">
      <w:pPr>
        <w:spacing w:after="0"/>
      </w:pPr>
    </w:p>
    <w:p w:rsidR="00E931AC" w:rsidRDefault="00E931AC">
      <w:pPr>
        <w:spacing w:after="0"/>
      </w:pPr>
    </w:p>
    <w:p w:rsidR="00E931AC" w:rsidRDefault="00E931AC">
      <w:pPr>
        <w:spacing w:after="0"/>
      </w:pPr>
    </w:p>
    <w:p w:rsidR="00E931AC" w:rsidRDefault="00E931AC">
      <w:pPr>
        <w:spacing w:after="0"/>
      </w:pPr>
    </w:p>
    <w:p w:rsidR="00E931AC" w:rsidRDefault="00E931AC">
      <w:pPr>
        <w:spacing w:after="0"/>
      </w:pPr>
    </w:p>
    <w:p w:rsidR="00E931AC" w:rsidRDefault="00E931AC">
      <w:pPr>
        <w:spacing w:after="0"/>
      </w:pPr>
    </w:p>
    <w:p w:rsidR="00E931AC" w:rsidRDefault="00E931AC">
      <w:pPr>
        <w:spacing w:after="0"/>
      </w:pPr>
    </w:p>
    <w:p w:rsidR="00E931AC" w:rsidRDefault="00E931AC">
      <w:pPr>
        <w:spacing w:after="0"/>
      </w:pPr>
    </w:p>
    <w:p w:rsidR="00E931AC" w:rsidRDefault="00E931AC">
      <w:pPr>
        <w:spacing w:after="0"/>
      </w:pPr>
    </w:p>
    <w:p w:rsidR="00E931AC" w:rsidRDefault="00E931AC">
      <w:pPr>
        <w:spacing w:after="0"/>
      </w:pPr>
    </w:p>
    <w:p w:rsidR="00E931AC" w:rsidRDefault="00E931AC">
      <w:pPr>
        <w:spacing w:after="0"/>
      </w:pPr>
    </w:p>
    <w:p w:rsidR="00E931AC" w:rsidRDefault="00E931AC">
      <w:pPr>
        <w:spacing w:after="0"/>
      </w:pPr>
    </w:p>
    <w:p w:rsidR="00E931AC" w:rsidRDefault="00E931AC">
      <w:pPr>
        <w:spacing w:after="0"/>
      </w:pPr>
    </w:p>
    <w:p w:rsidR="00E931AC" w:rsidRDefault="00E931AC">
      <w:pPr>
        <w:spacing w:after="0"/>
      </w:pPr>
    </w:p>
    <w:p w:rsidR="00E931AC" w:rsidRDefault="00E931AC">
      <w:pPr>
        <w:spacing w:after="0"/>
      </w:pPr>
    </w:p>
    <w:p w:rsidR="00E931AC" w:rsidRDefault="00E931AC">
      <w:pPr>
        <w:spacing w:after="0"/>
      </w:pPr>
    </w:p>
    <w:p w:rsidR="00E931AC" w:rsidRDefault="00E931AC">
      <w:pPr>
        <w:spacing w:after="0"/>
      </w:pPr>
    </w:p>
    <w:p w:rsidR="00A50776" w:rsidRDefault="00741B7E">
      <w:pPr>
        <w:pStyle w:val="Ttulo1"/>
        <w:spacing w:after="168"/>
        <w:ind w:right="8"/>
      </w:pPr>
      <w:bookmarkStart w:id="5" w:name="_Toc3091"/>
      <w:r>
        <w:lastRenderedPageBreak/>
        <w:t xml:space="preserve">REFERENCIAS </w:t>
      </w:r>
      <w:bookmarkEnd w:id="5"/>
    </w:p>
    <w:p w:rsidR="00C32653" w:rsidRDefault="00C32653" w:rsidP="00C32653">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eastAsia="Arial"/>
          <w:sz w:val="28"/>
          <w:szCs w:val="28"/>
        </w:rPr>
        <w:t> </w:t>
      </w:r>
    </w:p>
    <w:p w:rsidR="00C32653" w:rsidRDefault="00CB039E" w:rsidP="00C32653">
      <w:pPr>
        <w:pStyle w:val="paragraph"/>
        <w:spacing w:before="0" w:beforeAutospacing="0" w:after="0" w:afterAutospacing="0"/>
        <w:textAlignment w:val="baseline"/>
        <w:rPr>
          <w:rFonts w:ascii="Segoe UI" w:hAnsi="Segoe UI" w:cs="Segoe UI"/>
          <w:sz w:val="18"/>
          <w:szCs w:val="18"/>
        </w:rPr>
      </w:pPr>
      <w:r>
        <w:rPr>
          <w:rFonts w:ascii="Arial" w:eastAsia="Arial" w:hAnsi="Arial" w:cs="Arial"/>
          <w:sz w:val="20"/>
        </w:rPr>
        <w:t xml:space="preserve">FreezeproSoftware (11 de Octubre de 2018). Ventajas y Desventajas de cross platform. Obtenido de </w:t>
      </w:r>
      <w:hyperlink r:id="rId10" w:anchor=".W7_dgHszbIU" w:tgtFrame="_blank" w:history="1">
        <w:r w:rsidR="00C32653">
          <w:rPr>
            <w:rStyle w:val="normaltextrun"/>
            <w:rFonts w:ascii="Calibri" w:hAnsi="Calibri" w:cs="Segoe UI"/>
            <w:color w:val="0563C1"/>
            <w:sz w:val="22"/>
            <w:szCs w:val="22"/>
            <w:u w:val="single"/>
          </w:rPr>
          <w:t>http://freezeprosoftware.com/news/advantages-and-disadvantages-of-using-cross-p.aspx#.W7_dgHszbIU</w:t>
        </w:r>
      </w:hyperlink>
      <w:r w:rsidR="00C32653">
        <w:rPr>
          <w:rStyle w:val="eop"/>
          <w:rFonts w:ascii="Calibri" w:eastAsia="Arial" w:hAnsi="Calibri" w:cs="Segoe UI"/>
          <w:sz w:val="22"/>
          <w:szCs w:val="22"/>
        </w:rPr>
        <w:t> </w:t>
      </w:r>
    </w:p>
    <w:p w:rsidR="00CB039E" w:rsidRDefault="00CB039E" w:rsidP="00C32653">
      <w:pPr>
        <w:pStyle w:val="paragraph"/>
        <w:spacing w:before="0" w:beforeAutospacing="0" w:after="0" w:afterAutospacing="0"/>
        <w:textAlignment w:val="baseline"/>
        <w:rPr>
          <w:rFonts w:ascii="Arial" w:eastAsia="Arial" w:hAnsi="Arial" w:cs="Arial"/>
          <w:sz w:val="20"/>
        </w:rPr>
      </w:pPr>
    </w:p>
    <w:p w:rsidR="00951E65" w:rsidRPr="00E931AC" w:rsidRDefault="00951E65" w:rsidP="00E931AC">
      <w:pPr>
        <w:pStyle w:val="paragraph"/>
        <w:spacing w:before="0" w:beforeAutospacing="0" w:after="0" w:afterAutospacing="0"/>
        <w:textAlignment w:val="baseline"/>
        <w:rPr>
          <w:rFonts w:ascii="Arial" w:eastAsia="Arial" w:hAnsi="Arial" w:cs="Arial"/>
          <w:sz w:val="20"/>
        </w:rPr>
      </w:pPr>
      <w:r>
        <w:rPr>
          <w:rFonts w:ascii="Arial" w:eastAsia="Arial" w:hAnsi="Arial" w:cs="Arial"/>
          <w:sz w:val="20"/>
        </w:rPr>
        <w:t>Futuro Sostenible (22 de Noviembre de 2018). Consumo de energía y emisiones. Obtenido de:</w:t>
      </w:r>
      <w:r w:rsidR="00E931AC">
        <w:rPr>
          <w:rFonts w:ascii="Arial" w:eastAsia="Arial" w:hAnsi="Arial" w:cs="Arial"/>
          <w:sz w:val="20"/>
        </w:rPr>
        <w:t xml:space="preserve"> </w:t>
      </w:r>
      <w:hyperlink r:id="rId11" w:history="1">
        <w:r w:rsidRPr="00D716CA">
          <w:rPr>
            <w:rStyle w:val="Hipervnculo"/>
          </w:rPr>
          <w:t>http://www.futurosostenible.elmundo.es/mitigacion/residuos-electronicos-la-plaga-del-siglo-xxi</w:t>
        </w:r>
      </w:hyperlink>
    </w:p>
    <w:p w:rsidR="00951E65" w:rsidRDefault="00E931AC" w:rsidP="00951E65">
      <w:pPr>
        <w:pStyle w:val="paragraph"/>
        <w:spacing w:after="0"/>
        <w:textAlignment w:val="baseline"/>
      </w:pPr>
      <w:r>
        <w:t xml:space="preserve">ITU (22 de Noviembre de 2018). </w:t>
      </w:r>
      <w:r w:rsidR="00951E65">
        <w:t>Residuos electrónicos</w:t>
      </w:r>
      <w:r>
        <w:t xml:space="preserve">. Obtenido de: </w:t>
      </w:r>
      <w:hyperlink r:id="rId12" w:history="1">
        <w:r w:rsidR="00951E65" w:rsidRPr="00D716CA">
          <w:rPr>
            <w:rStyle w:val="Hipervnculo"/>
          </w:rPr>
          <w:t>https://www.itu.int/en/ITU-D/Climate-Change/Documents/GEM%202017/GEM%202017-S.pdf</w:t>
        </w:r>
      </w:hyperlink>
    </w:p>
    <w:p w:rsidR="00E931AC" w:rsidRDefault="00E931AC" w:rsidP="00951E65">
      <w:pPr>
        <w:pStyle w:val="paragraph"/>
        <w:spacing w:after="0"/>
        <w:textAlignment w:val="baseline"/>
      </w:pPr>
      <w:r>
        <w:t xml:space="preserve">Intedya (22 de Noviembre de 2018). Peligros de los residuos electrónicos. Obtenido de: </w:t>
      </w:r>
      <w:hyperlink r:id="rId13" w:history="1">
        <w:r w:rsidRPr="00D716CA">
          <w:rPr>
            <w:rStyle w:val="Hipervnculo"/>
          </w:rPr>
          <w:t>http://www.intedya.com/internacional/40/noticia-el-peligro-de-la-basura-electronica.html</w:t>
        </w:r>
      </w:hyperlink>
    </w:p>
    <w:p w:rsidR="00951E65" w:rsidRDefault="00E931AC" w:rsidP="00951E65">
      <w:pPr>
        <w:pStyle w:val="paragraph"/>
        <w:spacing w:after="0"/>
        <w:textAlignment w:val="baseline"/>
      </w:pPr>
      <w:r>
        <w:t>Nueva Tribuna (22 de Noviembre de 2018). Estadísticas de los residuos electrónicos. Obtenido de:</w:t>
      </w:r>
      <w:hyperlink r:id="rId14" w:history="1">
        <w:r w:rsidR="00951E65" w:rsidRPr="00D716CA">
          <w:rPr>
            <w:rStyle w:val="Hipervnculo"/>
          </w:rPr>
          <w:t>https://www.nuevatribuna.es/articulo/consumo/tic-y-energia-futuro-eficiente/20140304142117101385.html</w:t>
        </w:r>
      </w:hyperlink>
    </w:p>
    <w:p w:rsidR="00261506" w:rsidRDefault="00E931AC" w:rsidP="00E931AC">
      <w:pPr>
        <w:pStyle w:val="paragraph"/>
        <w:spacing w:after="0"/>
        <w:textAlignment w:val="baseline"/>
      </w:pPr>
      <w:r>
        <w:t>Ainia, Futuro Sostenible. (22 de Noviembre de 2018). Acciones para los residuos electrónicos. Obtenido de</w:t>
      </w:r>
      <w:hyperlink r:id="rId15" w:history="1">
        <w:r w:rsidR="00951E65" w:rsidRPr="00D716CA">
          <w:rPr>
            <w:rStyle w:val="Hipervnculo"/>
          </w:rPr>
          <w:t>https://www.ainia.es/tecnoalimentalia/tecnologia/10-acciones-que-las-empresas-pueden-hacer-para-reducir-el-impacto-ambiental/</w:t>
        </w:r>
      </w:hyperlink>
      <w:r>
        <w:t xml:space="preserve">, </w:t>
      </w:r>
      <w:hyperlink r:id="rId16" w:history="1">
        <w:r w:rsidR="00951E65" w:rsidRPr="00D716CA">
          <w:rPr>
            <w:rStyle w:val="Hipervnculo"/>
          </w:rPr>
          <w:t>http://www.futurosostenible.elmundo.es/mitigacion/residuos-electronicos-la-plaga-del-siglo-xxi</w:t>
        </w:r>
      </w:hyperlink>
    </w:p>
    <w:p w:rsidR="00951E65" w:rsidRDefault="00951E65" w:rsidP="00951E65">
      <w:pPr>
        <w:pStyle w:val="paragraph"/>
        <w:spacing w:before="0" w:beforeAutospacing="0" w:after="0" w:afterAutospacing="0"/>
        <w:textAlignment w:val="baseline"/>
      </w:pPr>
    </w:p>
    <w:sectPr w:rsidR="00951E65">
      <w:footerReference w:type="even" r:id="rId17"/>
      <w:footerReference w:type="default" r:id="rId18"/>
      <w:footerReference w:type="first" r:id="rId19"/>
      <w:pgSz w:w="12240" w:h="15840"/>
      <w:pgMar w:top="1423" w:right="1130" w:bottom="1629" w:left="1133" w:header="720" w:footer="70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4195" w:rsidRDefault="00E44195">
      <w:pPr>
        <w:spacing w:after="0" w:line="240" w:lineRule="auto"/>
      </w:pPr>
      <w:r>
        <w:separator/>
      </w:r>
    </w:p>
  </w:endnote>
  <w:endnote w:type="continuationSeparator" w:id="0">
    <w:p w:rsidR="00E44195" w:rsidRDefault="00E44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0776" w:rsidRDefault="00741B7E">
    <w:pPr>
      <w:spacing w:after="0"/>
      <w:ind w:right="1"/>
      <w:jc w:val="right"/>
    </w:pPr>
    <w:r>
      <w:fldChar w:fldCharType="begin"/>
    </w:r>
    <w:r>
      <w:instrText xml:space="preserve"> PAGE   \* MERGEFORMAT </w:instrText>
    </w:r>
    <w:r>
      <w:fldChar w:fldCharType="separate"/>
    </w:r>
    <w:r>
      <w:t>1</w:t>
    </w:r>
    <w:r>
      <w:fldChar w:fldCharType="end"/>
    </w:r>
    <w:r>
      <w:t xml:space="preserve"> </w:t>
    </w:r>
  </w:p>
  <w:p w:rsidR="00A50776" w:rsidRDefault="00741B7E">
    <w:pPr>
      <w:spacing w:after="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0776" w:rsidRDefault="00741B7E">
    <w:pPr>
      <w:spacing w:after="0"/>
      <w:ind w:right="1"/>
      <w:jc w:val="right"/>
    </w:pPr>
    <w:r>
      <w:fldChar w:fldCharType="begin"/>
    </w:r>
    <w:r>
      <w:instrText xml:space="preserve"> PAGE   \* MERGEFORMAT </w:instrText>
    </w:r>
    <w:r>
      <w:fldChar w:fldCharType="separate"/>
    </w:r>
    <w:r w:rsidR="008A7D1E">
      <w:rPr>
        <w:noProof/>
      </w:rPr>
      <w:t>11</w:t>
    </w:r>
    <w:r>
      <w:fldChar w:fldCharType="end"/>
    </w:r>
    <w:r>
      <w:t xml:space="preserve"> </w:t>
    </w:r>
  </w:p>
  <w:p w:rsidR="00A50776" w:rsidRDefault="00741B7E">
    <w:pPr>
      <w:spacing w:after="0"/>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0776" w:rsidRDefault="00741B7E">
    <w:pPr>
      <w:spacing w:after="0"/>
      <w:ind w:right="1"/>
      <w:jc w:val="right"/>
    </w:pPr>
    <w:r>
      <w:fldChar w:fldCharType="begin"/>
    </w:r>
    <w:r>
      <w:instrText xml:space="preserve"> PAGE   \* MERGEFORMAT </w:instrText>
    </w:r>
    <w:r>
      <w:fldChar w:fldCharType="separate"/>
    </w:r>
    <w:r>
      <w:t>1</w:t>
    </w:r>
    <w:r>
      <w:fldChar w:fldCharType="end"/>
    </w:r>
    <w:r>
      <w:t xml:space="preserve"> </w:t>
    </w:r>
  </w:p>
  <w:p w:rsidR="00A50776" w:rsidRDefault="00741B7E">
    <w:pPr>
      <w:spacing w:after="0"/>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4195" w:rsidRDefault="00E44195">
      <w:pPr>
        <w:spacing w:after="0" w:line="240" w:lineRule="auto"/>
      </w:pPr>
      <w:r>
        <w:separator/>
      </w:r>
    </w:p>
  </w:footnote>
  <w:footnote w:type="continuationSeparator" w:id="0">
    <w:p w:rsidR="00E44195" w:rsidRDefault="00E441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36648B"/>
    <w:multiLevelType w:val="multilevel"/>
    <w:tmpl w:val="0C10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122E9B"/>
    <w:multiLevelType w:val="multilevel"/>
    <w:tmpl w:val="78AA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8C781E"/>
    <w:multiLevelType w:val="multilevel"/>
    <w:tmpl w:val="BB22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174275"/>
    <w:multiLevelType w:val="multilevel"/>
    <w:tmpl w:val="96EC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8E33DE"/>
    <w:multiLevelType w:val="multilevel"/>
    <w:tmpl w:val="35209C6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FC6746"/>
    <w:multiLevelType w:val="multilevel"/>
    <w:tmpl w:val="4BE29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0C7A8C"/>
    <w:multiLevelType w:val="multilevel"/>
    <w:tmpl w:val="35209C6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05788C"/>
    <w:multiLevelType w:val="multilevel"/>
    <w:tmpl w:val="35209C6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776"/>
    <w:rsid w:val="000636E8"/>
    <w:rsid w:val="00074977"/>
    <w:rsid w:val="00261506"/>
    <w:rsid w:val="002A295B"/>
    <w:rsid w:val="0048250D"/>
    <w:rsid w:val="00495618"/>
    <w:rsid w:val="0063153F"/>
    <w:rsid w:val="00741B7E"/>
    <w:rsid w:val="007A57AD"/>
    <w:rsid w:val="00846CAB"/>
    <w:rsid w:val="008A7D1E"/>
    <w:rsid w:val="008C31CE"/>
    <w:rsid w:val="008D31E2"/>
    <w:rsid w:val="00951E65"/>
    <w:rsid w:val="00A50776"/>
    <w:rsid w:val="00A67461"/>
    <w:rsid w:val="00B25625"/>
    <w:rsid w:val="00BC5EB8"/>
    <w:rsid w:val="00C32653"/>
    <w:rsid w:val="00CB039E"/>
    <w:rsid w:val="00CB475E"/>
    <w:rsid w:val="00E44195"/>
    <w:rsid w:val="00E931AC"/>
    <w:rsid w:val="00EA14AD"/>
    <w:rsid w:val="00EB4F55"/>
    <w:rsid w:val="00F26828"/>
    <w:rsid w:val="00F94B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EF79FF-0212-4AD3-8106-9C82CE067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unhideWhenUsed/>
    <w:qFormat/>
    <w:pPr>
      <w:keepNext/>
      <w:keepLines/>
      <w:spacing w:after="218"/>
      <w:ind w:left="10" w:hanging="10"/>
      <w:jc w:val="center"/>
      <w:outlineLvl w:val="0"/>
    </w:pPr>
    <w:rPr>
      <w:rFonts w:ascii="Arial" w:eastAsia="Arial" w:hAnsi="Arial" w:cs="Arial"/>
      <w:b/>
      <w:color w:val="000000"/>
      <w:sz w:val="28"/>
    </w:rPr>
  </w:style>
  <w:style w:type="paragraph" w:styleId="Ttulo2">
    <w:name w:val="heading 2"/>
    <w:next w:val="Normal"/>
    <w:link w:val="Ttulo2Car"/>
    <w:uiPriority w:val="9"/>
    <w:unhideWhenUsed/>
    <w:qFormat/>
    <w:pPr>
      <w:keepNext/>
      <w:keepLines/>
      <w:spacing w:after="103"/>
      <w:outlineLvl w:val="1"/>
    </w:pPr>
    <w:rPr>
      <w:rFonts w:ascii="Arial" w:eastAsia="Arial" w:hAnsi="Arial" w:cs="Arial"/>
      <w:b/>
      <w:color w:val="000000"/>
      <w:sz w:val="24"/>
    </w:rPr>
  </w:style>
  <w:style w:type="paragraph" w:styleId="Ttulo3">
    <w:name w:val="heading 3"/>
    <w:next w:val="Normal"/>
    <w:link w:val="Ttulo3Car"/>
    <w:uiPriority w:val="9"/>
    <w:unhideWhenUsed/>
    <w:qFormat/>
    <w:pPr>
      <w:keepNext/>
      <w:keepLines/>
      <w:spacing w:after="0"/>
      <w:outlineLvl w:val="2"/>
    </w:pPr>
    <w:rPr>
      <w:rFonts w:ascii="Arial" w:eastAsia="Arial" w:hAnsi="Arial" w:cs="Arial"/>
      <w:i/>
      <w:color w:val="000000"/>
      <w:sz w:val="24"/>
    </w:rPr>
  </w:style>
  <w:style w:type="paragraph" w:styleId="Ttulo4">
    <w:name w:val="heading 4"/>
    <w:basedOn w:val="Normal"/>
    <w:next w:val="Normal"/>
    <w:link w:val="Ttulo4Car"/>
    <w:uiPriority w:val="9"/>
    <w:semiHidden/>
    <w:unhideWhenUsed/>
    <w:qFormat/>
    <w:rsid w:val="0063153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24"/>
    </w:rPr>
  </w:style>
  <w:style w:type="character" w:customStyle="1" w:styleId="Ttulo3Car">
    <w:name w:val="Título 3 Car"/>
    <w:link w:val="Ttulo3"/>
    <w:rPr>
      <w:rFonts w:ascii="Arial" w:eastAsia="Arial" w:hAnsi="Arial" w:cs="Arial"/>
      <w:i/>
      <w:color w:val="000000"/>
      <w:sz w:val="24"/>
    </w:rPr>
  </w:style>
  <w:style w:type="character" w:customStyle="1" w:styleId="Ttulo1Car">
    <w:name w:val="Título 1 Car"/>
    <w:link w:val="Ttulo1"/>
    <w:rPr>
      <w:rFonts w:ascii="Arial" w:eastAsia="Arial" w:hAnsi="Arial" w:cs="Arial"/>
      <w:b/>
      <w:color w:val="000000"/>
      <w:sz w:val="28"/>
    </w:rPr>
  </w:style>
  <w:style w:type="paragraph" w:styleId="TDC1">
    <w:name w:val="toc 1"/>
    <w:hidden/>
    <w:uiPriority w:val="39"/>
    <w:pPr>
      <w:spacing w:after="131"/>
      <w:ind w:left="25" w:right="618" w:hanging="10"/>
    </w:pPr>
    <w:rPr>
      <w:rFonts w:ascii="Calibri" w:eastAsia="Calibri" w:hAnsi="Calibri" w:cs="Calibri"/>
      <w:color w:val="000000"/>
    </w:rPr>
  </w:style>
  <w:style w:type="paragraph" w:styleId="TDC2">
    <w:name w:val="toc 2"/>
    <w:hidden/>
    <w:pPr>
      <w:spacing w:after="130"/>
      <w:ind w:left="231" w:right="633" w:hanging="10"/>
      <w:jc w:val="right"/>
    </w:pPr>
    <w:rPr>
      <w:rFonts w:ascii="Calibri" w:eastAsia="Calibri" w:hAnsi="Calibri" w:cs="Calibri"/>
      <w:color w:val="000000"/>
    </w:rPr>
  </w:style>
  <w:style w:type="paragraph" w:styleId="TDC3">
    <w:name w:val="toc 3"/>
    <w:hidden/>
    <w:pPr>
      <w:spacing w:after="130"/>
      <w:ind w:left="231" w:right="633" w:hanging="10"/>
      <w:jc w:val="right"/>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paragraph">
    <w:name w:val="paragraph"/>
    <w:basedOn w:val="Normal"/>
    <w:rsid w:val="00B2562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Fuentedeprrafopredeter"/>
    <w:rsid w:val="00B25625"/>
  </w:style>
  <w:style w:type="character" w:customStyle="1" w:styleId="eop">
    <w:name w:val="eop"/>
    <w:basedOn w:val="Fuentedeprrafopredeter"/>
    <w:rsid w:val="00B25625"/>
  </w:style>
  <w:style w:type="character" w:customStyle="1" w:styleId="contextualspellingandgrammarerror">
    <w:name w:val="contextualspellingandgrammarerror"/>
    <w:basedOn w:val="Fuentedeprrafopredeter"/>
    <w:rsid w:val="00B25625"/>
  </w:style>
  <w:style w:type="character" w:customStyle="1" w:styleId="spellingerror">
    <w:name w:val="spellingerror"/>
    <w:basedOn w:val="Fuentedeprrafopredeter"/>
    <w:rsid w:val="00B25625"/>
  </w:style>
  <w:style w:type="character" w:styleId="Hipervnculo">
    <w:name w:val="Hyperlink"/>
    <w:basedOn w:val="Fuentedeprrafopredeter"/>
    <w:uiPriority w:val="99"/>
    <w:unhideWhenUsed/>
    <w:rsid w:val="0048250D"/>
    <w:rPr>
      <w:color w:val="0563C1" w:themeColor="hyperlink"/>
      <w:u w:val="single"/>
    </w:rPr>
  </w:style>
  <w:style w:type="paragraph" w:styleId="NormalWeb">
    <w:name w:val="Normal (Web)"/>
    <w:basedOn w:val="Normal"/>
    <w:uiPriority w:val="99"/>
    <w:semiHidden/>
    <w:unhideWhenUsed/>
    <w:rsid w:val="00A6746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Textoennegrita">
    <w:name w:val="Strong"/>
    <w:basedOn w:val="Fuentedeprrafopredeter"/>
    <w:uiPriority w:val="22"/>
    <w:qFormat/>
    <w:rsid w:val="00261506"/>
    <w:rPr>
      <w:b/>
      <w:bCs/>
    </w:rPr>
  </w:style>
  <w:style w:type="paragraph" w:customStyle="1" w:styleId="capital">
    <w:name w:val="capital"/>
    <w:basedOn w:val="Normal"/>
    <w:rsid w:val="0026150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ooltip">
    <w:name w:val="tooltip"/>
    <w:basedOn w:val="Fuentedeprrafopredeter"/>
    <w:rsid w:val="00261506"/>
  </w:style>
  <w:style w:type="character" w:customStyle="1" w:styleId="tooltip-content">
    <w:name w:val="tooltip-content"/>
    <w:basedOn w:val="Fuentedeprrafopredeter"/>
    <w:rsid w:val="00261506"/>
  </w:style>
  <w:style w:type="paragraph" w:styleId="Prrafodelista">
    <w:name w:val="List Paragraph"/>
    <w:basedOn w:val="Normal"/>
    <w:uiPriority w:val="34"/>
    <w:qFormat/>
    <w:rsid w:val="0063153F"/>
    <w:pPr>
      <w:ind w:left="720"/>
      <w:contextualSpacing/>
    </w:pPr>
  </w:style>
  <w:style w:type="character" w:customStyle="1" w:styleId="Ttulo4Car">
    <w:name w:val="Título 4 Car"/>
    <w:basedOn w:val="Fuentedeprrafopredeter"/>
    <w:link w:val="Ttulo4"/>
    <w:uiPriority w:val="9"/>
    <w:semiHidden/>
    <w:rsid w:val="0063153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874603">
      <w:bodyDiv w:val="1"/>
      <w:marLeft w:val="0"/>
      <w:marRight w:val="0"/>
      <w:marTop w:val="0"/>
      <w:marBottom w:val="0"/>
      <w:divBdr>
        <w:top w:val="none" w:sz="0" w:space="0" w:color="auto"/>
        <w:left w:val="none" w:sz="0" w:space="0" w:color="auto"/>
        <w:bottom w:val="none" w:sz="0" w:space="0" w:color="auto"/>
        <w:right w:val="none" w:sz="0" w:space="0" w:color="auto"/>
      </w:divBdr>
    </w:div>
    <w:div w:id="594753935">
      <w:bodyDiv w:val="1"/>
      <w:marLeft w:val="0"/>
      <w:marRight w:val="0"/>
      <w:marTop w:val="0"/>
      <w:marBottom w:val="0"/>
      <w:divBdr>
        <w:top w:val="none" w:sz="0" w:space="0" w:color="auto"/>
        <w:left w:val="none" w:sz="0" w:space="0" w:color="auto"/>
        <w:bottom w:val="none" w:sz="0" w:space="0" w:color="auto"/>
        <w:right w:val="none" w:sz="0" w:space="0" w:color="auto"/>
      </w:divBdr>
    </w:div>
    <w:div w:id="719983626">
      <w:bodyDiv w:val="1"/>
      <w:marLeft w:val="0"/>
      <w:marRight w:val="0"/>
      <w:marTop w:val="0"/>
      <w:marBottom w:val="0"/>
      <w:divBdr>
        <w:top w:val="none" w:sz="0" w:space="0" w:color="auto"/>
        <w:left w:val="none" w:sz="0" w:space="0" w:color="auto"/>
        <w:bottom w:val="none" w:sz="0" w:space="0" w:color="auto"/>
        <w:right w:val="none" w:sz="0" w:space="0" w:color="auto"/>
      </w:divBdr>
      <w:divsChild>
        <w:div w:id="176315388">
          <w:marLeft w:val="0"/>
          <w:marRight w:val="0"/>
          <w:marTop w:val="0"/>
          <w:marBottom w:val="0"/>
          <w:divBdr>
            <w:top w:val="none" w:sz="0" w:space="0" w:color="auto"/>
            <w:left w:val="none" w:sz="0" w:space="0" w:color="auto"/>
            <w:bottom w:val="none" w:sz="0" w:space="0" w:color="auto"/>
            <w:right w:val="none" w:sz="0" w:space="0" w:color="auto"/>
          </w:divBdr>
        </w:div>
        <w:div w:id="1878198921">
          <w:marLeft w:val="0"/>
          <w:marRight w:val="0"/>
          <w:marTop w:val="0"/>
          <w:marBottom w:val="0"/>
          <w:divBdr>
            <w:top w:val="none" w:sz="0" w:space="0" w:color="auto"/>
            <w:left w:val="none" w:sz="0" w:space="0" w:color="auto"/>
            <w:bottom w:val="none" w:sz="0" w:space="0" w:color="auto"/>
            <w:right w:val="none" w:sz="0" w:space="0" w:color="auto"/>
          </w:divBdr>
        </w:div>
        <w:div w:id="868106984">
          <w:marLeft w:val="0"/>
          <w:marRight w:val="0"/>
          <w:marTop w:val="0"/>
          <w:marBottom w:val="0"/>
          <w:divBdr>
            <w:top w:val="none" w:sz="0" w:space="0" w:color="auto"/>
            <w:left w:val="none" w:sz="0" w:space="0" w:color="auto"/>
            <w:bottom w:val="none" w:sz="0" w:space="0" w:color="auto"/>
            <w:right w:val="none" w:sz="0" w:space="0" w:color="auto"/>
          </w:divBdr>
        </w:div>
        <w:div w:id="1416516593">
          <w:marLeft w:val="0"/>
          <w:marRight w:val="0"/>
          <w:marTop w:val="0"/>
          <w:marBottom w:val="0"/>
          <w:divBdr>
            <w:top w:val="none" w:sz="0" w:space="0" w:color="auto"/>
            <w:left w:val="none" w:sz="0" w:space="0" w:color="auto"/>
            <w:bottom w:val="none" w:sz="0" w:space="0" w:color="auto"/>
            <w:right w:val="none" w:sz="0" w:space="0" w:color="auto"/>
          </w:divBdr>
        </w:div>
        <w:div w:id="1556045430">
          <w:marLeft w:val="0"/>
          <w:marRight w:val="0"/>
          <w:marTop w:val="0"/>
          <w:marBottom w:val="0"/>
          <w:divBdr>
            <w:top w:val="none" w:sz="0" w:space="0" w:color="auto"/>
            <w:left w:val="none" w:sz="0" w:space="0" w:color="auto"/>
            <w:bottom w:val="none" w:sz="0" w:space="0" w:color="auto"/>
            <w:right w:val="none" w:sz="0" w:space="0" w:color="auto"/>
          </w:divBdr>
        </w:div>
        <w:div w:id="2067407269">
          <w:marLeft w:val="0"/>
          <w:marRight w:val="0"/>
          <w:marTop w:val="0"/>
          <w:marBottom w:val="0"/>
          <w:divBdr>
            <w:top w:val="none" w:sz="0" w:space="0" w:color="auto"/>
            <w:left w:val="none" w:sz="0" w:space="0" w:color="auto"/>
            <w:bottom w:val="none" w:sz="0" w:space="0" w:color="auto"/>
            <w:right w:val="none" w:sz="0" w:space="0" w:color="auto"/>
          </w:divBdr>
        </w:div>
        <w:div w:id="972249385">
          <w:marLeft w:val="0"/>
          <w:marRight w:val="0"/>
          <w:marTop w:val="0"/>
          <w:marBottom w:val="0"/>
          <w:divBdr>
            <w:top w:val="none" w:sz="0" w:space="0" w:color="auto"/>
            <w:left w:val="none" w:sz="0" w:space="0" w:color="auto"/>
            <w:bottom w:val="none" w:sz="0" w:space="0" w:color="auto"/>
            <w:right w:val="none" w:sz="0" w:space="0" w:color="auto"/>
          </w:divBdr>
        </w:div>
        <w:div w:id="175655186">
          <w:marLeft w:val="0"/>
          <w:marRight w:val="0"/>
          <w:marTop w:val="0"/>
          <w:marBottom w:val="0"/>
          <w:divBdr>
            <w:top w:val="none" w:sz="0" w:space="0" w:color="auto"/>
            <w:left w:val="none" w:sz="0" w:space="0" w:color="auto"/>
            <w:bottom w:val="none" w:sz="0" w:space="0" w:color="auto"/>
            <w:right w:val="none" w:sz="0" w:space="0" w:color="auto"/>
          </w:divBdr>
        </w:div>
        <w:div w:id="1220432865">
          <w:marLeft w:val="0"/>
          <w:marRight w:val="0"/>
          <w:marTop w:val="0"/>
          <w:marBottom w:val="0"/>
          <w:divBdr>
            <w:top w:val="none" w:sz="0" w:space="0" w:color="auto"/>
            <w:left w:val="none" w:sz="0" w:space="0" w:color="auto"/>
            <w:bottom w:val="none" w:sz="0" w:space="0" w:color="auto"/>
            <w:right w:val="none" w:sz="0" w:space="0" w:color="auto"/>
          </w:divBdr>
        </w:div>
        <w:div w:id="73472526">
          <w:marLeft w:val="0"/>
          <w:marRight w:val="0"/>
          <w:marTop w:val="0"/>
          <w:marBottom w:val="0"/>
          <w:divBdr>
            <w:top w:val="none" w:sz="0" w:space="0" w:color="auto"/>
            <w:left w:val="none" w:sz="0" w:space="0" w:color="auto"/>
            <w:bottom w:val="none" w:sz="0" w:space="0" w:color="auto"/>
            <w:right w:val="none" w:sz="0" w:space="0" w:color="auto"/>
          </w:divBdr>
        </w:div>
        <w:div w:id="388891018">
          <w:marLeft w:val="0"/>
          <w:marRight w:val="0"/>
          <w:marTop w:val="0"/>
          <w:marBottom w:val="0"/>
          <w:divBdr>
            <w:top w:val="none" w:sz="0" w:space="0" w:color="auto"/>
            <w:left w:val="none" w:sz="0" w:space="0" w:color="auto"/>
            <w:bottom w:val="none" w:sz="0" w:space="0" w:color="auto"/>
            <w:right w:val="none" w:sz="0" w:space="0" w:color="auto"/>
          </w:divBdr>
        </w:div>
        <w:div w:id="450323344">
          <w:marLeft w:val="0"/>
          <w:marRight w:val="0"/>
          <w:marTop w:val="0"/>
          <w:marBottom w:val="0"/>
          <w:divBdr>
            <w:top w:val="none" w:sz="0" w:space="0" w:color="auto"/>
            <w:left w:val="none" w:sz="0" w:space="0" w:color="auto"/>
            <w:bottom w:val="none" w:sz="0" w:space="0" w:color="auto"/>
            <w:right w:val="none" w:sz="0" w:space="0" w:color="auto"/>
          </w:divBdr>
        </w:div>
        <w:div w:id="827205494">
          <w:marLeft w:val="0"/>
          <w:marRight w:val="0"/>
          <w:marTop w:val="0"/>
          <w:marBottom w:val="0"/>
          <w:divBdr>
            <w:top w:val="none" w:sz="0" w:space="0" w:color="auto"/>
            <w:left w:val="none" w:sz="0" w:space="0" w:color="auto"/>
            <w:bottom w:val="none" w:sz="0" w:space="0" w:color="auto"/>
            <w:right w:val="none" w:sz="0" w:space="0" w:color="auto"/>
          </w:divBdr>
        </w:div>
        <w:div w:id="2112386824">
          <w:marLeft w:val="0"/>
          <w:marRight w:val="0"/>
          <w:marTop w:val="0"/>
          <w:marBottom w:val="0"/>
          <w:divBdr>
            <w:top w:val="none" w:sz="0" w:space="0" w:color="auto"/>
            <w:left w:val="none" w:sz="0" w:space="0" w:color="auto"/>
            <w:bottom w:val="none" w:sz="0" w:space="0" w:color="auto"/>
            <w:right w:val="none" w:sz="0" w:space="0" w:color="auto"/>
          </w:divBdr>
        </w:div>
        <w:div w:id="630743959">
          <w:marLeft w:val="0"/>
          <w:marRight w:val="0"/>
          <w:marTop w:val="0"/>
          <w:marBottom w:val="0"/>
          <w:divBdr>
            <w:top w:val="none" w:sz="0" w:space="0" w:color="auto"/>
            <w:left w:val="none" w:sz="0" w:space="0" w:color="auto"/>
            <w:bottom w:val="none" w:sz="0" w:space="0" w:color="auto"/>
            <w:right w:val="none" w:sz="0" w:space="0" w:color="auto"/>
          </w:divBdr>
        </w:div>
        <w:div w:id="923033160">
          <w:marLeft w:val="0"/>
          <w:marRight w:val="0"/>
          <w:marTop w:val="0"/>
          <w:marBottom w:val="0"/>
          <w:divBdr>
            <w:top w:val="none" w:sz="0" w:space="0" w:color="auto"/>
            <w:left w:val="none" w:sz="0" w:space="0" w:color="auto"/>
            <w:bottom w:val="none" w:sz="0" w:space="0" w:color="auto"/>
            <w:right w:val="none" w:sz="0" w:space="0" w:color="auto"/>
          </w:divBdr>
        </w:div>
        <w:div w:id="436563836">
          <w:marLeft w:val="0"/>
          <w:marRight w:val="0"/>
          <w:marTop w:val="0"/>
          <w:marBottom w:val="0"/>
          <w:divBdr>
            <w:top w:val="none" w:sz="0" w:space="0" w:color="auto"/>
            <w:left w:val="none" w:sz="0" w:space="0" w:color="auto"/>
            <w:bottom w:val="none" w:sz="0" w:space="0" w:color="auto"/>
            <w:right w:val="none" w:sz="0" w:space="0" w:color="auto"/>
          </w:divBdr>
        </w:div>
        <w:div w:id="345521041">
          <w:marLeft w:val="0"/>
          <w:marRight w:val="0"/>
          <w:marTop w:val="0"/>
          <w:marBottom w:val="0"/>
          <w:divBdr>
            <w:top w:val="none" w:sz="0" w:space="0" w:color="auto"/>
            <w:left w:val="none" w:sz="0" w:space="0" w:color="auto"/>
            <w:bottom w:val="none" w:sz="0" w:space="0" w:color="auto"/>
            <w:right w:val="none" w:sz="0" w:space="0" w:color="auto"/>
          </w:divBdr>
        </w:div>
        <w:div w:id="1183401655">
          <w:marLeft w:val="0"/>
          <w:marRight w:val="0"/>
          <w:marTop w:val="0"/>
          <w:marBottom w:val="0"/>
          <w:divBdr>
            <w:top w:val="none" w:sz="0" w:space="0" w:color="auto"/>
            <w:left w:val="none" w:sz="0" w:space="0" w:color="auto"/>
            <w:bottom w:val="none" w:sz="0" w:space="0" w:color="auto"/>
            <w:right w:val="none" w:sz="0" w:space="0" w:color="auto"/>
          </w:divBdr>
        </w:div>
        <w:div w:id="1764107807">
          <w:marLeft w:val="0"/>
          <w:marRight w:val="0"/>
          <w:marTop w:val="0"/>
          <w:marBottom w:val="0"/>
          <w:divBdr>
            <w:top w:val="none" w:sz="0" w:space="0" w:color="auto"/>
            <w:left w:val="none" w:sz="0" w:space="0" w:color="auto"/>
            <w:bottom w:val="none" w:sz="0" w:space="0" w:color="auto"/>
            <w:right w:val="none" w:sz="0" w:space="0" w:color="auto"/>
          </w:divBdr>
        </w:div>
        <w:div w:id="266885867">
          <w:marLeft w:val="0"/>
          <w:marRight w:val="0"/>
          <w:marTop w:val="0"/>
          <w:marBottom w:val="0"/>
          <w:divBdr>
            <w:top w:val="none" w:sz="0" w:space="0" w:color="auto"/>
            <w:left w:val="none" w:sz="0" w:space="0" w:color="auto"/>
            <w:bottom w:val="none" w:sz="0" w:space="0" w:color="auto"/>
            <w:right w:val="none" w:sz="0" w:space="0" w:color="auto"/>
          </w:divBdr>
        </w:div>
        <w:div w:id="167796373">
          <w:marLeft w:val="0"/>
          <w:marRight w:val="0"/>
          <w:marTop w:val="0"/>
          <w:marBottom w:val="0"/>
          <w:divBdr>
            <w:top w:val="none" w:sz="0" w:space="0" w:color="auto"/>
            <w:left w:val="none" w:sz="0" w:space="0" w:color="auto"/>
            <w:bottom w:val="none" w:sz="0" w:space="0" w:color="auto"/>
            <w:right w:val="none" w:sz="0" w:space="0" w:color="auto"/>
          </w:divBdr>
        </w:div>
        <w:div w:id="521289611">
          <w:marLeft w:val="0"/>
          <w:marRight w:val="0"/>
          <w:marTop w:val="0"/>
          <w:marBottom w:val="0"/>
          <w:divBdr>
            <w:top w:val="none" w:sz="0" w:space="0" w:color="auto"/>
            <w:left w:val="none" w:sz="0" w:space="0" w:color="auto"/>
            <w:bottom w:val="none" w:sz="0" w:space="0" w:color="auto"/>
            <w:right w:val="none" w:sz="0" w:space="0" w:color="auto"/>
          </w:divBdr>
        </w:div>
        <w:div w:id="1323893879">
          <w:marLeft w:val="0"/>
          <w:marRight w:val="0"/>
          <w:marTop w:val="0"/>
          <w:marBottom w:val="0"/>
          <w:divBdr>
            <w:top w:val="none" w:sz="0" w:space="0" w:color="auto"/>
            <w:left w:val="none" w:sz="0" w:space="0" w:color="auto"/>
            <w:bottom w:val="none" w:sz="0" w:space="0" w:color="auto"/>
            <w:right w:val="none" w:sz="0" w:space="0" w:color="auto"/>
          </w:divBdr>
        </w:div>
        <w:div w:id="1074468194">
          <w:marLeft w:val="0"/>
          <w:marRight w:val="0"/>
          <w:marTop w:val="0"/>
          <w:marBottom w:val="0"/>
          <w:divBdr>
            <w:top w:val="none" w:sz="0" w:space="0" w:color="auto"/>
            <w:left w:val="none" w:sz="0" w:space="0" w:color="auto"/>
            <w:bottom w:val="none" w:sz="0" w:space="0" w:color="auto"/>
            <w:right w:val="none" w:sz="0" w:space="0" w:color="auto"/>
          </w:divBdr>
        </w:div>
        <w:div w:id="1729767018">
          <w:marLeft w:val="0"/>
          <w:marRight w:val="0"/>
          <w:marTop w:val="0"/>
          <w:marBottom w:val="0"/>
          <w:divBdr>
            <w:top w:val="none" w:sz="0" w:space="0" w:color="auto"/>
            <w:left w:val="none" w:sz="0" w:space="0" w:color="auto"/>
            <w:bottom w:val="none" w:sz="0" w:space="0" w:color="auto"/>
            <w:right w:val="none" w:sz="0" w:space="0" w:color="auto"/>
          </w:divBdr>
        </w:div>
        <w:div w:id="1024136044">
          <w:marLeft w:val="0"/>
          <w:marRight w:val="0"/>
          <w:marTop w:val="0"/>
          <w:marBottom w:val="0"/>
          <w:divBdr>
            <w:top w:val="none" w:sz="0" w:space="0" w:color="auto"/>
            <w:left w:val="none" w:sz="0" w:space="0" w:color="auto"/>
            <w:bottom w:val="none" w:sz="0" w:space="0" w:color="auto"/>
            <w:right w:val="none" w:sz="0" w:space="0" w:color="auto"/>
          </w:divBdr>
        </w:div>
        <w:div w:id="295918931">
          <w:marLeft w:val="0"/>
          <w:marRight w:val="0"/>
          <w:marTop w:val="0"/>
          <w:marBottom w:val="0"/>
          <w:divBdr>
            <w:top w:val="none" w:sz="0" w:space="0" w:color="auto"/>
            <w:left w:val="none" w:sz="0" w:space="0" w:color="auto"/>
            <w:bottom w:val="none" w:sz="0" w:space="0" w:color="auto"/>
            <w:right w:val="none" w:sz="0" w:space="0" w:color="auto"/>
          </w:divBdr>
        </w:div>
        <w:div w:id="1541094478">
          <w:marLeft w:val="0"/>
          <w:marRight w:val="0"/>
          <w:marTop w:val="0"/>
          <w:marBottom w:val="0"/>
          <w:divBdr>
            <w:top w:val="none" w:sz="0" w:space="0" w:color="auto"/>
            <w:left w:val="none" w:sz="0" w:space="0" w:color="auto"/>
            <w:bottom w:val="none" w:sz="0" w:space="0" w:color="auto"/>
            <w:right w:val="none" w:sz="0" w:space="0" w:color="auto"/>
          </w:divBdr>
        </w:div>
        <w:div w:id="136459004">
          <w:marLeft w:val="0"/>
          <w:marRight w:val="0"/>
          <w:marTop w:val="0"/>
          <w:marBottom w:val="0"/>
          <w:divBdr>
            <w:top w:val="none" w:sz="0" w:space="0" w:color="auto"/>
            <w:left w:val="none" w:sz="0" w:space="0" w:color="auto"/>
            <w:bottom w:val="none" w:sz="0" w:space="0" w:color="auto"/>
            <w:right w:val="none" w:sz="0" w:space="0" w:color="auto"/>
          </w:divBdr>
        </w:div>
        <w:div w:id="1930388622">
          <w:marLeft w:val="0"/>
          <w:marRight w:val="0"/>
          <w:marTop w:val="0"/>
          <w:marBottom w:val="0"/>
          <w:divBdr>
            <w:top w:val="none" w:sz="0" w:space="0" w:color="auto"/>
            <w:left w:val="none" w:sz="0" w:space="0" w:color="auto"/>
            <w:bottom w:val="none" w:sz="0" w:space="0" w:color="auto"/>
            <w:right w:val="none" w:sz="0" w:space="0" w:color="auto"/>
          </w:divBdr>
        </w:div>
        <w:div w:id="1147747677">
          <w:marLeft w:val="0"/>
          <w:marRight w:val="0"/>
          <w:marTop w:val="0"/>
          <w:marBottom w:val="0"/>
          <w:divBdr>
            <w:top w:val="none" w:sz="0" w:space="0" w:color="auto"/>
            <w:left w:val="none" w:sz="0" w:space="0" w:color="auto"/>
            <w:bottom w:val="none" w:sz="0" w:space="0" w:color="auto"/>
            <w:right w:val="none" w:sz="0" w:space="0" w:color="auto"/>
          </w:divBdr>
        </w:div>
        <w:div w:id="706373536">
          <w:marLeft w:val="0"/>
          <w:marRight w:val="0"/>
          <w:marTop w:val="0"/>
          <w:marBottom w:val="0"/>
          <w:divBdr>
            <w:top w:val="none" w:sz="0" w:space="0" w:color="auto"/>
            <w:left w:val="none" w:sz="0" w:space="0" w:color="auto"/>
            <w:bottom w:val="none" w:sz="0" w:space="0" w:color="auto"/>
            <w:right w:val="none" w:sz="0" w:space="0" w:color="auto"/>
          </w:divBdr>
        </w:div>
        <w:div w:id="81952269">
          <w:marLeft w:val="0"/>
          <w:marRight w:val="0"/>
          <w:marTop w:val="0"/>
          <w:marBottom w:val="0"/>
          <w:divBdr>
            <w:top w:val="none" w:sz="0" w:space="0" w:color="auto"/>
            <w:left w:val="none" w:sz="0" w:space="0" w:color="auto"/>
            <w:bottom w:val="none" w:sz="0" w:space="0" w:color="auto"/>
            <w:right w:val="none" w:sz="0" w:space="0" w:color="auto"/>
          </w:divBdr>
        </w:div>
        <w:div w:id="1906254274">
          <w:marLeft w:val="0"/>
          <w:marRight w:val="0"/>
          <w:marTop w:val="0"/>
          <w:marBottom w:val="0"/>
          <w:divBdr>
            <w:top w:val="none" w:sz="0" w:space="0" w:color="auto"/>
            <w:left w:val="none" w:sz="0" w:space="0" w:color="auto"/>
            <w:bottom w:val="none" w:sz="0" w:space="0" w:color="auto"/>
            <w:right w:val="none" w:sz="0" w:space="0" w:color="auto"/>
          </w:divBdr>
        </w:div>
        <w:div w:id="762191018">
          <w:marLeft w:val="0"/>
          <w:marRight w:val="0"/>
          <w:marTop w:val="0"/>
          <w:marBottom w:val="0"/>
          <w:divBdr>
            <w:top w:val="none" w:sz="0" w:space="0" w:color="auto"/>
            <w:left w:val="none" w:sz="0" w:space="0" w:color="auto"/>
            <w:bottom w:val="none" w:sz="0" w:space="0" w:color="auto"/>
            <w:right w:val="none" w:sz="0" w:space="0" w:color="auto"/>
          </w:divBdr>
        </w:div>
        <w:div w:id="887447656">
          <w:marLeft w:val="0"/>
          <w:marRight w:val="0"/>
          <w:marTop w:val="0"/>
          <w:marBottom w:val="0"/>
          <w:divBdr>
            <w:top w:val="none" w:sz="0" w:space="0" w:color="auto"/>
            <w:left w:val="none" w:sz="0" w:space="0" w:color="auto"/>
            <w:bottom w:val="none" w:sz="0" w:space="0" w:color="auto"/>
            <w:right w:val="none" w:sz="0" w:space="0" w:color="auto"/>
          </w:divBdr>
        </w:div>
        <w:div w:id="553542154">
          <w:marLeft w:val="0"/>
          <w:marRight w:val="0"/>
          <w:marTop w:val="0"/>
          <w:marBottom w:val="0"/>
          <w:divBdr>
            <w:top w:val="none" w:sz="0" w:space="0" w:color="auto"/>
            <w:left w:val="none" w:sz="0" w:space="0" w:color="auto"/>
            <w:bottom w:val="none" w:sz="0" w:space="0" w:color="auto"/>
            <w:right w:val="none" w:sz="0" w:space="0" w:color="auto"/>
          </w:divBdr>
        </w:div>
        <w:div w:id="979269070">
          <w:marLeft w:val="0"/>
          <w:marRight w:val="0"/>
          <w:marTop w:val="0"/>
          <w:marBottom w:val="0"/>
          <w:divBdr>
            <w:top w:val="none" w:sz="0" w:space="0" w:color="auto"/>
            <w:left w:val="none" w:sz="0" w:space="0" w:color="auto"/>
            <w:bottom w:val="none" w:sz="0" w:space="0" w:color="auto"/>
            <w:right w:val="none" w:sz="0" w:space="0" w:color="auto"/>
          </w:divBdr>
        </w:div>
        <w:div w:id="405148743">
          <w:marLeft w:val="0"/>
          <w:marRight w:val="0"/>
          <w:marTop w:val="0"/>
          <w:marBottom w:val="0"/>
          <w:divBdr>
            <w:top w:val="none" w:sz="0" w:space="0" w:color="auto"/>
            <w:left w:val="none" w:sz="0" w:space="0" w:color="auto"/>
            <w:bottom w:val="none" w:sz="0" w:space="0" w:color="auto"/>
            <w:right w:val="none" w:sz="0" w:space="0" w:color="auto"/>
          </w:divBdr>
        </w:div>
        <w:div w:id="40250772">
          <w:marLeft w:val="0"/>
          <w:marRight w:val="0"/>
          <w:marTop w:val="0"/>
          <w:marBottom w:val="0"/>
          <w:divBdr>
            <w:top w:val="none" w:sz="0" w:space="0" w:color="auto"/>
            <w:left w:val="none" w:sz="0" w:space="0" w:color="auto"/>
            <w:bottom w:val="none" w:sz="0" w:space="0" w:color="auto"/>
            <w:right w:val="none" w:sz="0" w:space="0" w:color="auto"/>
          </w:divBdr>
        </w:div>
        <w:div w:id="763694900">
          <w:marLeft w:val="0"/>
          <w:marRight w:val="0"/>
          <w:marTop w:val="0"/>
          <w:marBottom w:val="0"/>
          <w:divBdr>
            <w:top w:val="none" w:sz="0" w:space="0" w:color="auto"/>
            <w:left w:val="none" w:sz="0" w:space="0" w:color="auto"/>
            <w:bottom w:val="none" w:sz="0" w:space="0" w:color="auto"/>
            <w:right w:val="none" w:sz="0" w:space="0" w:color="auto"/>
          </w:divBdr>
        </w:div>
        <w:div w:id="1478373546">
          <w:marLeft w:val="0"/>
          <w:marRight w:val="0"/>
          <w:marTop w:val="0"/>
          <w:marBottom w:val="0"/>
          <w:divBdr>
            <w:top w:val="none" w:sz="0" w:space="0" w:color="auto"/>
            <w:left w:val="none" w:sz="0" w:space="0" w:color="auto"/>
            <w:bottom w:val="none" w:sz="0" w:space="0" w:color="auto"/>
            <w:right w:val="none" w:sz="0" w:space="0" w:color="auto"/>
          </w:divBdr>
        </w:div>
        <w:div w:id="2013143626">
          <w:marLeft w:val="0"/>
          <w:marRight w:val="0"/>
          <w:marTop w:val="0"/>
          <w:marBottom w:val="0"/>
          <w:divBdr>
            <w:top w:val="none" w:sz="0" w:space="0" w:color="auto"/>
            <w:left w:val="none" w:sz="0" w:space="0" w:color="auto"/>
            <w:bottom w:val="none" w:sz="0" w:space="0" w:color="auto"/>
            <w:right w:val="none" w:sz="0" w:space="0" w:color="auto"/>
          </w:divBdr>
        </w:div>
        <w:div w:id="139466993">
          <w:marLeft w:val="0"/>
          <w:marRight w:val="0"/>
          <w:marTop w:val="0"/>
          <w:marBottom w:val="0"/>
          <w:divBdr>
            <w:top w:val="none" w:sz="0" w:space="0" w:color="auto"/>
            <w:left w:val="none" w:sz="0" w:space="0" w:color="auto"/>
            <w:bottom w:val="none" w:sz="0" w:space="0" w:color="auto"/>
            <w:right w:val="none" w:sz="0" w:space="0" w:color="auto"/>
          </w:divBdr>
        </w:div>
        <w:div w:id="1884902434">
          <w:marLeft w:val="0"/>
          <w:marRight w:val="0"/>
          <w:marTop w:val="0"/>
          <w:marBottom w:val="0"/>
          <w:divBdr>
            <w:top w:val="none" w:sz="0" w:space="0" w:color="auto"/>
            <w:left w:val="none" w:sz="0" w:space="0" w:color="auto"/>
            <w:bottom w:val="none" w:sz="0" w:space="0" w:color="auto"/>
            <w:right w:val="none" w:sz="0" w:space="0" w:color="auto"/>
          </w:divBdr>
        </w:div>
        <w:div w:id="780996412">
          <w:marLeft w:val="0"/>
          <w:marRight w:val="0"/>
          <w:marTop w:val="0"/>
          <w:marBottom w:val="0"/>
          <w:divBdr>
            <w:top w:val="none" w:sz="0" w:space="0" w:color="auto"/>
            <w:left w:val="none" w:sz="0" w:space="0" w:color="auto"/>
            <w:bottom w:val="none" w:sz="0" w:space="0" w:color="auto"/>
            <w:right w:val="none" w:sz="0" w:space="0" w:color="auto"/>
          </w:divBdr>
        </w:div>
        <w:div w:id="1969897588">
          <w:marLeft w:val="0"/>
          <w:marRight w:val="0"/>
          <w:marTop w:val="0"/>
          <w:marBottom w:val="0"/>
          <w:divBdr>
            <w:top w:val="none" w:sz="0" w:space="0" w:color="auto"/>
            <w:left w:val="none" w:sz="0" w:space="0" w:color="auto"/>
            <w:bottom w:val="none" w:sz="0" w:space="0" w:color="auto"/>
            <w:right w:val="none" w:sz="0" w:space="0" w:color="auto"/>
          </w:divBdr>
        </w:div>
        <w:div w:id="891036365">
          <w:marLeft w:val="0"/>
          <w:marRight w:val="0"/>
          <w:marTop w:val="0"/>
          <w:marBottom w:val="0"/>
          <w:divBdr>
            <w:top w:val="none" w:sz="0" w:space="0" w:color="auto"/>
            <w:left w:val="none" w:sz="0" w:space="0" w:color="auto"/>
            <w:bottom w:val="none" w:sz="0" w:space="0" w:color="auto"/>
            <w:right w:val="none" w:sz="0" w:space="0" w:color="auto"/>
          </w:divBdr>
        </w:div>
        <w:div w:id="938368095">
          <w:marLeft w:val="0"/>
          <w:marRight w:val="0"/>
          <w:marTop w:val="0"/>
          <w:marBottom w:val="0"/>
          <w:divBdr>
            <w:top w:val="none" w:sz="0" w:space="0" w:color="auto"/>
            <w:left w:val="none" w:sz="0" w:space="0" w:color="auto"/>
            <w:bottom w:val="none" w:sz="0" w:space="0" w:color="auto"/>
            <w:right w:val="none" w:sz="0" w:space="0" w:color="auto"/>
          </w:divBdr>
        </w:div>
        <w:div w:id="1492520010">
          <w:marLeft w:val="0"/>
          <w:marRight w:val="0"/>
          <w:marTop w:val="0"/>
          <w:marBottom w:val="0"/>
          <w:divBdr>
            <w:top w:val="none" w:sz="0" w:space="0" w:color="auto"/>
            <w:left w:val="none" w:sz="0" w:space="0" w:color="auto"/>
            <w:bottom w:val="none" w:sz="0" w:space="0" w:color="auto"/>
            <w:right w:val="none" w:sz="0" w:space="0" w:color="auto"/>
          </w:divBdr>
        </w:div>
        <w:div w:id="1967155179">
          <w:marLeft w:val="0"/>
          <w:marRight w:val="0"/>
          <w:marTop w:val="0"/>
          <w:marBottom w:val="0"/>
          <w:divBdr>
            <w:top w:val="none" w:sz="0" w:space="0" w:color="auto"/>
            <w:left w:val="none" w:sz="0" w:space="0" w:color="auto"/>
            <w:bottom w:val="none" w:sz="0" w:space="0" w:color="auto"/>
            <w:right w:val="none" w:sz="0" w:space="0" w:color="auto"/>
          </w:divBdr>
        </w:div>
        <w:div w:id="1390837190">
          <w:marLeft w:val="0"/>
          <w:marRight w:val="0"/>
          <w:marTop w:val="0"/>
          <w:marBottom w:val="0"/>
          <w:divBdr>
            <w:top w:val="none" w:sz="0" w:space="0" w:color="auto"/>
            <w:left w:val="none" w:sz="0" w:space="0" w:color="auto"/>
            <w:bottom w:val="none" w:sz="0" w:space="0" w:color="auto"/>
            <w:right w:val="none" w:sz="0" w:space="0" w:color="auto"/>
          </w:divBdr>
        </w:div>
        <w:div w:id="868225948">
          <w:marLeft w:val="0"/>
          <w:marRight w:val="0"/>
          <w:marTop w:val="0"/>
          <w:marBottom w:val="0"/>
          <w:divBdr>
            <w:top w:val="none" w:sz="0" w:space="0" w:color="auto"/>
            <w:left w:val="none" w:sz="0" w:space="0" w:color="auto"/>
            <w:bottom w:val="none" w:sz="0" w:space="0" w:color="auto"/>
            <w:right w:val="none" w:sz="0" w:space="0" w:color="auto"/>
          </w:divBdr>
        </w:div>
        <w:div w:id="1210075407">
          <w:marLeft w:val="0"/>
          <w:marRight w:val="0"/>
          <w:marTop w:val="0"/>
          <w:marBottom w:val="0"/>
          <w:divBdr>
            <w:top w:val="none" w:sz="0" w:space="0" w:color="auto"/>
            <w:left w:val="none" w:sz="0" w:space="0" w:color="auto"/>
            <w:bottom w:val="none" w:sz="0" w:space="0" w:color="auto"/>
            <w:right w:val="none" w:sz="0" w:space="0" w:color="auto"/>
          </w:divBdr>
        </w:div>
        <w:div w:id="1385520720">
          <w:marLeft w:val="0"/>
          <w:marRight w:val="0"/>
          <w:marTop w:val="0"/>
          <w:marBottom w:val="0"/>
          <w:divBdr>
            <w:top w:val="none" w:sz="0" w:space="0" w:color="auto"/>
            <w:left w:val="none" w:sz="0" w:space="0" w:color="auto"/>
            <w:bottom w:val="none" w:sz="0" w:space="0" w:color="auto"/>
            <w:right w:val="none" w:sz="0" w:space="0" w:color="auto"/>
          </w:divBdr>
        </w:div>
        <w:div w:id="999425185">
          <w:marLeft w:val="0"/>
          <w:marRight w:val="0"/>
          <w:marTop w:val="0"/>
          <w:marBottom w:val="0"/>
          <w:divBdr>
            <w:top w:val="none" w:sz="0" w:space="0" w:color="auto"/>
            <w:left w:val="none" w:sz="0" w:space="0" w:color="auto"/>
            <w:bottom w:val="none" w:sz="0" w:space="0" w:color="auto"/>
            <w:right w:val="none" w:sz="0" w:space="0" w:color="auto"/>
          </w:divBdr>
        </w:div>
        <w:div w:id="1368406565">
          <w:marLeft w:val="0"/>
          <w:marRight w:val="0"/>
          <w:marTop w:val="0"/>
          <w:marBottom w:val="0"/>
          <w:divBdr>
            <w:top w:val="none" w:sz="0" w:space="0" w:color="auto"/>
            <w:left w:val="none" w:sz="0" w:space="0" w:color="auto"/>
            <w:bottom w:val="none" w:sz="0" w:space="0" w:color="auto"/>
            <w:right w:val="none" w:sz="0" w:space="0" w:color="auto"/>
          </w:divBdr>
          <w:divsChild>
            <w:div w:id="2069452821">
              <w:marLeft w:val="0"/>
              <w:marRight w:val="0"/>
              <w:marTop w:val="0"/>
              <w:marBottom w:val="0"/>
              <w:divBdr>
                <w:top w:val="none" w:sz="0" w:space="0" w:color="auto"/>
                <w:left w:val="none" w:sz="0" w:space="0" w:color="auto"/>
                <w:bottom w:val="none" w:sz="0" w:space="0" w:color="auto"/>
                <w:right w:val="none" w:sz="0" w:space="0" w:color="auto"/>
              </w:divBdr>
            </w:div>
          </w:divsChild>
        </w:div>
        <w:div w:id="845246120">
          <w:marLeft w:val="0"/>
          <w:marRight w:val="0"/>
          <w:marTop w:val="0"/>
          <w:marBottom w:val="0"/>
          <w:divBdr>
            <w:top w:val="none" w:sz="0" w:space="0" w:color="auto"/>
            <w:left w:val="none" w:sz="0" w:space="0" w:color="auto"/>
            <w:bottom w:val="none" w:sz="0" w:space="0" w:color="auto"/>
            <w:right w:val="none" w:sz="0" w:space="0" w:color="auto"/>
          </w:divBdr>
          <w:divsChild>
            <w:div w:id="495920555">
              <w:marLeft w:val="0"/>
              <w:marRight w:val="0"/>
              <w:marTop w:val="0"/>
              <w:marBottom w:val="0"/>
              <w:divBdr>
                <w:top w:val="none" w:sz="0" w:space="0" w:color="auto"/>
                <w:left w:val="none" w:sz="0" w:space="0" w:color="auto"/>
                <w:bottom w:val="none" w:sz="0" w:space="0" w:color="auto"/>
                <w:right w:val="none" w:sz="0" w:space="0" w:color="auto"/>
              </w:divBdr>
            </w:div>
            <w:div w:id="772478075">
              <w:marLeft w:val="0"/>
              <w:marRight w:val="0"/>
              <w:marTop w:val="0"/>
              <w:marBottom w:val="0"/>
              <w:divBdr>
                <w:top w:val="none" w:sz="0" w:space="0" w:color="auto"/>
                <w:left w:val="none" w:sz="0" w:space="0" w:color="auto"/>
                <w:bottom w:val="none" w:sz="0" w:space="0" w:color="auto"/>
                <w:right w:val="none" w:sz="0" w:space="0" w:color="auto"/>
              </w:divBdr>
            </w:div>
          </w:divsChild>
        </w:div>
        <w:div w:id="1557542357">
          <w:marLeft w:val="0"/>
          <w:marRight w:val="0"/>
          <w:marTop w:val="0"/>
          <w:marBottom w:val="0"/>
          <w:divBdr>
            <w:top w:val="none" w:sz="0" w:space="0" w:color="auto"/>
            <w:left w:val="none" w:sz="0" w:space="0" w:color="auto"/>
            <w:bottom w:val="none" w:sz="0" w:space="0" w:color="auto"/>
            <w:right w:val="none" w:sz="0" w:space="0" w:color="auto"/>
          </w:divBdr>
        </w:div>
        <w:div w:id="1066799645">
          <w:marLeft w:val="0"/>
          <w:marRight w:val="0"/>
          <w:marTop w:val="0"/>
          <w:marBottom w:val="0"/>
          <w:divBdr>
            <w:top w:val="none" w:sz="0" w:space="0" w:color="auto"/>
            <w:left w:val="none" w:sz="0" w:space="0" w:color="auto"/>
            <w:bottom w:val="none" w:sz="0" w:space="0" w:color="auto"/>
            <w:right w:val="none" w:sz="0" w:space="0" w:color="auto"/>
          </w:divBdr>
        </w:div>
        <w:div w:id="1872721557">
          <w:marLeft w:val="0"/>
          <w:marRight w:val="0"/>
          <w:marTop w:val="0"/>
          <w:marBottom w:val="0"/>
          <w:divBdr>
            <w:top w:val="none" w:sz="0" w:space="0" w:color="auto"/>
            <w:left w:val="none" w:sz="0" w:space="0" w:color="auto"/>
            <w:bottom w:val="none" w:sz="0" w:space="0" w:color="auto"/>
            <w:right w:val="none" w:sz="0" w:space="0" w:color="auto"/>
          </w:divBdr>
        </w:div>
        <w:div w:id="1807695989">
          <w:marLeft w:val="0"/>
          <w:marRight w:val="0"/>
          <w:marTop w:val="0"/>
          <w:marBottom w:val="0"/>
          <w:divBdr>
            <w:top w:val="none" w:sz="0" w:space="0" w:color="auto"/>
            <w:left w:val="none" w:sz="0" w:space="0" w:color="auto"/>
            <w:bottom w:val="none" w:sz="0" w:space="0" w:color="auto"/>
            <w:right w:val="none" w:sz="0" w:space="0" w:color="auto"/>
          </w:divBdr>
        </w:div>
        <w:div w:id="1473448784">
          <w:marLeft w:val="0"/>
          <w:marRight w:val="0"/>
          <w:marTop w:val="0"/>
          <w:marBottom w:val="0"/>
          <w:divBdr>
            <w:top w:val="none" w:sz="0" w:space="0" w:color="auto"/>
            <w:left w:val="none" w:sz="0" w:space="0" w:color="auto"/>
            <w:bottom w:val="none" w:sz="0" w:space="0" w:color="auto"/>
            <w:right w:val="none" w:sz="0" w:space="0" w:color="auto"/>
          </w:divBdr>
        </w:div>
        <w:div w:id="432745770">
          <w:marLeft w:val="0"/>
          <w:marRight w:val="0"/>
          <w:marTop w:val="0"/>
          <w:marBottom w:val="0"/>
          <w:divBdr>
            <w:top w:val="none" w:sz="0" w:space="0" w:color="auto"/>
            <w:left w:val="none" w:sz="0" w:space="0" w:color="auto"/>
            <w:bottom w:val="none" w:sz="0" w:space="0" w:color="auto"/>
            <w:right w:val="none" w:sz="0" w:space="0" w:color="auto"/>
          </w:divBdr>
        </w:div>
        <w:div w:id="1254321512">
          <w:marLeft w:val="0"/>
          <w:marRight w:val="0"/>
          <w:marTop w:val="0"/>
          <w:marBottom w:val="0"/>
          <w:divBdr>
            <w:top w:val="none" w:sz="0" w:space="0" w:color="auto"/>
            <w:left w:val="none" w:sz="0" w:space="0" w:color="auto"/>
            <w:bottom w:val="none" w:sz="0" w:space="0" w:color="auto"/>
            <w:right w:val="none" w:sz="0" w:space="0" w:color="auto"/>
          </w:divBdr>
        </w:div>
        <w:div w:id="1719280972">
          <w:marLeft w:val="0"/>
          <w:marRight w:val="0"/>
          <w:marTop w:val="0"/>
          <w:marBottom w:val="0"/>
          <w:divBdr>
            <w:top w:val="none" w:sz="0" w:space="0" w:color="auto"/>
            <w:left w:val="none" w:sz="0" w:space="0" w:color="auto"/>
            <w:bottom w:val="none" w:sz="0" w:space="0" w:color="auto"/>
            <w:right w:val="none" w:sz="0" w:space="0" w:color="auto"/>
          </w:divBdr>
        </w:div>
        <w:div w:id="1585841367">
          <w:marLeft w:val="0"/>
          <w:marRight w:val="0"/>
          <w:marTop w:val="0"/>
          <w:marBottom w:val="0"/>
          <w:divBdr>
            <w:top w:val="none" w:sz="0" w:space="0" w:color="auto"/>
            <w:left w:val="none" w:sz="0" w:space="0" w:color="auto"/>
            <w:bottom w:val="none" w:sz="0" w:space="0" w:color="auto"/>
            <w:right w:val="none" w:sz="0" w:space="0" w:color="auto"/>
          </w:divBdr>
        </w:div>
        <w:div w:id="910506763">
          <w:marLeft w:val="0"/>
          <w:marRight w:val="0"/>
          <w:marTop w:val="0"/>
          <w:marBottom w:val="0"/>
          <w:divBdr>
            <w:top w:val="none" w:sz="0" w:space="0" w:color="auto"/>
            <w:left w:val="none" w:sz="0" w:space="0" w:color="auto"/>
            <w:bottom w:val="none" w:sz="0" w:space="0" w:color="auto"/>
            <w:right w:val="none" w:sz="0" w:space="0" w:color="auto"/>
          </w:divBdr>
        </w:div>
        <w:div w:id="828206722">
          <w:marLeft w:val="0"/>
          <w:marRight w:val="0"/>
          <w:marTop w:val="0"/>
          <w:marBottom w:val="0"/>
          <w:divBdr>
            <w:top w:val="none" w:sz="0" w:space="0" w:color="auto"/>
            <w:left w:val="none" w:sz="0" w:space="0" w:color="auto"/>
            <w:bottom w:val="none" w:sz="0" w:space="0" w:color="auto"/>
            <w:right w:val="none" w:sz="0" w:space="0" w:color="auto"/>
          </w:divBdr>
        </w:div>
        <w:div w:id="564682972">
          <w:marLeft w:val="0"/>
          <w:marRight w:val="0"/>
          <w:marTop w:val="0"/>
          <w:marBottom w:val="0"/>
          <w:divBdr>
            <w:top w:val="none" w:sz="0" w:space="0" w:color="auto"/>
            <w:left w:val="none" w:sz="0" w:space="0" w:color="auto"/>
            <w:bottom w:val="none" w:sz="0" w:space="0" w:color="auto"/>
            <w:right w:val="none" w:sz="0" w:space="0" w:color="auto"/>
          </w:divBdr>
        </w:div>
        <w:div w:id="16784304">
          <w:marLeft w:val="0"/>
          <w:marRight w:val="0"/>
          <w:marTop w:val="0"/>
          <w:marBottom w:val="0"/>
          <w:divBdr>
            <w:top w:val="none" w:sz="0" w:space="0" w:color="auto"/>
            <w:left w:val="none" w:sz="0" w:space="0" w:color="auto"/>
            <w:bottom w:val="none" w:sz="0" w:space="0" w:color="auto"/>
            <w:right w:val="none" w:sz="0" w:space="0" w:color="auto"/>
          </w:divBdr>
        </w:div>
        <w:div w:id="1296183308">
          <w:marLeft w:val="0"/>
          <w:marRight w:val="0"/>
          <w:marTop w:val="0"/>
          <w:marBottom w:val="0"/>
          <w:divBdr>
            <w:top w:val="none" w:sz="0" w:space="0" w:color="auto"/>
            <w:left w:val="none" w:sz="0" w:space="0" w:color="auto"/>
            <w:bottom w:val="none" w:sz="0" w:space="0" w:color="auto"/>
            <w:right w:val="none" w:sz="0" w:space="0" w:color="auto"/>
          </w:divBdr>
        </w:div>
        <w:div w:id="1694526290">
          <w:marLeft w:val="0"/>
          <w:marRight w:val="0"/>
          <w:marTop w:val="0"/>
          <w:marBottom w:val="0"/>
          <w:divBdr>
            <w:top w:val="none" w:sz="0" w:space="0" w:color="auto"/>
            <w:left w:val="none" w:sz="0" w:space="0" w:color="auto"/>
            <w:bottom w:val="none" w:sz="0" w:space="0" w:color="auto"/>
            <w:right w:val="none" w:sz="0" w:space="0" w:color="auto"/>
          </w:divBdr>
        </w:div>
        <w:div w:id="1519928342">
          <w:marLeft w:val="0"/>
          <w:marRight w:val="0"/>
          <w:marTop w:val="0"/>
          <w:marBottom w:val="0"/>
          <w:divBdr>
            <w:top w:val="none" w:sz="0" w:space="0" w:color="auto"/>
            <w:left w:val="none" w:sz="0" w:space="0" w:color="auto"/>
            <w:bottom w:val="none" w:sz="0" w:space="0" w:color="auto"/>
            <w:right w:val="none" w:sz="0" w:space="0" w:color="auto"/>
          </w:divBdr>
        </w:div>
      </w:divsChild>
    </w:div>
    <w:div w:id="837959290">
      <w:bodyDiv w:val="1"/>
      <w:marLeft w:val="0"/>
      <w:marRight w:val="0"/>
      <w:marTop w:val="0"/>
      <w:marBottom w:val="0"/>
      <w:divBdr>
        <w:top w:val="none" w:sz="0" w:space="0" w:color="auto"/>
        <w:left w:val="none" w:sz="0" w:space="0" w:color="auto"/>
        <w:bottom w:val="none" w:sz="0" w:space="0" w:color="auto"/>
        <w:right w:val="none" w:sz="0" w:space="0" w:color="auto"/>
      </w:divBdr>
    </w:div>
    <w:div w:id="1787308920">
      <w:bodyDiv w:val="1"/>
      <w:marLeft w:val="0"/>
      <w:marRight w:val="0"/>
      <w:marTop w:val="0"/>
      <w:marBottom w:val="0"/>
      <w:divBdr>
        <w:top w:val="none" w:sz="0" w:space="0" w:color="auto"/>
        <w:left w:val="none" w:sz="0" w:space="0" w:color="auto"/>
        <w:bottom w:val="none" w:sz="0" w:space="0" w:color="auto"/>
        <w:right w:val="none" w:sz="0" w:space="0" w:color="auto"/>
      </w:divBdr>
    </w:div>
    <w:div w:id="1850213301">
      <w:bodyDiv w:val="1"/>
      <w:marLeft w:val="0"/>
      <w:marRight w:val="0"/>
      <w:marTop w:val="0"/>
      <w:marBottom w:val="0"/>
      <w:divBdr>
        <w:top w:val="none" w:sz="0" w:space="0" w:color="auto"/>
        <w:left w:val="none" w:sz="0" w:space="0" w:color="auto"/>
        <w:bottom w:val="none" w:sz="0" w:space="0" w:color="auto"/>
        <w:right w:val="none" w:sz="0" w:space="0" w:color="auto"/>
      </w:divBdr>
      <w:divsChild>
        <w:div w:id="398208044">
          <w:marLeft w:val="0"/>
          <w:marRight w:val="0"/>
          <w:marTop w:val="0"/>
          <w:marBottom w:val="0"/>
          <w:divBdr>
            <w:top w:val="none" w:sz="0" w:space="0" w:color="auto"/>
            <w:left w:val="none" w:sz="0" w:space="0" w:color="auto"/>
            <w:bottom w:val="none" w:sz="0" w:space="0" w:color="auto"/>
            <w:right w:val="none" w:sz="0" w:space="0" w:color="auto"/>
          </w:divBdr>
        </w:div>
        <w:div w:id="385179915">
          <w:marLeft w:val="0"/>
          <w:marRight w:val="0"/>
          <w:marTop w:val="0"/>
          <w:marBottom w:val="0"/>
          <w:divBdr>
            <w:top w:val="none" w:sz="0" w:space="0" w:color="auto"/>
            <w:left w:val="none" w:sz="0" w:space="0" w:color="auto"/>
            <w:bottom w:val="none" w:sz="0" w:space="0" w:color="auto"/>
            <w:right w:val="none" w:sz="0" w:space="0" w:color="auto"/>
          </w:divBdr>
        </w:div>
        <w:div w:id="375007869">
          <w:marLeft w:val="0"/>
          <w:marRight w:val="0"/>
          <w:marTop w:val="0"/>
          <w:marBottom w:val="0"/>
          <w:divBdr>
            <w:top w:val="none" w:sz="0" w:space="0" w:color="auto"/>
            <w:left w:val="none" w:sz="0" w:space="0" w:color="auto"/>
            <w:bottom w:val="none" w:sz="0" w:space="0" w:color="auto"/>
            <w:right w:val="none" w:sz="0" w:space="0" w:color="auto"/>
          </w:divBdr>
        </w:div>
        <w:div w:id="434058134">
          <w:marLeft w:val="0"/>
          <w:marRight w:val="0"/>
          <w:marTop w:val="0"/>
          <w:marBottom w:val="0"/>
          <w:divBdr>
            <w:top w:val="none" w:sz="0" w:space="0" w:color="auto"/>
            <w:left w:val="none" w:sz="0" w:space="0" w:color="auto"/>
            <w:bottom w:val="none" w:sz="0" w:space="0" w:color="auto"/>
            <w:right w:val="none" w:sz="0" w:space="0" w:color="auto"/>
          </w:divBdr>
        </w:div>
        <w:div w:id="269893791">
          <w:marLeft w:val="0"/>
          <w:marRight w:val="0"/>
          <w:marTop w:val="0"/>
          <w:marBottom w:val="0"/>
          <w:divBdr>
            <w:top w:val="none" w:sz="0" w:space="0" w:color="auto"/>
            <w:left w:val="none" w:sz="0" w:space="0" w:color="auto"/>
            <w:bottom w:val="none" w:sz="0" w:space="0" w:color="auto"/>
            <w:right w:val="none" w:sz="0" w:space="0" w:color="auto"/>
          </w:divBdr>
        </w:div>
        <w:div w:id="1030498950">
          <w:marLeft w:val="0"/>
          <w:marRight w:val="0"/>
          <w:marTop w:val="0"/>
          <w:marBottom w:val="0"/>
          <w:divBdr>
            <w:top w:val="none" w:sz="0" w:space="0" w:color="auto"/>
            <w:left w:val="none" w:sz="0" w:space="0" w:color="auto"/>
            <w:bottom w:val="none" w:sz="0" w:space="0" w:color="auto"/>
            <w:right w:val="none" w:sz="0" w:space="0" w:color="auto"/>
          </w:divBdr>
        </w:div>
        <w:div w:id="1686130375">
          <w:marLeft w:val="0"/>
          <w:marRight w:val="0"/>
          <w:marTop w:val="0"/>
          <w:marBottom w:val="0"/>
          <w:divBdr>
            <w:top w:val="none" w:sz="0" w:space="0" w:color="auto"/>
            <w:left w:val="none" w:sz="0" w:space="0" w:color="auto"/>
            <w:bottom w:val="none" w:sz="0" w:space="0" w:color="auto"/>
            <w:right w:val="none" w:sz="0" w:space="0" w:color="auto"/>
          </w:divBdr>
        </w:div>
        <w:div w:id="1029570838">
          <w:marLeft w:val="0"/>
          <w:marRight w:val="0"/>
          <w:marTop w:val="0"/>
          <w:marBottom w:val="0"/>
          <w:divBdr>
            <w:top w:val="none" w:sz="0" w:space="0" w:color="auto"/>
            <w:left w:val="none" w:sz="0" w:space="0" w:color="auto"/>
            <w:bottom w:val="none" w:sz="0" w:space="0" w:color="auto"/>
            <w:right w:val="none" w:sz="0" w:space="0" w:color="auto"/>
          </w:divBdr>
        </w:div>
        <w:div w:id="1068268103">
          <w:marLeft w:val="0"/>
          <w:marRight w:val="0"/>
          <w:marTop w:val="0"/>
          <w:marBottom w:val="0"/>
          <w:divBdr>
            <w:top w:val="none" w:sz="0" w:space="0" w:color="auto"/>
            <w:left w:val="none" w:sz="0" w:space="0" w:color="auto"/>
            <w:bottom w:val="none" w:sz="0" w:space="0" w:color="auto"/>
            <w:right w:val="none" w:sz="0" w:space="0" w:color="auto"/>
          </w:divBdr>
        </w:div>
        <w:div w:id="658195729">
          <w:marLeft w:val="0"/>
          <w:marRight w:val="0"/>
          <w:marTop w:val="0"/>
          <w:marBottom w:val="0"/>
          <w:divBdr>
            <w:top w:val="none" w:sz="0" w:space="0" w:color="auto"/>
            <w:left w:val="none" w:sz="0" w:space="0" w:color="auto"/>
            <w:bottom w:val="none" w:sz="0" w:space="0" w:color="auto"/>
            <w:right w:val="none" w:sz="0" w:space="0" w:color="auto"/>
          </w:divBdr>
        </w:div>
        <w:div w:id="800732005">
          <w:marLeft w:val="0"/>
          <w:marRight w:val="0"/>
          <w:marTop w:val="0"/>
          <w:marBottom w:val="0"/>
          <w:divBdr>
            <w:top w:val="none" w:sz="0" w:space="0" w:color="auto"/>
            <w:left w:val="none" w:sz="0" w:space="0" w:color="auto"/>
            <w:bottom w:val="none" w:sz="0" w:space="0" w:color="auto"/>
            <w:right w:val="none" w:sz="0" w:space="0" w:color="auto"/>
          </w:divBdr>
        </w:div>
        <w:div w:id="1027291948">
          <w:marLeft w:val="0"/>
          <w:marRight w:val="0"/>
          <w:marTop w:val="0"/>
          <w:marBottom w:val="0"/>
          <w:divBdr>
            <w:top w:val="none" w:sz="0" w:space="0" w:color="auto"/>
            <w:left w:val="none" w:sz="0" w:space="0" w:color="auto"/>
            <w:bottom w:val="none" w:sz="0" w:space="0" w:color="auto"/>
            <w:right w:val="none" w:sz="0" w:space="0" w:color="auto"/>
          </w:divBdr>
        </w:div>
        <w:div w:id="668293832">
          <w:marLeft w:val="0"/>
          <w:marRight w:val="0"/>
          <w:marTop w:val="0"/>
          <w:marBottom w:val="0"/>
          <w:divBdr>
            <w:top w:val="none" w:sz="0" w:space="0" w:color="auto"/>
            <w:left w:val="none" w:sz="0" w:space="0" w:color="auto"/>
            <w:bottom w:val="none" w:sz="0" w:space="0" w:color="auto"/>
            <w:right w:val="none" w:sz="0" w:space="0" w:color="auto"/>
          </w:divBdr>
        </w:div>
        <w:div w:id="1169712212">
          <w:marLeft w:val="0"/>
          <w:marRight w:val="0"/>
          <w:marTop w:val="0"/>
          <w:marBottom w:val="0"/>
          <w:divBdr>
            <w:top w:val="none" w:sz="0" w:space="0" w:color="auto"/>
            <w:left w:val="none" w:sz="0" w:space="0" w:color="auto"/>
            <w:bottom w:val="none" w:sz="0" w:space="0" w:color="auto"/>
            <w:right w:val="none" w:sz="0" w:space="0" w:color="auto"/>
          </w:divBdr>
        </w:div>
        <w:div w:id="174271798">
          <w:marLeft w:val="0"/>
          <w:marRight w:val="0"/>
          <w:marTop w:val="0"/>
          <w:marBottom w:val="0"/>
          <w:divBdr>
            <w:top w:val="none" w:sz="0" w:space="0" w:color="auto"/>
            <w:left w:val="none" w:sz="0" w:space="0" w:color="auto"/>
            <w:bottom w:val="none" w:sz="0" w:space="0" w:color="auto"/>
            <w:right w:val="none" w:sz="0" w:space="0" w:color="auto"/>
          </w:divBdr>
        </w:div>
        <w:div w:id="2137916023">
          <w:marLeft w:val="0"/>
          <w:marRight w:val="0"/>
          <w:marTop w:val="0"/>
          <w:marBottom w:val="0"/>
          <w:divBdr>
            <w:top w:val="none" w:sz="0" w:space="0" w:color="auto"/>
            <w:left w:val="none" w:sz="0" w:space="0" w:color="auto"/>
            <w:bottom w:val="none" w:sz="0" w:space="0" w:color="auto"/>
            <w:right w:val="none" w:sz="0" w:space="0" w:color="auto"/>
          </w:divBdr>
        </w:div>
        <w:div w:id="562260340">
          <w:marLeft w:val="0"/>
          <w:marRight w:val="0"/>
          <w:marTop w:val="0"/>
          <w:marBottom w:val="0"/>
          <w:divBdr>
            <w:top w:val="none" w:sz="0" w:space="0" w:color="auto"/>
            <w:left w:val="none" w:sz="0" w:space="0" w:color="auto"/>
            <w:bottom w:val="none" w:sz="0" w:space="0" w:color="auto"/>
            <w:right w:val="none" w:sz="0" w:space="0" w:color="auto"/>
          </w:divBdr>
        </w:div>
        <w:div w:id="1102071576">
          <w:marLeft w:val="0"/>
          <w:marRight w:val="0"/>
          <w:marTop w:val="0"/>
          <w:marBottom w:val="0"/>
          <w:divBdr>
            <w:top w:val="none" w:sz="0" w:space="0" w:color="auto"/>
            <w:left w:val="none" w:sz="0" w:space="0" w:color="auto"/>
            <w:bottom w:val="none" w:sz="0" w:space="0" w:color="auto"/>
            <w:right w:val="none" w:sz="0" w:space="0" w:color="auto"/>
          </w:divBdr>
        </w:div>
        <w:div w:id="1913348365">
          <w:marLeft w:val="0"/>
          <w:marRight w:val="0"/>
          <w:marTop w:val="0"/>
          <w:marBottom w:val="0"/>
          <w:divBdr>
            <w:top w:val="none" w:sz="0" w:space="0" w:color="auto"/>
            <w:left w:val="none" w:sz="0" w:space="0" w:color="auto"/>
            <w:bottom w:val="none" w:sz="0" w:space="0" w:color="auto"/>
            <w:right w:val="none" w:sz="0" w:space="0" w:color="auto"/>
          </w:divBdr>
        </w:div>
        <w:div w:id="1319384741">
          <w:marLeft w:val="0"/>
          <w:marRight w:val="0"/>
          <w:marTop w:val="0"/>
          <w:marBottom w:val="0"/>
          <w:divBdr>
            <w:top w:val="none" w:sz="0" w:space="0" w:color="auto"/>
            <w:left w:val="none" w:sz="0" w:space="0" w:color="auto"/>
            <w:bottom w:val="none" w:sz="0" w:space="0" w:color="auto"/>
            <w:right w:val="none" w:sz="0" w:space="0" w:color="auto"/>
          </w:divBdr>
        </w:div>
      </w:divsChild>
    </w:div>
    <w:div w:id="1939634968">
      <w:bodyDiv w:val="1"/>
      <w:marLeft w:val="0"/>
      <w:marRight w:val="0"/>
      <w:marTop w:val="0"/>
      <w:marBottom w:val="0"/>
      <w:divBdr>
        <w:top w:val="none" w:sz="0" w:space="0" w:color="auto"/>
        <w:left w:val="none" w:sz="0" w:space="0" w:color="auto"/>
        <w:bottom w:val="none" w:sz="0" w:space="0" w:color="auto"/>
        <w:right w:val="none" w:sz="0" w:space="0" w:color="auto"/>
      </w:divBdr>
    </w:div>
    <w:div w:id="2029913599">
      <w:bodyDiv w:val="1"/>
      <w:marLeft w:val="0"/>
      <w:marRight w:val="0"/>
      <w:marTop w:val="0"/>
      <w:marBottom w:val="0"/>
      <w:divBdr>
        <w:top w:val="none" w:sz="0" w:space="0" w:color="auto"/>
        <w:left w:val="none" w:sz="0" w:space="0" w:color="auto"/>
        <w:bottom w:val="none" w:sz="0" w:space="0" w:color="auto"/>
        <w:right w:val="none" w:sz="0" w:space="0" w:color="auto"/>
      </w:divBdr>
    </w:div>
    <w:div w:id="21379871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www.intedya.com/internacional/40/noticia-el-peligro-de-la-basura-electronica.html"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s://www.itu.int/en/ITU-D/Climate-Change/Documents/GEM%202017/GEM%202017-S.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futurosostenible.elmundo.es/mitigacion/residuos-electronicos-la-plaga-del-siglo-xxi"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uturosostenible.elmundo.es/mitigacion/residuos-electronicos-la-plaga-del-siglo-xxi" TargetMode="External"/><Relationship Id="rId5" Type="http://schemas.openxmlformats.org/officeDocument/2006/relationships/footnotes" Target="footnotes.xml"/><Relationship Id="rId15" Type="http://schemas.openxmlformats.org/officeDocument/2006/relationships/hyperlink" Target="https://www.ainia.es/tecnoalimentalia/tecnologia/10-acciones-que-las-empresas-pueden-hacer-para-reducir-el-impacto-ambiental/" TargetMode="External"/><Relationship Id="rId10" Type="http://schemas.openxmlformats.org/officeDocument/2006/relationships/hyperlink" Target="http://freezeprosoftware.com/news/advantages-and-disadvantages-of-using-cross-p.aspx"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nuevatribuna.es/articulo/consumo/tic-y-energia-futuro-eficiente/20140304142117101385.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11</Pages>
  <Words>1959</Words>
  <Characters>10775</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Alonso Hernández Chávez</dc:creator>
  <cp:keywords/>
  <cp:lastModifiedBy>Propietario</cp:lastModifiedBy>
  <cp:revision>12</cp:revision>
  <dcterms:created xsi:type="dcterms:W3CDTF">2018-10-12T14:42:00Z</dcterms:created>
  <dcterms:modified xsi:type="dcterms:W3CDTF">2018-11-24T00:40:00Z</dcterms:modified>
</cp:coreProperties>
</file>