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pn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B49F9" w14:textId="77777777" w:rsidR="00100366" w:rsidRPr="00A3701D" w:rsidRDefault="003B6E67" w:rsidP="00100366">
      <w:pPr>
        <w:jc w:val="center"/>
        <w:rPr>
          <w:rFonts w:ascii="黑体" w:eastAsia="黑体"/>
          <w:b/>
          <w:bCs/>
          <w:sz w:val="28"/>
        </w:rPr>
      </w:pPr>
      <w:r w:rsidRPr="00A3701D">
        <w:rPr>
          <w:rFonts w:ascii="黑体" w:eastAsia="黑体"/>
          <w:b/>
          <w:bCs/>
          <w:noProof/>
          <w:sz w:val="28"/>
        </w:rPr>
        <w:drawing>
          <wp:inline distT="0" distB="0" distL="0" distR="0" wp14:anchorId="6CEE5674" wp14:editId="0E77939C">
            <wp:extent cx="4352290" cy="987425"/>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290" cy="987425"/>
                    </a:xfrm>
                    <a:prstGeom prst="rect">
                      <a:avLst/>
                    </a:prstGeom>
                    <a:noFill/>
                    <a:ln>
                      <a:noFill/>
                    </a:ln>
                  </pic:spPr>
                </pic:pic>
              </a:graphicData>
            </a:graphic>
          </wp:inline>
        </w:drawing>
      </w:r>
    </w:p>
    <w:p w14:paraId="1AF1DC41" w14:textId="77777777" w:rsidR="00100366" w:rsidRPr="00A3701D" w:rsidRDefault="00100366" w:rsidP="00100366">
      <w:pPr>
        <w:spacing w:beforeLines="100" w:before="326"/>
        <w:jc w:val="center"/>
        <w:rPr>
          <w:rFonts w:ascii="黑体" w:eastAsia="黑体"/>
          <w:spacing w:val="20"/>
          <w:sz w:val="84"/>
        </w:rPr>
      </w:pPr>
      <w:r w:rsidRPr="00A3701D">
        <w:rPr>
          <w:rFonts w:ascii="黑体" w:eastAsia="黑体" w:hint="eastAsia"/>
          <w:spacing w:val="20"/>
          <w:sz w:val="84"/>
        </w:rPr>
        <w:t xml:space="preserve"> 本科毕业论文</w:t>
      </w:r>
    </w:p>
    <w:p w14:paraId="4B9B7AC3" w14:textId="77777777" w:rsidR="002B1C8B" w:rsidRDefault="002B1C8B" w:rsidP="002B1C8B">
      <w:pPr>
        <w:jc w:val="center"/>
        <w:rPr>
          <w:rFonts w:ascii="黑体" w:eastAsia="黑体"/>
          <w:b/>
          <w:sz w:val="44"/>
          <w:szCs w:val="44"/>
        </w:rPr>
      </w:pPr>
    </w:p>
    <w:p w14:paraId="26C159D1" w14:textId="77777777" w:rsidR="002B1C8B" w:rsidRDefault="002B1C8B" w:rsidP="002B1C8B">
      <w:pPr>
        <w:jc w:val="center"/>
        <w:rPr>
          <w:rFonts w:ascii="黑体" w:eastAsia="黑体"/>
          <w:b/>
          <w:sz w:val="44"/>
          <w:szCs w:val="44"/>
        </w:rPr>
      </w:pPr>
    </w:p>
    <w:p w14:paraId="629F6BA2" w14:textId="77777777" w:rsidR="000409C4" w:rsidRDefault="000409C4" w:rsidP="002B1C8B">
      <w:pPr>
        <w:jc w:val="center"/>
        <w:rPr>
          <w:rFonts w:ascii="黑体" w:eastAsia="黑体"/>
          <w:b/>
          <w:sz w:val="44"/>
          <w:szCs w:val="44"/>
        </w:rPr>
      </w:pPr>
    </w:p>
    <w:p w14:paraId="18F11559" w14:textId="77777777" w:rsidR="0025309A" w:rsidRDefault="0025309A" w:rsidP="0025309A">
      <w:pPr>
        <w:ind w:firstLineChars="200" w:firstLine="883"/>
        <w:jc w:val="center"/>
        <w:rPr>
          <w:rFonts w:ascii="黑体" w:eastAsia="黑体" w:hAnsi="华文楷体"/>
          <w:b/>
          <w:color w:val="00A44A"/>
          <w:sz w:val="44"/>
          <w:szCs w:val="44"/>
        </w:rPr>
      </w:pPr>
      <w:r w:rsidRPr="00350AF6">
        <w:rPr>
          <w:rFonts w:ascii="黑体" w:eastAsia="黑体" w:hint="eastAsia"/>
          <w:b/>
          <w:sz w:val="44"/>
          <w:szCs w:val="44"/>
        </w:rPr>
        <w:t>智能配电网在线降损方法研究</w:t>
      </w:r>
    </w:p>
    <w:p w14:paraId="73CCB598" w14:textId="77777777" w:rsidR="00100366" w:rsidRPr="00A3701D" w:rsidRDefault="00100366" w:rsidP="00100366">
      <w:pPr>
        <w:ind w:firstLineChars="200" w:firstLine="883"/>
        <w:rPr>
          <w:color w:val="008000"/>
        </w:rPr>
      </w:pPr>
      <w:r w:rsidRPr="00A3701D">
        <w:rPr>
          <w:rFonts w:ascii="黑体" w:eastAsia="黑体" w:hAnsi="华文楷体" w:hint="eastAsia"/>
          <w:b/>
          <w:sz w:val="44"/>
          <w:szCs w:val="44"/>
        </w:rPr>
        <w:t xml:space="preserve">                                           </w:t>
      </w:r>
    </w:p>
    <w:p w14:paraId="0F5F8640" w14:textId="77777777" w:rsidR="00100366" w:rsidRDefault="00100366" w:rsidP="00100366">
      <w:pPr>
        <w:jc w:val="center"/>
        <w:rPr>
          <w:rFonts w:ascii="黑体" w:eastAsia="黑体" w:hAnsi="华文楷体"/>
          <w:b/>
          <w:sz w:val="44"/>
          <w:szCs w:val="44"/>
          <w:u w:val="single"/>
        </w:rPr>
      </w:pPr>
    </w:p>
    <w:p w14:paraId="5EAE0CCE" w14:textId="77777777" w:rsidR="0025309A" w:rsidRPr="00A3701D" w:rsidRDefault="0025309A" w:rsidP="00100366">
      <w:pPr>
        <w:jc w:val="center"/>
        <w:rPr>
          <w:rFonts w:ascii="黑体" w:eastAsia="黑体" w:hAnsi="华文楷体"/>
          <w:b/>
          <w:sz w:val="44"/>
          <w:szCs w:val="44"/>
          <w:u w:val="single"/>
        </w:rPr>
      </w:pPr>
    </w:p>
    <w:p w14:paraId="562E2695" w14:textId="77777777" w:rsidR="00100366" w:rsidRPr="00A3701D" w:rsidRDefault="00100366" w:rsidP="00100366">
      <w:pPr>
        <w:jc w:val="center"/>
        <w:rPr>
          <w:rFonts w:ascii="黑体" w:eastAsia="黑体" w:hAnsi="华文楷体"/>
          <w:b/>
          <w:sz w:val="44"/>
          <w:szCs w:val="44"/>
          <w:u w:val="single"/>
        </w:rPr>
      </w:pPr>
    </w:p>
    <w:p w14:paraId="438B039C" w14:textId="77777777" w:rsidR="00100366" w:rsidRPr="00A3701D" w:rsidRDefault="00100366" w:rsidP="00100366">
      <w:pPr>
        <w:jc w:val="cente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E2162F" w:rsidRPr="004061B7" w14:paraId="03480AC7" w14:textId="77777777" w:rsidTr="004061B7">
        <w:trPr>
          <w:jc w:val="center"/>
        </w:trPr>
        <w:tc>
          <w:tcPr>
            <w:tcW w:w="1451" w:type="dxa"/>
            <w:vMerge w:val="restart"/>
            <w:tcBorders>
              <w:top w:val="nil"/>
              <w:left w:val="nil"/>
              <w:right w:val="nil"/>
            </w:tcBorders>
            <w:shd w:val="clear" w:color="auto" w:fill="auto"/>
            <w:vAlign w:val="center"/>
          </w:tcPr>
          <w:p w14:paraId="47165D93" w14:textId="77777777" w:rsidR="00E2162F" w:rsidRPr="004061B7" w:rsidRDefault="00E2162F" w:rsidP="004061B7">
            <w:pPr>
              <w:jc w:val="distribute"/>
              <w:rPr>
                <w:rFonts w:ascii="宋体" w:hAnsi="宋体"/>
                <w:b/>
                <w:sz w:val="30"/>
                <w:szCs w:val="30"/>
              </w:rPr>
            </w:pPr>
            <w:r w:rsidRPr="004061B7">
              <w:rPr>
                <w:rFonts w:ascii="宋体" w:hAnsi="宋体" w:hint="eastAsia"/>
                <w:b/>
                <w:sz w:val="30"/>
                <w:szCs w:val="30"/>
              </w:rPr>
              <w:t>学院</w:t>
            </w:r>
          </w:p>
          <w:p w14:paraId="4010AB71" w14:textId="77777777" w:rsidR="00E2162F" w:rsidRPr="004061B7" w:rsidRDefault="00E2162F" w:rsidP="004061B7">
            <w:pPr>
              <w:jc w:val="distribute"/>
              <w:rPr>
                <w:rFonts w:ascii="宋体" w:hAnsi="宋体"/>
                <w:b/>
                <w:sz w:val="30"/>
                <w:szCs w:val="30"/>
              </w:rPr>
            </w:pPr>
            <w:r w:rsidRPr="004061B7">
              <w:rPr>
                <w:rFonts w:ascii="宋体" w:hAnsi="宋体" w:hint="eastAsia"/>
                <w:b/>
                <w:sz w:val="30"/>
                <w:szCs w:val="30"/>
              </w:rPr>
              <w:t>专业</w:t>
            </w:r>
          </w:p>
          <w:p w14:paraId="5A8DDC20" w14:textId="77777777" w:rsidR="00E2162F" w:rsidRPr="004061B7" w:rsidRDefault="00E2162F" w:rsidP="004061B7">
            <w:pPr>
              <w:jc w:val="distribute"/>
              <w:rPr>
                <w:rFonts w:ascii="宋体" w:hAnsi="宋体"/>
                <w:b/>
                <w:sz w:val="30"/>
                <w:szCs w:val="30"/>
              </w:rPr>
            </w:pPr>
            <w:r w:rsidRPr="004061B7">
              <w:rPr>
                <w:rFonts w:ascii="宋体" w:hAnsi="宋体" w:hint="eastAsia"/>
                <w:b/>
                <w:sz w:val="30"/>
                <w:szCs w:val="30"/>
              </w:rPr>
              <w:t>学生姓名</w:t>
            </w:r>
          </w:p>
          <w:p w14:paraId="0F429BCF" w14:textId="77777777" w:rsidR="00E2162F" w:rsidRPr="004061B7" w:rsidRDefault="00E2162F" w:rsidP="004061B7">
            <w:pPr>
              <w:jc w:val="distribute"/>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14:paraId="0960020F" w14:textId="77777777" w:rsidR="00E2162F" w:rsidRPr="004061B7" w:rsidRDefault="00E2162F" w:rsidP="004061B7">
            <w:pPr>
              <w:jc w:val="distribute"/>
              <w:rPr>
                <w:rFonts w:ascii="宋体" w:hAnsi="宋体"/>
                <w:b/>
                <w:sz w:val="30"/>
                <w:szCs w:val="30"/>
              </w:rPr>
            </w:pPr>
            <w:r w:rsidRPr="004061B7">
              <w:rPr>
                <w:rFonts w:ascii="宋体" w:hAnsi="宋体" w:hint="eastAsia"/>
                <w:b/>
                <w:sz w:val="30"/>
                <w:szCs w:val="30"/>
              </w:rPr>
              <w:t>指导教师</w:t>
            </w:r>
          </w:p>
          <w:p w14:paraId="433BB338" w14:textId="77777777" w:rsidR="00E2162F" w:rsidRPr="004061B7" w:rsidRDefault="00E2162F" w:rsidP="004061B7">
            <w:pPr>
              <w:jc w:val="distribute"/>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14:paraId="645746E7" w14:textId="77777777" w:rsidR="00E2162F" w:rsidRPr="004061B7" w:rsidRDefault="0025309A" w:rsidP="004061B7">
            <w:pPr>
              <w:jc w:val="center"/>
              <w:rPr>
                <w:rFonts w:ascii="宋体" w:hAnsi="宋体"/>
                <w:b/>
                <w:sz w:val="30"/>
                <w:szCs w:val="30"/>
              </w:rPr>
            </w:pPr>
            <w:r>
              <w:rPr>
                <w:rFonts w:ascii="宋体" w:hAnsi="宋体" w:hint="eastAsia"/>
                <w:b/>
                <w:sz w:val="30"/>
                <w:szCs w:val="30"/>
              </w:rPr>
              <w:t>电力学院</w:t>
            </w:r>
          </w:p>
        </w:tc>
      </w:tr>
      <w:tr w:rsidR="00E2162F" w:rsidRPr="004061B7" w14:paraId="663D238F" w14:textId="77777777" w:rsidTr="004061B7">
        <w:trPr>
          <w:jc w:val="center"/>
        </w:trPr>
        <w:tc>
          <w:tcPr>
            <w:tcW w:w="1451" w:type="dxa"/>
            <w:vMerge/>
            <w:tcBorders>
              <w:left w:val="nil"/>
              <w:right w:val="nil"/>
            </w:tcBorders>
            <w:shd w:val="clear" w:color="auto" w:fill="auto"/>
            <w:vAlign w:val="center"/>
          </w:tcPr>
          <w:p w14:paraId="7DD21542" w14:textId="77777777" w:rsidR="00E2162F" w:rsidRPr="004061B7" w:rsidRDefault="00E2162F" w:rsidP="004061B7">
            <w:pPr>
              <w:jc w:val="distribute"/>
              <w:rPr>
                <w:rFonts w:ascii="宋体" w:hAnsi="宋体"/>
                <w:b/>
                <w:sz w:val="30"/>
                <w:szCs w:val="30"/>
              </w:rPr>
            </w:pPr>
          </w:p>
        </w:tc>
        <w:tc>
          <w:tcPr>
            <w:tcW w:w="3245" w:type="dxa"/>
            <w:tcBorders>
              <w:left w:val="nil"/>
              <w:right w:val="nil"/>
            </w:tcBorders>
            <w:shd w:val="clear" w:color="auto" w:fill="auto"/>
            <w:vAlign w:val="center"/>
          </w:tcPr>
          <w:p w14:paraId="7F86822E" w14:textId="77777777" w:rsidR="00E2162F" w:rsidRPr="004061B7" w:rsidRDefault="0025309A" w:rsidP="004061B7">
            <w:pPr>
              <w:jc w:val="center"/>
              <w:rPr>
                <w:rFonts w:ascii="宋体" w:hAnsi="宋体"/>
                <w:b/>
                <w:sz w:val="30"/>
                <w:szCs w:val="30"/>
              </w:rPr>
            </w:pPr>
            <w:r>
              <w:rPr>
                <w:rFonts w:ascii="宋体" w:hAnsi="宋体" w:hint="eastAsia"/>
                <w:b/>
                <w:sz w:val="30"/>
                <w:szCs w:val="30"/>
              </w:rPr>
              <w:t>电气工程及其自动化</w:t>
            </w:r>
          </w:p>
        </w:tc>
      </w:tr>
      <w:tr w:rsidR="00E2162F" w:rsidRPr="004061B7" w14:paraId="43257CA2" w14:textId="77777777" w:rsidTr="004061B7">
        <w:trPr>
          <w:jc w:val="center"/>
        </w:trPr>
        <w:tc>
          <w:tcPr>
            <w:tcW w:w="1451" w:type="dxa"/>
            <w:vMerge/>
            <w:tcBorders>
              <w:left w:val="nil"/>
              <w:right w:val="nil"/>
            </w:tcBorders>
            <w:shd w:val="clear" w:color="auto" w:fill="auto"/>
            <w:vAlign w:val="center"/>
          </w:tcPr>
          <w:p w14:paraId="528A00BC" w14:textId="77777777" w:rsidR="00E2162F" w:rsidRPr="004061B7" w:rsidRDefault="00E2162F" w:rsidP="004061B7">
            <w:pPr>
              <w:jc w:val="distribute"/>
              <w:rPr>
                <w:rFonts w:ascii="宋体" w:hAnsi="宋体"/>
                <w:b/>
                <w:sz w:val="30"/>
                <w:szCs w:val="30"/>
              </w:rPr>
            </w:pPr>
          </w:p>
        </w:tc>
        <w:tc>
          <w:tcPr>
            <w:tcW w:w="3245" w:type="dxa"/>
            <w:tcBorders>
              <w:left w:val="nil"/>
              <w:right w:val="nil"/>
            </w:tcBorders>
            <w:shd w:val="clear" w:color="auto" w:fill="auto"/>
            <w:vAlign w:val="center"/>
          </w:tcPr>
          <w:p w14:paraId="134B19B2" w14:textId="77777777" w:rsidR="00E2162F" w:rsidRPr="004061B7" w:rsidRDefault="0025309A" w:rsidP="004061B7">
            <w:pPr>
              <w:jc w:val="center"/>
              <w:rPr>
                <w:rFonts w:ascii="宋体" w:hAnsi="宋体"/>
                <w:b/>
                <w:sz w:val="30"/>
                <w:szCs w:val="30"/>
              </w:rPr>
            </w:pPr>
            <w:proofErr w:type="gramStart"/>
            <w:r>
              <w:rPr>
                <w:rFonts w:ascii="宋体" w:hAnsi="宋体" w:hint="eastAsia"/>
                <w:b/>
                <w:sz w:val="30"/>
                <w:szCs w:val="30"/>
              </w:rPr>
              <w:t>陶勇星</w:t>
            </w:r>
            <w:proofErr w:type="gramEnd"/>
          </w:p>
        </w:tc>
      </w:tr>
      <w:tr w:rsidR="00E2162F" w:rsidRPr="004061B7" w14:paraId="6FE7F994" w14:textId="77777777" w:rsidTr="004061B7">
        <w:trPr>
          <w:jc w:val="center"/>
        </w:trPr>
        <w:tc>
          <w:tcPr>
            <w:tcW w:w="1451" w:type="dxa"/>
            <w:vMerge/>
            <w:tcBorders>
              <w:left w:val="nil"/>
              <w:right w:val="nil"/>
            </w:tcBorders>
            <w:shd w:val="clear" w:color="auto" w:fill="auto"/>
            <w:vAlign w:val="center"/>
          </w:tcPr>
          <w:p w14:paraId="102B2AD2" w14:textId="77777777" w:rsidR="00E2162F" w:rsidRPr="004061B7" w:rsidRDefault="00E2162F" w:rsidP="004061B7">
            <w:pPr>
              <w:jc w:val="distribute"/>
              <w:rPr>
                <w:rFonts w:ascii="宋体" w:hAnsi="宋体"/>
                <w:b/>
                <w:sz w:val="30"/>
                <w:szCs w:val="30"/>
              </w:rPr>
            </w:pPr>
          </w:p>
        </w:tc>
        <w:tc>
          <w:tcPr>
            <w:tcW w:w="3245" w:type="dxa"/>
            <w:tcBorders>
              <w:left w:val="nil"/>
              <w:right w:val="nil"/>
            </w:tcBorders>
            <w:shd w:val="clear" w:color="auto" w:fill="auto"/>
            <w:vAlign w:val="center"/>
          </w:tcPr>
          <w:p w14:paraId="63167734" w14:textId="77777777" w:rsidR="00E2162F" w:rsidRPr="004061B7" w:rsidRDefault="0025309A" w:rsidP="004061B7">
            <w:pPr>
              <w:jc w:val="center"/>
              <w:rPr>
                <w:rFonts w:ascii="宋体" w:hAnsi="宋体"/>
                <w:b/>
                <w:sz w:val="30"/>
                <w:szCs w:val="30"/>
              </w:rPr>
            </w:pPr>
            <w:r>
              <w:rPr>
                <w:rFonts w:ascii="宋体" w:hAnsi="宋体" w:hint="eastAsia"/>
                <w:b/>
                <w:sz w:val="30"/>
                <w:szCs w:val="30"/>
              </w:rPr>
              <w:t>201530212561</w:t>
            </w:r>
          </w:p>
        </w:tc>
      </w:tr>
      <w:tr w:rsidR="00E2162F" w:rsidRPr="004061B7" w14:paraId="497AA814" w14:textId="77777777" w:rsidTr="004061B7">
        <w:trPr>
          <w:jc w:val="center"/>
        </w:trPr>
        <w:tc>
          <w:tcPr>
            <w:tcW w:w="1451" w:type="dxa"/>
            <w:vMerge/>
            <w:tcBorders>
              <w:left w:val="nil"/>
              <w:right w:val="nil"/>
            </w:tcBorders>
            <w:shd w:val="clear" w:color="auto" w:fill="auto"/>
            <w:vAlign w:val="center"/>
          </w:tcPr>
          <w:p w14:paraId="315E8DFD" w14:textId="77777777" w:rsidR="00E2162F" w:rsidRPr="004061B7" w:rsidRDefault="00E2162F" w:rsidP="004061B7">
            <w:pPr>
              <w:jc w:val="distribute"/>
              <w:rPr>
                <w:rFonts w:ascii="宋体" w:hAnsi="宋体"/>
                <w:b/>
                <w:sz w:val="30"/>
                <w:szCs w:val="30"/>
              </w:rPr>
            </w:pPr>
          </w:p>
        </w:tc>
        <w:tc>
          <w:tcPr>
            <w:tcW w:w="3245" w:type="dxa"/>
            <w:tcBorders>
              <w:left w:val="nil"/>
              <w:right w:val="nil"/>
            </w:tcBorders>
            <w:shd w:val="clear" w:color="auto" w:fill="auto"/>
            <w:vAlign w:val="center"/>
          </w:tcPr>
          <w:p w14:paraId="1379FA0E" w14:textId="77777777" w:rsidR="00E2162F" w:rsidRPr="004061B7" w:rsidRDefault="0025309A" w:rsidP="004061B7">
            <w:pPr>
              <w:jc w:val="center"/>
              <w:rPr>
                <w:rFonts w:ascii="宋体" w:hAnsi="宋体"/>
                <w:b/>
                <w:sz w:val="30"/>
                <w:szCs w:val="30"/>
              </w:rPr>
            </w:pPr>
            <w:r>
              <w:rPr>
                <w:rFonts w:ascii="宋体" w:hAnsi="宋体" w:hint="eastAsia"/>
                <w:b/>
                <w:sz w:val="30"/>
                <w:szCs w:val="30"/>
              </w:rPr>
              <w:t>张俊勃</w:t>
            </w:r>
          </w:p>
        </w:tc>
      </w:tr>
      <w:tr w:rsidR="00E2162F" w:rsidRPr="004061B7" w14:paraId="24FE9E2B" w14:textId="77777777" w:rsidTr="004061B7">
        <w:trPr>
          <w:jc w:val="center"/>
        </w:trPr>
        <w:tc>
          <w:tcPr>
            <w:tcW w:w="1451" w:type="dxa"/>
            <w:vMerge/>
            <w:tcBorders>
              <w:left w:val="nil"/>
              <w:bottom w:val="nil"/>
              <w:right w:val="nil"/>
            </w:tcBorders>
            <w:shd w:val="clear" w:color="auto" w:fill="auto"/>
            <w:vAlign w:val="center"/>
          </w:tcPr>
          <w:p w14:paraId="018EDB90" w14:textId="77777777" w:rsidR="00E2162F" w:rsidRPr="004061B7" w:rsidRDefault="00E2162F" w:rsidP="004061B7">
            <w:pPr>
              <w:jc w:val="distribute"/>
              <w:rPr>
                <w:rFonts w:ascii="宋体" w:hAnsi="宋体"/>
                <w:b/>
                <w:sz w:val="30"/>
                <w:szCs w:val="30"/>
              </w:rPr>
            </w:pPr>
          </w:p>
        </w:tc>
        <w:tc>
          <w:tcPr>
            <w:tcW w:w="3245" w:type="dxa"/>
            <w:tcBorders>
              <w:left w:val="nil"/>
              <w:right w:val="nil"/>
            </w:tcBorders>
            <w:shd w:val="clear" w:color="auto" w:fill="auto"/>
            <w:vAlign w:val="center"/>
          </w:tcPr>
          <w:p w14:paraId="6089E40D" w14:textId="77777777" w:rsidR="00E2162F" w:rsidRPr="004061B7" w:rsidRDefault="00747707" w:rsidP="004061B7">
            <w:pPr>
              <w:jc w:val="center"/>
              <w:rPr>
                <w:rFonts w:ascii="宋体" w:hAnsi="宋体"/>
                <w:b/>
                <w:sz w:val="30"/>
                <w:szCs w:val="30"/>
              </w:rPr>
            </w:pPr>
            <w:r w:rsidRPr="004061B7">
              <w:rPr>
                <w:rFonts w:ascii="宋体" w:hAnsi="宋体" w:hint="eastAsia"/>
                <w:b/>
                <w:sz w:val="30"/>
                <w:szCs w:val="30"/>
              </w:rPr>
              <w:t xml:space="preserve">  </w:t>
            </w:r>
            <w:r w:rsidR="0025309A">
              <w:rPr>
                <w:rFonts w:ascii="宋体" w:hAnsi="宋体" w:hint="eastAsia"/>
                <w:b/>
                <w:sz w:val="30"/>
                <w:szCs w:val="30"/>
              </w:rPr>
              <w:t>2019</w:t>
            </w:r>
            <w:r w:rsidRPr="004061B7">
              <w:rPr>
                <w:rFonts w:ascii="宋体" w:hAnsi="宋体" w:hint="eastAsia"/>
                <w:b/>
                <w:sz w:val="30"/>
                <w:szCs w:val="30"/>
              </w:rPr>
              <w:t xml:space="preserve"> </w:t>
            </w:r>
            <w:r w:rsidR="00E2162F" w:rsidRPr="004061B7">
              <w:rPr>
                <w:rFonts w:ascii="宋体" w:hAnsi="宋体" w:hint="eastAsia"/>
                <w:b/>
                <w:sz w:val="30"/>
                <w:szCs w:val="30"/>
              </w:rPr>
              <w:t>年</w:t>
            </w:r>
            <w:r w:rsidR="00417F40" w:rsidRPr="004061B7">
              <w:rPr>
                <w:rFonts w:ascii="宋体" w:hAnsi="宋体" w:hint="eastAsia"/>
                <w:b/>
                <w:sz w:val="30"/>
                <w:szCs w:val="30"/>
              </w:rPr>
              <w:t xml:space="preserve"> </w:t>
            </w:r>
            <w:r w:rsidR="0025309A">
              <w:rPr>
                <w:rFonts w:ascii="宋体" w:hAnsi="宋体" w:hint="eastAsia"/>
                <w:b/>
                <w:sz w:val="30"/>
                <w:szCs w:val="30"/>
              </w:rPr>
              <w:t>5</w:t>
            </w:r>
            <w:r w:rsidR="00417F40" w:rsidRPr="004061B7">
              <w:rPr>
                <w:rFonts w:ascii="宋体" w:hAnsi="宋体" w:hint="eastAsia"/>
                <w:b/>
                <w:sz w:val="30"/>
                <w:szCs w:val="30"/>
              </w:rPr>
              <w:t xml:space="preserve"> </w:t>
            </w:r>
            <w:r w:rsidR="00E2162F" w:rsidRPr="004061B7">
              <w:rPr>
                <w:rFonts w:ascii="宋体" w:hAnsi="宋体" w:hint="eastAsia"/>
                <w:b/>
                <w:sz w:val="30"/>
                <w:szCs w:val="30"/>
              </w:rPr>
              <w:t xml:space="preserve">月 </w:t>
            </w:r>
            <w:r w:rsidR="0025309A">
              <w:rPr>
                <w:rFonts w:ascii="宋体" w:hAnsi="宋体" w:hint="eastAsia"/>
                <w:b/>
                <w:sz w:val="30"/>
                <w:szCs w:val="30"/>
              </w:rPr>
              <w:t>24</w:t>
            </w:r>
            <w:r w:rsidR="00417F40" w:rsidRPr="004061B7">
              <w:rPr>
                <w:rFonts w:ascii="宋体" w:hAnsi="宋体" w:hint="eastAsia"/>
                <w:b/>
                <w:sz w:val="30"/>
                <w:szCs w:val="30"/>
              </w:rPr>
              <w:t xml:space="preserve"> </w:t>
            </w:r>
            <w:r w:rsidR="00E2162F" w:rsidRPr="004061B7">
              <w:rPr>
                <w:rFonts w:ascii="宋体" w:hAnsi="宋体" w:hint="eastAsia"/>
                <w:b/>
                <w:sz w:val="30"/>
                <w:szCs w:val="30"/>
              </w:rPr>
              <w:t>日</w:t>
            </w:r>
          </w:p>
        </w:tc>
      </w:tr>
    </w:tbl>
    <w:p w14:paraId="57069596" w14:textId="77777777" w:rsidR="00100366" w:rsidRPr="00A3701D" w:rsidRDefault="00100366" w:rsidP="00100366">
      <w:pPr>
        <w:rPr>
          <w:iCs/>
          <w:szCs w:val="21"/>
        </w:rPr>
      </w:pPr>
    </w:p>
    <w:p w14:paraId="32A57DA6" w14:textId="77777777" w:rsidR="002D5EAA" w:rsidRPr="0047708D" w:rsidRDefault="002D5EAA" w:rsidP="002D5EAA">
      <w:pPr>
        <w:pStyle w:val="1"/>
        <w:spacing w:before="163" w:after="163"/>
      </w:pPr>
      <w:bookmarkStart w:id="0" w:name="_Toc9957553"/>
      <w:r w:rsidRPr="0047708D">
        <w:rPr>
          <w:rFonts w:hint="eastAsia"/>
        </w:rPr>
        <w:lastRenderedPageBreak/>
        <w:t>摘</w:t>
      </w:r>
      <w:r w:rsidRPr="0047708D">
        <w:rPr>
          <w:rFonts w:hint="eastAsia"/>
        </w:rPr>
        <w:t xml:space="preserve">  </w:t>
      </w:r>
      <w:r w:rsidRPr="0047708D">
        <w:rPr>
          <w:rFonts w:hint="eastAsia"/>
        </w:rPr>
        <w:t>要</w:t>
      </w:r>
      <w:bookmarkEnd w:id="0"/>
    </w:p>
    <w:p w14:paraId="11D22133" w14:textId="77777777" w:rsidR="0025309A" w:rsidRDefault="00FF46AF" w:rsidP="0025309A">
      <w:pPr>
        <w:ind w:firstLineChars="200" w:firstLine="480"/>
      </w:pPr>
      <w:r>
        <w:rPr>
          <w:rFonts w:hint="eastAsia"/>
        </w:rPr>
        <w:t>降低电力</w:t>
      </w:r>
      <w:proofErr w:type="gramStart"/>
      <w:r>
        <w:rPr>
          <w:rFonts w:hint="eastAsia"/>
        </w:rPr>
        <w:t>系统网损是</w:t>
      </w:r>
      <w:proofErr w:type="gramEnd"/>
      <w:r>
        <w:rPr>
          <w:rFonts w:hint="eastAsia"/>
        </w:rPr>
        <w:t>提升电力系统经济效益的重要手段。当前电力</w:t>
      </w:r>
      <w:proofErr w:type="gramStart"/>
      <w:r>
        <w:rPr>
          <w:rFonts w:hint="eastAsia"/>
        </w:rPr>
        <w:t>系统网损优化</w:t>
      </w:r>
      <w:proofErr w:type="gramEnd"/>
      <w:r>
        <w:rPr>
          <w:rFonts w:hint="eastAsia"/>
        </w:rPr>
        <w:t>是通过无功调节实现的，一般采用</w:t>
      </w:r>
      <w:r w:rsidR="00617BC6">
        <w:rPr>
          <w:rFonts w:hint="eastAsia"/>
        </w:rPr>
        <w:t>OPF</w:t>
      </w:r>
      <w:r>
        <w:rPr>
          <w:rFonts w:hint="eastAsia"/>
        </w:rPr>
        <w:t>的方法。</w:t>
      </w:r>
      <w:r w:rsidR="0025309A">
        <w:rPr>
          <w:rFonts w:hint="eastAsia"/>
        </w:rPr>
        <w:t>。</w:t>
      </w:r>
    </w:p>
    <w:p w14:paraId="4550577A" w14:textId="77777777" w:rsidR="00FF46AF" w:rsidRDefault="00FF46AF" w:rsidP="00FF46AF">
      <w:pPr>
        <w:ind w:firstLineChars="200" w:firstLine="480"/>
        <w:jc w:val="both"/>
      </w:pPr>
      <w:r>
        <w:rPr>
          <w:rFonts w:hint="eastAsia"/>
        </w:rPr>
        <w:t>本文首先研究基于</w:t>
      </w:r>
      <w:r w:rsidR="00617BC6">
        <w:rPr>
          <w:rFonts w:hint="eastAsia"/>
        </w:rPr>
        <w:t>OPF</w:t>
      </w:r>
      <w:r>
        <w:rPr>
          <w:rFonts w:hint="eastAsia"/>
        </w:rPr>
        <w:t>的配电网降损方法。首先，</w:t>
      </w:r>
      <w:proofErr w:type="gramStart"/>
      <w:r>
        <w:rPr>
          <w:rFonts w:hint="eastAsia"/>
        </w:rPr>
        <w:t>将网损最小</w:t>
      </w:r>
      <w:proofErr w:type="gramEnd"/>
      <w:r>
        <w:rPr>
          <w:rFonts w:hint="eastAsia"/>
        </w:rPr>
        <w:t>作为配电网</w:t>
      </w:r>
      <w:r w:rsidR="00617BC6">
        <w:rPr>
          <w:rFonts w:hint="eastAsia"/>
        </w:rPr>
        <w:t>OPF</w:t>
      </w:r>
      <w:r>
        <w:rPr>
          <w:rFonts w:hint="eastAsia"/>
        </w:rPr>
        <w:t>的目标，建立相应的优化模型。由于该模型是一个大规模的非线性非</w:t>
      </w:r>
      <w:proofErr w:type="gramStart"/>
      <w:r>
        <w:rPr>
          <w:rFonts w:hint="eastAsia"/>
        </w:rPr>
        <w:t>凸</w:t>
      </w:r>
      <w:proofErr w:type="gramEnd"/>
      <w:r>
        <w:rPr>
          <w:rFonts w:hint="eastAsia"/>
        </w:rPr>
        <w:t>优化模型，其求解属于数学中的</w:t>
      </w:r>
      <w:r>
        <w:rPr>
          <w:rFonts w:hint="eastAsia"/>
        </w:rPr>
        <w:t>NP-Hard</w:t>
      </w:r>
      <w:r>
        <w:rPr>
          <w:rFonts w:hint="eastAsia"/>
        </w:rPr>
        <w:t>（</w:t>
      </w:r>
      <w:r>
        <w:t>NP,</w:t>
      </w:r>
      <w:r>
        <w:rPr>
          <w:rFonts w:hint="eastAsia"/>
        </w:rPr>
        <w:t xml:space="preserve"> non-deterministic polynomial</w:t>
      </w:r>
      <w:r>
        <w:rPr>
          <w:rFonts w:hint="eastAsia"/>
        </w:rPr>
        <w:t>，非确定性多项式）问题，因此本文通过二阶锥（</w:t>
      </w:r>
      <w:r>
        <w:rPr>
          <w:rFonts w:hint="eastAsia"/>
        </w:rPr>
        <w:t>second-order</w:t>
      </w:r>
      <w:r>
        <w:t xml:space="preserve"> cone</w:t>
      </w:r>
      <w:r>
        <w:rPr>
          <w:rFonts w:hint="eastAsia"/>
        </w:rPr>
        <w:t>，</w:t>
      </w:r>
      <w:r>
        <w:rPr>
          <w:rFonts w:hint="eastAsia"/>
        </w:rPr>
        <w:t>SOC</w:t>
      </w:r>
      <w:r>
        <w:rPr>
          <w:rFonts w:hint="eastAsia"/>
        </w:rPr>
        <w:t>）松弛手段将原问题转化为</w:t>
      </w:r>
      <w:proofErr w:type="gramStart"/>
      <w:r>
        <w:rPr>
          <w:rFonts w:hint="eastAsia"/>
        </w:rPr>
        <w:t>二阶锥问题</w:t>
      </w:r>
      <w:proofErr w:type="gramEnd"/>
      <w:r>
        <w:rPr>
          <w:rFonts w:hint="eastAsia"/>
        </w:rPr>
        <w:t>（</w:t>
      </w:r>
      <w:r>
        <w:rPr>
          <w:rFonts w:hint="eastAsia"/>
        </w:rPr>
        <w:t>second-order</w:t>
      </w:r>
      <w:r>
        <w:t xml:space="preserve"> </w:t>
      </w:r>
      <w:r>
        <w:rPr>
          <w:rFonts w:hint="eastAsia"/>
        </w:rPr>
        <w:t>cone</w:t>
      </w:r>
      <w:r>
        <w:t xml:space="preserve"> problem</w:t>
      </w:r>
      <w:r>
        <w:rPr>
          <w:rFonts w:hint="eastAsia"/>
        </w:rPr>
        <w:t>，</w:t>
      </w:r>
      <w:r w:rsidRPr="00335419">
        <w:t>SOCP</w:t>
      </w:r>
      <w:r>
        <w:rPr>
          <w:rFonts w:hint="eastAsia"/>
        </w:rPr>
        <w:t>），从而在多项式时间内进行求解。</w:t>
      </w:r>
    </w:p>
    <w:p w14:paraId="3638B4C5" w14:textId="77777777" w:rsidR="00FF46AF" w:rsidRDefault="00FF46AF" w:rsidP="00FF46AF">
      <w:pPr>
        <w:ind w:firstLineChars="200" w:firstLine="480"/>
        <w:jc w:val="both"/>
        <w:rPr>
          <w:rFonts w:hint="eastAsia"/>
        </w:rPr>
      </w:pPr>
      <w:r>
        <w:t>在此基础上</w:t>
      </w:r>
      <w:r>
        <w:rPr>
          <w:rFonts w:hint="eastAsia"/>
        </w:rPr>
        <w:t>，</w:t>
      </w:r>
      <w:r>
        <w:t>本文研究了</w:t>
      </w:r>
      <w:r>
        <w:rPr>
          <w:rFonts w:hint="eastAsia"/>
        </w:rPr>
        <w:t>配电网降损的在线实施方法。首先，</w:t>
      </w:r>
    </w:p>
    <w:p w14:paraId="387BAE0D" w14:textId="77777777" w:rsidR="0025309A" w:rsidRDefault="0025309A" w:rsidP="0025309A">
      <w:pPr>
        <w:ind w:firstLineChars="200" w:firstLine="480"/>
      </w:pPr>
      <w:r>
        <w:rPr>
          <w:rFonts w:hint="eastAsia"/>
        </w:rPr>
        <w:t>本文研究了如何在配电网中运行从潮流状态识别，到潮流状态最优化、再到自动化智能决策的一整套自动化流程。</w:t>
      </w:r>
    </w:p>
    <w:p w14:paraId="7BD1034F" w14:textId="77777777" w:rsidR="0025309A" w:rsidRDefault="0025309A" w:rsidP="0025309A">
      <w:pPr>
        <w:ind w:firstLineChars="200" w:firstLine="480"/>
        <w:rPr>
          <w:color w:val="00B050"/>
        </w:rPr>
      </w:pPr>
      <w:r>
        <w:rPr>
          <w:rFonts w:hint="eastAsia"/>
        </w:rPr>
        <w:t>最后，基于</w:t>
      </w:r>
      <w:r>
        <w:rPr>
          <w:rFonts w:hint="eastAsia"/>
        </w:rPr>
        <w:t>Python</w:t>
      </w:r>
      <w:r>
        <w:rPr>
          <w:rFonts w:hint="eastAsia"/>
        </w:rPr>
        <w:t>和</w:t>
      </w:r>
      <w:r>
        <w:rPr>
          <w:rFonts w:hint="eastAsia"/>
        </w:rPr>
        <w:t>CVXPY</w:t>
      </w:r>
      <w:r>
        <w:rPr>
          <w:rFonts w:hint="eastAsia"/>
        </w:rPr>
        <w:t>，编写了相应</w:t>
      </w:r>
      <w:proofErr w:type="gramStart"/>
      <w:r>
        <w:rPr>
          <w:rFonts w:hint="eastAsia"/>
        </w:rPr>
        <w:t>的网损最优化</w:t>
      </w:r>
      <w:proofErr w:type="gramEnd"/>
      <w:r>
        <w:rPr>
          <w:rFonts w:hint="eastAsia"/>
        </w:rPr>
        <w:t>程序，在</w:t>
      </w:r>
      <w:r w:rsidR="00BA095E">
        <w:rPr>
          <w:rFonts w:hint="eastAsia"/>
        </w:rPr>
        <w:t>CEPRI</w:t>
      </w:r>
      <w:r w:rsidR="00BA095E">
        <w:t xml:space="preserve"> </w:t>
      </w:r>
      <w:r>
        <w:t>36</w:t>
      </w:r>
      <w:r>
        <w:rPr>
          <w:rFonts w:hint="eastAsia"/>
        </w:rPr>
        <w:t>节点系统上进行测试应用，对比常规的潮流计算，</w:t>
      </w:r>
      <w:r w:rsidR="00617BC6">
        <w:rPr>
          <w:rFonts w:hint="eastAsia"/>
        </w:rPr>
        <w:t>OPF</w:t>
      </w:r>
      <w:r>
        <w:rPr>
          <w:rFonts w:hint="eastAsia"/>
        </w:rPr>
        <w:t>结果</w:t>
      </w:r>
      <w:proofErr w:type="gramStart"/>
      <w:r>
        <w:rPr>
          <w:rFonts w:hint="eastAsia"/>
        </w:rPr>
        <w:t>有功网损降低</w:t>
      </w:r>
      <w:proofErr w:type="gramEnd"/>
      <w:r>
        <w:rPr>
          <w:rFonts w:hint="eastAsia"/>
        </w:rPr>
        <w:t>了</w:t>
      </w:r>
      <w:r>
        <w:rPr>
          <w:rFonts w:hint="eastAsia"/>
        </w:rPr>
        <w:t>9</w:t>
      </w:r>
      <w:r>
        <w:t>.17</w:t>
      </w:r>
      <w:r>
        <w:rPr>
          <w:rFonts w:hint="eastAsia"/>
        </w:rPr>
        <w:t>%</w:t>
      </w:r>
      <w:r>
        <w:rPr>
          <w:rFonts w:hint="eastAsia"/>
        </w:rPr>
        <w:t>，证明了基于</w:t>
      </w:r>
      <w:r>
        <w:rPr>
          <w:rFonts w:hint="eastAsia"/>
        </w:rPr>
        <w:t>SOCP</w:t>
      </w:r>
      <w:r>
        <w:rPr>
          <w:rFonts w:hint="eastAsia"/>
        </w:rPr>
        <w:t>的</w:t>
      </w:r>
      <w:r w:rsidR="00617BC6">
        <w:rPr>
          <w:rFonts w:hint="eastAsia"/>
        </w:rPr>
        <w:t>OPF</w:t>
      </w:r>
      <w:r>
        <w:rPr>
          <w:rFonts w:hint="eastAsia"/>
        </w:rPr>
        <w:t>能够有效的优化系统的潮流状态。</w:t>
      </w:r>
    </w:p>
    <w:p w14:paraId="1C78DEB2" w14:textId="77777777" w:rsidR="002D5EAA" w:rsidRPr="00037D21" w:rsidRDefault="002D5EAA" w:rsidP="0025309A">
      <w:pPr>
        <w:rPr>
          <w:color w:val="00B050"/>
        </w:rPr>
      </w:pPr>
    </w:p>
    <w:p w14:paraId="640402D7" w14:textId="77777777" w:rsidR="00100366" w:rsidRPr="0025309A" w:rsidRDefault="002D5EAA" w:rsidP="00982A7D">
      <w:r w:rsidRPr="00A03946">
        <w:rPr>
          <w:rFonts w:ascii="黑体" w:eastAsia="黑体" w:hAnsi="黑体" w:hint="eastAsia"/>
        </w:rPr>
        <w:t>关键词</w:t>
      </w:r>
      <w:r>
        <w:rPr>
          <w:rFonts w:hint="eastAsia"/>
        </w:rPr>
        <w:t>：</w:t>
      </w:r>
      <w:proofErr w:type="gramStart"/>
      <w:r w:rsidR="0025309A">
        <w:rPr>
          <w:rFonts w:hint="eastAsia"/>
        </w:rPr>
        <w:t>网损优化</w:t>
      </w:r>
      <w:proofErr w:type="gramEnd"/>
      <w:r w:rsidR="0025309A">
        <w:rPr>
          <w:rFonts w:hint="eastAsia"/>
        </w:rPr>
        <w:t>；</w:t>
      </w:r>
      <w:r w:rsidR="0025309A">
        <w:t>SOCP</w:t>
      </w:r>
      <w:r w:rsidR="0025309A">
        <w:rPr>
          <w:rFonts w:hint="eastAsia"/>
        </w:rPr>
        <w:t>；自动化处理</w:t>
      </w:r>
    </w:p>
    <w:p w14:paraId="08EDEA72" w14:textId="77777777" w:rsidR="00100366" w:rsidRPr="0025309A" w:rsidRDefault="00100366" w:rsidP="0025309A">
      <w:pPr>
        <w:pStyle w:val="1"/>
        <w:spacing w:before="163" w:after="163"/>
      </w:pPr>
      <w:bookmarkStart w:id="1" w:name="_Toc9957554"/>
      <w:r w:rsidRPr="00A3701D">
        <w:t>Abstract</w:t>
      </w:r>
      <w:bookmarkEnd w:id="1"/>
    </w:p>
    <w:p w14:paraId="2A47BFF4" w14:textId="77777777" w:rsidR="0025309A" w:rsidRDefault="0025309A" w:rsidP="0025309A">
      <w:pPr>
        <w:ind w:firstLine="420"/>
        <w:jc w:val="both"/>
      </w:pPr>
      <w:r>
        <w:t>Reducing the power system network loss is of significant significance for improving the economic efficiency of the power system. At present, the optimization of power system network loss is mainly with the reactive power optimization method. The optimal power flow method is adopted. Under the condition that the stability and safety indicators of the system are not changed much, the reactive power adjustment method is used to achieve the final Reduce the goal of network loss while enhancing the stability of the voltage.</w:t>
      </w:r>
    </w:p>
    <w:p w14:paraId="1D9BB162" w14:textId="77777777" w:rsidR="0025309A" w:rsidRDefault="0025309A" w:rsidP="0025309A">
      <w:pPr>
        <w:ind w:firstLine="420"/>
        <w:jc w:val="both"/>
      </w:pPr>
      <w:r>
        <w:t xml:space="preserve">This paper mainly studies the optimal power flow analysis based on distribution network. The optimal trend combines mathematical optimization theory and grid power flow calculation, which can achieve overall planning and coordination. There are many methods for solving the optimal power flow, such as simplified gradient method, Newton method, artificial intelligence </w:t>
      </w:r>
      <w:r>
        <w:lastRenderedPageBreak/>
        <w:t>algorithm. However, the above algorithm has different shortcomings in all aspects. The simplified gradient algorithm is slower and more time-consuming when it is close to the best advantage. The memory and time are not ideal when the Newton method is used to solve large-scale power grids; the artificial intelligence algorithm search speed Very sensitive to the choice of initial point and so on. Therefore, this paper deeply studies the application of convex optimization algorithm in the optimal power flow of distribution network. The optimal power flow of the distribution network is essentially a large-scale nonlinear non-convex optimization problem, which belongs to the NP-Hard (</w:t>
      </w:r>
      <w:r w:rsidR="008423A8">
        <w:t xml:space="preserve">NP, </w:t>
      </w:r>
      <w:r w:rsidR="008423A8">
        <w:rPr>
          <w:rFonts w:hint="eastAsia"/>
        </w:rPr>
        <w:t>non-deterministic polynomial</w:t>
      </w:r>
      <w:r>
        <w:t xml:space="preserve">) problem in mathematics. </w:t>
      </w:r>
      <w:proofErr w:type="gramStart"/>
      <w:r>
        <w:t>So</w:t>
      </w:r>
      <w:proofErr w:type="gramEnd"/>
      <w:r>
        <w:t xml:space="preserve"> the key point is how to model the power system and how to deal with the original optimal power flow problem through a series of convex slack methods, which is transformed into a problem that can be solved in polynomial time. The second-order cone (SOC) relaxation method used in this paper transforms the original problem into a second-order cone problem (SOCP), and the SOCP has been mathematically proved to be solved in polynomial time.</w:t>
      </w:r>
    </w:p>
    <w:p w14:paraId="78F0C9D9" w14:textId="77777777" w:rsidR="0025309A" w:rsidRDefault="0025309A" w:rsidP="0025309A">
      <w:pPr>
        <w:ind w:firstLine="420"/>
        <w:jc w:val="both"/>
      </w:pPr>
      <w:r>
        <w:t>In addition, computer communication technology, intelligent sensor technology, and advanced data transmission technology provide power for automated control of power systems. China's State Grid, China Southern Power Grid and NARI Group have also conducted in-depth research on grid automation terminal technology. However, many grid automation software can only process offline grid data files, and the increasingly complex grid structure determines that off-line technology can no longer meet the needs of modern grid automation scheduling. This paper studies how to run a complete set of automated processes from power flow state identification, to trend state optimization, to automated intelligent decision making in the distribution network.</w:t>
      </w:r>
    </w:p>
    <w:p w14:paraId="487C9473" w14:textId="77777777" w:rsidR="003D5F2A" w:rsidRDefault="0025309A" w:rsidP="0025309A">
      <w:pPr>
        <w:ind w:firstLine="420"/>
        <w:jc w:val="both"/>
      </w:pPr>
      <w:r>
        <w:t>Finally, based on Python and CVXPY, the corresponding network loss optimization program was written and tested on the IEEE 36-node system. Compared with the conventional power flow calculation, the optimal power flow results reduced the active network loss by 9.17%, which proved the SOCP-based. The optimal power flow can effectively optimize the power flow state of the system.</w:t>
      </w:r>
    </w:p>
    <w:p w14:paraId="6E57DB1D" w14:textId="77777777" w:rsidR="0025309A" w:rsidRDefault="0025309A" w:rsidP="0025309A">
      <w:pPr>
        <w:jc w:val="both"/>
      </w:pPr>
    </w:p>
    <w:p w14:paraId="3B7DD17C" w14:textId="77777777" w:rsidR="00982A7D" w:rsidRDefault="00037D21" w:rsidP="00393458">
      <w:pPr>
        <w:jc w:val="both"/>
      </w:pPr>
      <w:r w:rsidRPr="003D5F2A">
        <w:rPr>
          <w:rFonts w:hint="eastAsia"/>
          <w:b/>
        </w:rPr>
        <w:t>Keywords</w:t>
      </w:r>
      <w:r>
        <w:rPr>
          <w:rFonts w:hint="eastAsia"/>
        </w:rPr>
        <w:t xml:space="preserve">: </w:t>
      </w:r>
      <w:bookmarkStart w:id="2" w:name="_Hlk9579773"/>
      <w:r w:rsidR="0025309A">
        <w:rPr>
          <w:rFonts w:hint="eastAsia"/>
        </w:rPr>
        <w:t>Loss optimization</w:t>
      </w:r>
      <w:bookmarkEnd w:id="2"/>
      <w:r w:rsidR="0025309A">
        <w:rPr>
          <w:rFonts w:hint="eastAsia"/>
        </w:rPr>
        <w:t>；</w:t>
      </w:r>
      <w:r w:rsidR="0025309A">
        <w:rPr>
          <w:rFonts w:hint="eastAsia"/>
        </w:rPr>
        <w:t>Interior point method</w:t>
      </w:r>
      <w:r w:rsidR="0025309A">
        <w:rPr>
          <w:rFonts w:hint="eastAsia"/>
        </w:rPr>
        <w:t>；</w:t>
      </w:r>
      <w:r w:rsidR="0025309A">
        <w:rPr>
          <w:rFonts w:hint="eastAsia"/>
        </w:rPr>
        <w:t>Automation operations</w:t>
      </w:r>
    </w:p>
    <w:p w14:paraId="64DA55E4" w14:textId="77777777" w:rsidR="00100366" w:rsidRDefault="00100366" w:rsidP="003D5F2A"/>
    <w:p w14:paraId="271DEF7C" w14:textId="77777777" w:rsidR="0025309A" w:rsidRDefault="0025309A" w:rsidP="003D5F2A"/>
    <w:p w14:paraId="427931DA" w14:textId="77777777" w:rsidR="0025309A" w:rsidRDefault="0025309A" w:rsidP="003D5F2A"/>
    <w:p w14:paraId="3E7A4ED0" w14:textId="77777777" w:rsidR="0025309A" w:rsidRDefault="0025309A" w:rsidP="003D5F2A"/>
    <w:p w14:paraId="752E5A80" w14:textId="77777777" w:rsidR="0025309A" w:rsidRDefault="0025309A" w:rsidP="003D5F2A"/>
    <w:p w14:paraId="0E52D1A5" w14:textId="77777777" w:rsidR="0025309A" w:rsidRDefault="0025309A" w:rsidP="003D5F2A"/>
    <w:p w14:paraId="1A416536" w14:textId="77777777" w:rsidR="0025309A" w:rsidRDefault="0025309A" w:rsidP="003D5F2A"/>
    <w:p w14:paraId="59D479EB" w14:textId="77777777" w:rsidR="0025309A" w:rsidRDefault="0025309A" w:rsidP="003D5F2A"/>
    <w:p w14:paraId="47561A24" w14:textId="77777777" w:rsidR="0025309A" w:rsidRDefault="0025309A" w:rsidP="003D5F2A"/>
    <w:p w14:paraId="4D35B4E3" w14:textId="77777777" w:rsidR="0025309A" w:rsidRDefault="0025309A" w:rsidP="003D5F2A"/>
    <w:p w14:paraId="20695231" w14:textId="77777777" w:rsidR="0025309A" w:rsidRDefault="0025309A" w:rsidP="003D5F2A"/>
    <w:p w14:paraId="0382E098" w14:textId="77777777" w:rsidR="0025309A" w:rsidRDefault="0025309A" w:rsidP="003D5F2A"/>
    <w:p w14:paraId="4EEEE2F0" w14:textId="77777777" w:rsidR="0025309A" w:rsidRDefault="0025309A" w:rsidP="003D5F2A"/>
    <w:p w14:paraId="3D84E21C" w14:textId="77777777" w:rsidR="0025309A" w:rsidRDefault="0025309A" w:rsidP="003D5F2A"/>
    <w:p w14:paraId="2DE32C9B" w14:textId="77777777" w:rsidR="0025309A" w:rsidRPr="000A2982" w:rsidRDefault="0025309A" w:rsidP="003D5F2A"/>
    <w:p w14:paraId="7F330761" w14:textId="77777777" w:rsidR="00100366" w:rsidRPr="00A3701D" w:rsidRDefault="00100366" w:rsidP="00EE0D27">
      <w:pPr>
        <w:pStyle w:val="1"/>
        <w:spacing w:before="163" w:after="163"/>
      </w:pPr>
      <w:bookmarkStart w:id="3" w:name="_Toc9957555"/>
      <w:r w:rsidRPr="00A3701D">
        <w:rPr>
          <w:rFonts w:hint="eastAsia"/>
        </w:rPr>
        <w:t>目</w:t>
      </w:r>
      <w:r w:rsidR="00A06C79">
        <w:rPr>
          <w:rFonts w:hint="eastAsia"/>
        </w:rPr>
        <w:t xml:space="preserve">  </w:t>
      </w:r>
      <w:r w:rsidRPr="00A3701D">
        <w:rPr>
          <w:rFonts w:hint="eastAsia"/>
        </w:rPr>
        <w:t>录</w:t>
      </w:r>
      <w:bookmarkEnd w:id="3"/>
    </w:p>
    <w:p w14:paraId="63AF029B" w14:textId="77777777" w:rsidR="004A243D" w:rsidRDefault="00534A27">
      <w:pPr>
        <w:pStyle w:val="TOC1"/>
        <w:tabs>
          <w:tab w:val="right" w:leader="dot" w:pos="906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57553" w:history="1">
        <w:r w:rsidR="004A243D" w:rsidRPr="00990B2D">
          <w:rPr>
            <w:rStyle w:val="ae"/>
            <w:noProof/>
          </w:rPr>
          <w:t>摘</w:t>
        </w:r>
        <w:r w:rsidR="004A243D" w:rsidRPr="00990B2D">
          <w:rPr>
            <w:rStyle w:val="ae"/>
            <w:noProof/>
          </w:rPr>
          <w:t xml:space="preserve">  </w:t>
        </w:r>
        <w:r w:rsidR="004A243D" w:rsidRPr="00990B2D">
          <w:rPr>
            <w:rStyle w:val="ae"/>
            <w:noProof/>
          </w:rPr>
          <w:t>要</w:t>
        </w:r>
        <w:r w:rsidR="004A243D">
          <w:rPr>
            <w:noProof/>
            <w:webHidden/>
          </w:rPr>
          <w:tab/>
        </w:r>
        <w:r w:rsidR="004A243D">
          <w:rPr>
            <w:noProof/>
            <w:webHidden/>
          </w:rPr>
          <w:fldChar w:fldCharType="begin"/>
        </w:r>
        <w:r w:rsidR="004A243D">
          <w:rPr>
            <w:noProof/>
            <w:webHidden/>
          </w:rPr>
          <w:instrText xml:space="preserve"> PAGEREF _Toc9957553 \h </w:instrText>
        </w:r>
        <w:r w:rsidR="004A243D">
          <w:rPr>
            <w:noProof/>
            <w:webHidden/>
          </w:rPr>
        </w:r>
        <w:r w:rsidR="004A243D">
          <w:rPr>
            <w:noProof/>
            <w:webHidden/>
          </w:rPr>
          <w:fldChar w:fldCharType="separate"/>
        </w:r>
        <w:r w:rsidR="004A243D">
          <w:rPr>
            <w:noProof/>
            <w:webHidden/>
          </w:rPr>
          <w:t>II</w:t>
        </w:r>
        <w:r w:rsidR="004A243D">
          <w:rPr>
            <w:noProof/>
            <w:webHidden/>
          </w:rPr>
          <w:fldChar w:fldCharType="end"/>
        </w:r>
      </w:hyperlink>
    </w:p>
    <w:p w14:paraId="4C03E394" w14:textId="77777777" w:rsidR="004A243D" w:rsidRDefault="004A243D">
      <w:pPr>
        <w:pStyle w:val="TOC1"/>
        <w:tabs>
          <w:tab w:val="right" w:leader="dot" w:pos="9060"/>
        </w:tabs>
        <w:rPr>
          <w:rFonts w:asciiTheme="minorHAnsi" w:eastAsiaTheme="minorEastAsia" w:hAnsiTheme="minorHAnsi" w:cstheme="minorBidi"/>
          <w:noProof/>
          <w:sz w:val="21"/>
        </w:rPr>
      </w:pPr>
      <w:hyperlink w:anchor="_Toc9957554" w:history="1">
        <w:r w:rsidRPr="00990B2D">
          <w:rPr>
            <w:rStyle w:val="ae"/>
            <w:noProof/>
          </w:rPr>
          <w:t>Abstract</w:t>
        </w:r>
        <w:r>
          <w:rPr>
            <w:noProof/>
            <w:webHidden/>
          </w:rPr>
          <w:tab/>
        </w:r>
        <w:r>
          <w:rPr>
            <w:noProof/>
            <w:webHidden/>
          </w:rPr>
          <w:fldChar w:fldCharType="begin"/>
        </w:r>
        <w:r>
          <w:rPr>
            <w:noProof/>
            <w:webHidden/>
          </w:rPr>
          <w:instrText xml:space="preserve"> PAGEREF _Toc9957554 \h </w:instrText>
        </w:r>
        <w:r>
          <w:rPr>
            <w:noProof/>
            <w:webHidden/>
          </w:rPr>
        </w:r>
        <w:r>
          <w:rPr>
            <w:noProof/>
            <w:webHidden/>
          </w:rPr>
          <w:fldChar w:fldCharType="separate"/>
        </w:r>
        <w:r>
          <w:rPr>
            <w:noProof/>
            <w:webHidden/>
          </w:rPr>
          <w:t>II</w:t>
        </w:r>
        <w:r>
          <w:rPr>
            <w:noProof/>
            <w:webHidden/>
          </w:rPr>
          <w:fldChar w:fldCharType="end"/>
        </w:r>
      </w:hyperlink>
    </w:p>
    <w:p w14:paraId="4C3E747D" w14:textId="77777777" w:rsidR="004A243D" w:rsidRDefault="004A243D">
      <w:pPr>
        <w:pStyle w:val="TOC1"/>
        <w:tabs>
          <w:tab w:val="right" w:leader="dot" w:pos="9060"/>
        </w:tabs>
        <w:rPr>
          <w:rFonts w:asciiTheme="minorHAnsi" w:eastAsiaTheme="minorEastAsia" w:hAnsiTheme="minorHAnsi" w:cstheme="minorBidi"/>
          <w:noProof/>
          <w:sz w:val="21"/>
        </w:rPr>
      </w:pPr>
      <w:hyperlink w:anchor="_Toc9957555" w:history="1">
        <w:r w:rsidRPr="00990B2D">
          <w:rPr>
            <w:rStyle w:val="ae"/>
            <w:noProof/>
          </w:rPr>
          <w:t>目</w:t>
        </w:r>
        <w:r w:rsidRPr="00990B2D">
          <w:rPr>
            <w:rStyle w:val="ae"/>
            <w:noProof/>
          </w:rPr>
          <w:t xml:space="preserve">  </w:t>
        </w:r>
        <w:r w:rsidRPr="00990B2D">
          <w:rPr>
            <w:rStyle w:val="ae"/>
            <w:noProof/>
          </w:rPr>
          <w:t>录</w:t>
        </w:r>
        <w:r>
          <w:rPr>
            <w:noProof/>
            <w:webHidden/>
          </w:rPr>
          <w:tab/>
        </w:r>
        <w:r>
          <w:rPr>
            <w:noProof/>
            <w:webHidden/>
          </w:rPr>
          <w:fldChar w:fldCharType="begin"/>
        </w:r>
        <w:r>
          <w:rPr>
            <w:noProof/>
            <w:webHidden/>
          </w:rPr>
          <w:instrText xml:space="preserve"> PAGEREF _Toc9957555 \h </w:instrText>
        </w:r>
        <w:r>
          <w:rPr>
            <w:noProof/>
            <w:webHidden/>
          </w:rPr>
        </w:r>
        <w:r>
          <w:rPr>
            <w:noProof/>
            <w:webHidden/>
          </w:rPr>
          <w:fldChar w:fldCharType="separate"/>
        </w:r>
        <w:r>
          <w:rPr>
            <w:noProof/>
            <w:webHidden/>
          </w:rPr>
          <w:t>IV</w:t>
        </w:r>
        <w:r>
          <w:rPr>
            <w:noProof/>
            <w:webHidden/>
          </w:rPr>
          <w:fldChar w:fldCharType="end"/>
        </w:r>
      </w:hyperlink>
    </w:p>
    <w:p w14:paraId="1307C371" w14:textId="77777777" w:rsidR="004A243D" w:rsidRDefault="004A243D">
      <w:pPr>
        <w:pStyle w:val="TOC1"/>
        <w:tabs>
          <w:tab w:val="left" w:pos="1050"/>
          <w:tab w:val="right" w:leader="dot" w:pos="9060"/>
        </w:tabs>
        <w:rPr>
          <w:rFonts w:asciiTheme="minorHAnsi" w:eastAsiaTheme="minorEastAsia" w:hAnsiTheme="minorHAnsi" w:cstheme="minorBidi"/>
          <w:noProof/>
          <w:sz w:val="21"/>
        </w:rPr>
      </w:pPr>
      <w:hyperlink w:anchor="_Toc9957556" w:history="1">
        <w:r w:rsidRPr="00990B2D">
          <w:rPr>
            <w:rStyle w:val="ae"/>
            <w:noProof/>
          </w:rPr>
          <w:t>第一章</w:t>
        </w:r>
        <w:r>
          <w:rPr>
            <w:rFonts w:asciiTheme="minorHAnsi" w:eastAsiaTheme="minorEastAsia" w:hAnsiTheme="minorHAnsi" w:cstheme="minorBidi"/>
            <w:noProof/>
            <w:sz w:val="21"/>
          </w:rPr>
          <w:tab/>
        </w:r>
        <w:r w:rsidRPr="00990B2D">
          <w:rPr>
            <w:rStyle w:val="ae"/>
            <w:noProof/>
          </w:rPr>
          <w:t>绪论</w:t>
        </w:r>
        <w:r>
          <w:rPr>
            <w:noProof/>
            <w:webHidden/>
          </w:rPr>
          <w:tab/>
        </w:r>
        <w:r>
          <w:rPr>
            <w:noProof/>
            <w:webHidden/>
          </w:rPr>
          <w:fldChar w:fldCharType="begin"/>
        </w:r>
        <w:r>
          <w:rPr>
            <w:noProof/>
            <w:webHidden/>
          </w:rPr>
          <w:instrText xml:space="preserve"> PAGEREF _Toc9957556 \h </w:instrText>
        </w:r>
        <w:r>
          <w:rPr>
            <w:noProof/>
            <w:webHidden/>
          </w:rPr>
        </w:r>
        <w:r>
          <w:rPr>
            <w:noProof/>
            <w:webHidden/>
          </w:rPr>
          <w:fldChar w:fldCharType="separate"/>
        </w:r>
        <w:r>
          <w:rPr>
            <w:noProof/>
            <w:webHidden/>
          </w:rPr>
          <w:t>1</w:t>
        </w:r>
        <w:r>
          <w:rPr>
            <w:noProof/>
            <w:webHidden/>
          </w:rPr>
          <w:fldChar w:fldCharType="end"/>
        </w:r>
      </w:hyperlink>
    </w:p>
    <w:p w14:paraId="2BE18C56" w14:textId="77777777" w:rsidR="004A243D" w:rsidRDefault="004A243D">
      <w:pPr>
        <w:pStyle w:val="TOC2"/>
        <w:tabs>
          <w:tab w:val="left" w:pos="1050"/>
          <w:tab w:val="right" w:leader="dot" w:pos="9060"/>
        </w:tabs>
        <w:ind w:left="480"/>
        <w:rPr>
          <w:rFonts w:asciiTheme="minorHAnsi" w:eastAsiaTheme="minorEastAsia" w:hAnsiTheme="minorHAnsi" w:cstheme="minorBidi"/>
          <w:noProof/>
          <w:sz w:val="21"/>
        </w:rPr>
      </w:pPr>
      <w:hyperlink w:anchor="_Toc9957557" w:history="1">
        <w:r w:rsidRPr="00990B2D">
          <w:rPr>
            <w:rStyle w:val="ae"/>
            <w:noProof/>
          </w:rPr>
          <w:t>1.1</w:t>
        </w:r>
        <w:r>
          <w:rPr>
            <w:rFonts w:asciiTheme="minorHAnsi" w:eastAsiaTheme="minorEastAsia" w:hAnsiTheme="minorHAnsi" w:cstheme="minorBidi"/>
            <w:noProof/>
            <w:sz w:val="21"/>
          </w:rPr>
          <w:tab/>
        </w:r>
        <w:r w:rsidRPr="00990B2D">
          <w:rPr>
            <w:rStyle w:val="ae"/>
            <w:noProof/>
          </w:rPr>
          <w:t>引言</w:t>
        </w:r>
        <w:r>
          <w:rPr>
            <w:noProof/>
            <w:webHidden/>
          </w:rPr>
          <w:tab/>
        </w:r>
        <w:r>
          <w:rPr>
            <w:noProof/>
            <w:webHidden/>
          </w:rPr>
          <w:fldChar w:fldCharType="begin"/>
        </w:r>
        <w:r>
          <w:rPr>
            <w:noProof/>
            <w:webHidden/>
          </w:rPr>
          <w:instrText xml:space="preserve"> PAGEREF _Toc9957557 \h </w:instrText>
        </w:r>
        <w:r>
          <w:rPr>
            <w:noProof/>
            <w:webHidden/>
          </w:rPr>
        </w:r>
        <w:r>
          <w:rPr>
            <w:noProof/>
            <w:webHidden/>
          </w:rPr>
          <w:fldChar w:fldCharType="separate"/>
        </w:r>
        <w:r>
          <w:rPr>
            <w:noProof/>
            <w:webHidden/>
          </w:rPr>
          <w:t>1</w:t>
        </w:r>
        <w:r>
          <w:rPr>
            <w:noProof/>
            <w:webHidden/>
          </w:rPr>
          <w:fldChar w:fldCharType="end"/>
        </w:r>
      </w:hyperlink>
    </w:p>
    <w:p w14:paraId="06D18142" w14:textId="77777777" w:rsidR="004A243D" w:rsidRDefault="004A243D">
      <w:pPr>
        <w:pStyle w:val="TOC2"/>
        <w:tabs>
          <w:tab w:val="left" w:pos="1050"/>
          <w:tab w:val="right" w:leader="dot" w:pos="9060"/>
        </w:tabs>
        <w:ind w:left="480"/>
        <w:rPr>
          <w:rFonts w:asciiTheme="minorHAnsi" w:eastAsiaTheme="minorEastAsia" w:hAnsiTheme="minorHAnsi" w:cstheme="minorBidi"/>
          <w:noProof/>
          <w:sz w:val="21"/>
        </w:rPr>
      </w:pPr>
      <w:hyperlink w:anchor="_Toc9957558" w:history="1">
        <w:r w:rsidRPr="00990B2D">
          <w:rPr>
            <w:rStyle w:val="ae"/>
            <w:noProof/>
          </w:rPr>
          <w:t>1.2</w:t>
        </w:r>
        <w:r>
          <w:rPr>
            <w:rFonts w:asciiTheme="minorHAnsi" w:eastAsiaTheme="minorEastAsia" w:hAnsiTheme="minorHAnsi" w:cstheme="minorBidi"/>
            <w:noProof/>
            <w:sz w:val="21"/>
          </w:rPr>
          <w:tab/>
        </w:r>
        <w:r w:rsidRPr="00990B2D">
          <w:rPr>
            <w:rStyle w:val="ae"/>
            <w:noProof/>
          </w:rPr>
          <w:t>研究现状</w:t>
        </w:r>
        <w:r>
          <w:rPr>
            <w:noProof/>
            <w:webHidden/>
          </w:rPr>
          <w:tab/>
        </w:r>
        <w:r>
          <w:rPr>
            <w:noProof/>
            <w:webHidden/>
          </w:rPr>
          <w:fldChar w:fldCharType="begin"/>
        </w:r>
        <w:r>
          <w:rPr>
            <w:noProof/>
            <w:webHidden/>
          </w:rPr>
          <w:instrText xml:space="preserve"> PAGEREF _Toc9957558 \h </w:instrText>
        </w:r>
        <w:r>
          <w:rPr>
            <w:noProof/>
            <w:webHidden/>
          </w:rPr>
        </w:r>
        <w:r>
          <w:rPr>
            <w:noProof/>
            <w:webHidden/>
          </w:rPr>
          <w:fldChar w:fldCharType="separate"/>
        </w:r>
        <w:r>
          <w:rPr>
            <w:noProof/>
            <w:webHidden/>
          </w:rPr>
          <w:t>1</w:t>
        </w:r>
        <w:r>
          <w:rPr>
            <w:noProof/>
            <w:webHidden/>
          </w:rPr>
          <w:fldChar w:fldCharType="end"/>
        </w:r>
      </w:hyperlink>
    </w:p>
    <w:p w14:paraId="2E58756E" w14:textId="77777777" w:rsidR="004A243D" w:rsidRDefault="004A243D">
      <w:pPr>
        <w:pStyle w:val="TOC3"/>
        <w:tabs>
          <w:tab w:val="left" w:pos="1680"/>
          <w:tab w:val="right" w:leader="dot" w:pos="9060"/>
        </w:tabs>
        <w:ind w:left="960"/>
        <w:rPr>
          <w:rFonts w:asciiTheme="minorHAnsi" w:eastAsiaTheme="minorEastAsia" w:hAnsiTheme="minorHAnsi" w:cstheme="minorBidi"/>
          <w:noProof/>
          <w:sz w:val="21"/>
        </w:rPr>
      </w:pPr>
      <w:hyperlink w:anchor="_Toc9957559" w:history="1">
        <w:r w:rsidRPr="00990B2D">
          <w:rPr>
            <w:rStyle w:val="ae"/>
            <w:noProof/>
          </w:rPr>
          <w:t>1.2.1</w:t>
        </w:r>
        <w:r>
          <w:rPr>
            <w:rFonts w:asciiTheme="minorHAnsi" w:eastAsiaTheme="minorEastAsia" w:hAnsiTheme="minorHAnsi" w:cstheme="minorBidi"/>
            <w:noProof/>
            <w:sz w:val="21"/>
          </w:rPr>
          <w:tab/>
        </w:r>
        <w:r w:rsidRPr="00990B2D">
          <w:rPr>
            <w:rStyle w:val="ae"/>
            <w:noProof/>
          </w:rPr>
          <w:t>OPF</w:t>
        </w:r>
        <w:r w:rsidRPr="00990B2D">
          <w:rPr>
            <w:rStyle w:val="ae"/>
            <w:noProof/>
          </w:rPr>
          <w:t>研究现状</w:t>
        </w:r>
        <w:r>
          <w:rPr>
            <w:noProof/>
            <w:webHidden/>
          </w:rPr>
          <w:tab/>
        </w:r>
        <w:r>
          <w:rPr>
            <w:noProof/>
            <w:webHidden/>
          </w:rPr>
          <w:fldChar w:fldCharType="begin"/>
        </w:r>
        <w:r>
          <w:rPr>
            <w:noProof/>
            <w:webHidden/>
          </w:rPr>
          <w:instrText xml:space="preserve"> PAGEREF _Toc9957559 \h </w:instrText>
        </w:r>
        <w:r>
          <w:rPr>
            <w:noProof/>
            <w:webHidden/>
          </w:rPr>
        </w:r>
        <w:r>
          <w:rPr>
            <w:noProof/>
            <w:webHidden/>
          </w:rPr>
          <w:fldChar w:fldCharType="separate"/>
        </w:r>
        <w:r>
          <w:rPr>
            <w:noProof/>
            <w:webHidden/>
          </w:rPr>
          <w:t>2</w:t>
        </w:r>
        <w:r>
          <w:rPr>
            <w:noProof/>
            <w:webHidden/>
          </w:rPr>
          <w:fldChar w:fldCharType="end"/>
        </w:r>
      </w:hyperlink>
    </w:p>
    <w:p w14:paraId="129DB622" w14:textId="77777777" w:rsidR="004A243D" w:rsidRDefault="004A243D">
      <w:pPr>
        <w:pStyle w:val="TOC3"/>
        <w:tabs>
          <w:tab w:val="left" w:pos="1680"/>
          <w:tab w:val="right" w:leader="dot" w:pos="9060"/>
        </w:tabs>
        <w:ind w:left="960"/>
        <w:rPr>
          <w:rFonts w:asciiTheme="minorHAnsi" w:eastAsiaTheme="minorEastAsia" w:hAnsiTheme="minorHAnsi" w:cstheme="minorBidi"/>
          <w:noProof/>
          <w:sz w:val="21"/>
        </w:rPr>
      </w:pPr>
      <w:hyperlink w:anchor="_Toc9957560" w:history="1">
        <w:r w:rsidRPr="00990B2D">
          <w:rPr>
            <w:rStyle w:val="ae"/>
            <w:noProof/>
          </w:rPr>
          <w:t>1.2.2</w:t>
        </w:r>
        <w:r>
          <w:rPr>
            <w:rFonts w:asciiTheme="minorHAnsi" w:eastAsiaTheme="minorEastAsia" w:hAnsiTheme="minorHAnsi" w:cstheme="minorBidi"/>
            <w:noProof/>
            <w:sz w:val="21"/>
          </w:rPr>
          <w:tab/>
        </w:r>
        <w:r w:rsidRPr="00990B2D">
          <w:rPr>
            <w:rStyle w:val="ae"/>
            <w:noProof/>
          </w:rPr>
          <w:t>优化算法库</w:t>
        </w:r>
        <w:r>
          <w:rPr>
            <w:noProof/>
            <w:webHidden/>
          </w:rPr>
          <w:tab/>
        </w:r>
        <w:r>
          <w:rPr>
            <w:noProof/>
            <w:webHidden/>
          </w:rPr>
          <w:fldChar w:fldCharType="begin"/>
        </w:r>
        <w:r>
          <w:rPr>
            <w:noProof/>
            <w:webHidden/>
          </w:rPr>
          <w:instrText xml:space="preserve"> PAGEREF _Toc9957560 \h </w:instrText>
        </w:r>
        <w:r>
          <w:rPr>
            <w:noProof/>
            <w:webHidden/>
          </w:rPr>
        </w:r>
        <w:r>
          <w:rPr>
            <w:noProof/>
            <w:webHidden/>
          </w:rPr>
          <w:fldChar w:fldCharType="separate"/>
        </w:r>
        <w:r>
          <w:rPr>
            <w:noProof/>
            <w:webHidden/>
          </w:rPr>
          <w:t>4</w:t>
        </w:r>
        <w:r>
          <w:rPr>
            <w:noProof/>
            <w:webHidden/>
          </w:rPr>
          <w:fldChar w:fldCharType="end"/>
        </w:r>
      </w:hyperlink>
    </w:p>
    <w:p w14:paraId="47610088" w14:textId="77777777" w:rsidR="004A243D" w:rsidRDefault="004A243D">
      <w:pPr>
        <w:pStyle w:val="TOC2"/>
        <w:tabs>
          <w:tab w:val="left" w:pos="1050"/>
          <w:tab w:val="right" w:leader="dot" w:pos="9060"/>
        </w:tabs>
        <w:ind w:left="480"/>
        <w:rPr>
          <w:rFonts w:asciiTheme="minorHAnsi" w:eastAsiaTheme="minorEastAsia" w:hAnsiTheme="minorHAnsi" w:cstheme="minorBidi"/>
          <w:noProof/>
          <w:sz w:val="21"/>
        </w:rPr>
      </w:pPr>
      <w:hyperlink w:anchor="_Toc9957561" w:history="1">
        <w:r w:rsidRPr="00990B2D">
          <w:rPr>
            <w:rStyle w:val="ae"/>
            <w:noProof/>
          </w:rPr>
          <w:t>1.3</w:t>
        </w:r>
        <w:r>
          <w:rPr>
            <w:rFonts w:asciiTheme="minorHAnsi" w:eastAsiaTheme="minorEastAsia" w:hAnsiTheme="minorHAnsi" w:cstheme="minorBidi"/>
            <w:noProof/>
            <w:sz w:val="21"/>
          </w:rPr>
          <w:tab/>
        </w:r>
        <w:r w:rsidRPr="00990B2D">
          <w:rPr>
            <w:rStyle w:val="ae"/>
            <w:noProof/>
          </w:rPr>
          <w:t>论文结构</w:t>
        </w:r>
        <w:r>
          <w:rPr>
            <w:noProof/>
            <w:webHidden/>
          </w:rPr>
          <w:tab/>
        </w:r>
        <w:r>
          <w:rPr>
            <w:noProof/>
            <w:webHidden/>
          </w:rPr>
          <w:fldChar w:fldCharType="begin"/>
        </w:r>
        <w:r>
          <w:rPr>
            <w:noProof/>
            <w:webHidden/>
          </w:rPr>
          <w:instrText xml:space="preserve"> PAGEREF _Toc9957561 \h </w:instrText>
        </w:r>
        <w:r>
          <w:rPr>
            <w:noProof/>
            <w:webHidden/>
          </w:rPr>
        </w:r>
        <w:r>
          <w:rPr>
            <w:noProof/>
            <w:webHidden/>
          </w:rPr>
          <w:fldChar w:fldCharType="separate"/>
        </w:r>
        <w:r>
          <w:rPr>
            <w:noProof/>
            <w:webHidden/>
          </w:rPr>
          <w:t>4</w:t>
        </w:r>
        <w:r>
          <w:rPr>
            <w:noProof/>
            <w:webHidden/>
          </w:rPr>
          <w:fldChar w:fldCharType="end"/>
        </w:r>
      </w:hyperlink>
    </w:p>
    <w:p w14:paraId="6F5E3480" w14:textId="77777777" w:rsidR="004A243D" w:rsidRDefault="004A243D">
      <w:pPr>
        <w:pStyle w:val="TOC1"/>
        <w:tabs>
          <w:tab w:val="left" w:pos="1050"/>
          <w:tab w:val="right" w:leader="dot" w:pos="9060"/>
        </w:tabs>
        <w:rPr>
          <w:rFonts w:asciiTheme="minorHAnsi" w:eastAsiaTheme="minorEastAsia" w:hAnsiTheme="minorHAnsi" w:cstheme="minorBidi"/>
          <w:noProof/>
          <w:sz w:val="21"/>
        </w:rPr>
      </w:pPr>
      <w:hyperlink w:anchor="_Toc9957562" w:history="1">
        <w:r w:rsidRPr="00990B2D">
          <w:rPr>
            <w:rStyle w:val="ae"/>
            <w:noProof/>
          </w:rPr>
          <w:t>第二章</w:t>
        </w:r>
        <w:r>
          <w:rPr>
            <w:rFonts w:asciiTheme="minorHAnsi" w:eastAsiaTheme="minorEastAsia" w:hAnsiTheme="minorHAnsi" w:cstheme="minorBidi"/>
            <w:noProof/>
            <w:sz w:val="21"/>
          </w:rPr>
          <w:tab/>
        </w:r>
        <w:r w:rsidRPr="00990B2D">
          <w:rPr>
            <w:rStyle w:val="ae"/>
            <w:noProof/>
          </w:rPr>
          <w:t>基于配电网的</w:t>
        </w:r>
        <w:r w:rsidRPr="00990B2D">
          <w:rPr>
            <w:rStyle w:val="ae"/>
            <w:noProof/>
          </w:rPr>
          <w:t>OPF</w:t>
        </w:r>
        <w:r w:rsidRPr="00990B2D">
          <w:rPr>
            <w:rStyle w:val="ae"/>
            <w:noProof/>
          </w:rPr>
          <w:t>模型</w:t>
        </w:r>
        <w:r>
          <w:rPr>
            <w:noProof/>
            <w:webHidden/>
          </w:rPr>
          <w:tab/>
        </w:r>
        <w:r>
          <w:rPr>
            <w:noProof/>
            <w:webHidden/>
          </w:rPr>
          <w:fldChar w:fldCharType="begin"/>
        </w:r>
        <w:r>
          <w:rPr>
            <w:noProof/>
            <w:webHidden/>
          </w:rPr>
          <w:instrText xml:space="preserve"> PAGEREF _Toc9957562 \h </w:instrText>
        </w:r>
        <w:r>
          <w:rPr>
            <w:noProof/>
            <w:webHidden/>
          </w:rPr>
        </w:r>
        <w:r>
          <w:rPr>
            <w:noProof/>
            <w:webHidden/>
          </w:rPr>
          <w:fldChar w:fldCharType="separate"/>
        </w:r>
        <w:r>
          <w:rPr>
            <w:noProof/>
            <w:webHidden/>
          </w:rPr>
          <w:t>6</w:t>
        </w:r>
        <w:r>
          <w:rPr>
            <w:noProof/>
            <w:webHidden/>
          </w:rPr>
          <w:fldChar w:fldCharType="end"/>
        </w:r>
      </w:hyperlink>
    </w:p>
    <w:p w14:paraId="0C10FD34" w14:textId="77777777" w:rsidR="004A243D" w:rsidRDefault="004A243D">
      <w:pPr>
        <w:pStyle w:val="TOC2"/>
        <w:tabs>
          <w:tab w:val="left" w:pos="1050"/>
          <w:tab w:val="right" w:leader="dot" w:pos="9060"/>
        </w:tabs>
        <w:ind w:left="480"/>
        <w:rPr>
          <w:rFonts w:asciiTheme="minorHAnsi" w:eastAsiaTheme="minorEastAsia" w:hAnsiTheme="minorHAnsi" w:cstheme="minorBidi"/>
          <w:noProof/>
          <w:sz w:val="21"/>
        </w:rPr>
      </w:pPr>
      <w:hyperlink w:anchor="_Toc9957563" w:history="1">
        <w:r w:rsidRPr="00990B2D">
          <w:rPr>
            <w:rStyle w:val="ae"/>
            <w:noProof/>
          </w:rPr>
          <w:t>2.1</w:t>
        </w:r>
        <w:r>
          <w:rPr>
            <w:rFonts w:asciiTheme="minorHAnsi" w:eastAsiaTheme="minorEastAsia" w:hAnsiTheme="minorHAnsi" w:cstheme="minorBidi"/>
            <w:noProof/>
            <w:sz w:val="21"/>
          </w:rPr>
          <w:tab/>
        </w:r>
        <w:r w:rsidRPr="00990B2D">
          <w:rPr>
            <w:rStyle w:val="ae"/>
            <w:noProof/>
          </w:rPr>
          <w:t>配电网潮流模型</w:t>
        </w:r>
        <w:r>
          <w:rPr>
            <w:noProof/>
            <w:webHidden/>
          </w:rPr>
          <w:tab/>
        </w:r>
        <w:r>
          <w:rPr>
            <w:noProof/>
            <w:webHidden/>
          </w:rPr>
          <w:fldChar w:fldCharType="begin"/>
        </w:r>
        <w:r>
          <w:rPr>
            <w:noProof/>
            <w:webHidden/>
          </w:rPr>
          <w:instrText xml:space="preserve"> PAGEREF _Toc9957563 \h </w:instrText>
        </w:r>
        <w:r>
          <w:rPr>
            <w:noProof/>
            <w:webHidden/>
          </w:rPr>
        </w:r>
        <w:r>
          <w:rPr>
            <w:noProof/>
            <w:webHidden/>
          </w:rPr>
          <w:fldChar w:fldCharType="separate"/>
        </w:r>
        <w:r>
          <w:rPr>
            <w:noProof/>
            <w:webHidden/>
          </w:rPr>
          <w:t>6</w:t>
        </w:r>
        <w:r>
          <w:rPr>
            <w:noProof/>
            <w:webHidden/>
          </w:rPr>
          <w:fldChar w:fldCharType="end"/>
        </w:r>
      </w:hyperlink>
    </w:p>
    <w:p w14:paraId="02CE5A2F" w14:textId="77777777" w:rsidR="004A243D" w:rsidRDefault="004A243D">
      <w:pPr>
        <w:pStyle w:val="TOC2"/>
        <w:tabs>
          <w:tab w:val="left" w:pos="1050"/>
          <w:tab w:val="right" w:leader="dot" w:pos="9060"/>
        </w:tabs>
        <w:ind w:left="480"/>
        <w:rPr>
          <w:rFonts w:asciiTheme="minorHAnsi" w:eastAsiaTheme="minorEastAsia" w:hAnsiTheme="minorHAnsi" w:cstheme="minorBidi"/>
          <w:noProof/>
          <w:sz w:val="21"/>
        </w:rPr>
      </w:pPr>
      <w:hyperlink w:anchor="_Toc9957564" w:history="1">
        <w:r w:rsidRPr="00990B2D">
          <w:rPr>
            <w:rStyle w:val="ae"/>
            <w:noProof/>
          </w:rPr>
          <w:t>2.2</w:t>
        </w:r>
        <w:r>
          <w:rPr>
            <w:rFonts w:asciiTheme="minorHAnsi" w:eastAsiaTheme="minorEastAsia" w:hAnsiTheme="minorHAnsi" w:cstheme="minorBidi"/>
            <w:noProof/>
            <w:sz w:val="21"/>
          </w:rPr>
          <w:tab/>
        </w:r>
        <w:r w:rsidRPr="00990B2D">
          <w:rPr>
            <w:rStyle w:val="ae"/>
            <w:noProof/>
          </w:rPr>
          <w:t>面向配电网的</w:t>
        </w:r>
        <w:r w:rsidRPr="00990B2D">
          <w:rPr>
            <w:rStyle w:val="ae"/>
            <w:noProof/>
          </w:rPr>
          <w:t>OPF</w:t>
        </w:r>
        <w:r w:rsidRPr="00990B2D">
          <w:rPr>
            <w:rStyle w:val="ae"/>
            <w:noProof/>
          </w:rPr>
          <w:t>模型</w:t>
        </w:r>
        <w:r>
          <w:rPr>
            <w:noProof/>
            <w:webHidden/>
          </w:rPr>
          <w:tab/>
        </w:r>
        <w:r>
          <w:rPr>
            <w:noProof/>
            <w:webHidden/>
          </w:rPr>
          <w:fldChar w:fldCharType="begin"/>
        </w:r>
        <w:r>
          <w:rPr>
            <w:noProof/>
            <w:webHidden/>
          </w:rPr>
          <w:instrText xml:space="preserve"> PAGEREF _Toc9957564 \h </w:instrText>
        </w:r>
        <w:r>
          <w:rPr>
            <w:noProof/>
            <w:webHidden/>
          </w:rPr>
        </w:r>
        <w:r>
          <w:rPr>
            <w:noProof/>
            <w:webHidden/>
          </w:rPr>
          <w:fldChar w:fldCharType="separate"/>
        </w:r>
        <w:r>
          <w:rPr>
            <w:noProof/>
            <w:webHidden/>
          </w:rPr>
          <w:t>8</w:t>
        </w:r>
        <w:r>
          <w:rPr>
            <w:noProof/>
            <w:webHidden/>
          </w:rPr>
          <w:fldChar w:fldCharType="end"/>
        </w:r>
      </w:hyperlink>
    </w:p>
    <w:p w14:paraId="41666995" w14:textId="77777777" w:rsidR="004A243D" w:rsidRDefault="004A243D">
      <w:pPr>
        <w:pStyle w:val="TOC3"/>
        <w:tabs>
          <w:tab w:val="left" w:pos="1680"/>
          <w:tab w:val="right" w:leader="dot" w:pos="9060"/>
        </w:tabs>
        <w:ind w:left="960"/>
        <w:rPr>
          <w:rFonts w:asciiTheme="minorHAnsi" w:eastAsiaTheme="minorEastAsia" w:hAnsiTheme="minorHAnsi" w:cstheme="minorBidi"/>
          <w:noProof/>
          <w:sz w:val="21"/>
        </w:rPr>
      </w:pPr>
      <w:hyperlink w:anchor="_Toc9957565" w:history="1">
        <w:r w:rsidRPr="00990B2D">
          <w:rPr>
            <w:rStyle w:val="ae"/>
            <w:noProof/>
          </w:rPr>
          <w:t>2.2.1</w:t>
        </w:r>
        <w:r>
          <w:rPr>
            <w:rFonts w:asciiTheme="minorHAnsi" w:eastAsiaTheme="minorEastAsia" w:hAnsiTheme="minorHAnsi" w:cstheme="minorBidi"/>
            <w:noProof/>
            <w:sz w:val="21"/>
          </w:rPr>
          <w:tab/>
        </w:r>
        <w:r w:rsidRPr="00990B2D">
          <w:rPr>
            <w:rStyle w:val="ae"/>
            <w:noProof/>
          </w:rPr>
          <w:t>目标函数</w:t>
        </w:r>
        <w:r>
          <w:rPr>
            <w:noProof/>
            <w:webHidden/>
          </w:rPr>
          <w:tab/>
        </w:r>
        <w:r>
          <w:rPr>
            <w:noProof/>
            <w:webHidden/>
          </w:rPr>
          <w:fldChar w:fldCharType="begin"/>
        </w:r>
        <w:r>
          <w:rPr>
            <w:noProof/>
            <w:webHidden/>
          </w:rPr>
          <w:instrText xml:space="preserve"> PAGEREF _Toc9957565 \h </w:instrText>
        </w:r>
        <w:r>
          <w:rPr>
            <w:noProof/>
            <w:webHidden/>
          </w:rPr>
        </w:r>
        <w:r>
          <w:rPr>
            <w:noProof/>
            <w:webHidden/>
          </w:rPr>
          <w:fldChar w:fldCharType="separate"/>
        </w:r>
        <w:r>
          <w:rPr>
            <w:noProof/>
            <w:webHidden/>
          </w:rPr>
          <w:t>9</w:t>
        </w:r>
        <w:r>
          <w:rPr>
            <w:noProof/>
            <w:webHidden/>
          </w:rPr>
          <w:fldChar w:fldCharType="end"/>
        </w:r>
      </w:hyperlink>
    </w:p>
    <w:p w14:paraId="10ED4EED" w14:textId="77777777" w:rsidR="004A243D" w:rsidRDefault="004A243D">
      <w:pPr>
        <w:pStyle w:val="TOC3"/>
        <w:tabs>
          <w:tab w:val="left" w:pos="1680"/>
          <w:tab w:val="right" w:leader="dot" w:pos="9060"/>
        </w:tabs>
        <w:ind w:left="960"/>
        <w:rPr>
          <w:rFonts w:asciiTheme="minorHAnsi" w:eastAsiaTheme="minorEastAsia" w:hAnsiTheme="minorHAnsi" w:cstheme="minorBidi"/>
          <w:noProof/>
          <w:sz w:val="21"/>
        </w:rPr>
      </w:pPr>
      <w:hyperlink w:anchor="_Toc9957566" w:history="1">
        <w:r w:rsidRPr="00990B2D">
          <w:rPr>
            <w:rStyle w:val="ae"/>
            <w:noProof/>
          </w:rPr>
          <w:t>2.2.2</w:t>
        </w:r>
        <w:r>
          <w:rPr>
            <w:rFonts w:asciiTheme="minorHAnsi" w:eastAsiaTheme="minorEastAsia" w:hAnsiTheme="minorHAnsi" w:cstheme="minorBidi"/>
            <w:noProof/>
            <w:sz w:val="21"/>
          </w:rPr>
          <w:tab/>
        </w:r>
        <w:r w:rsidRPr="00990B2D">
          <w:rPr>
            <w:rStyle w:val="ae"/>
            <w:noProof/>
          </w:rPr>
          <w:t>不等式约束</w:t>
        </w:r>
        <w:r>
          <w:rPr>
            <w:noProof/>
            <w:webHidden/>
          </w:rPr>
          <w:tab/>
        </w:r>
        <w:r>
          <w:rPr>
            <w:noProof/>
            <w:webHidden/>
          </w:rPr>
          <w:fldChar w:fldCharType="begin"/>
        </w:r>
        <w:r>
          <w:rPr>
            <w:noProof/>
            <w:webHidden/>
          </w:rPr>
          <w:instrText xml:space="preserve"> PAGEREF _Toc9957566 \h </w:instrText>
        </w:r>
        <w:r>
          <w:rPr>
            <w:noProof/>
            <w:webHidden/>
          </w:rPr>
        </w:r>
        <w:r>
          <w:rPr>
            <w:noProof/>
            <w:webHidden/>
          </w:rPr>
          <w:fldChar w:fldCharType="separate"/>
        </w:r>
        <w:r>
          <w:rPr>
            <w:noProof/>
            <w:webHidden/>
          </w:rPr>
          <w:t>9</w:t>
        </w:r>
        <w:r>
          <w:rPr>
            <w:noProof/>
            <w:webHidden/>
          </w:rPr>
          <w:fldChar w:fldCharType="end"/>
        </w:r>
      </w:hyperlink>
    </w:p>
    <w:p w14:paraId="7AF9A3C0" w14:textId="77777777" w:rsidR="004A243D" w:rsidRDefault="004A243D">
      <w:pPr>
        <w:pStyle w:val="TOC3"/>
        <w:tabs>
          <w:tab w:val="left" w:pos="1680"/>
          <w:tab w:val="right" w:leader="dot" w:pos="9060"/>
        </w:tabs>
        <w:ind w:left="960"/>
        <w:rPr>
          <w:rFonts w:asciiTheme="minorHAnsi" w:eastAsiaTheme="minorEastAsia" w:hAnsiTheme="minorHAnsi" w:cstheme="minorBidi"/>
          <w:noProof/>
          <w:sz w:val="21"/>
        </w:rPr>
      </w:pPr>
      <w:hyperlink w:anchor="_Toc9957567" w:history="1">
        <w:r w:rsidRPr="00990B2D">
          <w:rPr>
            <w:rStyle w:val="ae"/>
            <w:noProof/>
          </w:rPr>
          <w:t>2.2.3</w:t>
        </w:r>
        <w:r>
          <w:rPr>
            <w:rFonts w:asciiTheme="minorHAnsi" w:eastAsiaTheme="minorEastAsia" w:hAnsiTheme="minorHAnsi" w:cstheme="minorBidi"/>
            <w:noProof/>
            <w:sz w:val="21"/>
          </w:rPr>
          <w:tab/>
        </w:r>
        <w:r w:rsidRPr="00990B2D">
          <w:rPr>
            <w:rStyle w:val="ae"/>
            <w:noProof/>
          </w:rPr>
          <w:t>等式约束</w:t>
        </w:r>
        <w:r>
          <w:rPr>
            <w:noProof/>
            <w:webHidden/>
          </w:rPr>
          <w:tab/>
        </w:r>
        <w:r>
          <w:rPr>
            <w:noProof/>
            <w:webHidden/>
          </w:rPr>
          <w:fldChar w:fldCharType="begin"/>
        </w:r>
        <w:r>
          <w:rPr>
            <w:noProof/>
            <w:webHidden/>
          </w:rPr>
          <w:instrText xml:space="preserve"> PAGEREF _Toc9957567 \h </w:instrText>
        </w:r>
        <w:r>
          <w:rPr>
            <w:noProof/>
            <w:webHidden/>
          </w:rPr>
        </w:r>
        <w:r>
          <w:rPr>
            <w:noProof/>
            <w:webHidden/>
          </w:rPr>
          <w:fldChar w:fldCharType="separate"/>
        </w:r>
        <w:r>
          <w:rPr>
            <w:noProof/>
            <w:webHidden/>
          </w:rPr>
          <w:t>10</w:t>
        </w:r>
        <w:r>
          <w:rPr>
            <w:noProof/>
            <w:webHidden/>
          </w:rPr>
          <w:fldChar w:fldCharType="end"/>
        </w:r>
      </w:hyperlink>
    </w:p>
    <w:p w14:paraId="560BEBCB" w14:textId="77777777" w:rsidR="004A243D" w:rsidRDefault="004A243D">
      <w:pPr>
        <w:pStyle w:val="TOC2"/>
        <w:tabs>
          <w:tab w:val="left" w:pos="1050"/>
          <w:tab w:val="right" w:leader="dot" w:pos="9060"/>
        </w:tabs>
        <w:ind w:left="480"/>
        <w:rPr>
          <w:rFonts w:asciiTheme="minorHAnsi" w:eastAsiaTheme="minorEastAsia" w:hAnsiTheme="minorHAnsi" w:cstheme="minorBidi"/>
          <w:noProof/>
          <w:sz w:val="21"/>
        </w:rPr>
      </w:pPr>
      <w:hyperlink w:anchor="_Toc9957568" w:history="1">
        <w:r w:rsidRPr="00990B2D">
          <w:rPr>
            <w:rStyle w:val="ae"/>
            <w:noProof/>
          </w:rPr>
          <w:t>2.3</w:t>
        </w:r>
        <w:r>
          <w:rPr>
            <w:rFonts w:asciiTheme="minorHAnsi" w:eastAsiaTheme="minorEastAsia" w:hAnsiTheme="minorHAnsi" w:cstheme="minorBidi"/>
            <w:noProof/>
            <w:sz w:val="21"/>
          </w:rPr>
          <w:tab/>
        </w:r>
        <w:r w:rsidRPr="00990B2D">
          <w:rPr>
            <w:rStyle w:val="ae"/>
            <w:noProof/>
          </w:rPr>
          <w:t>求解模型</w:t>
        </w:r>
        <w:r>
          <w:rPr>
            <w:noProof/>
            <w:webHidden/>
          </w:rPr>
          <w:tab/>
        </w:r>
        <w:r>
          <w:rPr>
            <w:noProof/>
            <w:webHidden/>
          </w:rPr>
          <w:fldChar w:fldCharType="begin"/>
        </w:r>
        <w:r>
          <w:rPr>
            <w:noProof/>
            <w:webHidden/>
          </w:rPr>
          <w:instrText xml:space="preserve"> PAGEREF _Toc9957568 \h </w:instrText>
        </w:r>
        <w:r>
          <w:rPr>
            <w:noProof/>
            <w:webHidden/>
          </w:rPr>
        </w:r>
        <w:r>
          <w:rPr>
            <w:noProof/>
            <w:webHidden/>
          </w:rPr>
          <w:fldChar w:fldCharType="separate"/>
        </w:r>
        <w:r>
          <w:rPr>
            <w:noProof/>
            <w:webHidden/>
          </w:rPr>
          <w:t>11</w:t>
        </w:r>
        <w:r>
          <w:rPr>
            <w:noProof/>
            <w:webHidden/>
          </w:rPr>
          <w:fldChar w:fldCharType="end"/>
        </w:r>
      </w:hyperlink>
    </w:p>
    <w:p w14:paraId="2261AC14" w14:textId="77777777" w:rsidR="004A243D" w:rsidRDefault="004A243D">
      <w:pPr>
        <w:pStyle w:val="TOC3"/>
        <w:tabs>
          <w:tab w:val="left" w:pos="1680"/>
          <w:tab w:val="right" w:leader="dot" w:pos="9060"/>
        </w:tabs>
        <w:ind w:left="960"/>
        <w:rPr>
          <w:rFonts w:asciiTheme="minorHAnsi" w:eastAsiaTheme="minorEastAsia" w:hAnsiTheme="minorHAnsi" w:cstheme="minorBidi"/>
          <w:noProof/>
          <w:sz w:val="21"/>
        </w:rPr>
      </w:pPr>
      <w:hyperlink w:anchor="_Toc9957569" w:history="1">
        <w:r w:rsidRPr="00990B2D">
          <w:rPr>
            <w:rStyle w:val="ae"/>
            <w:noProof/>
          </w:rPr>
          <w:t>2.3.1</w:t>
        </w:r>
        <w:r>
          <w:rPr>
            <w:rFonts w:asciiTheme="minorHAnsi" w:eastAsiaTheme="minorEastAsia" w:hAnsiTheme="minorHAnsi" w:cstheme="minorBidi"/>
            <w:noProof/>
            <w:sz w:val="21"/>
          </w:rPr>
          <w:tab/>
        </w:r>
        <w:r w:rsidRPr="00990B2D">
          <w:rPr>
            <w:rStyle w:val="ae"/>
            <w:noProof/>
          </w:rPr>
          <w:t>SOCP</w:t>
        </w:r>
        <w:r w:rsidRPr="00990B2D">
          <w:rPr>
            <w:rStyle w:val="ae"/>
            <w:noProof/>
          </w:rPr>
          <w:t>问题</w:t>
        </w:r>
        <w:r>
          <w:rPr>
            <w:noProof/>
            <w:webHidden/>
          </w:rPr>
          <w:tab/>
        </w:r>
        <w:r>
          <w:rPr>
            <w:noProof/>
            <w:webHidden/>
          </w:rPr>
          <w:fldChar w:fldCharType="begin"/>
        </w:r>
        <w:r>
          <w:rPr>
            <w:noProof/>
            <w:webHidden/>
          </w:rPr>
          <w:instrText xml:space="preserve"> PAGEREF _Toc9957569 \h </w:instrText>
        </w:r>
        <w:r>
          <w:rPr>
            <w:noProof/>
            <w:webHidden/>
          </w:rPr>
        </w:r>
        <w:r>
          <w:rPr>
            <w:noProof/>
            <w:webHidden/>
          </w:rPr>
          <w:fldChar w:fldCharType="separate"/>
        </w:r>
        <w:r>
          <w:rPr>
            <w:noProof/>
            <w:webHidden/>
          </w:rPr>
          <w:t>12</w:t>
        </w:r>
        <w:r>
          <w:rPr>
            <w:noProof/>
            <w:webHidden/>
          </w:rPr>
          <w:fldChar w:fldCharType="end"/>
        </w:r>
      </w:hyperlink>
    </w:p>
    <w:p w14:paraId="1813533C" w14:textId="77777777" w:rsidR="004A243D" w:rsidRDefault="004A243D">
      <w:pPr>
        <w:pStyle w:val="TOC3"/>
        <w:tabs>
          <w:tab w:val="left" w:pos="1680"/>
          <w:tab w:val="right" w:leader="dot" w:pos="9060"/>
        </w:tabs>
        <w:ind w:left="960"/>
        <w:rPr>
          <w:rFonts w:asciiTheme="minorHAnsi" w:eastAsiaTheme="minorEastAsia" w:hAnsiTheme="minorHAnsi" w:cstheme="minorBidi"/>
          <w:noProof/>
          <w:sz w:val="21"/>
        </w:rPr>
      </w:pPr>
      <w:hyperlink w:anchor="_Toc9957570" w:history="1">
        <w:r w:rsidRPr="00990B2D">
          <w:rPr>
            <w:rStyle w:val="ae"/>
            <w:noProof/>
          </w:rPr>
          <w:t>2.3.2</w:t>
        </w:r>
        <w:r>
          <w:rPr>
            <w:rFonts w:asciiTheme="minorHAnsi" w:eastAsiaTheme="minorEastAsia" w:hAnsiTheme="minorHAnsi" w:cstheme="minorBidi"/>
            <w:noProof/>
            <w:sz w:val="21"/>
          </w:rPr>
          <w:tab/>
        </w:r>
        <w:r w:rsidRPr="00990B2D">
          <w:rPr>
            <w:rStyle w:val="ae"/>
            <w:noProof/>
          </w:rPr>
          <w:t>原问题的松弛</w:t>
        </w:r>
        <w:r>
          <w:rPr>
            <w:noProof/>
            <w:webHidden/>
          </w:rPr>
          <w:tab/>
        </w:r>
        <w:r>
          <w:rPr>
            <w:noProof/>
            <w:webHidden/>
          </w:rPr>
          <w:fldChar w:fldCharType="begin"/>
        </w:r>
        <w:r>
          <w:rPr>
            <w:noProof/>
            <w:webHidden/>
          </w:rPr>
          <w:instrText xml:space="preserve"> PAGEREF _Toc9957570 \h </w:instrText>
        </w:r>
        <w:r>
          <w:rPr>
            <w:noProof/>
            <w:webHidden/>
          </w:rPr>
        </w:r>
        <w:r>
          <w:rPr>
            <w:noProof/>
            <w:webHidden/>
          </w:rPr>
          <w:fldChar w:fldCharType="separate"/>
        </w:r>
        <w:r>
          <w:rPr>
            <w:noProof/>
            <w:webHidden/>
          </w:rPr>
          <w:t>13</w:t>
        </w:r>
        <w:r>
          <w:rPr>
            <w:noProof/>
            <w:webHidden/>
          </w:rPr>
          <w:fldChar w:fldCharType="end"/>
        </w:r>
      </w:hyperlink>
    </w:p>
    <w:p w14:paraId="386CE1B7" w14:textId="77777777" w:rsidR="004A243D" w:rsidRDefault="004A243D">
      <w:pPr>
        <w:pStyle w:val="TOC2"/>
        <w:tabs>
          <w:tab w:val="left" w:pos="1050"/>
          <w:tab w:val="right" w:leader="dot" w:pos="9060"/>
        </w:tabs>
        <w:ind w:left="480"/>
        <w:rPr>
          <w:rFonts w:asciiTheme="minorHAnsi" w:eastAsiaTheme="minorEastAsia" w:hAnsiTheme="minorHAnsi" w:cstheme="minorBidi"/>
          <w:noProof/>
          <w:sz w:val="21"/>
        </w:rPr>
      </w:pPr>
      <w:hyperlink w:anchor="_Toc9957571" w:history="1">
        <w:r w:rsidRPr="00990B2D">
          <w:rPr>
            <w:rStyle w:val="ae"/>
            <w:noProof/>
          </w:rPr>
          <w:t>2.4</w:t>
        </w:r>
        <w:r>
          <w:rPr>
            <w:rFonts w:asciiTheme="minorHAnsi" w:eastAsiaTheme="minorEastAsia" w:hAnsiTheme="minorHAnsi" w:cstheme="minorBidi"/>
            <w:noProof/>
            <w:sz w:val="21"/>
          </w:rPr>
          <w:tab/>
        </w:r>
        <w:r w:rsidRPr="00990B2D">
          <w:rPr>
            <w:rStyle w:val="ae"/>
            <w:noProof/>
          </w:rPr>
          <w:t>本章小结</w:t>
        </w:r>
        <w:r>
          <w:rPr>
            <w:noProof/>
            <w:webHidden/>
          </w:rPr>
          <w:tab/>
        </w:r>
        <w:r>
          <w:rPr>
            <w:noProof/>
            <w:webHidden/>
          </w:rPr>
          <w:fldChar w:fldCharType="begin"/>
        </w:r>
        <w:r>
          <w:rPr>
            <w:noProof/>
            <w:webHidden/>
          </w:rPr>
          <w:instrText xml:space="preserve"> PAGEREF _Toc9957571 \h </w:instrText>
        </w:r>
        <w:r>
          <w:rPr>
            <w:noProof/>
            <w:webHidden/>
          </w:rPr>
        </w:r>
        <w:r>
          <w:rPr>
            <w:noProof/>
            <w:webHidden/>
          </w:rPr>
          <w:fldChar w:fldCharType="separate"/>
        </w:r>
        <w:r>
          <w:rPr>
            <w:noProof/>
            <w:webHidden/>
          </w:rPr>
          <w:t>15</w:t>
        </w:r>
        <w:r>
          <w:rPr>
            <w:noProof/>
            <w:webHidden/>
          </w:rPr>
          <w:fldChar w:fldCharType="end"/>
        </w:r>
      </w:hyperlink>
    </w:p>
    <w:p w14:paraId="441BF6CE" w14:textId="77777777" w:rsidR="004A243D" w:rsidRDefault="004A243D">
      <w:pPr>
        <w:pStyle w:val="TOC1"/>
        <w:tabs>
          <w:tab w:val="left" w:pos="1050"/>
          <w:tab w:val="right" w:leader="dot" w:pos="9060"/>
        </w:tabs>
        <w:rPr>
          <w:rFonts w:asciiTheme="minorHAnsi" w:eastAsiaTheme="minorEastAsia" w:hAnsiTheme="minorHAnsi" w:cstheme="minorBidi"/>
          <w:noProof/>
          <w:sz w:val="21"/>
        </w:rPr>
      </w:pPr>
      <w:hyperlink w:anchor="_Toc9957572" w:history="1">
        <w:r w:rsidRPr="00990B2D">
          <w:rPr>
            <w:rStyle w:val="ae"/>
            <w:noProof/>
          </w:rPr>
          <w:t>第三章</w:t>
        </w:r>
        <w:r>
          <w:rPr>
            <w:rFonts w:asciiTheme="minorHAnsi" w:eastAsiaTheme="minorEastAsia" w:hAnsiTheme="minorHAnsi" w:cstheme="minorBidi"/>
            <w:noProof/>
            <w:sz w:val="21"/>
          </w:rPr>
          <w:tab/>
        </w:r>
        <w:r w:rsidRPr="00990B2D">
          <w:rPr>
            <w:rStyle w:val="ae"/>
            <w:noProof/>
          </w:rPr>
          <w:t>在线自动化处理流程</w:t>
        </w:r>
        <w:r>
          <w:rPr>
            <w:noProof/>
            <w:webHidden/>
          </w:rPr>
          <w:tab/>
        </w:r>
        <w:r>
          <w:rPr>
            <w:noProof/>
            <w:webHidden/>
          </w:rPr>
          <w:fldChar w:fldCharType="begin"/>
        </w:r>
        <w:r>
          <w:rPr>
            <w:noProof/>
            <w:webHidden/>
          </w:rPr>
          <w:instrText xml:space="preserve"> PAGEREF _Toc9957572 \h </w:instrText>
        </w:r>
        <w:r>
          <w:rPr>
            <w:noProof/>
            <w:webHidden/>
          </w:rPr>
        </w:r>
        <w:r>
          <w:rPr>
            <w:noProof/>
            <w:webHidden/>
          </w:rPr>
          <w:fldChar w:fldCharType="separate"/>
        </w:r>
        <w:r>
          <w:rPr>
            <w:noProof/>
            <w:webHidden/>
          </w:rPr>
          <w:t>16</w:t>
        </w:r>
        <w:r>
          <w:rPr>
            <w:noProof/>
            <w:webHidden/>
          </w:rPr>
          <w:fldChar w:fldCharType="end"/>
        </w:r>
      </w:hyperlink>
    </w:p>
    <w:p w14:paraId="7FD8280E" w14:textId="77777777" w:rsidR="004A243D" w:rsidRDefault="004A243D">
      <w:pPr>
        <w:pStyle w:val="TOC2"/>
        <w:tabs>
          <w:tab w:val="left" w:pos="1050"/>
          <w:tab w:val="right" w:leader="dot" w:pos="9060"/>
        </w:tabs>
        <w:ind w:left="480"/>
        <w:rPr>
          <w:rFonts w:asciiTheme="minorHAnsi" w:eastAsiaTheme="minorEastAsia" w:hAnsiTheme="minorHAnsi" w:cstheme="minorBidi"/>
          <w:noProof/>
          <w:sz w:val="21"/>
        </w:rPr>
      </w:pPr>
      <w:hyperlink w:anchor="_Toc9957573" w:history="1">
        <w:r w:rsidRPr="00990B2D">
          <w:rPr>
            <w:rStyle w:val="ae"/>
            <w:noProof/>
          </w:rPr>
          <w:t>3.1</w:t>
        </w:r>
        <w:r>
          <w:rPr>
            <w:rFonts w:asciiTheme="minorHAnsi" w:eastAsiaTheme="minorEastAsia" w:hAnsiTheme="minorHAnsi" w:cstheme="minorBidi"/>
            <w:noProof/>
            <w:sz w:val="21"/>
          </w:rPr>
          <w:tab/>
        </w:r>
        <w:r w:rsidRPr="00990B2D">
          <w:rPr>
            <w:rStyle w:val="ae"/>
            <w:noProof/>
          </w:rPr>
          <w:t>引言</w:t>
        </w:r>
        <w:r>
          <w:rPr>
            <w:noProof/>
            <w:webHidden/>
          </w:rPr>
          <w:tab/>
        </w:r>
        <w:r>
          <w:rPr>
            <w:noProof/>
            <w:webHidden/>
          </w:rPr>
          <w:fldChar w:fldCharType="begin"/>
        </w:r>
        <w:r>
          <w:rPr>
            <w:noProof/>
            <w:webHidden/>
          </w:rPr>
          <w:instrText xml:space="preserve"> PAGEREF _Toc9957573 \h </w:instrText>
        </w:r>
        <w:r>
          <w:rPr>
            <w:noProof/>
            <w:webHidden/>
          </w:rPr>
        </w:r>
        <w:r>
          <w:rPr>
            <w:noProof/>
            <w:webHidden/>
          </w:rPr>
          <w:fldChar w:fldCharType="separate"/>
        </w:r>
        <w:r>
          <w:rPr>
            <w:noProof/>
            <w:webHidden/>
          </w:rPr>
          <w:t>16</w:t>
        </w:r>
        <w:r>
          <w:rPr>
            <w:noProof/>
            <w:webHidden/>
          </w:rPr>
          <w:fldChar w:fldCharType="end"/>
        </w:r>
      </w:hyperlink>
    </w:p>
    <w:p w14:paraId="22859E85" w14:textId="77777777" w:rsidR="004A243D" w:rsidRDefault="004A243D">
      <w:pPr>
        <w:pStyle w:val="TOC2"/>
        <w:tabs>
          <w:tab w:val="left" w:pos="1050"/>
          <w:tab w:val="right" w:leader="dot" w:pos="9060"/>
        </w:tabs>
        <w:ind w:left="480"/>
        <w:rPr>
          <w:rFonts w:asciiTheme="minorHAnsi" w:eastAsiaTheme="minorEastAsia" w:hAnsiTheme="minorHAnsi" w:cstheme="minorBidi"/>
          <w:noProof/>
          <w:sz w:val="21"/>
        </w:rPr>
      </w:pPr>
      <w:hyperlink w:anchor="_Toc9957574" w:history="1">
        <w:r w:rsidRPr="00990B2D">
          <w:rPr>
            <w:rStyle w:val="ae"/>
            <w:noProof/>
          </w:rPr>
          <w:t>3.2</w:t>
        </w:r>
        <w:r>
          <w:rPr>
            <w:rFonts w:asciiTheme="minorHAnsi" w:eastAsiaTheme="minorEastAsia" w:hAnsiTheme="minorHAnsi" w:cstheme="minorBidi"/>
            <w:noProof/>
            <w:sz w:val="21"/>
          </w:rPr>
          <w:tab/>
        </w:r>
        <w:r w:rsidRPr="00990B2D">
          <w:rPr>
            <w:rStyle w:val="ae"/>
            <w:noProof/>
          </w:rPr>
          <w:t>自动化模型</w:t>
        </w:r>
        <w:r>
          <w:rPr>
            <w:noProof/>
            <w:webHidden/>
          </w:rPr>
          <w:tab/>
        </w:r>
        <w:r>
          <w:rPr>
            <w:noProof/>
            <w:webHidden/>
          </w:rPr>
          <w:fldChar w:fldCharType="begin"/>
        </w:r>
        <w:r>
          <w:rPr>
            <w:noProof/>
            <w:webHidden/>
          </w:rPr>
          <w:instrText xml:space="preserve"> PAGEREF _Toc9957574 \h </w:instrText>
        </w:r>
        <w:r>
          <w:rPr>
            <w:noProof/>
            <w:webHidden/>
          </w:rPr>
        </w:r>
        <w:r>
          <w:rPr>
            <w:noProof/>
            <w:webHidden/>
          </w:rPr>
          <w:fldChar w:fldCharType="separate"/>
        </w:r>
        <w:r>
          <w:rPr>
            <w:noProof/>
            <w:webHidden/>
          </w:rPr>
          <w:t>16</w:t>
        </w:r>
        <w:r>
          <w:rPr>
            <w:noProof/>
            <w:webHidden/>
          </w:rPr>
          <w:fldChar w:fldCharType="end"/>
        </w:r>
      </w:hyperlink>
    </w:p>
    <w:p w14:paraId="7B1F0A7C" w14:textId="77777777" w:rsidR="004A243D" w:rsidRDefault="004A243D">
      <w:pPr>
        <w:pStyle w:val="TOC3"/>
        <w:tabs>
          <w:tab w:val="left" w:pos="1680"/>
          <w:tab w:val="right" w:leader="dot" w:pos="9060"/>
        </w:tabs>
        <w:ind w:left="960"/>
        <w:rPr>
          <w:rFonts w:asciiTheme="minorHAnsi" w:eastAsiaTheme="minorEastAsia" w:hAnsiTheme="minorHAnsi" w:cstheme="minorBidi"/>
          <w:noProof/>
          <w:sz w:val="21"/>
        </w:rPr>
      </w:pPr>
      <w:hyperlink w:anchor="_Toc9957577" w:history="1">
        <w:r w:rsidRPr="00990B2D">
          <w:rPr>
            <w:rStyle w:val="ae"/>
            <w:noProof/>
          </w:rPr>
          <w:t>3.2.1</w:t>
        </w:r>
        <w:r>
          <w:rPr>
            <w:rFonts w:asciiTheme="minorHAnsi" w:eastAsiaTheme="minorEastAsia" w:hAnsiTheme="minorHAnsi" w:cstheme="minorBidi"/>
            <w:noProof/>
            <w:sz w:val="21"/>
          </w:rPr>
          <w:tab/>
        </w:r>
        <w:r w:rsidRPr="00990B2D">
          <w:rPr>
            <w:rStyle w:val="ae"/>
            <w:noProof/>
          </w:rPr>
          <w:t>电力系统运行环境</w:t>
        </w:r>
        <w:r>
          <w:rPr>
            <w:noProof/>
            <w:webHidden/>
          </w:rPr>
          <w:tab/>
        </w:r>
        <w:r>
          <w:rPr>
            <w:noProof/>
            <w:webHidden/>
          </w:rPr>
          <w:fldChar w:fldCharType="begin"/>
        </w:r>
        <w:r>
          <w:rPr>
            <w:noProof/>
            <w:webHidden/>
          </w:rPr>
          <w:instrText xml:space="preserve"> PAGEREF _Toc9957577 \h </w:instrText>
        </w:r>
        <w:r>
          <w:rPr>
            <w:noProof/>
            <w:webHidden/>
          </w:rPr>
        </w:r>
        <w:r>
          <w:rPr>
            <w:noProof/>
            <w:webHidden/>
          </w:rPr>
          <w:fldChar w:fldCharType="separate"/>
        </w:r>
        <w:r>
          <w:rPr>
            <w:noProof/>
            <w:webHidden/>
          </w:rPr>
          <w:t>17</w:t>
        </w:r>
        <w:r>
          <w:rPr>
            <w:noProof/>
            <w:webHidden/>
          </w:rPr>
          <w:fldChar w:fldCharType="end"/>
        </w:r>
      </w:hyperlink>
    </w:p>
    <w:p w14:paraId="70E243C2" w14:textId="77777777" w:rsidR="004A243D" w:rsidRDefault="004A243D">
      <w:pPr>
        <w:pStyle w:val="TOC3"/>
        <w:tabs>
          <w:tab w:val="left" w:pos="1680"/>
          <w:tab w:val="right" w:leader="dot" w:pos="9060"/>
        </w:tabs>
        <w:ind w:left="960"/>
        <w:rPr>
          <w:rFonts w:asciiTheme="minorHAnsi" w:eastAsiaTheme="minorEastAsia" w:hAnsiTheme="minorHAnsi" w:cstheme="minorBidi"/>
          <w:noProof/>
          <w:sz w:val="21"/>
        </w:rPr>
      </w:pPr>
      <w:hyperlink w:anchor="_Toc9957578" w:history="1">
        <w:r w:rsidRPr="00990B2D">
          <w:rPr>
            <w:rStyle w:val="ae"/>
            <w:noProof/>
          </w:rPr>
          <w:t>3.2.2</w:t>
        </w:r>
        <w:r>
          <w:rPr>
            <w:rFonts w:asciiTheme="minorHAnsi" w:eastAsiaTheme="minorEastAsia" w:hAnsiTheme="minorHAnsi" w:cstheme="minorBidi"/>
            <w:noProof/>
            <w:sz w:val="21"/>
          </w:rPr>
          <w:tab/>
        </w:r>
        <w:r w:rsidRPr="00990B2D">
          <w:rPr>
            <w:rStyle w:val="ae"/>
            <w:noProof/>
          </w:rPr>
          <w:t>数据云与</w:t>
        </w:r>
        <w:r w:rsidRPr="00990B2D">
          <w:rPr>
            <w:rStyle w:val="ae"/>
            <w:noProof/>
          </w:rPr>
          <w:t>EMS</w:t>
        </w:r>
        <w:r>
          <w:rPr>
            <w:noProof/>
            <w:webHidden/>
          </w:rPr>
          <w:tab/>
        </w:r>
        <w:r>
          <w:rPr>
            <w:noProof/>
            <w:webHidden/>
          </w:rPr>
          <w:fldChar w:fldCharType="begin"/>
        </w:r>
        <w:r>
          <w:rPr>
            <w:noProof/>
            <w:webHidden/>
          </w:rPr>
          <w:instrText xml:space="preserve"> PAGEREF _Toc9957578 \h </w:instrText>
        </w:r>
        <w:r>
          <w:rPr>
            <w:noProof/>
            <w:webHidden/>
          </w:rPr>
        </w:r>
        <w:r>
          <w:rPr>
            <w:noProof/>
            <w:webHidden/>
          </w:rPr>
          <w:fldChar w:fldCharType="separate"/>
        </w:r>
        <w:r>
          <w:rPr>
            <w:noProof/>
            <w:webHidden/>
          </w:rPr>
          <w:t>17</w:t>
        </w:r>
        <w:r>
          <w:rPr>
            <w:noProof/>
            <w:webHidden/>
          </w:rPr>
          <w:fldChar w:fldCharType="end"/>
        </w:r>
      </w:hyperlink>
    </w:p>
    <w:p w14:paraId="334E6E7A" w14:textId="77777777" w:rsidR="004A243D" w:rsidRDefault="004A243D">
      <w:pPr>
        <w:pStyle w:val="TOC3"/>
        <w:tabs>
          <w:tab w:val="left" w:pos="1680"/>
          <w:tab w:val="right" w:leader="dot" w:pos="9060"/>
        </w:tabs>
        <w:ind w:left="960"/>
        <w:rPr>
          <w:rFonts w:asciiTheme="minorHAnsi" w:eastAsiaTheme="minorEastAsia" w:hAnsiTheme="minorHAnsi" w:cstheme="minorBidi"/>
          <w:noProof/>
          <w:sz w:val="21"/>
        </w:rPr>
      </w:pPr>
      <w:hyperlink w:anchor="_Toc9957579" w:history="1">
        <w:r w:rsidRPr="00990B2D">
          <w:rPr>
            <w:rStyle w:val="ae"/>
            <w:noProof/>
          </w:rPr>
          <w:t>3.2.3</w:t>
        </w:r>
        <w:r>
          <w:rPr>
            <w:rFonts w:asciiTheme="minorHAnsi" w:eastAsiaTheme="minorEastAsia" w:hAnsiTheme="minorHAnsi" w:cstheme="minorBidi"/>
            <w:noProof/>
            <w:sz w:val="21"/>
          </w:rPr>
          <w:tab/>
        </w:r>
        <w:r w:rsidRPr="00990B2D">
          <w:rPr>
            <w:rStyle w:val="ae"/>
            <w:noProof/>
          </w:rPr>
          <w:t>态势感知</w:t>
        </w:r>
        <w:r>
          <w:rPr>
            <w:noProof/>
            <w:webHidden/>
          </w:rPr>
          <w:tab/>
        </w:r>
        <w:r>
          <w:rPr>
            <w:noProof/>
            <w:webHidden/>
          </w:rPr>
          <w:fldChar w:fldCharType="begin"/>
        </w:r>
        <w:r>
          <w:rPr>
            <w:noProof/>
            <w:webHidden/>
          </w:rPr>
          <w:instrText xml:space="preserve"> PAGEREF _Toc9957579 \h </w:instrText>
        </w:r>
        <w:r>
          <w:rPr>
            <w:noProof/>
            <w:webHidden/>
          </w:rPr>
        </w:r>
        <w:r>
          <w:rPr>
            <w:noProof/>
            <w:webHidden/>
          </w:rPr>
          <w:fldChar w:fldCharType="separate"/>
        </w:r>
        <w:r>
          <w:rPr>
            <w:noProof/>
            <w:webHidden/>
          </w:rPr>
          <w:t>18</w:t>
        </w:r>
        <w:r>
          <w:rPr>
            <w:noProof/>
            <w:webHidden/>
          </w:rPr>
          <w:fldChar w:fldCharType="end"/>
        </w:r>
      </w:hyperlink>
    </w:p>
    <w:p w14:paraId="62F101AE" w14:textId="77777777" w:rsidR="004A243D" w:rsidRDefault="004A243D">
      <w:pPr>
        <w:pStyle w:val="TOC3"/>
        <w:tabs>
          <w:tab w:val="left" w:pos="1680"/>
          <w:tab w:val="right" w:leader="dot" w:pos="9060"/>
        </w:tabs>
        <w:ind w:left="960"/>
        <w:rPr>
          <w:rFonts w:asciiTheme="minorHAnsi" w:eastAsiaTheme="minorEastAsia" w:hAnsiTheme="minorHAnsi" w:cstheme="minorBidi"/>
          <w:noProof/>
          <w:sz w:val="21"/>
        </w:rPr>
      </w:pPr>
      <w:hyperlink w:anchor="_Toc9957580" w:history="1">
        <w:r w:rsidRPr="00990B2D">
          <w:rPr>
            <w:rStyle w:val="ae"/>
            <w:noProof/>
          </w:rPr>
          <w:t>3.2.4</w:t>
        </w:r>
        <w:r>
          <w:rPr>
            <w:rFonts w:asciiTheme="minorHAnsi" w:eastAsiaTheme="minorEastAsia" w:hAnsiTheme="minorHAnsi" w:cstheme="minorBidi"/>
            <w:noProof/>
            <w:sz w:val="21"/>
          </w:rPr>
          <w:tab/>
        </w:r>
        <w:r w:rsidRPr="00990B2D">
          <w:rPr>
            <w:rStyle w:val="ae"/>
            <w:noProof/>
          </w:rPr>
          <w:t>决策控制</w:t>
        </w:r>
        <w:r>
          <w:rPr>
            <w:noProof/>
            <w:webHidden/>
          </w:rPr>
          <w:tab/>
        </w:r>
        <w:r>
          <w:rPr>
            <w:noProof/>
            <w:webHidden/>
          </w:rPr>
          <w:fldChar w:fldCharType="begin"/>
        </w:r>
        <w:r>
          <w:rPr>
            <w:noProof/>
            <w:webHidden/>
          </w:rPr>
          <w:instrText xml:space="preserve"> PAGEREF _Toc9957580 \h </w:instrText>
        </w:r>
        <w:r>
          <w:rPr>
            <w:noProof/>
            <w:webHidden/>
          </w:rPr>
        </w:r>
        <w:r>
          <w:rPr>
            <w:noProof/>
            <w:webHidden/>
          </w:rPr>
          <w:fldChar w:fldCharType="separate"/>
        </w:r>
        <w:r>
          <w:rPr>
            <w:noProof/>
            <w:webHidden/>
          </w:rPr>
          <w:t>18</w:t>
        </w:r>
        <w:r>
          <w:rPr>
            <w:noProof/>
            <w:webHidden/>
          </w:rPr>
          <w:fldChar w:fldCharType="end"/>
        </w:r>
      </w:hyperlink>
    </w:p>
    <w:p w14:paraId="52DA555D" w14:textId="77777777" w:rsidR="004A243D" w:rsidRDefault="004A243D">
      <w:pPr>
        <w:pStyle w:val="TOC3"/>
        <w:tabs>
          <w:tab w:val="left" w:pos="1680"/>
          <w:tab w:val="right" w:leader="dot" w:pos="9060"/>
        </w:tabs>
        <w:ind w:left="960"/>
        <w:rPr>
          <w:rFonts w:asciiTheme="minorHAnsi" w:eastAsiaTheme="minorEastAsia" w:hAnsiTheme="minorHAnsi" w:cstheme="minorBidi"/>
          <w:noProof/>
          <w:sz w:val="21"/>
        </w:rPr>
      </w:pPr>
      <w:hyperlink w:anchor="_Toc9957581" w:history="1">
        <w:r w:rsidRPr="00990B2D">
          <w:rPr>
            <w:rStyle w:val="ae"/>
            <w:noProof/>
          </w:rPr>
          <w:t>3.2.5</w:t>
        </w:r>
        <w:r>
          <w:rPr>
            <w:rFonts w:asciiTheme="minorHAnsi" w:eastAsiaTheme="minorEastAsia" w:hAnsiTheme="minorHAnsi" w:cstheme="minorBidi"/>
            <w:noProof/>
            <w:sz w:val="21"/>
          </w:rPr>
          <w:tab/>
        </w:r>
        <w:r w:rsidRPr="00990B2D">
          <w:rPr>
            <w:rStyle w:val="ae"/>
            <w:noProof/>
          </w:rPr>
          <w:t>智能学习</w:t>
        </w:r>
        <w:r>
          <w:rPr>
            <w:noProof/>
            <w:webHidden/>
          </w:rPr>
          <w:tab/>
        </w:r>
        <w:r>
          <w:rPr>
            <w:noProof/>
            <w:webHidden/>
          </w:rPr>
          <w:fldChar w:fldCharType="begin"/>
        </w:r>
        <w:r>
          <w:rPr>
            <w:noProof/>
            <w:webHidden/>
          </w:rPr>
          <w:instrText xml:space="preserve"> PAGEREF _Toc9957581 \h </w:instrText>
        </w:r>
        <w:r>
          <w:rPr>
            <w:noProof/>
            <w:webHidden/>
          </w:rPr>
        </w:r>
        <w:r>
          <w:rPr>
            <w:noProof/>
            <w:webHidden/>
          </w:rPr>
          <w:fldChar w:fldCharType="separate"/>
        </w:r>
        <w:r>
          <w:rPr>
            <w:noProof/>
            <w:webHidden/>
          </w:rPr>
          <w:t>19</w:t>
        </w:r>
        <w:r>
          <w:rPr>
            <w:noProof/>
            <w:webHidden/>
          </w:rPr>
          <w:fldChar w:fldCharType="end"/>
        </w:r>
      </w:hyperlink>
    </w:p>
    <w:p w14:paraId="1D09B2DE" w14:textId="77777777" w:rsidR="004A243D" w:rsidRDefault="004A243D">
      <w:pPr>
        <w:pStyle w:val="TOC2"/>
        <w:tabs>
          <w:tab w:val="left" w:pos="1050"/>
          <w:tab w:val="right" w:leader="dot" w:pos="9060"/>
        </w:tabs>
        <w:ind w:left="480"/>
        <w:rPr>
          <w:rFonts w:asciiTheme="minorHAnsi" w:eastAsiaTheme="minorEastAsia" w:hAnsiTheme="minorHAnsi" w:cstheme="minorBidi"/>
          <w:noProof/>
          <w:sz w:val="21"/>
        </w:rPr>
      </w:pPr>
      <w:hyperlink w:anchor="_Toc9957582" w:history="1">
        <w:r w:rsidRPr="00990B2D">
          <w:rPr>
            <w:rStyle w:val="ae"/>
            <w:noProof/>
          </w:rPr>
          <w:t>3.3</w:t>
        </w:r>
        <w:r>
          <w:rPr>
            <w:rFonts w:asciiTheme="minorHAnsi" w:eastAsiaTheme="minorEastAsia" w:hAnsiTheme="minorHAnsi" w:cstheme="minorBidi"/>
            <w:noProof/>
            <w:sz w:val="21"/>
          </w:rPr>
          <w:tab/>
        </w:r>
        <w:r w:rsidRPr="00990B2D">
          <w:rPr>
            <w:rStyle w:val="ae"/>
            <w:noProof/>
          </w:rPr>
          <w:t>在线流程设计</w:t>
        </w:r>
        <w:r>
          <w:rPr>
            <w:noProof/>
            <w:webHidden/>
          </w:rPr>
          <w:tab/>
        </w:r>
        <w:r>
          <w:rPr>
            <w:noProof/>
            <w:webHidden/>
          </w:rPr>
          <w:fldChar w:fldCharType="begin"/>
        </w:r>
        <w:r>
          <w:rPr>
            <w:noProof/>
            <w:webHidden/>
          </w:rPr>
          <w:instrText xml:space="preserve"> PAGEREF _Toc9957582 \h </w:instrText>
        </w:r>
        <w:r>
          <w:rPr>
            <w:noProof/>
            <w:webHidden/>
          </w:rPr>
        </w:r>
        <w:r>
          <w:rPr>
            <w:noProof/>
            <w:webHidden/>
          </w:rPr>
          <w:fldChar w:fldCharType="separate"/>
        </w:r>
        <w:r>
          <w:rPr>
            <w:noProof/>
            <w:webHidden/>
          </w:rPr>
          <w:t>20</w:t>
        </w:r>
        <w:r>
          <w:rPr>
            <w:noProof/>
            <w:webHidden/>
          </w:rPr>
          <w:fldChar w:fldCharType="end"/>
        </w:r>
      </w:hyperlink>
    </w:p>
    <w:p w14:paraId="181FBF93" w14:textId="77777777" w:rsidR="004A243D" w:rsidRDefault="004A243D">
      <w:pPr>
        <w:pStyle w:val="TOC3"/>
        <w:tabs>
          <w:tab w:val="left" w:pos="1680"/>
          <w:tab w:val="right" w:leader="dot" w:pos="9060"/>
        </w:tabs>
        <w:ind w:left="960"/>
        <w:rPr>
          <w:rFonts w:asciiTheme="minorHAnsi" w:eastAsiaTheme="minorEastAsia" w:hAnsiTheme="minorHAnsi" w:cstheme="minorBidi"/>
          <w:noProof/>
          <w:sz w:val="21"/>
        </w:rPr>
      </w:pPr>
      <w:hyperlink w:anchor="_Toc9957587" w:history="1">
        <w:r w:rsidRPr="00990B2D">
          <w:rPr>
            <w:rStyle w:val="ae"/>
            <w:noProof/>
          </w:rPr>
          <w:t>3.3.1</w:t>
        </w:r>
        <w:r>
          <w:rPr>
            <w:rFonts w:asciiTheme="minorHAnsi" w:eastAsiaTheme="minorEastAsia" w:hAnsiTheme="minorHAnsi" w:cstheme="minorBidi"/>
            <w:noProof/>
            <w:sz w:val="21"/>
          </w:rPr>
          <w:tab/>
        </w:r>
        <w:r w:rsidRPr="00990B2D">
          <w:rPr>
            <w:rStyle w:val="ae"/>
            <w:noProof/>
          </w:rPr>
          <w:t>模块化</w:t>
        </w:r>
        <w:r>
          <w:rPr>
            <w:noProof/>
            <w:webHidden/>
          </w:rPr>
          <w:tab/>
        </w:r>
        <w:r>
          <w:rPr>
            <w:noProof/>
            <w:webHidden/>
          </w:rPr>
          <w:fldChar w:fldCharType="begin"/>
        </w:r>
        <w:r>
          <w:rPr>
            <w:noProof/>
            <w:webHidden/>
          </w:rPr>
          <w:instrText xml:space="preserve"> PAGEREF _Toc9957587 \h </w:instrText>
        </w:r>
        <w:r>
          <w:rPr>
            <w:noProof/>
            <w:webHidden/>
          </w:rPr>
        </w:r>
        <w:r>
          <w:rPr>
            <w:noProof/>
            <w:webHidden/>
          </w:rPr>
          <w:fldChar w:fldCharType="separate"/>
        </w:r>
        <w:r>
          <w:rPr>
            <w:noProof/>
            <w:webHidden/>
          </w:rPr>
          <w:t>20</w:t>
        </w:r>
        <w:r>
          <w:rPr>
            <w:noProof/>
            <w:webHidden/>
          </w:rPr>
          <w:fldChar w:fldCharType="end"/>
        </w:r>
      </w:hyperlink>
    </w:p>
    <w:p w14:paraId="1505247A" w14:textId="77777777" w:rsidR="004A243D" w:rsidRDefault="004A243D">
      <w:pPr>
        <w:pStyle w:val="TOC3"/>
        <w:tabs>
          <w:tab w:val="left" w:pos="1680"/>
          <w:tab w:val="right" w:leader="dot" w:pos="9060"/>
        </w:tabs>
        <w:ind w:left="960"/>
        <w:rPr>
          <w:rFonts w:asciiTheme="minorHAnsi" w:eastAsiaTheme="minorEastAsia" w:hAnsiTheme="minorHAnsi" w:cstheme="minorBidi"/>
          <w:noProof/>
          <w:sz w:val="21"/>
        </w:rPr>
      </w:pPr>
      <w:hyperlink w:anchor="_Toc9957588" w:history="1">
        <w:r w:rsidRPr="00990B2D">
          <w:rPr>
            <w:rStyle w:val="ae"/>
            <w:noProof/>
          </w:rPr>
          <w:t>3.3.2</w:t>
        </w:r>
        <w:r>
          <w:rPr>
            <w:rFonts w:asciiTheme="minorHAnsi" w:eastAsiaTheme="minorEastAsia" w:hAnsiTheme="minorHAnsi" w:cstheme="minorBidi"/>
            <w:noProof/>
            <w:sz w:val="21"/>
          </w:rPr>
          <w:tab/>
        </w:r>
        <w:r w:rsidRPr="00990B2D">
          <w:rPr>
            <w:rStyle w:val="ae"/>
            <w:noProof/>
          </w:rPr>
          <w:t>接口格式</w:t>
        </w:r>
        <w:r>
          <w:rPr>
            <w:noProof/>
            <w:webHidden/>
          </w:rPr>
          <w:tab/>
        </w:r>
        <w:r>
          <w:rPr>
            <w:noProof/>
            <w:webHidden/>
          </w:rPr>
          <w:fldChar w:fldCharType="begin"/>
        </w:r>
        <w:r>
          <w:rPr>
            <w:noProof/>
            <w:webHidden/>
          </w:rPr>
          <w:instrText xml:space="preserve"> PAGEREF _Toc9957588 \h </w:instrText>
        </w:r>
        <w:r>
          <w:rPr>
            <w:noProof/>
            <w:webHidden/>
          </w:rPr>
        </w:r>
        <w:r>
          <w:rPr>
            <w:noProof/>
            <w:webHidden/>
          </w:rPr>
          <w:fldChar w:fldCharType="separate"/>
        </w:r>
        <w:r>
          <w:rPr>
            <w:noProof/>
            <w:webHidden/>
          </w:rPr>
          <w:t>21</w:t>
        </w:r>
        <w:r>
          <w:rPr>
            <w:noProof/>
            <w:webHidden/>
          </w:rPr>
          <w:fldChar w:fldCharType="end"/>
        </w:r>
      </w:hyperlink>
    </w:p>
    <w:p w14:paraId="01550709" w14:textId="77777777" w:rsidR="004A243D" w:rsidRDefault="004A243D">
      <w:pPr>
        <w:pStyle w:val="TOC3"/>
        <w:tabs>
          <w:tab w:val="left" w:pos="1680"/>
          <w:tab w:val="right" w:leader="dot" w:pos="9060"/>
        </w:tabs>
        <w:ind w:left="960"/>
        <w:rPr>
          <w:rFonts w:asciiTheme="minorHAnsi" w:eastAsiaTheme="minorEastAsia" w:hAnsiTheme="minorHAnsi" w:cstheme="minorBidi"/>
          <w:noProof/>
          <w:sz w:val="21"/>
        </w:rPr>
      </w:pPr>
      <w:hyperlink w:anchor="_Toc9957589" w:history="1">
        <w:r w:rsidRPr="00990B2D">
          <w:rPr>
            <w:rStyle w:val="ae"/>
            <w:noProof/>
          </w:rPr>
          <w:t>3.3.3</w:t>
        </w:r>
        <w:r>
          <w:rPr>
            <w:rFonts w:asciiTheme="minorHAnsi" w:eastAsiaTheme="minorEastAsia" w:hAnsiTheme="minorHAnsi" w:cstheme="minorBidi"/>
            <w:noProof/>
            <w:sz w:val="21"/>
          </w:rPr>
          <w:tab/>
        </w:r>
        <w:r w:rsidRPr="00990B2D">
          <w:rPr>
            <w:rStyle w:val="ae"/>
            <w:noProof/>
          </w:rPr>
          <w:t>调度流程图</w:t>
        </w:r>
        <w:r>
          <w:rPr>
            <w:noProof/>
            <w:webHidden/>
          </w:rPr>
          <w:tab/>
        </w:r>
        <w:r>
          <w:rPr>
            <w:noProof/>
            <w:webHidden/>
          </w:rPr>
          <w:fldChar w:fldCharType="begin"/>
        </w:r>
        <w:r>
          <w:rPr>
            <w:noProof/>
            <w:webHidden/>
          </w:rPr>
          <w:instrText xml:space="preserve"> PAGEREF _Toc9957589 \h </w:instrText>
        </w:r>
        <w:r>
          <w:rPr>
            <w:noProof/>
            <w:webHidden/>
          </w:rPr>
        </w:r>
        <w:r>
          <w:rPr>
            <w:noProof/>
            <w:webHidden/>
          </w:rPr>
          <w:fldChar w:fldCharType="separate"/>
        </w:r>
        <w:r>
          <w:rPr>
            <w:noProof/>
            <w:webHidden/>
          </w:rPr>
          <w:t>23</w:t>
        </w:r>
        <w:r>
          <w:rPr>
            <w:noProof/>
            <w:webHidden/>
          </w:rPr>
          <w:fldChar w:fldCharType="end"/>
        </w:r>
      </w:hyperlink>
    </w:p>
    <w:p w14:paraId="35FB85EA" w14:textId="77777777" w:rsidR="004A243D" w:rsidRDefault="004A243D">
      <w:pPr>
        <w:pStyle w:val="TOC2"/>
        <w:tabs>
          <w:tab w:val="left" w:pos="1050"/>
          <w:tab w:val="right" w:leader="dot" w:pos="9060"/>
        </w:tabs>
        <w:ind w:left="480"/>
        <w:rPr>
          <w:rFonts w:asciiTheme="minorHAnsi" w:eastAsiaTheme="minorEastAsia" w:hAnsiTheme="minorHAnsi" w:cstheme="minorBidi"/>
          <w:noProof/>
          <w:sz w:val="21"/>
        </w:rPr>
      </w:pPr>
      <w:hyperlink w:anchor="_Toc9957590" w:history="1">
        <w:r w:rsidRPr="00990B2D">
          <w:rPr>
            <w:rStyle w:val="ae"/>
            <w:noProof/>
          </w:rPr>
          <w:t>3.4</w:t>
        </w:r>
        <w:r>
          <w:rPr>
            <w:rFonts w:asciiTheme="minorHAnsi" w:eastAsiaTheme="minorEastAsia" w:hAnsiTheme="minorHAnsi" w:cstheme="minorBidi"/>
            <w:noProof/>
            <w:sz w:val="21"/>
          </w:rPr>
          <w:tab/>
        </w:r>
        <w:r w:rsidRPr="00990B2D">
          <w:rPr>
            <w:rStyle w:val="ae"/>
            <w:noProof/>
          </w:rPr>
          <w:t>本章小结</w:t>
        </w:r>
        <w:r>
          <w:rPr>
            <w:noProof/>
            <w:webHidden/>
          </w:rPr>
          <w:tab/>
        </w:r>
        <w:r>
          <w:rPr>
            <w:noProof/>
            <w:webHidden/>
          </w:rPr>
          <w:fldChar w:fldCharType="begin"/>
        </w:r>
        <w:r>
          <w:rPr>
            <w:noProof/>
            <w:webHidden/>
          </w:rPr>
          <w:instrText xml:space="preserve"> PAGEREF _Toc9957590 \h </w:instrText>
        </w:r>
        <w:r>
          <w:rPr>
            <w:noProof/>
            <w:webHidden/>
          </w:rPr>
        </w:r>
        <w:r>
          <w:rPr>
            <w:noProof/>
            <w:webHidden/>
          </w:rPr>
          <w:fldChar w:fldCharType="separate"/>
        </w:r>
        <w:r>
          <w:rPr>
            <w:noProof/>
            <w:webHidden/>
          </w:rPr>
          <w:t>24</w:t>
        </w:r>
        <w:r>
          <w:rPr>
            <w:noProof/>
            <w:webHidden/>
          </w:rPr>
          <w:fldChar w:fldCharType="end"/>
        </w:r>
      </w:hyperlink>
    </w:p>
    <w:p w14:paraId="0D4D2AD8" w14:textId="77777777" w:rsidR="004A243D" w:rsidRDefault="004A243D">
      <w:pPr>
        <w:pStyle w:val="TOC1"/>
        <w:tabs>
          <w:tab w:val="left" w:pos="1050"/>
          <w:tab w:val="right" w:leader="dot" w:pos="9060"/>
        </w:tabs>
        <w:rPr>
          <w:rFonts w:asciiTheme="minorHAnsi" w:eastAsiaTheme="minorEastAsia" w:hAnsiTheme="minorHAnsi" w:cstheme="minorBidi"/>
          <w:noProof/>
          <w:sz w:val="21"/>
        </w:rPr>
      </w:pPr>
      <w:hyperlink w:anchor="_Toc9957591" w:history="1">
        <w:r w:rsidRPr="00990B2D">
          <w:rPr>
            <w:rStyle w:val="ae"/>
            <w:noProof/>
          </w:rPr>
          <w:t>第四章</w:t>
        </w:r>
        <w:r>
          <w:rPr>
            <w:rFonts w:asciiTheme="minorHAnsi" w:eastAsiaTheme="minorEastAsia" w:hAnsiTheme="minorHAnsi" w:cstheme="minorBidi"/>
            <w:noProof/>
            <w:sz w:val="21"/>
          </w:rPr>
          <w:tab/>
        </w:r>
        <w:r w:rsidRPr="00990B2D">
          <w:rPr>
            <w:rStyle w:val="ae"/>
            <w:noProof/>
          </w:rPr>
          <w:t>算例分析</w:t>
        </w:r>
        <w:r>
          <w:rPr>
            <w:noProof/>
            <w:webHidden/>
          </w:rPr>
          <w:tab/>
        </w:r>
        <w:r>
          <w:rPr>
            <w:noProof/>
            <w:webHidden/>
          </w:rPr>
          <w:fldChar w:fldCharType="begin"/>
        </w:r>
        <w:r>
          <w:rPr>
            <w:noProof/>
            <w:webHidden/>
          </w:rPr>
          <w:instrText xml:space="preserve"> PAGEREF _Toc9957591 \h </w:instrText>
        </w:r>
        <w:r>
          <w:rPr>
            <w:noProof/>
            <w:webHidden/>
          </w:rPr>
        </w:r>
        <w:r>
          <w:rPr>
            <w:noProof/>
            <w:webHidden/>
          </w:rPr>
          <w:fldChar w:fldCharType="separate"/>
        </w:r>
        <w:r>
          <w:rPr>
            <w:noProof/>
            <w:webHidden/>
          </w:rPr>
          <w:t>25</w:t>
        </w:r>
        <w:r>
          <w:rPr>
            <w:noProof/>
            <w:webHidden/>
          </w:rPr>
          <w:fldChar w:fldCharType="end"/>
        </w:r>
      </w:hyperlink>
    </w:p>
    <w:p w14:paraId="64714E53" w14:textId="77777777" w:rsidR="004A243D" w:rsidRDefault="004A243D">
      <w:pPr>
        <w:pStyle w:val="TOC2"/>
        <w:tabs>
          <w:tab w:val="left" w:pos="1050"/>
          <w:tab w:val="right" w:leader="dot" w:pos="9060"/>
        </w:tabs>
        <w:ind w:left="480"/>
        <w:rPr>
          <w:rFonts w:asciiTheme="minorHAnsi" w:eastAsiaTheme="minorEastAsia" w:hAnsiTheme="minorHAnsi" w:cstheme="minorBidi"/>
          <w:noProof/>
          <w:sz w:val="21"/>
        </w:rPr>
      </w:pPr>
      <w:hyperlink w:anchor="_Toc9957592" w:history="1">
        <w:r w:rsidRPr="00990B2D">
          <w:rPr>
            <w:rStyle w:val="ae"/>
            <w:noProof/>
          </w:rPr>
          <w:t>4.1</w:t>
        </w:r>
        <w:r>
          <w:rPr>
            <w:rFonts w:asciiTheme="minorHAnsi" w:eastAsiaTheme="minorEastAsia" w:hAnsiTheme="minorHAnsi" w:cstheme="minorBidi"/>
            <w:noProof/>
            <w:sz w:val="21"/>
          </w:rPr>
          <w:tab/>
        </w:r>
        <w:r w:rsidRPr="00990B2D">
          <w:rPr>
            <w:rStyle w:val="ae"/>
            <w:noProof/>
          </w:rPr>
          <w:t>IEEE 5</w:t>
        </w:r>
        <w:r w:rsidRPr="00990B2D">
          <w:rPr>
            <w:rStyle w:val="ae"/>
            <w:noProof/>
          </w:rPr>
          <w:t>节点系统</w:t>
        </w:r>
        <w:r>
          <w:rPr>
            <w:noProof/>
            <w:webHidden/>
          </w:rPr>
          <w:tab/>
        </w:r>
        <w:r>
          <w:rPr>
            <w:noProof/>
            <w:webHidden/>
          </w:rPr>
          <w:fldChar w:fldCharType="begin"/>
        </w:r>
        <w:r>
          <w:rPr>
            <w:noProof/>
            <w:webHidden/>
          </w:rPr>
          <w:instrText xml:space="preserve"> PAGEREF _Toc9957592 \h </w:instrText>
        </w:r>
        <w:r>
          <w:rPr>
            <w:noProof/>
            <w:webHidden/>
          </w:rPr>
        </w:r>
        <w:r>
          <w:rPr>
            <w:noProof/>
            <w:webHidden/>
          </w:rPr>
          <w:fldChar w:fldCharType="separate"/>
        </w:r>
        <w:r>
          <w:rPr>
            <w:noProof/>
            <w:webHidden/>
          </w:rPr>
          <w:t>25</w:t>
        </w:r>
        <w:r>
          <w:rPr>
            <w:noProof/>
            <w:webHidden/>
          </w:rPr>
          <w:fldChar w:fldCharType="end"/>
        </w:r>
      </w:hyperlink>
    </w:p>
    <w:p w14:paraId="69D6A648" w14:textId="77777777" w:rsidR="004A243D" w:rsidRDefault="004A243D">
      <w:pPr>
        <w:pStyle w:val="TOC2"/>
        <w:tabs>
          <w:tab w:val="left" w:pos="1050"/>
          <w:tab w:val="right" w:leader="dot" w:pos="9060"/>
        </w:tabs>
        <w:ind w:left="480"/>
        <w:rPr>
          <w:rFonts w:asciiTheme="minorHAnsi" w:eastAsiaTheme="minorEastAsia" w:hAnsiTheme="minorHAnsi" w:cstheme="minorBidi"/>
          <w:noProof/>
          <w:sz w:val="21"/>
        </w:rPr>
      </w:pPr>
      <w:hyperlink w:anchor="_Toc9957593" w:history="1">
        <w:r w:rsidRPr="00990B2D">
          <w:rPr>
            <w:rStyle w:val="ae"/>
            <w:noProof/>
          </w:rPr>
          <w:t>4.2</w:t>
        </w:r>
        <w:r>
          <w:rPr>
            <w:rFonts w:asciiTheme="minorHAnsi" w:eastAsiaTheme="minorEastAsia" w:hAnsiTheme="minorHAnsi" w:cstheme="minorBidi"/>
            <w:noProof/>
            <w:sz w:val="21"/>
          </w:rPr>
          <w:tab/>
        </w:r>
        <w:r w:rsidRPr="00990B2D">
          <w:rPr>
            <w:rStyle w:val="ae"/>
            <w:noProof/>
          </w:rPr>
          <w:t>本章小结</w:t>
        </w:r>
        <w:r>
          <w:rPr>
            <w:noProof/>
            <w:webHidden/>
          </w:rPr>
          <w:tab/>
        </w:r>
        <w:r>
          <w:rPr>
            <w:noProof/>
            <w:webHidden/>
          </w:rPr>
          <w:fldChar w:fldCharType="begin"/>
        </w:r>
        <w:r>
          <w:rPr>
            <w:noProof/>
            <w:webHidden/>
          </w:rPr>
          <w:instrText xml:space="preserve"> PAGEREF _Toc9957593 \h </w:instrText>
        </w:r>
        <w:r>
          <w:rPr>
            <w:noProof/>
            <w:webHidden/>
          </w:rPr>
        </w:r>
        <w:r>
          <w:rPr>
            <w:noProof/>
            <w:webHidden/>
          </w:rPr>
          <w:fldChar w:fldCharType="separate"/>
        </w:r>
        <w:r>
          <w:rPr>
            <w:noProof/>
            <w:webHidden/>
          </w:rPr>
          <w:t>27</w:t>
        </w:r>
        <w:r>
          <w:rPr>
            <w:noProof/>
            <w:webHidden/>
          </w:rPr>
          <w:fldChar w:fldCharType="end"/>
        </w:r>
      </w:hyperlink>
    </w:p>
    <w:p w14:paraId="6AB61A14" w14:textId="77777777" w:rsidR="004A243D" w:rsidRDefault="004A243D">
      <w:pPr>
        <w:pStyle w:val="TOC1"/>
        <w:tabs>
          <w:tab w:val="right" w:leader="dot" w:pos="9060"/>
        </w:tabs>
        <w:rPr>
          <w:rFonts w:asciiTheme="minorHAnsi" w:eastAsiaTheme="minorEastAsia" w:hAnsiTheme="minorHAnsi" w:cstheme="minorBidi"/>
          <w:noProof/>
          <w:sz w:val="21"/>
        </w:rPr>
      </w:pPr>
      <w:hyperlink w:anchor="_Toc9957594" w:history="1">
        <w:r w:rsidRPr="00990B2D">
          <w:rPr>
            <w:rStyle w:val="ae"/>
            <w:noProof/>
          </w:rPr>
          <w:t>结论</w:t>
        </w:r>
        <w:r>
          <w:rPr>
            <w:noProof/>
            <w:webHidden/>
          </w:rPr>
          <w:tab/>
        </w:r>
        <w:r>
          <w:rPr>
            <w:noProof/>
            <w:webHidden/>
          </w:rPr>
          <w:fldChar w:fldCharType="begin"/>
        </w:r>
        <w:r>
          <w:rPr>
            <w:noProof/>
            <w:webHidden/>
          </w:rPr>
          <w:instrText xml:space="preserve"> PAGEREF _Toc9957594 \h </w:instrText>
        </w:r>
        <w:r>
          <w:rPr>
            <w:noProof/>
            <w:webHidden/>
          </w:rPr>
        </w:r>
        <w:r>
          <w:rPr>
            <w:noProof/>
            <w:webHidden/>
          </w:rPr>
          <w:fldChar w:fldCharType="separate"/>
        </w:r>
        <w:r>
          <w:rPr>
            <w:noProof/>
            <w:webHidden/>
          </w:rPr>
          <w:t>28</w:t>
        </w:r>
        <w:r>
          <w:rPr>
            <w:noProof/>
            <w:webHidden/>
          </w:rPr>
          <w:fldChar w:fldCharType="end"/>
        </w:r>
      </w:hyperlink>
    </w:p>
    <w:p w14:paraId="6713701E" w14:textId="77777777" w:rsidR="004A243D" w:rsidRDefault="004A243D">
      <w:pPr>
        <w:pStyle w:val="TOC2"/>
        <w:tabs>
          <w:tab w:val="left" w:pos="840"/>
          <w:tab w:val="right" w:leader="dot" w:pos="9060"/>
        </w:tabs>
        <w:ind w:left="480"/>
        <w:rPr>
          <w:rFonts w:asciiTheme="minorHAnsi" w:eastAsiaTheme="minorEastAsia" w:hAnsiTheme="minorHAnsi" w:cstheme="minorBidi"/>
          <w:noProof/>
          <w:sz w:val="21"/>
        </w:rPr>
      </w:pPr>
      <w:hyperlink w:anchor="_Toc9957595" w:history="1">
        <w:r w:rsidRPr="00990B2D">
          <w:rPr>
            <w:rStyle w:val="ae"/>
            <w:noProof/>
          </w:rPr>
          <w:t>1.</w:t>
        </w:r>
        <w:r>
          <w:rPr>
            <w:rFonts w:asciiTheme="minorHAnsi" w:eastAsiaTheme="minorEastAsia" w:hAnsiTheme="minorHAnsi" w:cstheme="minorBidi"/>
            <w:noProof/>
            <w:sz w:val="21"/>
          </w:rPr>
          <w:tab/>
        </w:r>
        <w:r w:rsidRPr="00990B2D">
          <w:rPr>
            <w:rStyle w:val="ae"/>
            <w:noProof/>
          </w:rPr>
          <w:t>论文工作总结</w:t>
        </w:r>
        <w:r>
          <w:rPr>
            <w:noProof/>
            <w:webHidden/>
          </w:rPr>
          <w:tab/>
        </w:r>
        <w:r>
          <w:rPr>
            <w:noProof/>
            <w:webHidden/>
          </w:rPr>
          <w:fldChar w:fldCharType="begin"/>
        </w:r>
        <w:r>
          <w:rPr>
            <w:noProof/>
            <w:webHidden/>
          </w:rPr>
          <w:instrText xml:space="preserve"> PAGEREF _Toc9957595 \h </w:instrText>
        </w:r>
        <w:r>
          <w:rPr>
            <w:noProof/>
            <w:webHidden/>
          </w:rPr>
        </w:r>
        <w:r>
          <w:rPr>
            <w:noProof/>
            <w:webHidden/>
          </w:rPr>
          <w:fldChar w:fldCharType="separate"/>
        </w:r>
        <w:r>
          <w:rPr>
            <w:noProof/>
            <w:webHidden/>
          </w:rPr>
          <w:t>28</w:t>
        </w:r>
        <w:r>
          <w:rPr>
            <w:noProof/>
            <w:webHidden/>
          </w:rPr>
          <w:fldChar w:fldCharType="end"/>
        </w:r>
      </w:hyperlink>
    </w:p>
    <w:p w14:paraId="6FC11C97" w14:textId="77777777" w:rsidR="004A243D" w:rsidRDefault="004A243D">
      <w:pPr>
        <w:pStyle w:val="TOC2"/>
        <w:tabs>
          <w:tab w:val="left" w:pos="840"/>
          <w:tab w:val="right" w:leader="dot" w:pos="9060"/>
        </w:tabs>
        <w:ind w:left="480"/>
        <w:rPr>
          <w:rFonts w:asciiTheme="minorHAnsi" w:eastAsiaTheme="minorEastAsia" w:hAnsiTheme="minorHAnsi" w:cstheme="minorBidi"/>
          <w:noProof/>
          <w:sz w:val="21"/>
        </w:rPr>
      </w:pPr>
      <w:hyperlink w:anchor="_Toc9957596" w:history="1">
        <w:r w:rsidRPr="00990B2D">
          <w:rPr>
            <w:rStyle w:val="ae"/>
            <w:noProof/>
          </w:rPr>
          <w:t>2.</w:t>
        </w:r>
        <w:r>
          <w:rPr>
            <w:rFonts w:asciiTheme="minorHAnsi" w:eastAsiaTheme="minorEastAsia" w:hAnsiTheme="minorHAnsi" w:cstheme="minorBidi"/>
            <w:noProof/>
            <w:sz w:val="21"/>
          </w:rPr>
          <w:tab/>
        </w:r>
        <w:r w:rsidRPr="00990B2D">
          <w:rPr>
            <w:rStyle w:val="ae"/>
            <w:noProof/>
          </w:rPr>
          <w:t>工作展望</w:t>
        </w:r>
        <w:r>
          <w:rPr>
            <w:noProof/>
            <w:webHidden/>
          </w:rPr>
          <w:tab/>
        </w:r>
        <w:r>
          <w:rPr>
            <w:noProof/>
            <w:webHidden/>
          </w:rPr>
          <w:fldChar w:fldCharType="begin"/>
        </w:r>
        <w:r>
          <w:rPr>
            <w:noProof/>
            <w:webHidden/>
          </w:rPr>
          <w:instrText xml:space="preserve"> PAGEREF _Toc9957596 \h </w:instrText>
        </w:r>
        <w:r>
          <w:rPr>
            <w:noProof/>
            <w:webHidden/>
          </w:rPr>
        </w:r>
        <w:r>
          <w:rPr>
            <w:noProof/>
            <w:webHidden/>
          </w:rPr>
          <w:fldChar w:fldCharType="separate"/>
        </w:r>
        <w:r>
          <w:rPr>
            <w:noProof/>
            <w:webHidden/>
          </w:rPr>
          <w:t>28</w:t>
        </w:r>
        <w:r>
          <w:rPr>
            <w:noProof/>
            <w:webHidden/>
          </w:rPr>
          <w:fldChar w:fldCharType="end"/>
        </w:r>
      </w:hyperlink>
    </w:p>
    <w:p w14:paraId="5E72CA0F" w14:textId="77777777" w:rsidR="004A243D" w:rsidRDefault="004A243D">
      <w:pPr>
        <w:pStyle w:val="TOC1"/>
        <w:tabs>
          <w:tab w:val="right" w:leader="dot" w:pos="9060"/>
        </w:tabs>
        <w:rPr>
          <w:rFonts w:asciiTheme="minorHAnsi" w:eastAsiaTheme="minorEastAsia" w:hAnsiTheme="minorHAnsi" w:cstheme="minorBidi"/>
          <w:noProof/>
          <w:sz w:val="21"/>
        </w:rPr>
      </w:pPr>
      <w:hyperlink w:anchor="_Toc9957597" w:history="1">
        <w:r w:rsidRPr="00990B2D">
          <w:rPr>
            <w:rStyle w:val="ae"/>
            <w:noProof/>
          </w:rPr>
          <w:t>参考文献</w:t>
        </w:r>
        <w:r>
          <w:rPr>
            <w:noProof/>
            <w:webHidden/>
          </w:rPr>
          <w:tab/>
        </w:r>
        <w:r>
          <w:rPr>
            <w:noProof/>
            <w:webHidden/>
          </w:rPr>
          <w:fldChar w:fldCharType="begin"/>
        </w:r>
        <w:r>
          <w:rPr>
            <w:noProof/>
            <w:webHidden/>
          </w:rPr>
          <w:instrText xml:space="preserve"> PAGEREF _Toc9957597 \h </w:instrText>
        </w:r>
        <w:r>
          <w:rPr>
            <w:noProof/>
            <w:webHidden/>
          </w:rPr>
        </w:r>
        <w:r>
          <w:rPr>
            <w:noProof/>
            <w:webHidden/>
          </w:rPr>
          <w:fldChar w:fldCharType="separate"/>
        </w:r>
        <w:r>
          <w:rPr>
            <w:noProof/>
            <w:webHidden/>
          </w:rPr>
          <w:t>29</w:t>
        </w:r>
        <w:r>
          <w:rPr>
            <w:noProof/>
            <w:webHidden/>
          </w:rPr>
          <w:fldChar w:fldCharType="end"/>
        </w:r>
      </w:hyperlink>
    </w:p>
    <w:p w14:paraId="74BE8F5E" w14:textId="77777777" w:rsidR="004A243D" w:rsidRDefault="004A243D">
      <w:pPr>
        <w:pStyle w:val="TOC1"/>
        <w:tabs>
          <w:tab w:val="right" w:leader="dot" w:pos="9060"/>
        </w:tabs>
        <w:rPr>
          <w:rFonts w:asciiTheme="minorHAnsi" w:eastAsiaTheme="minorEastAsia" w:hAnsiTheme="minorHAnsi" w:cstheme="minorBidi"/>
          <w:noProof/>
          <w:sz w:val="21"/>
        </w:rPr>
      </w:pPr>
      <w:hyperlink w:anchor="_Toc9957598" w:history="1">
        <w:r w:rsidRPr="00990B2D">
          <w:rPr>
            <w:rStyle w:val="ae"/>
            <w:noProof/>
          </w:rPr>
          <w:t>致谢</w:t>
        </w:r>
        <w:r>
          <w:rPr>
            <w:noProof/>
            <w:webHidden/>
          </w:rPr>
          <w:tab/>
        </w:r>
        <w:r>
          <w:rPr>
            <w:noProof/>
            <w:webHidden/>
          </w:rPr>
          <w:fldChar w:fldCharType="begin"/>
        </w:r>
        <w:r>
          <w:rPr>
            <w:noProof/>
            <w:webHidden/>
          </w:rPr>
          <w:instrText xml:space="preserve"> PAGEREF _Toc9957598 \h </w:instrText>
        </w:r>
        <w:r>
          <w:rPr>
            <w:noProof/>
            <w:webHidden/>
          </w:rPr>
        </w:r>
        <w:r>
          <w:rPr>
            <w:noProof/>
            <w:webHidden/>
          </w:rPr>
          <w:fldChar w:fldCharType="separate"/>
        </w:r>
        <w:r>
          <w:rPr>
            <w:noProof/>
            <w:webHidden/>
          </w:rPr>
          <w:t>32</w:t>
        </w:r>
        <w:r>
          <w:rPr>
            <w:noProof/>
            <w:webHidden/>
          </w:rPr>
          <w:fldChar w:fldCharType="end"/>
        </w:r>
      </w:hyperlink>
    </w:p>
    <w:p w14:paraId="4D8EF4E5" w14:textId="77777777" w:rsidR="00EE0D27" w:rsidRDefault="00534A27" w:rsidP="00AD21E0">
      <w:pPr>
        <w:sectPr w:rsidR="00EE0D27" w:rsidSect="00C03668">
          <w:footerReference w:type="first" r:id="rId9"/>
          <w:pgSz w:w="11906" w:h="16838"/>
          <w:pgMar w:top="1418" w:right="1418" w:bottom="1418" w:left="1418" w:header="851" w:footer="850" w:gutter="0"/>
          <w:pgNumType w:fmt="upperRoman" w:start="1" w:chapStyle="1"/>
          <w:cols w:space="425"/>
          <w:titlePg/>
          <w:docGrid w:type="lines" w:linePitch="326"/>
        </w:sectPr>
      </w:pPr>
      <w:r>
        <w:rPr>
          <w:b/>
          <w:bCs/>
          <w:lang w:val="zh-CN"/>
        </w:rPr>
        <w:fldChar w:fldCharType="end"/>
      </w:r>
    </w:p>
    <w:p w14:paraId="0055D6D4" w14:textId="77777777" w:rsidR="00DA35DA" w:rsidRDefault="00DA35DA" w:rsidP="006679A7">
      <w:pPr>
        <w:pStyle w:val="1"/>
        <w:numPr>
          <w:ilvl w:val="0"/>
          <w:numId w:val="25"/>
        </w:numPr>
        <w:spacing w:before="163" w:after="163"/>
      </w:pPr>
      <w:bookmarkStart w:id="4" w:name="_Toc9957556"/>
      <w:r>
        <w:rPr>
          <w:rFonts w:hint="eastAsia"/>
        </w:rPr>
        <w:lastRenderedPageBreak/>
        <w:t>绪论</w:t>
      </w:r>
      <w:bookmarkEnd w:id="4"/>
    </w:p>
    <w:p w14:paraId="781F2A20" w14:textId="77777777" w:rsidR="00DA35DA" w:rsidRDefault="00DA35DA" w:rsidP="00A62A53">
      <w:pPr>
        <w:pStyle w:val="2"/>
        <w:numPr>
          <w:ilvl w:val="1"/>
          <w:numId w:val="3"/>
        </w:numPr>
        <w:spacing w:before="163" w:after="163"/>
        <w:jc w:val="both"/>
      </w:pPr>
      <w:bookmarkStart w:id="5" w:name="_Toc9957557"/>
      <w:proofErr w:type="spellStart"/>
      <w:r>
        <w:rPr>
          <w:rFonts w:hint="eastAsia"/>
        </w:rPr>
        <w:t>引言</w:t>
      </w:r>
      <w:bookmarkEnd w:id="5"/>
      <w:proofErr w:type="spellEnd"/>
    </w:p>
    <w:p w14:paraId="5EA006C9" w14:textId="77777777" w:rsidR="0025309A" w:rsidRPr="004D69CB" w:rsidRDefault="00DA35DA" w:rsidP="00617BC6">
      <w:pPr>
        <w:jc w:val="both"/>
      </w:pPr>
      <w:r>
        <w:rPr>
          <w:rFonts w:hint="eastAsia"/>
        </w:rPr>
        <w:t xml:space="preserve">    </w:t>
      </w:r>
      <w:r w:rsidR="0025309A" w:rsidRPr="004D69CB">
        <w:rPr>
          <w:rFonts w:hint="eastAsia"/>
        </w:rPr>
        <w:t>随着</w:t>
      </w:r>
      <w:r w:rsidR="0025309A">
        <w:rPr>
          <w:rFonts w:hint="eastAsia"/>
        </w:rPr>
        <w:t>能源需求的不断增长，</w:t>
      </w:r>
      <w:r w:rsidR="00FF46AF">
        <w:rPr>
          <w:rFonts w:hint="eastAsia"/>
        </w:rPr>
        <w:t>电力系统的规模也在飞速的增长中，系统的复杂度也不断的提升</w:t>
      </w:r>
      <w:r w:rsidR="0025309A">
        <w:rPr>
          <w:rFonts w:hint="eastAsia"/>
        </w:rPr>
        <w:t>。</w:t>
      </w:r>
      <w:r w:rsidR="00FF46AF">
        <w:rPr>
          <w:rFonts w:hint="eastAsia"/>
        </w:rPr>
        <w:t>不断增长的复杂度以及现代社会对于电网安全性和质量的高要求，对于</w:t>
      </w:r>
      <w:r w:rsidR="0025309A">
        <w:rPr>
          <w:rFonts w:hint="eastAsia"/>
        </w:rPr>
        <w:t>电网的调度也提出了新的挑战。</w:t>
      </w:r>
    </w:p>
    <w:p w14:paraId="3C312A4E" w14:textId="77777777" w:rsidR="0025309A" w:rsidRDefault="00FF46AF" w:rsidP="00617BC6">
      <w:pPr>
        <w:ind w:firstLineChars="200" w:firstLine="480"/>
        <w:jc w:val="both"/>
      </w:pPr>
      <w:r>
        <w:rPr>
          <w:rFonts w:hint="eastAsia"/>
        </w:rPr>
        <w:t>配电网电力调度在过去的几十年中越来越重要，对于电网的运行起到至关重要的作用</w:t>
      </w:r>
      <w:r w:rsidR="0025309A">
        <w:rPr>
          <w:rFonts w:hint="eastAsia"/>
        </w:rPr>
        <w:t>。</w:t>
      </w:r>
      <w:r>
        <w:rPr>
          <w:rFonts w:hint="eastAsia"/>
        </w:rPr>
        <w:t>通常来说，电力调度需要考虑电网的安全性和经济性，而经济性在现代电网的建设中地位也越来越高。其中</w:t>
      </w:r>
      <w:proofErr w:type="gramStart"/>
      <w:r>
        <w:rPr>
          <w:rFonts w:hint="eastAsia"/>
        </w:rPr>
        <w:t>网损研究</w:t>
      </w:r>
      <w:proofErr w:type="gramEnd"/>
      <w:r>
        <w:rPr>
          <w:rFonts w:hint="eastAsia"/>
        </w:rPr>
        <w:t>在经济性运行问题十分突出，</w:t>
      </w:r>
      <w:r w:rsidR="0025309A">
        <w:rPr>
          <w:rFonts w:hint="eastAsia"/>
        </w:rPr>
        <w:t>关于电力</w:t>
      </w:r>
      <w:proofErr w:type="gramStart"/>
      <w:r w:rsidR="0025309A">
        <w:rPr>
          <w:rFonts w:hint="eastAsia"/>
        </w:rPr>
        <w:t>系统网损和</w:t>
      </w:r>
      <w:proofErr w:type="gramEnd"/>
      <w:r w:rsidR="0025309A">
        <w:rPr>
          <w:rFonts w:hint="eastAsia"/>
        </w:rPr>
        <w:t>经济运行的课题也一直是电力研究孜孜不倦的目标所在。</w:t>
      </w:r>
    </w:p>
    <w:p w14:paraId="4530D1A5" w14:textId="77777777" w:rsidR="00DA35DA" w:rsidRPr="0025309A" w:rsidRDefault="00FF46AF" w:rsidP="00617BC6">
      <w:pPr>
        <w:ind w:firstLineChars="200" w:firstLine="480"/>
        <w:jc w:val="both"/>
      </w:pPr>
      <w:r>
        <w:rPr>
          <w:rFonts w:hint="eastAsia"/>
        </w:rPr>
        <w:t>对于</w:t>
      </w:r>
      <w:proofErr w:type="gramStart"/>
      <w:r>
        <w:rPr>
          <w:rFonts w:hint="eastAsia"/>
        </w:rPr>
        <w:t>网损研究</w:t>
      </w:r>
      <w:proofErr w:type="gramEnd"/>
      <w:r>
        <w:rPr>
          <w:rFonts w:hint="eastAsia"/>
        </w:rPr>
        <w:t>来说，最常用的研究方法是将</w:t>
      </w:r>
      <w:proofErr w:type="gramStart"/>
      <w:r>
        <w:rPr>
          <w:rFonts w:hint="eastAsia"/>
        </w:rPr>
        <w:t>网损作为</w:t>
      </w:r>
      <w:proofErr w:type="gramEnd"/>
      <w:r>
        <w:rPr>
          <w:rFonts w:hint="eastAsia"/>
        </w:rPr>
        <w:t>最优化问题的目标函数，电网运行的可控设备作为控制参数，再结合实际电网运行的潮流约束、设备限制等条件，构造基于配电网降损的</w:t>
      </w:r>
      <w:r w:rsidR="00617BC6">
        <w:rPr>
          <w:rFonts w:hint="eastAsia"/>
        </w:rPr>
        <w:t>最优潮流</w:t>
      </w:r>
      <w:r w:rsidR="00A454BA" w:rsidRPr="00A454BA">
        <w:rPr>
          <w:vertAlign w:val="superscript"/>
        </w:rPr>
        <w:fldChar w:fldCharType="begin"/>
      </w:r>
      <w:r w:rsidR="00A454BA" w:rsidRPr="00A454BA">
        <w:rPr>
          <w:vertAlign w:val="superscript"/>
        </w:rPr>
        <w:instrText xml:space="preserve"> </w:instrText>
      </w:r>
      <w:r w:rsidR="00A454BA" w:rsidRPr="00A454BA">
        <w:rPr>
          <w:rFonts w:hint="eastAsia"/>
          <w:vertAlign w:val="superscript"/>
        </w:rPr>
        <w:instrText>REF _Ref9895879 \r \h</w:instrText>
      </w:r>
      <w:r w:rsidR="00A454BA" w:rsidRPr="00A454BA">
        <w:rPr>
          <w:vertAlign w:val="superscript"/>
        </w:rPr>
        <w:instrText xml:space="preserve">  \* MERGEFORMAT </w:instrText>
      </w:r>
      <w:r w:rsidR="00A454BA" w:rsidRPr="00A454BA">
        <w:rPr>
          <w:vertAlign w:val="superscript"/>
        </w:rPr>
      </w:r>
      <w:r w:rsidR="00A454BA" w:rsidRPr="00A454BA">
        <w:rPr>
          <w:vertAlign w:val="superscript"/>
        </w:rPr>
        <w:fldChar w:fldCharType="separate"/>
      </w:r>
      <w:r w:rsidR="00A454BA" w:rsidRPr="00A454BA">
        <w:rPr>
          <w:vertAlign w:val="superscript"/>
        </w:rPr>
        <w:t>[4]</w:t>
      </w:r>
      <w:r w:rsidR="00A454BA" w:rsidRPr="00A454BA">
        <w:fldChar w:fldCharType="end"/>
      </w:r>
      <w:r w:rsidR="00A454BA" w:rsidRPr="00A454BA">
        <w:rPr>
          <w:rFonts w:hint="eastAsia"/>
        </w:rPr>
        <w:t>（</w:t>
      </w:r>
      <w:r w:rsidR="00A454BA" w:rsidRPr="00A454BA">
        <w:rPr>
          <w:rFonts w:hint="eastAsia"/>
        </w:rPr>
        <w:t>optimal</w:t>
      </w:r>
      <w:r w:rsidR="00A454BA" w:rsidRPr="00A454BA">
        <w:t xml:space="preserve"> </w:t>
      </w:r>
      <w:r w:rsidR="00A454BA" w:rsidRPr="00A454BA">
        <w:rPr>
          <w:rFonts w:hint="eastAsia"/>
        </w:rPr>
        <w:t>po</w:t>
      </w:r>
      <w:r w:rsidR="00A454BA" w:rsidRPr="00A454BA">
        <w:t>wer flow, OPF</w:t>
      </w:r>
      <w:r w:rsidR="00A454BA" w:rsidRPr="00A454BA">
        <w:rPr>
          <w:rFonts w:hint="eastAsia"/>
        </w:rPr>
        <w:t>）</w:t>
      </w:r>
      <w:r>
        <w:rPr>
          <w:rFonts w:hint="eastAsia"/>
        </w:rPr>
        <w:t>问题。</w:t>
      </w:r>
      <w:r w:rsidR="00A454BA">
        <w:rPr>
          <w:rFonts w:hint="eastAsia"/>
        </w:rPr>
        <w:t>OPF</w:t>
      </w:r>
      <w:r w:rsidR="00A454BA">
        <w:rPr>
          <w:rFonts w:hint="eastAsia"/>
        </w:rPr>
        <w:t>问题</w:t>
      </w:r>
      <w:r w:rsidR="0025309A">
        <w:rPr>
          <w:rFonts w:hint="eastAsia"/>
        </w:rPr>
        <w:t>能够把电力系统的经济调度和潮流计算有机的结合起来，可以通过拟定不同形式的目标函数，以达到不同侧重的经济调度效果</w:t>
      </w:r>
      <w:r w:rsidR="00A454BA">
        <w:rPr>
          <w:rFonts w:hint="eastAsia"/>
        </w:rPr>
        <w:t>，</w:t>
      </w:r>
      <w:r w:rsidR="0025309A">
        <w:rPr>
          <w:rFonts w:hint="eastAsia"/>
        </w:rPr>
        <w:t>所以</w:t>
      </w:r>
      <w:r w:rsidR="00A454BA">
        <w:rPr>
          <w:rFonts w:hint="eastAsia"/>
        </w:rPr>
        <w:t>OPF</w:t>
      </w:r>
      <w:r w:rsidR="00A454BA">
        <w:rPr>
          <w:rFonts w:hint="eastAsia"/>
        </w:rPr>
        <w:t>问题</w:t>
      </w:r>
      <w:proofErr w:type="gramStart"/>
      <w:r w:rsidR="0025309A">
        <w:rPr>
          <w:rFonts w:hint="eastAsia"/>
        </w:rPr>
        <w:t>是网损优化</w:t>
      </w:r>
      <w:proofErr w:type="gramEnd"/>
      <w:r w:rsidR="0025309A">
        <w:rPr>
          <w:rFonts w:hint="eastAsia"/>
        </w:rPr>
        <w:t>的热点研究方向之一。</w:t>
      </w:r>
    </w:p>
    <w:p w14:paraId="7CE78293" w14:textId="77777777" w:rsidR="00DA35DA" w:rsidRDefault="00DA35DA" w:rsidP="00A62A53">
      <w:pPr>
        <w:pStyle w:val="2"/>
        <w:numPr>
          <w:ilvl w:val="1"/>
          <w:numId w:val="3"/>
        </w:numPr>
        <w:spacing w:before="163" w:after="163"/>
        <w:jc w:val="both"/>
      </w:pPr>
      <w:bookmarkStart w:id="6" w:name="_Toc9957558"/>
      <w:proofErr w:type="spellStart"/>
      <w:r>
        <w:rPr>
          <w:rFonts w:hint="eastAsia"/>
        </w:rPr>
        <w:t>研究</w:t>
      </w:r>
      <w:r w:rsidR="00A454BA">
        <w:rPr>
          <w:rFonts w:hint="eastAsia"/>
          <w:lang w:eastAsia="zh-CN"/>
        </w:rPr>
        <w:t>现状</w:t>
      </w:r>
      <w:bookmarkEnd w:id="6"/>
      <w:proofErr w:type="spellEnd"/>
    </w:p>
    <w:p w14:paraId="58894739" w14:textId="77777777" w:rsidR="00A454BA" w:rsidRDefault="00C17706" w:rsidP="00617BC6">
      <w:pPr>
        <w:ind w:firstLineChars="200" w:firstLine="480"/>
        <w:jc w:val="both"/>
      </w:pPr>
      <w:r>
        <w:rPr>
          <w:rFonts w:hint="eastAsia"/>
        </w:rPr>
        <w:t>针对</w:t>
      </w:r>
      <w:r w:rsidR="0025309A">
        <w:rPr>
          <w:rFonts w:hint="eastAsia"/>
        </w:rPr>
        <w:t>于电力系统</w:t>
      </w:r>
      <w:proofErr w:type="gramStart"/>
      <w:r w:rsidR="00A454BA">
        <w:rPr>
          <w:rFonts w:hint="eastAsia"/>
        </w:rPr>
        <w:t>的</w:t>
      </w:r>
      <w:r w:rsidR="0025309A">
        <w:rPr>
          <w:rFonts w:hint="eastAsia"/>
        </w:rPr>
        <w:t>网损</w:t>
      </w:r>
      <w:r>
        <w:rPr>
          <w:rFonts w:hint="eastAsia"/>
        </w:rPr>
        <w:t>的</w:t>
      </w:r>
      <w:proofErr w:type="gramEnd"/>
      <w:r>
        <w:rPr>
          <w:rFonts w:hint="eastAsia"/>
        </w:rPr>
        <w:t>OPF</w:t>
      </w:r>
      <w:r w:rsidR="0025309A">
        <w:rPr>
          <w:rFonts w:hint="eastAsia"/>
        </w:rPr>
        <w:t>一直是电力系统的重要内容所在，针对电网的经济运行和节能降损有重要的意义。</w:t>
      </w:r>
      <w:r>
        <w:rPr>
          <w:rFonts w:hint="eastAsia"/>
        </w:rPr>
        <w:t>传统的</w:t>
      </w:r>
      <w:r>
        <w:rPr>
          <w:rFonts w:hint="eastAsia"/>
        </w:rPr>
        <w:t>OPF</w:t>
      </w:r>
      <w:r>
        <w:rPr>
          <w:rFonts w:hint="eastAsia"/>
        </w:rPr>
        <w:t>的实施方法是建立在日前计算的基础上的。日前计算要求在调度前一天或者一段时间，对于电网做出调度安排，到了指定时间再按照调度进行执行。这种调度方式比较简单，对于网络结构稳定和</w:t>
      </w:r>
      <w:proofErr w:type="gramStart"/>
      <w:r>
        <w:rPr>
          <w:rFonts w:hint="eastAsia"/>
        </w:rPr>
        <w:t>可</w:t>
      </w:r>
      <w:proofErr w:type="gramEnd"/>
      <w:r>
        <w:rPr>
          <w:rFonts w:hint="eastAsia"/>
        </w:rPr>
        <w:t>预测性比较好的系统比较适用。但是随着传统化石能源的枯竭，各种新能源电力开始大规模接入电力系统。新能源电力比如风电和太阳能具有很大的随机性，电力供给</w:t>
      </w:r>
      <w:r w:rsidR="00A7116B">
        <w:rPr>
          <w:rFonts w:hint="eastAsia"/>
        </w:rPr>
        <w:t>难以</w:t>
      </w:r>
      <w:r>
        <w:rPr>
          <w:rFonts w:hint="eastAsia"/>
        </w:rPr>
        <w:t>估计</w:t>
      </w:r>
      <w:r w:rsidR="00A7116B">
        <w:rPr>
          <w:rFonts w:hint="eastAsia"/>
        </w:rPr>
        <w:t>和预测</w:t>
      </w:r>
      <w:r>
        <w:rPr>
          <w:rFonts w:hint="eastAsia"/>
        </w:rPr>
        <w:t>，</w:t>
      </w:r>
      <w:r w:rsidR="007E54C0">
        <w:rPr>
          <w:rFonts w:hint="eastAsia"/>
        </w:rPr>
        <w:t>分布式的这些电源一旦无法及时调度到位，系统很可能面临崩溃，</w:t>
      </w:r>
      <w:r>
        <w:rPr>
          <w:rFonts w:hint="eastAsia"/>
        </w:rPr>
        <w:t>这就给电力系统</w:t>
      </w:r>
      <w:proofErr w:type="gramStart"/>
      <w:r>
        <w:rPr>
          <w:rFonts w:hint="eastAsia"/>
        </w:rPr>
        <w:t>的日前</w:t>
      </w:r>
      <w:proofErr w:type="gramEnd"/>
      <w:r>
        <w:rPr>
          <w:rFonts w:hint="eastAsia"/>
        </w:rPr>
        <w:t>调度模式带来了巨大的调度风险和困难。</w:t>
      </w:r>
    </w:p>
    <w:p w14:paraId="257E3F6F" w14:textId="77777777" w:rsidR="00A7116B" w:rsidRDefault="00A7116B" w:rsidP="00617BC6">
      <w:pPr>
        <w:ind w:firstLineChars="200" w:firstLine="480"/>
        <w:jc w:val="both"/>
      </w:pPr>
      <w:r>
        <w:rPr>
          <w:rFonts w:hint="eastAsia"/>
        </w:rPr>
        <w:t>新的电力能源结构呼唤新的调度模式，这就是实时调度</w:t>
      </w:r>
      <w:r w:rsidR="00617BC6">
        <w:rPr>
          <w:rFonts w:hint="eastAsia"/>
        </w:rPr>
        <w:t>OPF</w:t>
      </w:r>
      <w:r>
        <w:rPr>
          <w:rFonts w:hint="eastAsia"/>
        </w:rPr>
        <w:t>。但是发展实时</w:t>
      </w:r>
      <w:r w:rsidR="00617BC6">
        <w:rPr>
          <w:rFonts w:hint="eastAsia"/>
        </w:rPr>
        <w:t>OPF</w:t>
      </w:r>
      <w:r>
        <w:rPr>
          <w:rFonts w:hint="eastAsia"/>
        </w:rPr>
        <w:t>计算有以下几个</w:t>
      </w:r>
      <w:r w:rsidR="007D64CC">
        <w:rPr>
          <w:rFonts w:hint="eastAsia"/>
        </w:rPr>
        <w:t>必要的条件</w:t>
      </w:r>
      <w:r>
        <w:rPr>
          <w:rFonts w:hint="eastAsia"/>
        </w:rPr>
        <w:t>：</w:t>
      </w:r>
    </w:p>
    <w:p w14:paraId="7754441C" w14:textId="77777777" w:rsidR="00A7116B" w:rsidRDefault="00A7116B" w:rsidP="00617BC6">
      <w:pPr>
        <w:pStyle w:val="af"/>
        <w:numPr>
          <w:ilvl w:val="0"/>
          <w:numId w:val="36"/>
        </w:numPr>
        <w:ind w:firstLineChars="0"/>
        <w:jc w:val="both"/>
      </w:pPr>
      <w:r>
        <w:rPr>
          <w:rFonts w:hint="eastAsia"/>
        </w:rPr>
        <w:t>计算机强大的实时计算能力。现代电网规模不断增长，要在可以接受的时间内完</w:t>
      </w:r>
      <w:r>
        <w:rPr>
          <w:rFonts w:hint="eastAsia"/>
        </w:rPr>
        <w:lastRenderedPageBreak/>
        <w:t>成一次完整的从采集系统信息，到</w:t>
      </w:r>
      <w:r w:rsidR="00617BC6">
        <w:rPr>
          <w:rFonts w:hint="eastAsia"/>
        </w:rPr>
        <w:t>OPF</w:t>
      </w:r>
      <w:r w:rsidR="00617BC6">
        <w:rPr>
          <w:rFonts w:hint="eastAsia"/>
        </w:rPr>
        <w:t>问题的</w:t>
      </w:r>
      <w:r>
        <w:rPr>
          <w:rFonts w:hint="eastAsia"/>
        </w:rPr>
        <w:t>计算，再到给出控制策略，需要大量的内存空间和高速的计算能力。</w:t>
      </w:r>
    </w:p>
    <w:p w14:paraId="76C5EE9D" w14:textId="77777777" w:rsidR="00A7116B" w:rsidRDefault="00A7116B" w:rsidP="00617BC6">
      <w:pPr>
        <w:pStyle w:val="af"/>
        <w:numPr>
          <w:ilvl w:val="0"/>
          <w:numId w:val="36"/>
        </w:numPr>
        <w:ind w:firstLineChars="0"/>
        <w:jc w:val="both"/>
      </w:pPr>
      <w:r>
        <w:rPr>
          <w:rFonts w:hint="eastAsia"/>
        </w:rPr>
        <w:t>快速搜集实时信息。现代电网分布范围非常广，是一个巨型的分布式系统，如何在大范围的地理空间中采集到比较准确的系统信息，并汇总调度中心，需要高速的分布式网络的支持。</w:t>
      </w:r>
    </w:p>
    <w:p w14:paraId="225FF466" w14:textId="77777777" w:rsidR="00A7116B" w:rsidRDefault="007D64CC" w:rsidP="00617BC6">
      <w:pPr>
        <w:pStyle w:val="af"/>
        <w:numPr>
          <w:ilvl w:val="0"/>
          <w:numId w:val="36"/>
        </w:numPr>
        <w:ind w:firstLineChars="0"/>
        <w:jc w:val="both"/>
      </w:pPr>
      <w:r>
        <w:rPr>
          <w:rFonts w:hint="eastAsia"/>
        </w:rPr>
        <w:t>一整套在线建模、在线计算、在线实施的流程的系统。传统的调度系统无法支持实时计算调度的运行，所以如何设计一套能够适应在线计算、调度、决策的系统是关键所在。</w:t>
      </w:r>
    </w:p>
    <w:p w14:paraId="562FAE2B" w14:textId="77777777" w:rsidR="007D64CC" w:rsidRPr="00A7116B" w:rsidRDefault="007D64CC" w:rsidP="00617BC6">
      <w:pPr>
        <w:jc w:val="both"/>
        <w:rPr>
          <w:rFonts w:hint="eastAsia"/>
        </w:rPr>
      </w:pPr>
      <w:r>
        <w:rPr>
          <w:rFonts w:hint="eastAsia"/>
        </w:rPr>
        <w:t>按照计算机中摩尔定律的说法，计算机硬件的能力在每</w:t>
      </w:r>
      <w:r>
        <w:rPr>
          <w:rFonts w:hint="eastAsia"/>
        </w:rPr>
        <w:t>18</w:t>
      </w:r>
      <w:r>
        <w:rPr>
          <w:rFonts w:hint="eastAsia"/>
        </w:rPr>
        <w:t>个月翻一番，适应于电力系统实时计算的计算机硬件条件基本已经成熟。而随着智能电网的不断建设，各种新型的智能传感器已经在电力系统中大规模的推广了，如何采集系统的实时信息的条件也基本满足了。所以，现在最需要的是如何构建一套的</w:t>
      </w:r>
      <w:r w:rsidR="004904DA">
        <w:rPr>
          <w:rFonts w:hint="eastAsia"/>
        </w:rPr>
        <w:t>在线建模、在线计算、在线实施的调度系统是当务之急。</w:t>
      </w:r>
    </w:p>
    <w:p w14:paraId="7E397B8A" w14:textId="77777777" w:rsidR="00DA35DA" w:rsidRDefault="004904DA" w:rsidP="00617BC6">
      <w:pPr>
        <w:ind w:firstLine="480"/>
        <w:jc w:val="both"/>
      </w:pPr>
      <w:r>
        <w:rPr>
          <w:rFonts w:hint="eastAsia"/>
        </w:rPr>
        <w:t>本文主要研究的就是如何设计</w:t>
      </w:r>
      <w:r w:rsidR="004B5BF2">
        <w:rPr>
          <w:rFonts w:hint="eastAsia"/>
        </w:rPr>
        <w:t>一个初步可行的在线降损的调度系统。</w:t>
      </w:r>
      <w:r w:rsidR="007E54C0">
        <w:rPr>
          <w:rFonts w:hint="eastAsia"/>
        </w:rPr>
        <w:t>下面分别说明</w:t>
      </w:r>
      <w:r w:rsidR="007E54C0" w:rsidRPr="007E54C0">
        <w:rPr>
          <w:rFonts w:hint="eastAsia"/>
        </w:rPr>
        <w:t>线建模、在线计算</w:t>
      </w:r>
      <w:r w:rsidR="007E54C0">
        <w:rPr>
          <w:rFonts w:hint="eastAsia"/>
        </w:rPr>
        <w:t>的研究情况。</w:t>
      </w:r>
    </w:p>
    <w:p w14:paraId="7E4547C1" w14:textId="77777777" w:rsidR="007E54C0" w:rsidRDefault="00617BC6" w:rsidP="007E54C0">
      <w:pPr>
        <w:pStyle w:val="3"/>
        <w:numPr>
          <w:ilvl w:val="0"/>
          <w:numId w:val="34"/>
        </w:numPr>
        <w:spacing w:before="163" w:after="163"/>
        <w:rPr>
          <w:lang w:eastAsia="zh-CN"/>
        </w:rPr>
      </w:pPr>
      <w:bookmarkStart w:id="7" w:name="_Toc9957559"/>
      <w:proofErr w:type="spellStart"/>
      <w:r>
        <w:rPr>
          <w:rFonts w:hint="eastAsia"/>
          <w:lang w:eastAsia="zh-CN"/>
        </w:rPr>
        <w:t>OPF</w:t>
      </w:r>
      <w:r w:rsidR="007E54C0">
        <w:rPr>
          <w:rFonts w:hint="eastAsia"/>
          <w:lang w:eastAsia="zh-CN"/>
        </w:rPr>
        <w:t>研究现状</w:t>
      </w:r>
      <w:bookmarkEnd w:id="7"/>
      <w:proofErr w:type="spellEnd"/>
    </w:p>
    <w:p w14:paraId="42DEA33C" w14:textId="77777777" w:rsidR="00A93611" w:rsidRDefault="00A93611" w:rsidP="00617BC6">
      <w:pPr>
        <w:ind w:firstLineChars="200" w:firstLine="480"/>
        <w:jc w:val="both"/>
      </w:pPr>
      <w:r>
        <w:rPr>
          <w:rFonts w:hint="eastAsia"/>
        </w:rPr>
        <w:t>如何</w:t>
      </w:r>
      <w:r>
        <w:t>根据电力系统现有的状态，确定能使电力系统运行状态更优的电力操作，本质上来说是</w:t>
      </w:r>
      <w:r w:rsidR="00617BC6">
        <w:t>OPF</w:t>
      </w:r>
      <w:r w:rsidR="00617BC6">
        <w:rPr>
          <w:rFonts w:hint="eastAsia"/>
        </w:rPr>
        <w:t>优化的</w:t>
      </w:r>
      <w:r>
        <w:t>问题。</w:t>
      </w:r>
      <w:r>
        <w:rPr>
          <w:rFonts w:hint="eastAsia"/>
        </w:rPr>
        <w:t>由于系统的控制变量的上下界之间存在一定的间隔，这为系统的优化提供了空间，每一个具体的可行潮流之下，可以计算出一个具体的经济或者稳定性方面的性能指标。</w:t>
      </w:r>
      <w:r w:rsidR="00617BC6">
        <w:rPr>
          <w:rFonts w:hint="eastAsia"/>
        </w:rPr>
        <w:t>OPF</w:t>
      </w:r>
      <w:r>
        <w:rPr>
          <w:rFonts w:hint="eastAsia"/>
        </w:rPr>
        <w:t>的目的就是在所有可行的潮流解中找到一个能够使得给定的性能指标最好的一个解。</w:t>
      </w:r>
    </w:p>
    <w:p w14:paraId="722912D4" w14:textId="77777777" w:rsidR="00A93611" w:rsidRDefault="00A93611" w:rsidP="00617BC6">
      <w:pPr>
        <w:ind w:firstLine="480"/>
        <w:jc w:val="both"/>
      </w:pPr>
      <w:r>
        <w:rPr>
          <w:rFonts w:hint="eastAsia"/>
        </w:rPr>
        <w:t>但是同时</w:t>
      </w:r>
      <w:r w:rsidR="00617BC6">
        <w:rPr>
          <w:rFonts w:hint="eastAsia"/>
        </w:rPr>
        <w:t>OPF</w:t>
      </w:r>
      <w:r>
        <w:rPr>
          <w:rFonts w:hint="eastAsia"/>
        </w:rPr>
        <w:t>问题受到系统潮流和运行条件的约束，其中一个强非</w:t>
      </w:r>
      <w:proofErr w:type="gramStart"/>
      <w:r>
        <w:rPr>
          <w:rFonts w:hint="eastAsia"/>
        </w:rPr>
        <w:t>凸</w:t>
      </w:r>
      <w:proofErr w:type="gramEnd"/>
      <w:r>
        <w:rPr>
          <w:rFonts w:hint="eastAsia"/>
        </w:rPr>
        <w:t>源就是潮流运行约束，潮流约束是一个二次的等式约束，这使得数学上这个优化问题变得很复杂甚至无法快速的找出最优解，总结来说就是一个大型的带约束的非线性规划问题，也就是数学上的</w:t>
      </w:r>
      <w:r>
        <w:rPr>
          <w:rFonts w:hint="eastAsia"/>
        </w:rPr>
        <w:t>NP-Hard</w:t>
      </w:r>
      <w:r>
        <w:rPr>
          <w:rFonts w:hint="eastAsia"/>
        </w:rPr>
        <w:t>问题。至今提出过的</w:t>
      </w:r>
      <w:r>
        <w:rPr>
          <w:rFonts w:hint="eastAsia"/>
        </w:rPr>
        <w:t>OPF</w:t>
      </w:r>
      <w:r>
        <w:rPr>
          <w:rFonts w:hint="eastAsia"/>
        </w:rPr>
        <w:t>问题的解法大类上有线性规划</w:t>
      </w:r>
      <w:r w:rsidR="00DD6F33" w:rsidRPr="00436D77">
        <w:rPr>
          <w:vertAlign w:val="superscript"/>
        </w:rPr>
        <w:fldChar w:fldCharType="begin"/>
      </w:r>
      <w:r w:rsidR="00DD6F33" w:rsidRPr="00436D77">
        <w:rPr>
          <w:vertAlign w:val="superscript"/>
        </w:rPr>
        <w:instrText xml:space="preserve"> REF _Ref9935271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[6]</w:t>
      </w:r>
      <w:r w:rsidR="00DD6F33" w:rsidRPr="00436D77">
        <w:rPr>
          <w:vertAlign w:val="superscript"/>
        </w:rPr>
        <w:fldChar w:fldCharType="end"/>
      </w:r>
      <w:r w:rsidR="00334DB4" w:rsidRPr="00436D77">
        <w:rPr>
          <w:vertAlign w:val="superscript"/>
        </w:rPr>
        <w:fldChar w:fldCharType="begin"/>
      </w:r>
      <w:r w:rsidR="00334DB4" w:rsidRPr="00436D77">
        <w:rPr>
          <w:vertAlign w:val="superscript"/>
        </w:rPr>
        <w:instrText xml:space="preserve"> </w:instrText>
      </w:r>
      <w:r w:rsidR="00334DB4" w:rsidRPr="00436D77">
        <w:rPr>
          <w:rFonts w:hint="eastAsia"/>
          <w:vertAlign w:val="superscript"/>
        </w:rPr>
        <w:instrText>REF _Ref9933382 \r \h</w:instrText>
      </w:r>
      <w:r w:rsidR="00334DB4" w:rsidRPr="00436D77">
        <w:rPr>
          <w:vertAlign w:val="superscript"/>
        </w:rPr>
        <w:instrText xml:space="preserve"> </w:instrText>
      </w:r>
      <w:r w:rsidR="00436D77">
        <w:rPr>
          <w:vertAlign w:val="superscript"/>
        </w:rPr>
        <w:instrText xml:space="preserve"> \* MERGEFORMAT </w:instrText>
      </w:r>
      <w:r w:rsidR="00334DB4" w:rsidRPr="00436D77">
        <w:rPr>
          <w:vertAlign w:val="superscript"/>
        </w:rPr>
      </w:r>
      <w:r w:rsidR="00334DB4" w:rsidRPr="00436D77">
        <w:rPr>
          <w:vertAlign w:val="superscript"/>
        </w:rPr>
        <w:fldChar w:fldCharType="separate"/>
      </w:r>
      <w:r w:rsidR="00334DB4" w:rsidRPr="00436D77">
        <w:rPr>
          <w:vertAlign w:val="superscript"/>
        </w:rPr>
        <w:t>[11]</w:t>
      </w:r>
      <w:r w:rsidR="00334DB4" w:rsidRPr="00436D77">
        <w:rPr>
          <w:vertAlign w:val="superscript"/>
        </w:rPr>
        <w:fldChar w:fldCharType="end"/>
      </w:r>
      <w:r w:rsidR="003C6EE2" w:rsidRPr="00436D77">
        <w:rPr>
          <w:vertAlign w:val="superscript"/>
        </w:rPr>
        <w:fldChar w:fldCharType="begin"/>
      </w:r>
      <w:r w:rsidR="003C6EE2" w:rsidRPr="00436D77">
        <w:rPr>
          <w:vertAlign w:val="superscript"/>
        </w:rPr>
        <w:instrText xml:space="preserve"> REF _Ref9934612 \r \h </w:instrText>
      </w:r>
      <w:r w:rsidR="00436D77">
        <w:rPr>
          <w:vertAlign w:val="superscript"/>
        </w:rPr>
        <w:instrText xml:space="preserve"> \* MERGEFORMAT </w:instrText>
      </w:r>
      <w:r w:rsidR="003C6EE2" w:rsidRPr="00436D77">
        <w:rPr>
          <w:vertAlign w:val="superscript"/>
        </w:rPr>
      </w:r>
      <w:r w:rsidR="003C6EE2" w:rsidRPr="00436D77">
        <w:rPr>
          <w:vertAlign w:val="superscript"/>
        </w:rPr>
        <w:fldChar w:fldCharType="separate"/>
      </w:r>
      <w:r w:rsidR="003C6EE2" w:rsidRPr="00436D77">
        <w:rPr>
          <w:vertAlign w:val="superscript"/>
        </w:rPr>
        <w:t>[35]</w:t>
      </w:r>
      <w:r w:rsidR="003C6EE2"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_Ref9935224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[33]</w:t>
      </w:r>
      <w:r w:rsidR="00DD6F33" w:rsidRPr="00436D77">
        <w:rPr>
          <w:vertAlign w:val="superscript"/>
        </w:rPr>
        <w:fldChar w:fldCharType="end"/>
      </w:r>
      <w:r>
        <w:rPr>
          <w:rFonts w:hint="eastAsia"/>
        </w:rPr>
        <w:t>法、非线性规划法</w:t>
      </w:r>
      <w:r w:rsidR="003C6EE2" w:rsidRPr="00436D77">
        <w:rPr>
          <w:vertAlign w:val="superscript"/>
        </w:rPr>
        <w:fldChar w:fldCharType="begin"/>
      </w:r>
      <w:r w:rsidR="003C6EE2" w:rsidRPr="00436D77">
        <w:rPr>
          <w:vertAlign w:val="superscript"/>
        </w:rPr>
        <w:instrText xml:space="preserve"> REF _Ref9934562 \r \h </w:instrText>
      </w:r>
      <w:r w:rsidR="00436D77">
        <w:rPr>
          <w:vertAlign w:val="superscript"/>
        </w:rPr>
        <w:instrText xml:space="preserve"> \* MERGEFORMAT </w:instrText>
      </w:r>
      <w:r w:rsidR="003C6EE2" w:rsidRPr="00436D77">
        <w:rPr>
          <w:vertAlign w:val="superscript"/>
        </w:rPr>
      </w:r>
      <w:r w:rsidR="003C6EE2" w:rsidRPr="00436D77">
        <w:rPr>
          <w:vertAlign w:val="superscript"/>
        </w:rPr>
        <w:fldChar w:fldCharType="separate"/>
      </w:r>
      <w:r w:rsidR="003C6EE2" w:rsidRPr="00436D77">
        <w:rPr>
          <w:vertAlign w:val="superscript"/>
        </w:rPr>
        <w:t>[25]</w:t>
      </w:r>
      <w:r w:rsidR="003C6EE2" w:rsidRPr="00436D77">
        <w:rPr>
          <w:vertAlign w:val="superscript"/>
        </w:rPr>
        <w:fldChar w:fldCharType="end"/>
      </w:r>
      <w:r w:rsidR="003C6EE2" w:rsidRPr="00436D77">
        <w:rPr>
          <w:vertAlign w:val="superscript"/>
        </w:rPr>
        <w:fldChar w:fldCharType="begin"/>
      </w:r>
      <w:r w:rsidR="003C6EE2" w:rsidRPr="00436D77">
        <w:rPr>
          <w:vertAlign w:val="superscript"/>
        </w:rPr>
        <w:instrText xml:space="preserve"> </w:instrText>
      </w:r>
      <w:r w:rsidR="003C6EE2" w:rsidRPr="00436D77">
        <w:rPr>
          <w:rFonts w:hint="eastAsia"/>
          <w:vertAlign w:val="superscript"/>
        </w:rPr>
        <w:instrText>REF _Ref9934552 \r \h</w:instrText>
      </w:r>
      <w:r w:rsidR="003C6EE2" w:rsidRPr="00436D77">
        <w:rPr>
          <w:vertAlign w:val="superscript"/>
        </w:rPr>
        <w:instrText xml:space="preserve"> </w:instrText>
      </w:r>
      <w:r w:rsidR="00436D77">
        <w:rPr>
          <w:vertAlign w:val="superscript"/>
        </w:rPr>
        <w:instrText xml:space="preserve"> \* MERGEFORMAT </w:instrText>
      </w:r>
      <w:r w:rsidR="003C6EE2" w:rsidRPr="00436D77">
        <w:rPr>
          <w:vertAlign w:val="superscript"/>
        </w:rPr>
      </w:r>
      <w:r w:rsidR="003C6EE2" w:rsidRPr="00436D77">
        <w:rPr>
          <w:vertAlign w:val="superscript"/>
        </w:rPr>
        <w:fldChar w:fldCharType="separate"/>
      </w:r>
      <w:r w:rsidR="003C6EE2" w:rsidRPr="00436D77">
        <w:rPr>
          <w:vertAlign w:val="superscript"/>
        </w:rPr>
        <w:t>[31]</w:t>
      </w:r>
      <w:r w:rsidR="003C6EE2" w:rsidRPr="00436D77">
        <w:rPr>
          <w:vertAlign w:val="superscript"/>
        </w:rPr>
        <w:fldChar w:fldCharType="end"/>
      </w:r>
      <w:r>
        <w:rPr>
          <w:rFonts w:hint="eastAsia"/>
        </w:rPr>
        <w:t>、内点法</w:t>
      </w:r>
      <w:r w:rsidR="003C6EE2" w:rsidRPr="00436D77">
        <w:rPr>
          <w:vertAlign w:val="superscript"/>
        </w:rPr>
        <w:fldChar w:fldCharType="begin"/>
      </w:r>
      <w:r w:rsidR="003C6EE2" w:rsidRPr="00436D77">
        <w:rPr>
          <w:vertAlign w:val="superscript"/>
        </w:rPr>
        <w:instrText xml:space="preserve"> </w:instrText>
      </w:r>
      <w:r w:rsidR="003C6EE2" w:rsidRPr="00436D77">
        <w:rPr>
          <w:rFonts w:hint="eastAsia"/>
          <w:vertAlign w:val="superscript"/>
        </w:rPr>
        <w:instrText>REF _Ref9934767 \r \h</w:instrText>
      </w:r>
      <w:r w:rsidR="003C6EE2" w:rsidRPr="00436D77">
        <w:rPr>
          <w:vertAlign w:val="superscript"/>
        </w:rPr>
        <w:instrText xml:space="preserve"> </w:instrText>
      </w:r>
      <w:r w:rsidR="00436D77">
        <w:rPr>
          <w:vertAlign w:val="superscript"/>
        </w:rPr>
        <w:instrText xml:space="preserve"> \* MERGEFORMAT </w:instrText>
      </w:r>
      <w:r w:rsidR="003C6EE2" w:rsidRPr="00436D77">
        <w:rPr>
          <w:vertAlign w:val="superscript"/>
        </w:rPr>
      </w:r>
      <w:r w:rsidR="003C6EE2" w:rsidRPr="00436D77">
        <w:rPr>
          <w:vertAlign w:val="superscript"/>
        </w:rPr>
        <w:fldChar w:fldCharType="separate"/>
      </w:r>
      <w:r w:rsidR="003C6EE2" w:rsidRPr="00436D77">
        <w:rPr>
          <w:vertAlign w:val="superscript"/>
        </w:rPr>
        <w:t>[13]</w:t>
      </w:r>
      <w:r w:rsidR="003C6EE2" w:rsidRPr="00436D77">
        <w:rPr>
          <w:vertAlign w:val="superscript"/>
        </w:rPr>
        <w:fldChar w:fldCharType="end"/>
      </w:r>
      <w:r w:rsidR="003C6EE2" w:rsidRPr="00436D77">
        <w:rPr>
          <w:vertAlign w:val="superscript"/>
        </w:rPr>
        <w:fldChar w:fldCharType="begin"/>
      </w:r>
      <w:r w:rsidR="003C6EE2" w:rsidRPr="00436D77">
        <w:rPr>
          <w:vertAlign w:val="superscript"/>
        </w:rPr>
        <w:instrText xml:space="preserve"> REF _Ref9934797 \r \h </w:instrText>
      </w:r>
      <w:r w:rsidR="00436D77">
        <w:rPr>
          <w:vertAlign w:val="superscript"/>
        </w:rPr>
        <w:instrText xml:space="preserve"> \* MERGEFORMAT </w:instrText>
      </w:r>
      <w:r w:rsidR="003C6EE2" w:rsidRPr="00436D77">
        <w:rPr>
          <w:vertAlign w:val="superscript"/>
        </w:rPr>
      </w:r>
      <w:r w:rsidR="003C6EE2" w:rsidRPr="00436D77">
        <w:rPr>
          <w:vertAlign w:val="superscript"/>
        </w:rPr>
        <w:fldChar w:fldCharType="separate"/>
      </w:r>
      <w:r w:rsidR="003C6EE2" w:rsidRPr="00436D77">
        <w:rPr>
          <w:vertAlign w:val="superscript"/>
        </w:rPr>
        <w:t>[17]</w:t>
      </w:r>
      <w:r w:rsidR="003C6EE2" w:rsidRPr="00436D77">
        <w:rPr>
          <w:vertAlign w:val="superscript"/>
        </w:rPr>
        <w:fldChar w:fldCharType="end"/>
      </w:r>
      <w:r w:rsidR="003C6EE2" w:rsidRPr="00436D77">
        <w:rPr>
          <w:vertAlign w:val="superscript"/>
        </w:rPr>
        <w:fldChar w:fldCharType="begin"/>
      </w:r>
      <w:r w:rsidR="003C6EE2" w:rsidRPr="00436D77">
        <w:rPr>
          <w:vertAlign w:val="superscript"/>
        </w:rPr>
        <w:instrText xml:space="preserve"> REF _Ref9934552 \r \h </w:instrText>
      </w:r>
      <w:r w:rsidR="00436D77">
        <w:rPr>
          <w:vertAlign w:val="superscript"/>
        </w:rPr>
        <w:instrText xml:space="preserve"> \* MERGEFORMAT </w:instrText>
      </w:r>
      <w:r w:rsidR="003C6EE2" w:rsidRPr="00436D77">
        <w:rPr>
          <w:vertAlign w:val="superscript"/>
        </w:rPr>
      </w:r>
      <w:r w:rsidR="003C6EE2" w:rsidRPr="00436D77">
        <w:rPr>
          <w:vertAlign w:val="superscript"/>
        </w:rPr>
        <w:fldChar w:fldCharType="separate"/>
      </w:r>
      <w:r w:rsidR="003C6EE2" w:rsidRPr="00436D77">
        <w:rPr>
          <w:vertAlign w:val="superscript"/>
        </w:rPr>
        <w:t>[31]</w:t>
      </w:r>
      <w:r w:rsidR="003C6EE2" w:rsidRPr="00436D77">
        <w:rPr>
          <w:vertAlign w:val="superscript"/>
        </w:rPr>
        <w:fldChar w:fldCharType="end"/>
      </w:r>
      <w:r>
        <w:rPr>
          <w:rFonts w:hint="eastAsia"/>
        </w:rPr>
        <w:t>、人工智能算法</w:t>
      </w:r>
      <w:r w:rsidR="00DD6F33" w:rsidRPr="00436D77">
        <w:rPr>
          <w:vertAlign w:val="superscript"/>
        </w:rPr>
        <w:fldChar w:fldCharType="begin"/>
      </w:r>
      <w:r w:rsidR="00DD6F33" w:rsidRPr="00436D77">
        <w:rPr>
          <w:vertAlign w:val="superscript"/>
        </w:rPr>
        <w:instrText xml:space="preserve"> </w:instrText>
      </w:r>
      <w:r w:rsidR="00DD6F33" w:rsidRPr="00436D77">
        <w:rPr>
          <w:rFonts w:hint="eastAsia"/>
          <w:vertAlign w:val="superscript"/>
        </w:rPr>
        <w:instrText>REF _Ref9935303 \r \h</w:instrText>
      </w:r>
      <w:r w:rsidR="00DD6F33" w:rsidRPr="00436D77">
        <w:rPr>
          <w:vertAlign w:val="superscript"/>
        </w:rPr>
        <w:instrText xml:space="preserve">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[8]</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_Ref9935305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[9]</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_Ref9935352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[10]</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_Ref9935391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[27]</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_Ref9935402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[30]</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_Ref9935428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[26]</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_Ref9935445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[28]</w:t>
      </w:r>
      <w:r w:rsidR="00DD6F33" w:rsidRPr="00436D77">
        <w:rPr>
          <w:vertAlign w:val="superscript"/>
        </w:rPr>
        <w:fldChar w:fldCharType="end"/>
      </w:r>
      <w:r>
        <w:rPr>
          <w:rFonts w:hint="eastAsia"/>
        </w:rPr>
        <w:t>等。但是这些算法并不是完美无缺的，比如线性规划虽然计算速度快，但是计算精度没有保证；内点法计</w:t>
      </w:r>
      <w:r>
        <w:rPr>
          <w:rFonts w:hint="eastAsia"/>
        </w:rPr>
        <w:lastRenderedPageBreak/>
        <w:t>算快速，对于特定类型的问题能够在数学上保证达到全局最优点，但是要把电力系统中的问题转化为恰当的</w:t>
      </w:r>
      <w:proofErr w:type="gramStart"/>
      <w:r>
        <w:rPr>
          <w:rFonts w:hint="eastAsia"/>
        </w:rPr>
        <w:t>凸</w:t>
      </w:r>
      <w:proofErr w:type="gramEnd"/>
      <w:r>
        <w:rPr>
          <w:rFonts w:hint="eastAsia"/>
        </w:rPr>
        <w:t>优化问题是一项挑战；对于人工智能算法，虽然对于问题的性质要求很低，但是由于是随机搜索类的算法，存在收敛速度太慢的问题，而且初始参数需要人工设定，使得计算的效率很受初始点选定的影响，对于调度人员是一种挑战。</w:t>
      </w:r>
    </w:p>
    <w:p w14:paraId="2CC44DA5" w14:textId="77777777" w:rsidR="00A93611" w:rsidRDefault="00A93611" w:rsidP="00617BC6">
      <w:pPr>
        <w:ind w:firstLineChars="200" w:firstLine="480"/>
        <w:jc w:val="both"/>
      </w:pPr>
      <w:r>
        <w:rPr>
          <w:rFonts w:hint="eastAsia"/>
        </w:rPr>
        <w:t>现在主流的计算</w:t>
      </w:r>
      <w:r w:rsidR="00617BC6">
        <w:rPr>
          <w:rFonts w:hint="eastAsia"/>
        </w:rPr>
        <w:t>OPF</w:t>
      </w:r>
      <w:r>
        <w:rPr>
          <w:rFonts w:hint="eastAsia"/>
        </w:rPr>
        <w:t>的算法有如下的几种。</w:t>
      </w:r>
    </w:p>
    <w:p w14:paraId="01E38BE3" w14:textId="77777777" w:rsidR="00DE6546" w:rsidRDefault="00DE6546" w:rsidP="00DE6546">
      <w:pPr>
        <w:pStyle w:val="4"/>
        <w:numPr>
          <w:ilvl w:val="0"/>
          <w:numId w:val="37"/>
        </w:numPr>
        <w:spacing w:before="163" w:after="163"/>
        <w:rPr>
          <w:rFonts w:hint="eastAsia"/>
        </w:rPr>
      </w:pPr>
      <w:r>
        <w:rPr>
          <w:rFonts w:hint="eastAsia"/>
          <w:lang w:eastAsia="zh-CN"/>
        </w:rPr>
        <w:t>牛顿法</w:t>
      </w:r>
    </w:p>
    <w:p w14:paraId="117A27E2" w14:textId="77777777" w:rsidR="007025CF" w:rsidRDefault="007025CF" w:rsidP="00617BC6">
      <w:pPr>
        <w:ind w:firstLineChars="200" w:firstLine="480"/>
        <w:jc w:val="both"/>
      </w:pPr>
      <w:r>
        <w:rPr>
          <w:rFonts w:hint="eastAsia"/>
        </w:rPr>
        <w:t>台湾学者</w:t>
      </w:r>
      <w:r>
        <w:rPr>
          <w:rFonts w:hint="eastAsia"/>
        </w:rPr>
        <w:t>Sun</w:t>
      </w:r>
      <w:r>
        <w:t xml:space="preserve"> </w:t>
      </w:r>
      <w:r>
        <w:rPr>
          <w:rFonts w:hint="eastAsia"/>
        </w:rPr>
        <w:t>D</w:t>
      </w:r>
      <w:r>
        <w:t xml:space="preserve"> </w:t>
      </w:r>
      <w:r>
        <w:rPr>
          <w:rFonts w:hint="eastAsia"/>
        </w:rPr>
        <w:t>I</w:t>
      </w:r>
      <w:r>
        <w:rPr>
          <w:rFonts w:hint="eastAsia"/>
        </w:rPr>
        <w:t>等研究人员在</w:t>
      </w:r>
      <w:r>
        <w:rPr>
          <w:rFonts w:hint="eastAsia"/>
        </w:rPr>
        <w:t>1984</w:t>
      </w:r>
      <w:r>
        <w:rPr>
          <w:rFonts w:hint="eastAsia"/>
        </w:rPr>
        <w:t>年提出的牛顿算法可以用于</w:t>
      </w:r>
      <w:r w:rsidR="00617BC6">
        <w:rPr>
          <w:rFonts w:hint="eastAsia"/>
        </w:rPr>
        <w:t>OPF</w:t>
      </w:r>
      <w:r>
        <w:rPr>
          <w:rFonts w:hint="eastAsia"/>
        </w:rPr>
        <w:t>的求解，这被认为是</w:t>
      </w:r>
      <w:r w:rsidR="00617BC6">
        <w:rPr>
          <w:rFonts w:hint="eastAsia"/>
        </w:rPr>
        <w:t>OPF</w:t>
      </w:r>
      <w:r>
        <w:rPr>
          <w:rFonts w:hint="eastAsia"/>
        </w:rPr>
        <w:t>发展过程的一个里程碑。牛顿法的主要原理是利用控制变量对于状态变量的梯度值，沿着梯度下降的方向寻优，而且</w:t>
      </w:r>
      <w:r>
        <w:t>还利用了目标函数的二阶导数，</w:t>
      </w:r>
      <w:r>
        <w:rPr>
          <w:rFonts w:hint="eastAsia"/>
        </w:rPr>
        <w:t>把</w:t>
      </w:r>
      <w:r>
        <w:t>了梯度变化的趋势</w:t>
      </w:r>
      <w:r>
        <w:rPr>
          <w:rFonts w:hint="eastAsia"/>
        </w:rPr>
        <w:t>考虑在内</w:t>
      </w:r>
      <w:r>
        <w:t>，</w:t>
      </w:r>
      <w:r>
        <w:t xml:space="preserve"> </w:t>
      </w:r>
      <w:r>
        <w:rPr>
          <w:rFonts w:hint="eastAsia"/>
        </w:rPr>
        <w:t>因而</w:t>
      </w:r>
      <w:r>
        <w:t>能够较快地找到</w:t>
      </w:r>
      <w:proofErr w:type="gramStart"/>
      <w:r>
        <w:t>最</w:t>
      </w:r>
      <w:proofErr w:type="gramEnd"/>
      <w:r>
        <w:t>优点</w:t>
      </w:r>
      <w:r>
        <w:rPr>
          <w:rFonts w:hint="eastAsia"/>
        </w:rPr>
        <w:t>。另外牛顿法能够充分利用电力系统的稀疏矩阵的特点，收敛速度快，具有二阶收敛性。但是牛顿法的缺点就是内存和计算量都很大，</w:t>
      </w:r>
      <w:proofErr w:type="gramStart"/>
      <w:r>
        <w:rPr>
          <w:rFonts w:hint="eastAsia"/>
        </w:rPr>
        <w:t>需要求海森</w:t>
      </w:r>
      <w:proofErr w:type="gramEnd"/>
      <w:r>
        <w:rPr>
          <w:rFonts w:hint="eastAsia"/>
        </w:rPr>
        <w:t>矩阵的逆。现在还有很多学者在研究如何提高牛顿算法的效率的工作，也取得了一定的效果，更深入的实验成果还需要后续的研究继续下去。</w:t>
      </w:r>
    </w:p>
    <w:p w14:paraId="1658C739" w14:textId="77777777" w:rsidR="00DE6546" w:rsidRPr="00DE6546" w:rsidRDefault="00DE6546" w:rsidP="00DE6546">
      <w:pPr>
        <w:pStyle w:val="4"/>
        <w:numPr>
          <w:ilvl w:val="0"/>
          <w:numId w:val="37"/>
        </w:numPr>
        <w:spacing w:before="163" w:after="163"/>
        <w:rPr>
          <w:rFonts w:hint="eastAsia"/>
        </w:rPr>
      </w:pPr>
      <w:r>
        <w:rPr>
          <w:rFonts w:hint="eastAsia"/>
          <w:lang w:eastAsia="zh-CN"/>
        </w:rPr>
        <w:t>内点法</w:t>
      </w:r>
    </w:p>
    <w:p w14:paraId="66DF9013" w14:textId="77777777" w:rsidR="007025CF" w:rsidRDefault="007025CF" w:rsidP="00617BC6">
      <w:pPr>
        <w:ind w:firstLineChars="200" w:firstLine="480"/>
        <w:jc w:val="both"/>
      </w:pPr>
      <w:r>
        <w:rPr>
          <w:rFonts w:hint="eastAsia"/>
        </w:rPr>
        <w:t>从</w:t>
      </w:r>
      <w:r>
        <w:rPr>
          <w:rFonts w:hint="eastAsia"/>
        </w:rPr>
        <w:t>1984</w:t>
      </w:r>
      <w:r>
        <w:rPr>
          <w:rFonts w:hint="eastAsia"/>
        </w:rPr>
        <w:t>提出以来，内点法在优化领域得到了很多的应用。内点法在数学上能够在多项式时间内求解线性规划问题，而且内点法最大的优点是随着系统规模的增长，求解的复杂性增长不是很大，这就使得内点法非常适合大型电力系统</w:t>
      </w:r>
      <w:r w:rsidR="00617BC6">
        <w:rPr>
          <w:rFonts w:hint="eastAsia"/>
        </w:rPr>
        <w:t>OPF</w:t>
      </w:r>
      <w:r>
        <w:rPr>
          <w:rFonts w:hint="eastAsia"/>
        </w:rPr>
        <w:t>的求解。</w:t>
      </w:r>
      <w:r>
        <w:t>内点法最初的基本思路是希望寻优迭代过程始终在可行域内进行，因此，初始</w:t>
      </w:r>
      <w:r>
        <w:t xml:space="preserve"> </w:t>
      </w:r>
      <w:r>
        <w:t>点应取在可行域内，并在可行域的边界设置</w:t>
      </w:r>
      <w:r>
        <w:t>“</w:t>
      </w:r>
      <w:r>
        <w:t>障碍</w:t>
      </w:r>
      <w:r>
        <w:t>”</w:t>
      </w:r>
      <w:r>
        <w:t>使迭代点接近边界时其目标函数</w:t>
      </w:r>
      <w:r>
        <w:t xml:space="preserve"> </w:t>
      </w:r>
      <w:r>
        <w:t>值迅速增大，从而保证迭代点均为可行域的内点</w:t>
      </w:r>
      <w:r>
        <w:rPr>
          <w:rFonts w:hint="eastAsia"/>
        </w:rPr>
        <w:t>。对比其他算法来说，内点法是在可行域内部对</w:t>
      </w:r>
      <w:proofErr w:type="gramStart"/>
      <w:r>
        <w:rPr>
          <w:rFonts w:hint="eastAsia"/>
        </w:rPr>
        <w:t>最</w:t>
      </w:r>
      <w:proofErr w:type="gramEnd"/>
      <w:r>
        <w:rPr>
          <w:rFonts w:hint="eastAsia"/>
        </w:rPr>
        <w:t>优点进行逼近，没有估计边界约束的困难。而且该算法收敛迅速，稳定性好，对初值的选择不敏感。但是对偶变量的设置需要人为处理，迭代步长也需要认为控制，比较复杂</w:t>
      </w:r>
      <w:r w:rsidR="00617BC6">
        <w:rPr>
          <w:rFonts w:hint="eastAsia"/>
        </w:rPr>
        <w:t>。</w:t>
      </w:r>
    </w:p>
    <w:p w14:paraId="29A715DA" w14:textId="77777777" w:rsidR="007025CF" w:rsidRDefault="007025CF" w:rsidP="00DE6546">
      <w:pPr>
        <w:pStyle w:val="4"/>
        <w:numPr>
          <w:ilvl w:val="0"/>
          <w:numId w:val="37"/>
        </w:numPr>
        <w:spacing w:before="163" w:after="163"/>
        <w:rPr>
          <w:lang w:val="en-US" w:eastAsia="zh-CN"/>
        </w:rPr>
      </w:pPr>
      <w:r>
        <w:rPr>
          <w:rFonts w:hint="eastAsia"/>
          <w:lang w:val="en-US" w:eastAsia="zh-CN"/>
        </w:rPr>
        <w:t>人工智能算法</w:t>
      </w:r>
    </w:p>
    <w:p w14:paraId="09FE03B9" w14:textId="77777777" w:rsidR="007025CF" w:rsidRPr="007025CF" w:rsidRDefault="007025CF" w:rsidP="00617BC6">
      <w:pPr>
        <w:ind w:firstLineChars="200" w:firstLine="480"/>
        <w:jc w:val="both"/>
      </w:pPr>
      <w:r>
        <w:rPr>
          <w:rFonts w:hint="eastAsia"/>
        </w:rPr>
        <w:t>近几年计算机技术和人工智能技术的发展，也催生了一批人工智能算法，比如人工神经网络方法、模拟进化规划方法（遗传算法、进化规划）、模糊</w:t>
      </w:r>
      <w:proofErr w:type="gramStart"/>
      <w:r>
        <w:rPr>
          <w:rFonts w:hint="eastAsia"/>
        </w:rPr>
        <w:t>集理论</w:t>
      </w:r>
      <w:proofErr w:type="gramEnd"/>
      <w:r w:rsidR="00DD6F33" w:rsidRPr="00436D77">
        <w:rPr>
          <w:vertAlign w:val="superscript"/>
        </w:rPr>
        <w:fldChar w:fldCharType="begin"/>
      </w:r>
      <w:r w:rsidR="00DD6F33" w:rsidRPr="00436D77">
        <w:rPr>
          <w:vertAlign w:val="superscript"/>
        </w:rPr>
        <w:instrText xml:space="preserve"> </w:instrText>
      </w:r>
      <w:r w:rsidR="00DD6F33" w:rsidRPr="00436D77">
        <w:rPr>
          <w:rFonts w:hint="eastAsia"/>
          <w:vertAlign w:val="superscript"/>
        </w:rPr>
        <w:instrText>REF _Ref9935755 \r \h</w:instrText>
      </w:r>
      <w:r w:rsidR="00DD6F33" w:rsidRPr="00436D77">
        <w:rPr>
          <w:vertAlign w:val="superscript"/>
        </w:rPr>
        <w:instrText xml:space="preserve">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[32]</w:t>
      </w:r>
      <w:r w:rsidR="00DD6F33" w:rsidRPr="00436D77">
        <w:rPr>
          <w:vertAlign w:val="superscript"/>
        </w:rPr>
        <w:fldChar w:fldCharType="end"/>
      </w:r>
      <w:r>
        <w:rPr>
          <w:rFonts w:hint="eastAsia"/>
        </w:rPr>
        <w:t>、模拟退火算法。针对前面一系列算法来说，多数都是单点寻优，有时候很难得到全局最优点，受限于系统的规模。人工智能算法能够找到全局最优的点，但是基于随机搜索技术的算法，</w:t>
      </w:r>
      <w:r>
        <w:rPr>
          <w:rFonts w:hint="eastAsia"/>
        </w:rPr>
        <w:lastRenderedPageBreak/>
        <w:t>先天就有搜索规模过大，寻优的时间过长的问题，寻优时间和初始点的选取相关性很大，但是如何选取初始</w:t>
      </w:r>
      <w:proofErr w:type="gramStart"/>
      <w:r>
        <w:rPr>
          <w:rFonts w:hint="eastAsia"/>
        </w:rPr>
        <w:t>点现在</w:t>
      </w:r>
      <w:proofErr w:type="gramEnd"/>
      <w:r>
        <w:rPr>
          <w:rFonts w:hint="eastAsia"/>
        </w:rPr>
        <w:t>还没有很好的办法。</w:t>
      </w:r>
    </w:p>
    <w:p w14:paraId="70E1742C" w14:textId="77777777" w:rsidR="007025CF" w:rsidRDefault="007025CF" w:rsidP="00DE6546">
      <w:pPr>
        <w:pStyle w:val="4"/>
        <w:numPr>
          <w:ilvl w:val="0"/>
          <w:numId w:val="37"/>
        </w:numPr>
        <w:spacing w:before="163" w:after="163"/>
        <w:rPr>
          <w:lang w:val="en-US"/>
        </w:rPr>
      </w:pPr>
      <w:proofErr w:type="gramStart"/>
      <w:r>
        <w:rPr>
          <w:rFonts w:hint="eastAsia"/>
          <w:lang w:val="en-US" w:eastAsia="zh-CN"/>
        </w:rPr>
        <w:t>凸</w:t>
      </w:r>
      <w:proofErr w:type="gramEnd"/>
      <w:r>
        <w:rPr>
          <w:rFonts w:hint="eastAsia"/>
          <w:lang w:val="en-US" w:eastAsia="zh-CN"/>
        </w:rPr>
        <w:t>松弛法</w:t>
      </w:r>
    </w:p>
    <w:p w14:paraId="14329D05" w14:textId="77777777" w:rsidR="007025CF" w:rsidRDefault="007025CF" w:rsidP="00617BC6">
      <w:pPr>
        <w:ind w:firstLineChars="200" w:firstLine="480"/>
        <w:jc w:val="both"/>
      </w:pPr>
      <w:r>
        <w:rPr>
          <w:rFonts w:hint="eastAsia"/>
        </w:rPr>
        <w:t>随着数学上的</w:t>
      </w:r>
      <w:proofErr w:type="gramStart"/>
      <w:r>
        <w:rPr>
          <w:rFonts w:hint="eastAsia"/>
        </w:rPr>
        <w:t>凸</w:t>
      </w:r>
      <w:proofErr w:type="gramEnd"/>
      <w:r>
        <w:rPr>
          <w:rFonts w:hint="eastAsia"/>
        </w:rPr>
        <w:t>优化理论的发展，以及电力系统对于优化结果的性质要求的提升，对于</w:t>
      </w:r>
      <w:r w:rsidR="00617BC6">
        <w:rPr>
          <w:rFonts w:hint="eastAsia"/>
        </w:rPr>
        <w:t>OPF</w:t>
      </w:r>
      <w:r>
        <w:rPr>
          <w:rFonts w:hint="eastAsia"/>
        </w:rPr>
        <w:t>问题进行</w:t>
      </w:r>
      <w:proofErr w:type="gramStart"/>
      <w:r>
        <w:rPr>
          <w:rFonts w:hint="eastAsia"/>
        </w:rPr>
        <w:t>凸</w:t>
      </w:r>
      <w:proofErr w:type="gramEnd"/>
      <w:r>
        <w:rPr>
          <w:rFonts w:hint="eastAsia"/>
        </w:rPr>
        <w:t>松弛的一类算法开始兴起。这类算法的优点是：如果保持松弛精确情况下，在多项式时间内得到的优化值是全局最优值。如果松弛结果不够精确的话，可以成为原问题的一个下确界。三是</w:t>
      </w:r>
      <w:proofErr w:type="gramStart"/>
      <w:r>
        <w:rPr>
          <w:rFonts w:hint="eastAsia"/>
        </w:rPr>
        <w:t>凸</w:t>
      </w:r>
      <w:proofErr w:type="gramEnd"/>
      <w:r>
        <w:rPr>
          <w:rFonts w:hint="eastAsia"/>
        </w:rPr>
        <w:t>松弛之后有无可行解可以作为原</w:t>
      </w:r>
      <w:r>
        <w:rPr>
          <w:rFonts w:hint="eastAsia"/>
        </w:rPr>
        <w:t>OPF</w:t>
      </w:r>
      <w:r>
        <w:rPr>
          <w:rFonts w:hint="eastAsia"/>
        </w:rPr>
        <w:t>问题有无可行解的参考。所以如何确定松弛之后的结果是否能够精确表示原问题的最优解是现在的问题所在。对于</w:t>
      </w:r>
      <w:proofErr w:type="gramStart"/>
      <w:r>
        <w:rPr>
          <w:rFonts w:hint="eastAsia"/>
        </w:rPr>
        <w:t>凸</w:t>
      </w:r>
      <w:proofErr w:type="gramEnd"/>
      <w:r>
        <w:rPr>
          <w:rFonts w:hint="eastAsia"/>
        </w:rPr>
        <w:t>松弛算法的巨大的潜力和优势，现在这方面的研究也正在兴起，再加上各种商业的</w:t>
      </w:r>
      <w:proofErr w:type="gramStart"/>
      <w:r>
        <w:rPr>
          <w:rFonts w:hint="eastAsia"/>
        </w:rPr>
        <w:t>凸</w:t>
      </w:r>
      <w:proofErr w:type="gramEnd"/>
      <w:r>
        <w:rPr>
          <w:rFonts w:hint="eastAsia"/>
        </w:rPr>
        <w:t>优化软件（</w:t>
      </w:r>
      <w:r>
        <w:rPr>
          <w:rFonts w:hint="eastAsia"/>
        </w:rPr>
        <w:t>MOSEK</w:t>
      </w:r>
      <w:r>
        <w:rPr>
          <w:rFonts w:hint="eastAsia"/>
        </w:rPr>
        <w:t>、</w:t>
      </w:r>
      <w:r>
        <w:rPr>
          <w:rFonts w:hint="eastAsia"/>
        </w:rPr>
        <w:t>CPLEX</w:t>
      </w:r>
      <w:r>
        <w:rPr>
          <w:rFonts w:hint="eastAsia"/>
        </w:rPr>
        <w:t>、</w:t>
      </w:r>
      <w:r>
        <w:rPr>
          <w:rFonts w:hint="eastAsia"/>
        </w:rPr>
        <w:t>GUROBI</w:t>
      </w:r>
      <w:r>
        <w:rPr>
          <w:rFonts w:hint="eastAsia"/>
        </w:rPr>
        <w:t>）的成熟和效率的提升，</w:t>
      </w:r>
      <w:proofErr w:type="gramStart"/>
      <w:r>
        <w:rPr>
          <w:rFonts w:hint="eastAsia"/>
        </w:rPr>
        <w:t>凸</w:t>
      </w:r>
      <w:proofErr w:type="gramEnd"/>
      <w:r>
        <w:rPr>
          <w:rFonts w:hint="eastAsia"/>
        </w:rPr>
        <w:t>松弛算法必定能够取得不错的效果。</w:t>
      </w:r>
    </w:p>
    <w:p w14:paraId="74BE84FB" w14:textId="77777777" w:rsidR="007025CF" w:rsidRDefault="007025CF" w:rsidP="00617BC6">
      <w:pPr>
        <w:ind w:leftChars="50" w:left="120" w:firstLineChars="150" w:firstLine="360"/>
        <w:jc w:val="both"/>
      </w:pPr>
      <w:r>
        <w:rPr>
          <w:rFonts w:hint="eastAsia"/>
        </w:rPr>
        <w:t>而</w:t>
      </w:r>
      <w:proofErr w:type="gramStart"/>
      <w:r>
        <w:rPr>
          <w:rFonts w:hint="eastAsia"/>
        </w:rPr>
        <w:t>凸</w:t>
      </w:r>
      <w:proofErr w:type="gramEnd"/>
      <w:r>
        <w:rPr>
          <w:rFonts w:hint="eastAsia"/>
        </w:rPr>
        <w:t>松弛算法现在来说，研究和应用的比较多就是二</w:t>
      </w:r>
      <w:proofErr w:type="gramStart"/>
      <w:r>
        <w:rPr>
          <w:rFonts w:hint="eastAsia"/>
        </w:rPr>
        <w:t>阶锥规划</w:t>
      </w:r>
      <w:proofErr w:type="gramEnd"/>
      <w:r w:rsidR="00DD6F33" w:rsidRPr="00436D77">
        <w:rPr>
          <w:vertAlign w:val="superscript"/>
        </w:rPr>
        <w:fldChar w:fldCharType="begin"/>
      </w:r>
      <w:r w:rsidR="00DD6F33" w:rsidRPr="00436D77">
        <w:rPr>
          <w:vertAlign w:val="superscript"/>
        </w:rPr>
        <w:instrText xml:space="preserve"> </w:instrText>
      </w:r>
      <w:r w:rsidR="00DD6F33" w:rsidRPr="00436D77">
        <w:rPr>
          <w:rFonts w:hint="eastAsia"/>
          <w:vertAlign w:val="superscript"/>
        </w:rPr>
        <w:instrText>REF _Ref9935812 \r \h</w:instrText>
      </w:r>
      <w:r w:rsidR="00DD6F33" w:rsidRPr="00436D77">
        <w:rPr>
          <w:vertAlign w:val="superscript"/>
        </w:rPr>
        <w:instrText xml:space="preserve">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[1]</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_Ref9935816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[2]</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_Ref9935817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[3]</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_Ref9935846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[18]</w:t>
      </w:r>
      <w:r w:rsidR="00DD6F33" w:rsidRPr="00436D77">
        <w:rPr>
          <w:vertAlign w:val="superscript"/>
        </w:rPr>
        <w:fldChar w:fldCharType="end"/>
      </w:r>
      <w:r w:rsidR="00DD6F33" w:rsidRPr="00436D77">
        <w:rPr>
          <w:vertAlign w:val="superscript"/>
        </w:rPr>
        <w:t xml:space="preserve"> </w:t>
      </w:r>
      <w:r w:rsidR="00DD6F33" w:rsidRPr="00436D77">
        <w:rPr>
          <w:vertAlign w:val="superscript"/>
        </w:rPr>
        <w:fldChar w:fldCharType="begin"/>
      </w:r>
      <w:r w:rsidR="00DD6F33" w:rsidRPr="00436D77">
        <w:rPr>
          <w:vertAlign w:val="superscript"/>
        </w:rPr>
        <w:instrText xml:space="preserve"> REF _Ref9935869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[20]</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_Ref9935873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[21]</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_Ref9935876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[22]</w:t>
      </w:r>
      <w:r w:rsidR="00DD6F33" w:rsidRPr="00436D77">
        <w:rPr>
          <w:vertAlign w:val="superscript"/>
        </w:rPr>
        <w:fldChar w:fldCharType="end"/>
      </w:r>
      <w:r>
        <w:rPr>
          <w:rFonts w:hint="eastAsia"/>
        </w:rPr>
        <w:t>（</w:t>
      </w:r>
      <w:r>
        <w:rPr>
          <w:rFonts w:hint="eastAsia"/>
        </w:rPr>
        <w:t>second-order</w:t>
      </w:r>
      <w:r>
        <w:t xml:space="preserve"> </w:t>
      </w:r>
      <w:r>
        <w:rPr>
          <w:rFonts w:hint="eastAsia"/>
        </w:rPr>
        <w:t>c</w:t>
      </w:r>
      <w:r>
        <w:t>one programming</w:t>
      </w:r>
      <w:r>
        <w:rPr>
          <w:rFonts w:hint="eastAsia"/>
        </w:rPr>
        <w:t>）</w:t>
      </w:r>
      <w:proofErr w:type="gramStart"/>
      <w:r>
        <w:rPr>
          <w:rFonts w:hint="eastAsia"/>
        </w:rPr>
        <w:t>和半定规划</w:t>
      </w:r>
      <w:proofErr w:type="gramEnd"/>
      <w:r w:rsidR="00DD6F33" w:rsidRPr="00436D77">
        <w:rPr>
          <w:vertAlign w:val="superscript"/>
        </w:rPr>
        <w:fldChar w:fldCharType="begin"/>
      </w:r>
      <w:r w:rsidR="00DD6F33" w:rsidRPr="00436D77">
        <w:rPr>
          <w:vertAlign w:val="superscript"/>
        </w:rPr>
        <w:instrText xml:space="preserve"> </w:instrText>
      </w:r>
      <w:r w:rsidR="00DD6F33" w:rsidRPr="00436D77">
        <w:rPr>
          <w:rFonts w:hint="eastAsia"/>
          <w:vertAlign w:val="superscript"/>
        </w:rPr>
        <w:instrText>REF _Ref9935867 \r \h</w:instrText>
      </w:r>
      <w:r w:rsidR="00DD6F33" w:rsidRPr="00436D77">
        <w:rPr>
          <w:vertAlign w:val="superscript"/>
        </w:rPr>
        <w:instrText xml:space="preserve">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[19]</w:t>
      </w:r>
      <w:r w:rsidR="00DD6F33" w:rsidRPr="00436D77">
        <w:rPr>
          <w:vertAlign w:val="superscript"/>
        </w:rPr>
        <w:fldChar w:fldCharType="end"/>
      </w:r>
      <w:r w:rsidR="00DD6F33" w:rsidRPr="00436D77">
        <w:rPr>
          <w:vertAlign w:val="superscript"/>
        </w:rPr>
        <w:fldChar w:fldCharType="begin"/>
      </w:r>
      <w:r w:rsidR="00DD6F33" w:rsidRPr="00436D77">
        <w:rPr>
          <w:vertAlign w:val="superscript"/>
        </w:rPr>
        <w:instrText xml:space="preserve"> REF _Ref9935973 \r \h </w:instrText>
      </w:r>
      <w:r w:rsidR="00436D77">
        <w:rPr>
          <w:vertAlign w:val="superscript"/>
        </w:rPr>
        <w:instrText xml:space="preserve"> \* MERGEFORMAT </w:instrText>
      </w:r>
      <w:r w:rsidR="00DD6F33" w:rsidRPr="00436D77">
        <w:rPr>
          <w:vertAlign w:val="superscript"/>
        </w:rPr>
      </w:r>
      <w:r w:rsidR="00DD6F33" w:rsidRPr="00436D77">
        <w:rPr>
          <w:vertAlign w:val="superscript"/>
        </w:rPr>
        <w:fldChar w:fldCharType="separate"/>
      </w:r>
      <w:r w:rsidR="00DD6F33" w:rsidRPr="00436D77">
        <w:rPr>
          <w:vertAlign w:val="superscript"/>
        </w:rPr>
        <w:t>[23]</w:t>
      </w:r>
      <w:r w:rsidR="00DD6F33" w:rsidRPr="00436D77">
        <w:rPr>
          <w:vertAlign w:val="superscript"/>
        </w:rPr>
        <w:fldChar w:fldCharType="end"/>
      </w:r>
      <w:r>
        <w:rPr>
          <w:rFonts w:hint="eastAsia"/>
        </w:rPr>
        <w:t>（</w:t>
      </w:r>
      <w:r w:rsidRPr="00315F72">
        <w:t>semidefinite programming</w:t>
      </w:r>
      <w:r>
        <w:rPr>
          <w:rFonts w:hint="eastAsia"/>
        </w:rPr>
        <w:t>），两种</w:t>
      </w:r>
      <w:proofErr w:type="gramStart"/>
      <w:r>
        <w:rPr>
          <w:rFonts w:hint="eastAsia"/>
        </w:rPr>
        <w:t>凸</w:t>
      </w:r>
      <w:proofErr w:type="gramEnd"/>
      <w:r>
        <w:rPr>
          <w:rFonts w:hint="eastAsia"/>
        </w:rPr>
        <w:t>松弛算法各有</w:t>
      </w:r>
      <w:commentRangeStart w:id="8"/>
      <w:r>
        <w:rPr>
          <w:rFonts w:hint="eastAsia"/>
        </w:rPr>
        <w:t>优点</w:t>
      </w:r>
      <w:commentRangeEnd w:id="8"/>
      <w:r w:rsidR="00617BC6">
        <w:rPr>
          <w:rStyle w:val="af0"/>
        </w:rPr>
        <w:commentReference w:id="8"/>
      </w:r>
      <w:r>
        <w:rPr>
          <w:rFonts w:hint="eastAsia"/>
        </w:rPr>
        <w:t>。</w:t>
      </w:r>
    </w:p>
    <w:p w14:paraId="4C008BEA" w14:textId="77777777" w:rsidR="00617BC6" w:rsidRDefault="00617BC6" w:rsidP="00617BC6">
      <w:pPr>
        <w:ind w:leftChars="50" w:left="120" w:firstLineChars="150" w:firstLine="360"/>
        <w:jc w:val="both"/>
      </w:pPr>
    </w:p>
    <w:p w14:paraId="4C047E3A" w14:textId="77777777" w:rsidR="00617BC6" w:rsidRPr="00617BC6" w:rsidRDefault="00617BC6" w:rsidP="00617BC6">
      <w:pPr>
        <w:ind w:leftChars="50" w:left="120" w:firstLineChars="150" w:firstLine="360"/>
        <w:jc w:val="both"/>
        <w:rPr>
          <w:rFonts w:hint="eastAsia"/>
        </w:rPr>
      </w:pPr>
      <w:r w:rsidRPr="00617BC6">
        <w:rPr>
          <w:rFonts w:hint="eastAsia"/>
        </w:rPr>
        <w:t>总的来说，各类算法都不是完美的，对于具体的电力系统，不同的算法会有不同的优势，需要根据具体的情况进行分析。本论文主要研究</w:t>
      </w:r>
      <w:proofErr w:type="gramStart"/>
      <w:r w:rsidRPr="00617BC6">
        <w:rPr>
          <w:rFonts w:hint="eastAsia"/>
        </w:rPr>
        <w:t>凸</w:t>
      </w:r>
      <w:proofErr w:type="gramEnd"/>
      <w:r w:rsidRPr="00617BC6">
        <w:rPr>
          <w:rFonts w:hint="eastAsia"/>
        </w:rPr>
        <w:t>松弛算法中的</w:t>
      </w:r>
      <w:r w:rsidRPr="00617BC6">
        <w:rPr>
          <w:rFonts w:hint="eastAsia"/>
        </w:rPr>
        <w:t>SOCP</w:t>
      </w:r>
      <w:r w:rsidRPr="00617BC6">
        <w:rPr>
          <w:rFonts w:hint="eastAsia"/>
        </w:rPr>
        <w:t>松弛算法。</w:t>
      </w:r>
    </w:p>
    <w:p w14:paraId="636B5853" w14:textId="77777777" w:rsidR="007025CF" w:rsidRDefault="00617BC6" w:rsidP="00617BC6">
      <w:pPr>
        <w:pStyle w:val="3"/>
        <w:numPr>
          <w:ilvl w:val="0"/>
          <w:numId w:val="34"/>
        </w:numPr>
        <w:spacing w:before="163" w:after="163"/>
        <w:rPr>
          <w:lang w:eastAsia="zh-CN"/>
        </w:rPr>
      </w:pPr>
      <w:bookmarkStart w:id="9" w:name="_Toc9957560"/>
      <w:r>
        <w:rPr>
          <w:rFonts w:hint="eastAsia"/>
          <w:lang w:eastAsia="zh-CN"/>
        </w:rPr>
        <w:t>优化算法库</w:t>
      </w:r>
      <w:bookmarkEnd w:id="9"/>
    </w:p>
    <w:p w14:paraId="28285F84" w14:textId="77777777" w:rsidR="00617BC6" w:rsidRDefault="004A243D" w:rsidP="00EF28C7">
      <w:pPr>
        <w:ind w:firstLineChars="200" w:firstLine="480"/>
        <w:jc w:val="both"/>
        <w:rPr>
          <w:lang w:val="x-none"/>
        </w:rPr>
      </w:pPr>
      <w:r>
        <w:rPr>
          <w:rFonts w:hint="eastAsia"/>
          <w:lang w:val="x-none"/>
        </w:rPr>
        <w:t>对于</w:t>
      </w:r>
      <w:proofErr w:type="gramStart"/>
      <w:r>
        <w:rPr>
          <w:rFonts w:hint="eastAsia"/>
          <w:lang w:val="x-none"/>
        </w:rPr>
        <w:t>凸</w:t>
      </w:r>
      <w:proofErr w:type="gramEnd"/>
      <w:r>
        <w:rPr>
          <w:rFonts w:hint="eastAsia"/>
          <w:lang w:val="x-none"/>
        </w:rPr>
        <w:t>优化算法来说有很多高质量的优化库可以使用，其中比较有名的就是</w:t>
      </w:r>
      <w:r>
        <w:rPr>
          <w:rFonts w:hint="eastAsia"/>
          <w:lang w:val="x-none"/>
        </w:rPr>
        <w:t>CPLEX</w:t>
      </w:r>
      <w:r>
        <w:rPr>
          <w:rFonts w:hint="eastAsia"/>
          <w:lang w:val="x-none"/>
        </w:rPr>
        <w:t>、</w:t>
      </w:r>
      <w:r>
        <w:rPr>
          <w:rFonts w:hint="eastAsia"/>
          <w:lang w:val="x-none"/>
        </w:rPr>
        <w:t>GUROBI</w:t>
      </w:r>
      <w:r>
        <w:rPr>
          <w:rFonts w:hint="eastAsia"/>
          <w:lang w:val="x-none"/>
        </w:rPr>
        <w:t>、</w:t>
      </w:r>
      <w:proofErr w:type="spellStart"/>
      <w:r w:rsidRPr="004A243D">
        <w:rPr>
          <w:lang w:val="x-none"/>
        </w:rPr>
        <w:t>MATLAB</w:t>
      </w:r>
      <w:r>
        <w:rPr>
          <w:rFonts w:hint="eastAsia"/>
          <w:lang w:val="x-none"/>
        </w:rPr>
        <w:t>等商业公司研发的优化工具，当然还有一些可用的开源工具，比如</w:t>
      </w:r>
      <w:proofErr w:type="spellEnd"/>
      <w:r w:rsidR="00541AB1" w:rsidRPr="00541AB1">
        <w:rPr>
          <w:lang w:val="x-none"/>
        </w:rPr>
        <w:t>GEKKO</w:t>
      </w:r>
      <w:r>
        <w:rPr>
          <w:rFonts w:hint="eastAsia"/>
          <w:lang w:val="x-none"/>
        </w:rPr>
        <w:t>、</w:t>
      </w:r>
      <w:r w:rsidRPr="004A243D">
        <w:rPr>
          <w:lang w:val="x-none"/>
        </w:rPr>
        <w:t>GLPK</w:t>
      </w:r>
      <w:r>
        <w:rPr>
          <w:rFonts w:hint="eastAsia"/>
          <w:lang w:val="x-none"/>
        </w:rPr>
        <w:t>、</w:t>
      </w:r>
      <w:r w:rsidRPr="004A243D">
        <w:rPr>
          <w:lang w:val="x-none"/>
        </w:rPr>
        <w:t>SciPy</w:t>
      </w:r>
      <w:r w:rsidR="006A2187">
        <w:rPr>
          <w:rFonts w:hint="eastAsia"/>
          <w:lang w:val="x-none"/>
        </w:rPr>
        <w:t>、</w:t>
      </w:r>
      <w:proofErr w:type="spellStart"/>
      <w:r w:rsidR="006A2187" w:rsidRPr="006A2187">
        <w:rPr>
          <w:lang w:val="x-none"/>
        </w:rPr>
        <w:t>IPOPT</w:t>
      </w:r>
      <w:proofErr w:type="spellEnd"/>
      <w:r w:rsidR="006A2187">
        <w:rPr>
          <w:rFonts w:hint="eastAsia"/>
          <w:lang w:val="x-none"/>
        </w:rPr>
        <w:t>等。表</w:t>
      </w:r>
      <w:r w:rsidR="006A2187">
        <w:rPr>
          <w:rFonts w:hint="eastAsia"/>
          <w:lang w:val="x-none"/>
        </w:rPr>
        <w:t>1-1</w:t>
      </w:r>
      <w:r w:rsidR="006A2187">
        <w:rPr>
          <w:rFonts w:hint="eastAsia"/>
          <w:lang w:val="x-none"/>
        </w:rPr>
        <w:t>提供了多种优化软件的比较，这些库是拥有显著优化覆盖率的专用或通用库。</w:t>
      </w:r>
    </w:p>
    <w:p w14:paraId="2FE50BFE" w14:textId="77777777" w:rsidR="00541AB1" w:rsidRPr="00541AB1" w:rsidRDefault="00541AB1" w:rsidP="00541AB1">
      <w:pPr>
        <w:jc w:val="center"/>
        <w:rPr>
          <w:rFonts w:hint="eastAsia"/>
          <w:sz w:val="21"/>
          <w:lang w:val="x-none"/>
        </w:rPr>
      </w:pPr>
      <w:r w:rsidRPr="00541AB1">
        <w:rPr>
          <w:rFonts w:hint="eastAsia"/>
          <w:sz w:val="21"/>
          <w:lang w:val="x-none"/>
        </w:rPr>
        <w:t>表</w:t>
      </w:r>
      <w:r w:rsidRPr="00541AB1">
        <w:rPr>
          <w:rFonts w:hint="eastAsia"/>
          <w:sz w:val="21"/>
          <w:lang w:val="x-none"/>
        </w:rPr>
        <w:t xml:space="preserve"> 1-1</w:t>
      </w:r>
      <w:r w:rsidRPr="00541AB1">
        <w:rPr>
          <w:sz w:val="21"/>
          <w:lang w:val="x-none"/>
        </w:rPr>
        <w:t xml:space="preserve"> </w:t>
      </w:r>
      <w:r w:rsidRPr="00541AB1">
        <w:rPr>
          <w:rFonts w:hint="eastAsia"/>
          <w:sz w:val="21"/>
          <w:lang w:val="x-none"/>
        </w:rPr>
        <w:t>各种优化软件的对比</w:t>
      </w:r>
    </w:p>
    <w:tbl>
      <w:tblPr>
        <w:tblStyle w:val="ad"/>
        <w:tblW w:w="0" w:type="auto"/>
        <w:tblLook w:val="04A0" w:firstRow="1" w:lastRow="0" w:firstColumn="1" w:lastColumn="0" w:noHBand="0" w:noVBand="1"/>
      </w:tblPr>
      <w:tblGrid>
        <w:gridCol w:w="2123"/>
        <w:gridCol w:w="2834"/>
        <w:gridCol w:w="2022"/>
        <w:gridCol w:w="2081"/>
      </w:tblGrid>
      <w:tr w:rsidR="00541AB1" w14:paraId="6E0322DC" w14:textId="77777777" w:rsidTr="006A2187">
        <w:tc>
          <w:tcPr>
            <w:tcW w:w="2265" w:type="dxa"/>
          </w:tcPr>
          <w:p w14:paraId="0109DC3B" w14:textId="77777777" w:rsidR="006A2187" w:rsidRDefault="006A2187" w:rsidP="00617BC6">
            <w:pPr>
              <w:rPr>
                <w:rFonts w:hint="eastAsia"/>
                <w:lang w:val="x-none"/>
              </w:rPr>
            </w:pPr>
            <w:r>
              <w:rPr>
                <w:rFonts w:hint="eastAsia"/>
                <w:lang w:val="x-none"/>
              </w:rPr>
              <w:t>名称</w:t>
            </w:r>
          </w:p>
        </w:tc>
        <w:tc>
          <w:tcPr>
            <w:tcW w:w="2265" w:type="dxa"/>
          </w:tcPr>
          <w:p w14:paraId="72526573" w14:textId="77777777" w:rsidR="006A2187" w:rsidRDefault="006A2187" w:rsidP="00617BC6">
            <w:pPr>
              <w:rPr>
                <w:rFonts w:hint="eastAsia"/>
                <w:lang w:val="x-none"/>
              </w:rPr>
            </w:pPr>
            <w:r>
              <w:rPr>
                <w:rFonts w:hint="eastAsia"/>
                <w:lang w:val="x-none"/>
              </w:rPr>
              <w:t>支持语言</w:t>
            </w:r>
          </w:p>
        </w:tc>
        <w:tc>
          <w:tcPr>
            <w:tcW w:w="2265" w:type="dxa"/>
          </w:tcPr>
          <w:p w14:paraId="5E0AD873" w14:textId="77777777" w:rsidR="006A2187" w:rsidRDefault="006A2187" w:rsidP="00617BC6">
            <w:pPr>
              <w:rPr>
                <w:rFonts w:hint="eastAsia"/>
                <w:lang w:val="x-none"/>
              </w:rPr>
            </w:pPr>
            <w:r>
              <w:rPr>
                <w:rFonts w:hint="eastAsia"/>
                <w:lang w:val="x-none"/>
              </w:rPr>
              <w:t>使用是否免费</w:t>
            </w:r>
          </w:p>
        </w:tc>
        <w:tc>
          <w:tcPr>
            <w:tcW w:w="2265" w:type="dxa"/>
          </w:tcPr>
          <w:p w14:paraId="611E99E7" w14:textId="77777777" w:rsidR="006A2187" w:rsidRDefault="00541AB1" w:rsidP="00617BC6">
            <w:pPr>
              <w:rPr>
                <w:rFonts w:hint="eastAsia"/>
                <w:lang w:val="x-none"/>
              </w:rPr>
            </w:pPr>
            <w:r>
              <w:rPr>
                <w:rFonts w:hint="eastAsia"/>
                <w:lang w:val="x-none"/>
              </w:rPr>
              <w:t>注释</w:t>
            </w:r>
          </w:p>
        </w:tc>
      </w:tr>
      <w:tr w:rsidR="00541AB1" w14:paraId="528CA635" w14:textId="77777777" w:rsidTr="006A2187">
        <w:tc>
          <w:tcPr>
            <w:tcW w:w="2265" w:type="dxa"/>
          </w:tcPr>
          <w:p w14:paraId="095D3A00" w14:textId="77777777" w:rsidR="006A2187" w:rsidRDefault="006A2187" w:rsidP="00617BC6">
            <w:pPr>
              <w:rPr>
                <w:rFonts w:hint="eastAsia"/>
                <w:lang w:val="x-none"/>
              </w:rPr>
            </w:pPr>
            <w:r w:rsidRPr="006A2187">
              <w:rPr>
                <w:lang w:val="x-none"/>
              </w:rPr>
              <w:t>GEKKO</w:t>
            </w:r>
          </w:p>
        </w:tc>
        <w:tc>
          <w:tcPr>
            <w:tcW w:w="2265" w:type="dxa"/>
          </w:tcPr>
          <w:p w14:paraId="5886D103" w14:textId="77777777" w:rsidR="006A2187" w:rsidRDefault="006A2187" w:rsidP="00617BC6">
            <w:pPr>
              <w:rPr>
                <w:rFonts w:hint="eastAsia"/>
                <w:lang w:val="x-none"/>
              </w:rPr>
            </w:pPr>
            <w:r>
              <w:rPr>
                <w:lang w:val="x-none"/>
              </w:rPr>
              <w:t>P</w:t>
            </w:r>
            <w:r>
              <w:rPr>
                <w:rFonts w:hint="eastAsia"/>
                <w:lang w:val="x-none"/>
              </w:rPr>
              <w:t>ython</w:t>
            </w:r>
          </w:p>
        </w:tc>
        <w:tc>
          <w:tcPr>
            <w:tcW w:w="2265" w:type="dxa"/>
          </w:tcPr>
          <w:p w14:paraId="470D5713" w14:textId="77777777" w:rsidR="006A2187" w:rsidRDefault="006A2187" w:rsidP="00617BC6">
            <w:pPr>
              <w:rPr>
                <w:rFonts w:hint="eastAsia"/>
                <w:lang w:val="x-none"/>
              </w:rPr>
            </w:pPr>
            <w:r>
              <w:rPr>
                <w:rFonts w:hint="eastAsia"/>
                <w:lang w:val="x-none"/>
              </w:rPr>
              <w:t>是</w:t>
            </w:r>
          </w:p>
        </w:tc>
        <w:tc>
          <w:tcPr>
            <w:tcW w:w="2265" w:type="dxa"/>
          </w:tcPr>
          <w:p w14:paraId="65D25ED3" w14:textId="77777777" w:rsidR="006A2187" w:rsidRDefault="00541AB1" w:rsidP="00617BC6">
            <w:pPr>
              <w:rPr>
                <w:rFonts w:hint="eastAsia"/>
                <w:lang w:val="x-none"/>
              </w:rPr>
            </w:pPr>
            <w:r>
              <w:rPr>
                <w:rFonts w:hint="eastAsia"/>
                <w:lang w:val="x-none"/>
              </w:rPr>
              <w:t>专用库</w:t>
            </w:r>
          </w:p>
        </w:tc>
      </w:tr>
      <w:tr w:rsidR="00541AB1" w14:paraId="66B82304" w14:textId="77777777" w:rsidTr="006A2187">
        <w:tc>
          <w:tcPr>
            <w:tcW w:w="2265" w:type="dxa"/>
          </w:tcPr>
          <w:p w14:paraId="78D12C1F" w14:textId="14E2BF91" w:rsidR="006A2187" w:rsidRDefault="006A2187" w:rsidP="00617BC6">
            <w:pPr>
              <w:rPr>
                <w:rFonts w:hint="eastAsia"/>
                <w:lang w:val="x-none"/>
              </w:rPr>
            </w:pPr>
            <w:r w:rsidRPr="006A2187">
              <w:rPr>
                <w:lang w:val="x-none"/>
              </w:rPr>
              <w:t>G</w:t>
            </w:r>
            <w:r w:rsidR="00FF57EE">
              <w:rPr>
                <w:rFonts w:hint="eastAsia"/>
                <w:lang w:val="x-none"/>
              </w:rPr>
              <w:t>UROBI</w:t>
            </w:r>
          </w:p>
        </w:tc>
        <w:tc>
          <w:tcPr>
            <w:tcW w:w="2265" w:type="dxa"/>
          </w:tcPr>
          <w:p w14:paraId="0B969E8C" w14:textId="77777777" w:rsidR="006A2187" w:rsidRDefault="006A2187" w:rsidP="00617BC6">
            <w:pPr>
              <w:rPr>
                <w:rFonts w:hint="eastAsia"/>
                <w:lang w:val="x-none"/>
              </w:rPr>
            </w:pPr>
            <w:r>
              <w:rPr>
                <w:rFonts w:hint="eastAsia"/>
                <w:lang w:val="x-none"/>
              </w:rPr>
              <w:t>C++,</w:t>
            </w:r>
            <w:proofErr w:type="spellStart"/>
            <w:r>
              <w:rPr>
                <w:lang w:val="x-none"/>
              </w:rPr>
              <w:t>Python,Java,R,Matlab</w:t>
            </w:r>
            <w:proofErr w:type="spellEnd"/>
          </w:p>
        </w:tc>
        <w:tc>
          <w:tcPr>
            <w:tcW w:w="2265" w:type="dxa"/>
          </w:tcPr>
          <w:p w14:paraId="2C4D08F3" w14:textId="77777777" w:rsidR="006A2187" w:rsidRDefault="006A2187" w:rsidP="00617BC6">
            <w:pPr>
              <w:rPr>
                <w:rFonts w:hint="eastAsia"/>
                <w:lang w:val="x-none"/>
              </w:rPr>
            </w:pPr>
            <w:r>
              <w:rPr>
                <w:rFonts w:hint="eastAsia"/>
                <w:lang w:val="x-none"/>
              </w:rPr>
              <w:t>否</w:t>
            </w:r>
          </w:p>
        </w:tc>
        <w:tc>
          <w:tcPr>
            <w:tcW w:w="2265" w:type="dxa"/>
          </w:tcPr>
          <w:p w14:paraId="225D0C93" w14:textId="77777777" w:rsidR="006A2187" w:rsidRDefault="00541AB1" w:rsidP="00617BC6">
            <w:pPr>
              <w:rPr>
                <w:rFonts w:hint="eastAsia"/>
                <w:lang w:val="x-none"/>
              </w:rPr>
            </w:pPr>
            <w:r>
              <w:rPr>
                <w:rFonts w:hint="eastAsia"/>
                <w:lang w:val="x-none"/>
              </w:rPr>
              <w:t>商业通用库</w:t>
            </w:r>
          </w:p>
        </w:tc>
      </w:tr>
      <w:tr w:rsidR="00541AB1" w14:paraId="253AB627" w14:textId="77777777" w:rsidTr="006A2187">
        <w:tc>
          <w:tcPr>
            <w:tcW w:w="2265" w:type="dxa"/>
          </w:tcPr>
          <w:p w14:paraId="41243276" w14:textId="77777777" w:rsidR="006A2187" w:rsidRDefault="006A2187" w:rsidP="00617BC6">
            <w:pPr>
              <w:rPr>
                <w:rFonts w:hint="eastAsia"/>
                <w:lang w:val="x-none"/>
              </w:rPr>
            </w:pPr>
            <w:r w:rsidRPr="006A2187">
              <w:rPr>
                <w:rFonts w:hint="eastAsia"/>
                <w:lang w:val="x-none"/>
              </w:rPr>
              <w:lastRenderedPageBreak/>
              <w:t>SciPy</w:t>
            </w:r>
          </w:p>
        </w:tc>
        <w:tc>
          <w:tcPr>
            <w:tcW w:w="2265" w:type="dxa"/>
          </w:tcPr>
          <w:p w14:paraId="24B0A2D3" w14:textId="77777777" w:rsidR="006A2187" w:rsidRDefault="006A2187" w:rsidP="00617BC6">
            <w:pPr>
              <w:rPr>
                <w:rFonts w:hint="eastAsia"/>
                <w:lang w:val="x-none"/>
              </w:rPr>
            </w:pPr>
            <w:r>
              <w:rPr>
                <w:rFonts w:hint="eastAsia"/>
                <w:lang w:val="x-none"/>
              </w:rPr>
              <w:t>P</w:t>
            </w:r>
            <w:r>
              <w:rPr>
                <w:lang w:val="x-none"/>
              </w:rPr>
              <w:t>ython</w:t>
            </w:r>
          </w:p>
        </w:tc>
        <w:tc>
          <w:tcPr>
            <w:tcW w:w="2265" w:type="dxa"/>
          </w:tcPr>
          <w:p w14:paraId="276336D8" w14:textId="77777777" w:rsidR="006A2187" w:rsidRDefault="006A2187" w:rsidP="00617BC6">
            <w:pPr>
              <w:rPr>
                <w:rFonts w:hint="eastAsia"/>
                <w:lang w:val="x-none"/>
              </w:rPr>
            </w:pPr>
            <w:r>
              <w:rPr>
                <w:rFonts w:hint="eastAsia"/>
                <w:lang w:val="x-none"/>
              </w:rPr>
              <w:t>是</w:t>
            </w:r>
          </w:p>
        </w:tc>
        <w:tc>
          <w:tcPr>
            <w:tcW w:w="2265" w:type="dxa"/>
          </w:tcPr>
          <w:p w14:paraId="243BCD2B" w14:textId="77777777" w:rsidR="006A2187" w:rsidRDefault="00541AB1" w:rsidP="00617BC6">
            <w:pPr>
              <w:rPr>
                <w:rFonts w:hint="eastAsia"/>
                <w:lang w:val="x-none"/>
              </w:rPr>
            </w:pPr>
            <w:proofErr w:type="spellStart"/>
            <w:r>
              <w:rPr>
                <w:rFonts w:hint="eastAsia"/>
                <w:lang w:val="x-none"/>
              </w:rPr>
              <w:t>Python</w:t>
            </w:r>
            <w:r>
              <w:rPr>
                <w:rFonts w:hint="eastAsia"/>
                <w:lang w:val="x-none"/>
              </w:rPr>
              <w:t>平台专用</w:t>
            </w:r>
            <w:proofErr w:type="spellEnd"/>
          </w:p>
        </w:tc>
      </w:tr>
      <w:tr w:rsidR="00541AB1" w14:paraId="76F2931D" w14:textId="77777777" w:rsidTr="006A2187">
        <w:tc>
          <w:tcPr>
            <w:tcW w:w="2265" w:type="dxa"/>
          </w:tcPr>
          <w:p w14:paraId="586AAD3D" w14:textId="77777777" w:rsidR="006A2187" w:rsidRPr="006A2187" w:rsidRDefault="006A2187" w:rsidP="00617BC6">
            <w:pPr>
              <w:rPr>
                <w:rFonts w:hint="eastAsia"/>
                <w:lang w:val="x-none"/>
              </w:rPr>
            </w:pPr>
            <w:r w:rsidRPr="006A2187">
              <w:rPr>
                <w:lang w:val="x-none"/>
              </w:rPr>
              <w:t>MATLAB</w:t>
            </w:r>
          </w:p>
        </w:tc>
        <w:tc>
          <w:tcPr>
            <w:tcW w:w="2265" w:type="dxa"/>
          </w:tcPr>
          <w:p w14:paraId="0F84EA69" w14:textId="77777777" w:rsidR="006A2187" w:rsidRDefault="006A2187" w:rsidP="00617BC6">
            <w:pPr>
              <w:rPr>
                <w:rFonts w:hint="eastAsia"/>
                <w:lang w:val="x-none"/>
              </w:rPr>
            </w:pPr>
            <w:proofErr w:type="spellStart"/>
            <w:r>
              <w:rPr>
                <w:lang w:val="x-none"/>
              </w:rPr>
              <w:t>M</w:t>
            </w:r>
            <w:r>
              <w:rPr>
                <w:rFonts w:hint="eastAsia"/>
                <w:lang w:val="x-none"/>
              </w:rPr>
              <w:t>atlab</w:t>
            </w:r>
            <w:proofErr w:type="spellEnd"/>
          </w:p>
        </w:tc>
        <w:tc>
          <w:tcPr>
            <w:tcW w:w="2265" w:type="dxa"/>
          </w:tcPr>
          <w:p w14:paraId="79216B2C" w14:textId="77777777" w:rsidR="006A2187" w:rsidRDefault="006A2187" w:rsidP="00617BC6">
            <w:pPr>
              <w:rPr>
                <w:rFonts w:hint="eastAsia"/>
                <w:lang w:val="x-none"/>
              </w:rPr>
            </w:pPr>
            <w:r>
              <w:rPr>
                <w:rFonts w:hint="eastAsia"/>
                <w:lang w:val="x-none"/>
              </w:rPr>
              <w:t>否</w:t>
            </w:r>
          </w:p>
        </w:tc>
        <w:tc>
          <w:tcPr>
            <w:tcW w:w="2265" w:type="dxa"/>
          </w:tcPr>
          <w:p w14:paraId="12197D8F" w14:textId="77777777" w:rsidR="006A2187" w:rsidRDefault="00541AB1" w:rsidP="00617BC6">
            <w:pPr>
              <w:rPr>
                <w:rFonts w:hint="eastAsia"/>
                <w:lang w:val="x-none"/>
              </w:rPr>
            </w:pPr>
            <w:proofErr w:type="spellStart"/>
            <w:r>
              <w:rPr>
                <w:lang w:val="x-none"/>
              </w:rPr>
              <w:t>M</w:t>
            </w:r>
            <w:r>
              <w:rPr>
                <w:rFonts w:hint="eastAsia"/>
                <w:lang w:val="x-none"/>
              </w:rPr>
              <w:t>atlab</w:t>
            </w:r>
            <w:r>
              <w:rPr>
                <w:rFonts w:hint="eastAsia"/>
                <w:lang w:val="x-none"/>
              </w:rPr>
              <w:t>专用</w:t>
            </w:r>
            <w:proofErr w:type="spellEnd"/>
          </w:p>
        </w:tc>
      </w:tr>
    </w:tbl>
    <w:p w14:paraId="301EB747" w14:textId="77777777" w:rsidR="0007222A" w:rsidRDefault="00541AB1" w:rsidP="00EF28C7">
      <w:pPr>
        <w:ind w:firstLineChars="200" w:firstLine="480"/>
        <w:jc w:val="both"/>
        <w:rPr>
          <w:lang w:val="x-none"/>
        </w:rPr>
      </w:pPr>
      <w:r>
        <w:rPr>
          <w:rFonts w:hint="eastAsia"/>
          <w:lang w:val="x-none"/>
        </w:rPr>
        <w:t>对于这些不同的软件，往往</w:t>
      </w:r>
      <w:r w:rsidR="0007222A">
        <w:rPr>
          <w:rFonts w:hint="eastAsia"/>
          <w:lang w:val="x-none"/>
        </w:rPr>
        <w:t>在支持求解的</w:t>
      </w:r>
      <w:proofErr w:type="gramStart"/>
      <w:r w:rsidR="0007222A">
        <w:rPr>
          <w:rFonts w:hint="eastAsia"/>
          <w:lang w:val="x-none"/>
        </w:rPr>
        <w:t>凸</w:t>
      </w:r>
      <w:proofErr w:type="gramEnd"/>
      <w:r w:rsidR="0007222A">
        <w:rPr>
          <w:rFonts w:hint="eastAsia"/>
          <w:lang w:val="x-none"/>
        </w:rPr>
        <w:t>优化问题类型和支持的语言平台上有一定的缺点，或者是对于开发和维护不甚友好。</w:t>
      </w:r>
    </w:p>
    <w:p w14:paraId="76601B3B" w14:textId="431193E4" w:rsidR="0007222A" w:rsidRDefault="0007222A" w:rsidP="00EF28C7">
      <w:pPr>
        <w:ind w:firstLineChars="200" w:firstLine="480"/>
        <w:jc w:val="both"/>
        <w:rPr>
          <w:lang w:val="x-none"/>
        </w:rPr>
      </w:pPr>
      <w:r>
        <w:rPr>
          <w:rFonts w:hint="eastAsia"/>
          <w:lang w:val="x-none"/>
        </w:rPr>
        <w:t>而其中</w:t>
      </w:r>
      <w:r>
        <w:rPr>
          <w:rFonts w:hint="eastAsia"/>
          <w:lang w:val="x-none"/>
        </w:rPr>
        <w:t>Python</w:t>
      </w:r>
      <w:r>
        <w:rPr>
          <w:rFonts w:hint="eastAsia"/>
          <w:lang w:val="x-none"/>
        </w:rPr>
        <w:t>语言在快速开发方面很有优势，能够快速开发容易理解的代码，而且在各种类型的功能库方面很丰富，能够满足</w:t>
      </w:r>
      <w:proofErr w:type="gramStart"/>
      <w:r>
        <w:rPr>
          <w:rFonts w:hint="eastAsia"/>
          <w:lang w:val="x-none"/>
        </w:rPr>
        <w:t>凸</w:t>
      </w:r>
      <w:proofErr w:type="gramEnd"/>
      <w:r>
        <w:rPr>
          <w:rFonts w:hint="eastAsia"/>
          <w:lang w:val="x-none"/>
        </w:rPr>
        <w:t>优化计算的要求。</w:t>
      </w:r>
      <w:proofErr w:type="spellStart"/>
      <w:r>
        <w:rPr>
          <w:rFonts w:hint="eastAsia"/>
          <w:lang w:val="x-none"/>
        </w:rPr>
        <w:t>CVXPY</w:t>
      </w:r>
      <w:r w:rsidR="00FF57EE">
        <w:rPr>
          <w:rFonts w:hint="eastAsia"/>
          <w:lang w:val="x-none"/>
        </w:rPr>
        <w:t>本来是</w:t>
      </w:r>
      <w:r w:rsidR="00FF57EE">
        <w:rPr>
          <w:rFonts w:hint="eastAsia"/>
        </w:rPr>
        <w:t>斯坦福大学的一个研究项目，现在发展为</w:t>
      </w:r>
      <w:r>
        <w:rPr>
          <w:rFonts w:hint="eastAsia"/>
          <w:lang w:val="x-none"/>
        </w:rPr>
        <w:t>Python</w:t>
      </w:r>
      <w:r>
        <w:rPr>
          <w:rFonts w:hint="eastAsia"/>
          <w:lang w:val="x-none"/>
        </w:rPr>
        <w:t>下的一个通用</w:t>
      </w:r>
      <w:proofErr w:type="gramStart"/>
      <w:r>
        <w:rPr>
          <w:rFonts w:hint="eastAsia"/>
          <w:lang w:val="x-none"/>
        </w:rPr>
        <w:t>凸</w:t>
      </w:r>
      <w:proofErr w:type="gramEnd"/>
      <w:r>
        <w:rPr>
          <w:rFonts w:hint="eastAsia"/>
          <w:lang w:val="x-none"/>
        </w:rPr>
        <w:t>优化软件框架</w:t>
      </w:r>
      <w:r w:rsidR="00633ED3">
        <w:rPr>
          <w:rFonts w:hint="eastAsia"/>
          <w:lang w:val="x-none"/>
        </w:rPr>
        <w:t>，</w:t>
      </w:r>
      <w:r>
        <w:rPr>
          <w:rFonts w:hint="eastAsia"/>
          <w:lang w:val="x-none"/>
        </w:rPr>
        <w:t>该库有以下的优点</w:t>
      </w:r>
      <w:proofErr w:type="spellEnd"/>
      <w:r>
        <w:rPr>
          <w:rFonts w:hint="eastAsia"/>
          <w:lang w:val="x-none"/>
        </w:rPr>
        <w:t>：</w:t>
      </w:r>
    </w:p>
    <w:p w14:paraId="25702ED2" w14:textId="4E8CF1F3" w:rsidR="0007222A" w:rsidRPr="00633ED3" w:rsidRDefault="0007222A" w:rsidP="00EF28C7">
      <w:pPr>
        <w:pStyle w:val="af"/>
        <w:numPr>
          <w:ilvl w:val="0"/>
          <w:numId w:val="38"/>
        </w:numPr>
        <w:ind w:firstLineChars="0"/>
        <w:jc w:val="both"/>
        <w:rPr>
          <w:lang w:val="x-none"/>
        </w:rPr>
      </w:pPr>
      <w:r w:rsidRPr="00633ED3">
        <w:rPr>
          <w:rFonts w:hint="eastAsia"/>
          <w:lang w:val="x-none"/>
        </w:rPr>
        <w:t>模型构造简单易懂。</w:t>
      </w:r>
      <w:r w:rsidRPr="00633ED3">
        <w:rPr>
          <w:rFonts w:hint="eastAsia"/>
          <w:lang w:val="x-none"/>
        </w:rPr>
        <w:t>CVXPY</w:t>
      </w:r>
      <w:r w:rsidRPr="00633ED3">
        <w:rPr>
          <w:rFonts w:hint="eastAsia"/>
          <w:lang w:val="x-none"/>
        </w:rPr>
        <w:t>语法支持通过接近自然数学表达式的输入方式，不同于大多数的优化软件，需要构造输入的矩阵形式，难以开发而且对于维护</w:t>
      </w:r>
      <w:r w:rsidR="00633ED3" w:rsidRPr="00633ED3">
        <w:rPr>
          <w:rFonts w:hint="eastAsia"/>
          <w:lang w:val="x-none"/>
        </w:rPr>
        <w:t>极其不友好。</w:t>
      </w:r>
    </w:p>
    <w:p w14:paraId="693FC59C" w14:textId="4BE8EAC2" w:rsidR="00633ED3" w:rsidRDefault="00FF57EE" w:rsidP="00EF28C7">
      <w:pPr>
        <w:pStyle w:val="af"/>
        <w:numPr>
          <w:ilvl w:val="0"/>
          <w:numId w:val="38"/>
        </w:numPr>
        <w:ind w:firstLineChars="0"/>
        <w:jc w:val="both"/>
        <w:rPr>
          <w:lang w:val="x-none"/>
        </w:rPr>
      </w:pPr>
      <w:r>
        <w:rPr>
          <w:rFonts w:hint="eastAsia"/>
          <w:lang w:val="x-none"/>
        </w:rPr>
        <w:t>上层接口和底层求解器分离。</w:t>
      </w:r>
      <w:proofErr w:type="spellStart"/>
      <w:r>
        <w:rPr>
          <w:rFonts w:hint="eastAsia"/>
          <w:lang w:val="x-none"/>
        </w:rPr>
        <w:t>CVXPY</w:t>
      </w:r>
      <w:r>
        <w:rPr>
          <w:rFonts w:hint="eastAsia"/>
          <w:lang w:val="x-none"/>
        </w:rPr>
        <w:t>提供了上层友好的输入接口的同时，支持更换底层的求解器，理论上可以使用</w:t>
      </w:r>
      <w:proofErr w:type="spellEnd"/>
      <w:r>
        <w:rPr>
          <w:rFonts w:hint="eastAsia"/>
          <w:lang w:val="x-none"/>
        </w:rPr>
        <w:t>CPLEX</w:t>
      </w:r>
      <w:r>
        <w:rPr>
          <w:rFonts w:hint="eastAsia"/>
          <w:lang w:val="x-none"/>
        </w:rPr>
        <w:t>、</w:t>
      </w:r>
      <w:proofErr w:type="spellStart"/>
      <w:r w:rsidRPr="00FF57EE">
        <w:rPr>
          <w:lang w:val="x-none"/>
        </w:rPr>
        <w:t>GUROBI</w:t>
      </w:r>
      <w:r>
        <w:rPr>
          <w:rFonts w:hint="eastAsia"/>
          <w:lang w:val="x-none"/>
        </w:rPr>
        <w:t>等商业求解器和一系列的开源求解器，所以大大增强了对不同类型</w:t>
      </w:r>
      <w:proofErr w:type="gramStart"/>
      <w:r>
        <w:rPr>
          <w:rFonts w:hint="eastAsia"/>
          <w:lang w:val="x-none"/>
        </w:rPr>
        <w:t>凸</w:t>
      </w:r>
      <w:proofErr w:type="gramEnd"/>
      <w:r>
        <w:rPr>
          <w:rFonts w:hint="eastAsia"/>
          <w:lang w:val="x-none"/>
        </w:rPr>
        <w:t>优化问题的求解能力</w:t>
      </w:r>
      <w:proofErr w:type="spellEnd"/>
      <w:r>
        <w:rPr>
          <w:rFonts w:hint="eastAsia"/>
          <w:lang w:val="x-none"/>
        </w:rPr>
        <w:t>。</w:t>
      </w:r>
    </w:p>
    <w:p w14:paraId="41830206" w14:textId="1BE3DDFA" w:rsidR="00FF57EE" w:rsidRPr="00EF28C7" w:rsidRDefault="00EF28C7" w:rsidP="00EF28C7">
      <w:pPr>
        <w:ind w:firstLine="420"/>
        <w:jc w:val="both"/>
        <w:rPr>
          <w:rFonts w:hint="eastAsia"/>
          <w:lang w:val="x-none"/>
        </w:rPr>
      </w:pPr>
      <w:r>
        <w:rPr>
          <w:rFonts w:hint="eastAsia"/>
          <w:lang w:val="x-none"/>
        </w:rPr>
        <w:t>综上</w:t>
      </w:r>
      <w:r w:rsidR="00256125">
        <w:rPr>
          <w:rFonts w:hint="eastAsia"/>
          <w:lang w:val="x-none"/>
        </w:rPr>
        <w:t>，</w:t>
      </w:r>
      <w:r>
        <w:rPr>
          <w:rFonts w:hint="eastAsia"/>
          <w:lang w:val="x-none"/>
        </w:rPr>
        <w:t>本文选择了</w:t>
      </w:r>
      <w:proofErr w:type="spellStart"/>
      <w:r>
        <w:rPr>
          <w:rFonts w:hint="eastAsia"/>
          <w:lang w:val="x-none"/>
        </w:rPr>
        <w:t>Python+CVXPY</w:t>
      </w:r>
      <w:r>
        <w:rPr>
          <w:rFonts w:hint="eastAsia"/>
          <w:lang w:val="x-none"/>
        </w:rPr>
        <w:t>开发</w:t>
      </w:r>
      <w:r>
        <w:rPr>
          <w:rFonts w:hint="eastAsia"/>
          <w:lang w:val="x-none"/>
        </w:rPr>
        <w:t>OPF</w:t>
      </w:r>
      <w:r>
        <w:rPr>
          <w:rFonts w:hint="eastAsia"/>
          <w:lang w:val="x-none"/>
        </w:rPr>
        <w:t>程序</w:t>
      </w:r>
      <w:proofErr w:type="spellEnd"/>
      <w:r>
        <w:rPr>
          <w:rFonts w:hint="eastAsia"/>
          <w:lang w:val="x-none"/>
        </w:rPr>
        <w:t>。</w:t>
      </w:r>
    </w:p>
    <w:p w14:paraId="2AB0B0ED" w14:textId="6E247124" w:rsidR="00DA35DA" w:rsidRDefault="00DA35DA" w:rsidP="00A62A53">
      <w:pPr>
        <w:pStyle w:val="2"/>
        <w:numPr>
          <w:ilvl w:val="1"/>
          <w:numId w:val="3"/>
        </w:numPr>
        <w:spacing w:before="163" w:after="163"/>
        <w:jc w:val="both"/>
      </w:pPr>
      <w:bookmarkStart w:id="10" w:name="_Toc9957561"/>
      <w:proofErr w:type="spellStart"/>
      <w:r>
        <w:rPr>
          <w:rFonts w:hint="eastAsia"/>
        </w:rPr>
        <w:t>论文结构</w:t>
      </w:r>
      <w:bookmarkEnd w:id="10"/>
      <w:proofErr w:type="spellEnd"/>
    </w:p>
    <w:p w14:paraId="07155417" w14:textId="7EFBF75B" w:rsidR="00EF28C7" w:rsidRDefault="00256125" w:rsidP="00544678">
      <w:pPr>
        <w:ind w:firstLineChars="200" w:firstLine="480"/>
        <w:jc w:val="both"/>
        <w:rPr>
          <w:lang w:val="x-none"/>
        </w:rPr>
      </w:pPr>
      <w:r>
        <w:rPr>
          <w:rFonts w:hint="eastAsia"/>
          <w:lang w:val="x-none"/>
        </w:rPr>
        <w:t>现代电力系统呼唤新的调度方法——实时在线调度，本文主要研究了配电网的在线降损调度，文章主要内容如下：</w:t>
      </w:r>
    </w:p>
    <w:p w14:paraId="234D6D40" w14:textId="5048088D" w:rsidR="00256125" w:rsidRDefault="00256125" w:rsidP="00544678">
      <w:pPr>
        <w:ind w:firstLineChars="200" w:firstLine="480"/>
        <w:jc w:val="both"/>
        <w:rPr>
          <w:lang w:val="x-none"/>
        </w:rPr>
      </w:pPr>
      <w:r>
        <w:rPr>
          <w:rFonts w:hint="eastAsia"/>
          <w:lang w:val="x-none"/>
        </w:rPr>
        <w:t>第一章简述了电力系统实时调度的</w:t>
      </w:r>
      <w:r w:rsidR="007337AF">
        <w:rPr>
          <w:rFonts w:hint="eastAsia"/>
          <w:lang w:val="x-none"/>
        </w:rPr>
        <w:t>现状。</w:t>
      </w:r>
      <w:r w:rsidR="00C72308">
        <w:rPr>
          <w:rFonts w:hint="eastAsia"/>
          <w:lang w:val="x-none"/>
        </w:rPr>
        <w:t>阐述实时调度应运而生的背景，引出本文对于</w:t>
      </w:r>
      <w:r w:rsidR="007337AF">
        <w:rPr>
          <w:rFonts w:hint="eastAsia"/>
          <w:lang w:val="x-none"/>
        </w:rPr>
        <w:t>配电网的在线降损调度</w:t>
      </w:r>
      <w:r w:rsidR="00C72308">
        <w:rPr>
          <w:rFonts w:hint="eastAsia"/>
          <w:lang w:val="x-none"/>
        </w:rPr>
        <w:t>的研究</w:t>
      </w:r>
      <w:r w:rsidR="007337AF">
        <w:rPr>
          <w:rFonts w:hint="eastAsia"/>
          <w:lang w:val="x-none"/>
        </w:rPr>
        <w:t>，</w:t>
      </w:r>
      <w:r w:rsidR="00C72308">
        <w:rPr>
          <w:rFonts w:hint="eastAsia"/>
          <w:lang w:val="x-none"/>
        </w:rPr>
        <w:t>并</w:t>
      </w:r>
      <w:r w:rsidR="007337AF">
        <w:rPr>
          <w:rFonts w:hint="eastAsia"/>
          <w:lang w:val="x-none"/>
        </w:rPr>
        <w:t>展开</w:t>
      </w:r>
      <w:r w:rsidR="00C72308">
        <w:rPr>
          <w:rFonts w:hint="eastAsia"/>
          <w:lang w:val="x-none"/>
        </w:rPr>
        <w:t>分析</w:t>
      </w:r>
      <w:r w:rsidR="007337AF">
        <w:rPr>
          <w:rFonts w:hint="eastAsia"/>
          <w:lang w:val="x-none"/>
        </w:rPr>
        <w:t>如何实现从在线建模、在线计算、在线决策的一系列技术。</w:t>
      </w:r>
    </w:p>
    <w:p w14:paraId="26D7EF54" w14:textId="70CC0433" w:rsidR="007337AF" w:rsidRDefault="007337AF" w:rsidP="00544678">
      <w:pPr>
        <w:ind w:firstLineChars="200" w:firstLine="480"/>
        <w:jc w:val="both"/>
        <w:rPr>
          <w:lang w:val="x-none"/>
        </w:rPr>
      </w:pPr>
      <w:r>
        <w:rPr>
          <w:rFonts w:hint="eastAsia"/>
          <w:lang w:val="x-none"/>
        </w:rPr>
        <w:t>第二章介绍了配电网在线降损的</w:t>
      </w:r>
      <w:proofErr w:type="spellStart"/>
      <w:r>
        <w:rPr>
          <w:rFonts w:hint="eastAsia"/>
          <w:lang w:val="x-none"/>
        </w:rPr>
        <w:t>OPF</w:t>
      </w:r>
      <w:proofErr w:type="spellEnd"/>
      <w:r>
        <w:rPr>
          <w:rFonts w:hint="eastAsia"/>
          <w:lang w:val="x-none"/>
        </w:rPr>
        <w:t>潮流模型。本文</w:t>
      </w:r>
      <w:r w:rsidR="00C72308">
        <w:rPr>
          <w:rFonts w:hint="eastAsia"/>
          <w:lang w:val="x-none"/>
        </w:rPr>
        <w:t>阐述了如何采用</w:t>
      </w:r>
      <w:proofErr w:type="spellStart"/>
      <w:r w:rsidR="00C72308">
        <w:rPr>
          <w:rFonts w:hint="eastAsia"/>
          <w:lang w:val="x-none"/>
        </w:rPr>
        <w:t>SOC</w:t>
      </w:r>
      <w:proofErr w:type="gramStart"/>
      <w:r>
        <w:rPr>
          <w:rFonts w:hint="eastAsia"/>
          <w:lang w:val="x-none"/>
        </w:rPr>
        <w:t>凸</w:t>
      </w:r>
      <w:proofErr w:type="gramEnd"/>
      <w:r>
        <w:rPr>
          <w:rFonts w:hint="eastAsia"/>
          <w:lang w:val="x-none"/>
        </w:rPr>
        <w:t>松弛手段</w:t>
      </w:r>
      <w:r w:rsidR="00C72308">
        <w:rPr>
          <w:rFonts w:hint="eastAsia"/>
          <w:lang w:val="x-none"/>
        </w:rPr>
        <w:t>，将原</w:t>
      </w:r>
      <w:r w:rsidR="00C72308">
        <w:rPr>
          <w:rFonts w:hint="eastAsia"/>
          <w:lang w:val="x-none"/>
        </w:rPr>
        <w:t>OPF</w:t>
      </w:r>
      <w:r w:rsidR="00C72308">
        <w:rPr>
          <w:rFonts w:hint="eastAsia"/>
          <w:lang w:val="x-none"/>
        </w:rPr>
        <w:t>潮流问题转化为可在多项时间内可解的</w:t>
      </w:r>
      <w:r w:rsidR="00C72308">
        <w:rPr>
          <w:rFonts w:hint="eastAsia"/>
          <w:lang w:val="x-none"/>
        </w:rPr>
        <w:t>SOCP</w:t>
      </w:r>
      <w:r w:rsidR="00C72308">
        <w:rPr>
          <w:rFonts w:hint="eastAsia"/>
          <w:lang w:val="x-none"/>
        </w:rPr>
        <w:t>模型，并详细阐述了其中的数学知识和数学难点</w:t>
      </w:r>
      <w:proofErr w:type="spellEnd"/>
      <w:r w:rsidR="00C72308">
        <w:rPr>
          <w:rFonts w:hint="eastAsia"/>
          <w:lang w:val="x-none"/>
        </w:rPr>
        <w:t>。</w:t>
      </w:r>
    </w:p>
    <w:p w14:paraId="5DCA120F" w14:textId="29639694" w:rsidR="00C72308" w:rsidRPr="00EF28C7" w:rsidRDefault="00C72308" w:rsidP="00544678">
      <w:pPr>
        <w:ind w:firstLineChars="200" w:firstLine="480"/>
        <w:jc w:val="both"/>
        <w:rPr>
          <w:rFonts w:hint="eastAsia"/>
          <w:lang w:val="x-none" w:eastAsia="x-none"/>
        </w:rPr>
      </w:pPr>
      <w:r>
        <w:rPr>
          <w:rFonts w:hint="eastAsia"/>
          <w:lang w:val="x-none"/>
        </w:rPr>
        <w:t>第三章阐述了在线降损系统的具体流程。详细介绍了如何建立起优化所需的系统信息，以及详细的接口信息</w:t>
      </w:r>
      <w:r w:rsidR="00B530CF">
        <w:rPr>
          <w:rFonts w:hint="eastAsia"/>
          <w:lang w:val="x-none"/>
        </w:rPr>
        <w:t>，并详细描述了在线降损的处理流程。</w:t>
      </w:r>
    </w:p>
    <w:p w14:paraId="7344DD8B" w14:textId="2CAD45FC" w:rsidR="00A93611" w:rsidRDefault="00A93611" w:rsidP="00544678">
      <w:pPr>
        <w:jc w:val="both"/>
      </w:pPr>
      <w:r>
        <w:tab/>
      </w:r>
    </w:p>
    <w:p w14:paraId="34866BFC" w14:textId="751AB1F5" w:rsidR="00201EA7" w:rsidRPr="00635406" w:rsidRDefault="00A93611" w:rsidP="00544678">
      <w:pPr>
        <w:jc w:val="both"/>
        <w:rPr>
          <w:rFonts w:hint="eastAsia"/>
        </w:rPr>
        <w:sectPr w:rsidR="00201EA7" w:rsidRPr="00635406" w:rsidSect="001D3331">
          <w:headerReference w:type="even" r:id="rId13"/>
          <w:headerReference w:type="default" r:id="rId14"/>
          <w:footerReference w:type="default" r:id="rId15"/>
          <w:headerReference w:type="first" r:id="rId16"/>
          <w:footerReference w:type="first" r:id="rId17"/>
          <w:pgSz w:w="11906" w:h="16838" w:code="9"/>
          <w:pgMar w:top="1418" w:right="1418" w:bottom="1418" w:left="1418" w:header="851" w:footer="851" w:gutter="0"/>
          <w:pgNumType w:start="1"/>
          <w:cols w:space="425"/>
          <w:docGrid w:type="lines" w:linePitch="326"/>
        </w:sectPr>
      </w:pPr>
      <w:r>
        <w:lastRenderedPageBreak/>
        <w:tab/>
      </w:r>
      <w:r w:rsidRPr="00CC2153">
        <w:rPr>
          <w:rFonts w:hint="eastAsia"/>
        </w:rPr>
        <w:t>第四章</w:t>
      </w:r>
      <w:r w:rsidR="00B530CF">
        <w:rPr>
          <w:rFonts w:hint="eastAsia"/>
        </w:rPr>
        <w:t>在之前的模型基础上，开发在线降损程序，并</w:t>
      </w:r>
      <w:r w:rsidRPr="00CC2153">
        <w:rPr>
          <w:rFonts w:hint="eastAsia"/>
        </w:rPr>
        <w:t>在</w:t>
      </w:r>
      <w:r>
        <w:rPr>
          <w:rFonts w:hint="eastAsia"/>
        </w:rPr>
        <w:t>IEEE</w:t>
      </w:r>
      <w:r>
        <w:t xml:space="preserve"> </w:t>
      </w:r>
      <w:r w:rsidR="00B530CF">
        <w:rPr>
          <w:rFonts w:hint="eastAsia"/>
        </w:rPr>
        <w:t>36</w:t>
      </w:r>
      <w:r w:rsidRPr="00CC2153">
        <w:rPr>
          <w:rFonts w:hint="eastAsia"/>
        </w:rPr>
        <w:t xml:space="preserve"> </w:t>
      </w:r>
      <w:r w:rsidRPr="00CC2153">
        <w:rPr>
          <w:rFonts w:hint="eastAsia"/>
        </w:rPr>
        <w:t>节点系统上进行了模型的验证。</w:t>
      </w:r>
      <w:r w:rsidR="00B530CF">
        <w:rPr>
          <w:rFonts w:hint="eastAsia"/>
        </w:rPr>
        <w:t>运行结果表明对于一个</w:t>
      </w:r>
      <w:r w:rsidR="00B530CF">
        <w:rPr>
          <w:rFonts w:hint="eastAsia"/>
        </w:rPr>
        <w:t>36</w:t>
      </w:r>
      <w:r w:rsidR="00B530CF">
        <w:rPr>
          <w:rFonts w:hint="eastAsia"/>
        </w:rPr>
        <w:t>节点系统，能够在</w:t>
      </w:r>
      <w:r w:rsidR="00B530CF">
        <w:rPr>
          <w:rFonts w:hint="eastAsia"/>
        </w:rPr>
        <w:t>1S</w:t>
      </w:r>
      <w:r w:rsidR="00B530CF">
        <w:rPr>
          <w:rFonts w:hint="eastAsia"/>
        </w:rPr>
        <w:t>时间内完成优化的流程，并成功的使系统的</w:t>
      </w:r>
      <w:proofErr w:type="gramStart"/>
      <w:r w:rsidR="00B530CF">
        <w:rPr>
          <w:rFonts w:hint="eastAsia"/>
        </w:rPr>
        <w:t>网损降低</w:t>
      </w:r>
      <w:proofErr w:type="gramEnd"/>
      <w:r w:rsidR="00B530CF">
        <w:rPr>
          <w:rFonts w:hint="eastAsia"/>
        </w:rPr>
        <w:t>了</w:t>
      </w:r>
      <w:r w:rsidR="00B530CF">
        <w:rPr>
          <w:rFonts w:hint="eastAsia"/>
        </w:rPr>
        <w:t>5%</w:t>
      </w:r>
      <w:r w:rsidR="00B530CF">
        <w:rPr>
          <w:rFonts w:hint="eastAsia"/>
        </w:rPr>
        <w:t>，有力说明本文研究的在线降损流程能够显著优化系统的状态。</w:t>
      </w:r>
    </w:p>
    <w:p w14:paraId="23E964A3" w14:textId="196AC775" w:rsidR="00A93611" w:rsidRDefault="00A93611" w:rsidP="00A93611">
      <w:pPr>
        <w:pStyle w:val="1"/>
        <w:numPr>
          <w:ilvl w:val="0"/>
          <w:numId w:val="25"/>
        </w:numPr>
        <w:spacing w:before="163" w:after="163"/>
      </w:pPr>
      <w:bookmarkStart w:id="11" w:name="_Toc9004522"/>
      <w:bookmarkStart w:id="12" w:name="_Toc32044"/>
      <w:bookmarkStart w:id="13" w:name="_Toc9957562"/>
      <w:proofErr w:type="spellStart"/>
      <w:r>
        <w:rPr>
          <w:rFonts w:hint="eastAsia"/>
        </w:rPr>
        <w:lastRenderedPageBreak/>
        <w:t>配电网</w:t>
      </w:r>
      <w:r w:rsidR="00B530CF">
        <w:rPr>
          <w:rFonts w:hint="eastAsia"/>
          <w:lang w:eastAsia="zh-CN"/>
        </w:rPr>
        <w:t>降损</w:t>
      </w:r>
      <w:r>
        <w:rPr>
          <w:rFonts w:hint="eastAsia"/>
        </w:rPr>
        <w:t>的</w:t>
      </w:r>
      <w:r w:rsidR="00B530CF">
        <w:rPr>
          <w:rFonts w:hint="eastAsia"/>
          <w:lang w:eastAsia="zh-CN"/>
        </w:rPr>
        <w:t>最优潮流</w:t>
      </w:r>
      <w:r>
        <w:rPr>
          <w:rFonts w:hint="eastAsia"/>
        </w:rPr>
        <w:t>模型</w:t>
      </w:r>
      <w:bookmarkEnd w:id="11"/>
      <w:bookmarkEnd w:id="13"/>
      <w:proofErr w:type="spellEnd"/>
    </w:p>
    <w:p w14:paraId="3072864F" w14:textId="0F6CADEF" w:rsidR="00B530CF" w:rsidRPr="00B530CF" w:rsidRDefault="0089021E" w:rsidP="00544678">
      <w:pPr>
        <w:ind w:firstLine="420"/>
        <w:jc w:val="both"/>
        <w:rPr>
          <w:lang w:val="x-none" w:eastAsia="x-none"/>
        </w:rPr>
      </w:pPr>
      <w:r>
        <w:rPr>
          <w:rFonts w:hint="eastAsia"/>
          <w:lang w:val="x-none"/>
        </w:rPr>
        <w:t>首先，</w:t>
      </w:r>
      <w:r w:rsidR="00B530CF">
        <w:rPr>
          <w:rFonts w:hint="eastAsia"/>
          <w:lang w:val="x-none"/>
        </w:rPr>
        <w:t>本章从潮流方程入手，基于</w:t>
      </w:r>
      <w:r w:rsidR="00B530CF">
        <w:rPr>
          <w:rFonts w:hint="eastAsia"/>
          <w:lang w:val="x-none"/>
        </w:rPr>
        <w:t>DistFlow</w:t>
      </w:r>
      <w:r w:rsidR="00B530CF">
        <w:rPr>
          <w:rFonts w:hint="eastAsia"/>
          <w:lang w:val="x-none"/>
        </w:rPr>
        <w:t>的电网模型</w:t>
      </w:r>
      <w:r>
        <w:rPr>
          <w:rFonts w:hint="eastAsia"/>
          <w:lang w:val="x-none"/>
        </w:rPr>
        <w:t>，</w:t>
      </w:r>
      <w:r w:rsidR="00B530CF">
        <w:rPr>
          <w:rFonts w:hint="eastAsia"/>
          <w:lang w:val="x-none"/>
        </w:rPr>
        <w:t>推导了基于支路变量的潮流方程。</w:t>
      </w:r>
      <w:r>
        <w:rPr>
          <w:rFonts w:hint="eastAsia"/>
          <w:lang w:val="x-none"/>
        </w:rPr>
        <w:t>之后，从</w:t>
      </w:r>
      <w:r w:rsidR="00380039">
        <w:rPr>
          <w:rFonts w:hint="eastAsia"/>
          <w:lang w:val="x-none"/>
        </w:rPr>
        <w:t>传统最优潮流的一般形式模型出发，结合本文讨论的在线降损问题，确定目标函数和扩充了不等式约束和等式约束，并详细阐述了该模型中的数学难点所在；然后重点说明了</w:t>
      </w:r>
      <w:proofErr w:type="spellStart"/>
      <w:r w:rsidR="00380039">
        <w:rPr>
          <w:rFonts w:hint="eastAsia"/>
          <w:lang w:val="x-none"/>
        </w:rPr>
        <w:t>SOCP</w:t>
      </w:r>
      <w:proofErr w:type="spellEnd"/>
      <w:r w:rsidR="00380039">
        <w:rPr>
          <w:rFonts w:hint="eastAsia"/>
          <w:lang w:val="x-none"/>
        </w:rPr>
        <w:t>模型的数学解释，并解释了如何利用</w:t>
      </w:r>
      <w:proofErr w:type="spellStart"/>
      <w:r w:rsidR="00380039">
        <w:rPr>
          <w:rFonts w:hint="eastAsia"/>
          <w:lang w:val="x-none"/>
        </w:rPr>
        <w:t>SOC</w:t>
      </w:r>
      <w:r w:rsidR="00380039">
        <w:rPr>
          <w:rFonts w:hint="eastAsia"/>
          <w:lang w:val="x-none"/>
        </w:rPr>
        <w:t>松弛的手段，将原问题转化为标准的</w:t>
      </w:r>
      <w:r w:rsidR="00380039">
        <w:rPr>
          <w:rFonts w:hint="eastAsia"/>
          <w:lang w:val="x-none"/>
        </w:rPr>
        <w:t>SOCP</w:t>
      </w:r>
      <w:r w:rsidR="00380039">
        <w:rPr>
          <w:rFonts w:hint="eastAsia"/>
          <w:lang w:val="x-none"/>
        </w:rPr>
        <w:t>模型的形式</w:t>
      </w:r>
      <w:proofErr w:type="spellEnd"/>
      <w:r w:rsidR="00380039">
        <w:rPr>
          <w:rFonts w:hint="eastAsia"/>
          <w:lang w:val="x-none"/>
        </w:rPr>
        <w:t>。</w:t>
      </w:r>
    </w:p>
    <w:p w14:paraId="1B85F751" w14:textId="7E8739FF" w:rsidR="00B46320" w:rsidRDefault="00DA41CF" w:rsidP="00DA41CF">
      <w:pPr>
        <w:pStyle w:val="2"/>
        <w:numPr>
          <w:ilvl w:val="1"/>
          <w:numId w:val="9"/>
        </w:numPr>
        <w:spacing w:before="163" w:after="163"/>
      </w:pPr>
      <w:bookmarkStart w:id="14" w:name="_Toc9004523"/>
      <w:bookmarkStart w:id="15" w:name="_Toc9957563"/>
      <w:bookmarkEnd w:id="12"/>
      <w:proofErr w:type="spellStart"/>
      <w:r>
        <w:rPr>
          <w:rFonts w:hint="eastAsia"/>
        </w:rPr>
        <w:t>配电网潮流模型</w:t>
      </w:r>
      <w:bookmarkEnd w:id="14"/>
      <w:bookmarkEnd w:id="15"/>
      <w:proofErr w:type="spellEnd"/>
    </w:p>
    <w:p w14:paraId="7D6DACF2" w14:textId="24CEB667" w:rsidR="00A93611" w:rsidRDefault="00A93611" w:rsidP="002F7594">
      <w:pPr>
        <w:ind w:firstLineChars="200" w:firstLine="480"/>
        <w:jc w:val="both"/>
      </w:pPr>
      <w:r>
        <w:rPr>
          <w:rFonts w:hint="eastAsia"/>
        </w:rPr>
        <w:t>传统</w:t>
      </w:r>
      <w:r w:rsidR="00617BC6">
        <w:rPr>
          <w:rFonts w:hint="eastAsia"/>
        </w:rPr>
        <w:t>OPF</w:t>
      </w:r>
      <w:r>
        <w:rPr>
          <w:rFonts w:hint="eastAsia"/>
        </w:rPr>
        <w:t>模型一般是确定性的优化性问题，通常假定网络结构不变和有固定的输入值。而作为</w:t>
      </w:r>
      <w:r w:rsidR="00617BC6">
        <w:rPr>
          <w:rFonts w:hint="eastAsia"/>
        </w:rPr>
        <w:t>OPF</w:t>
      </w:r>
      <w:r>
        <w:rPr>
          <w:rFonts w:hint="eastAsia"/>
        </w:rPr>
        <w:t>问题中最大的非</w:t>
      </w:r>
      <w:proofErr w:type="gramStart"/>
      <w:r>
        <w:rPr>
          <w:rFonts w:hint="eastAsia"/>
        </w:rPr>
        <w:t>凸</w:t>
      </w:r>
      <w:proofErr w:type="gramEnd"/>
      <w:r>
        <w:rPr>
          <w:rFonts w:hint="eastAsia"/>
        </w:rPr>
        <w:t>源——潮流平衡方程，</w:t>
      </w:r>
      <w:r w:rsidR="00016349">
        <w:rPr>
          <w:rFonts w:hint="eastAsia"/>
        </w:rPr>
        <w:t>因此</w:t>
      </w:r>
      <w:r w:rsidR="002F7594">
        <w:rPr>
          <w:rFonts w:hint="eastAsia"/>
        </w:rPr>
        <w:t>确定何种</w:t>
      </w:r>
      <w:r>
        <w:rPr>
          <w:rFonts w:hint="eastAsia"/>
        </w:rPr>
        <w:t>数学模型对电网进行建模也是很重要的。通常来说有两种常用的方法对于电网进行建模。一是节点注入模型，另一是支路潮流模型。两种模型在计算潮流时各有侧重，节点注入模型主要是针对每个节点的注入变量（注入电流，注入功率，节点电压）等进行分析；支路潮流模型主要是研究节点之间的变量（传输功率、传输电流）等关系。</w:t>
      </w:r>
    </w:p>
    <w:p w14:paraId="7390CDE6" w14:textId="77777777" w:rsidR="00A93611" w:rsidRDefault="00A93611" w:rsidP="002F7594">
      <w:pPr>
        <w:ind w:firstLineChars="200" w:firstLine="480"/>
        <w:jc w:val="both"/>
      </w:pPr>
      <w:r>
        <w:rPr>
          <w:rFonts w:hint="eastAsia"/>
        </w:rPr>
        <w:t>虽然两种模型在计算潮流上的等价性已经得到了证明，但是选择不同的电网模型对于计算的便利性还是不同的。</w:t>
      </w:r>
    </w:p>
    <w:p w14:paraId="1F528642" w14:textId="6458E04B" w:rsidR="00A93611" w:rsidRDefault="00A93611" w:rsidP="002F7594">
      <w:pPr>
        <w:ind w:firstLine="420"/>
        <w:jc w:val="both"/>
      </w:pPr>
      <w:r>
        <w:rPr>
          <w:rFonts w:hint="eastAsia"/>
        </w:rPr>
        <w:t>支路潮流模型</w:t>
      </w:r>
      <w:r w:rsidR="002F7594">
        <w:rPr>
          <w:rFonts w:hint="eastAsia"/>
        </w:rPr>
        <w:t>（</w:t>
      </w:r>
      <w:r w:rsidR="002F7594" w:rsidRPr="002F7594">
        <w:t>branch flow model</w:t>
      </w:r>
      <w:r w:rsidR="002F7594">
        <w:rPr>
          <w:rFonts w:hint="eastAsia"/>
        </w:rPr>
        <w:t>，</w:t>
      </w:r>
      <w:r w:rsidR="002F7594" w:rsidRPr="002F7594">
        <w:t>BFM</w:t>
      </w:r>
      <w:r w:rsidR="002F7594">
        <w:rPr>
          <w:rFonts w:hint="eastAsia"/>
        </w:rPr>
        <w:t>）</w:t>
      </w:r>
      <w:r>
        <w:rPr>
          <w:rFonts w:hint="eastAsia"/>
        </w:rPr>
        <w:t>最早是针对辐射状的电网提出的。因为能够采取递归的结构，所以处理起来很方便，简化了规划的难度。而节点注入模型对于网状电网的模型描述比较有效。但是总的来说</w:t>
      </w:r>
      <w:proofErr w:type="gramStart"/>
      <w:r>
        <w:rPr>
          <w:rFonts w:hint="eastAsia"/>
        </w:rPr>
        <w:t>凸</w:t>
      </w:r>
      <w:proofErr w:type="gramEnd"/>
      <w:r>
        <w:rPr>
          <w:rFonts w:hint="eastAsia"/>
        </w:rPr>
        <w:t>松弛的手段依赖于网络模型的选取，所以最终的</w:t>
      </w:r>
      <w:r w:rsidR="00617BC6">
        <w:rPr>
          <w:rFonts w:hint="eastAsia"/>
        </w:rPr>
        <w:t>OPF</w:t>
      </w:r>
      <w:r>
        <w:rPr>
          <w:rFonts w:hint="eastAsia"/>
        </w:rPr>
        <w:t>模型也要决定于网络的模型，所以为了模型的简便，还是采取支路潮流的网络模型。</w:t>
      </w:r>
    </w:p>
    <w:p w14:paraId="3BF55B42" w14:textId="77777777" w:rsidR="003333E0" w:rsidRDefault="003333E0" w:rsidP="002F7594">
      <w:pPr>
        <w:ind w:firstLine="420"/>
        <w:jc w:val="both"/>
      </w:pPr>
      <w:r>
        <w:rPr>
          <w:rFonts w:hint="eastAsia"/>
        </w:rPr>
        <w:t>对于系统中任意一条线路的模型可以表示为</w:t>
      </w:r>
      <w:r w:rsidRPr="00853B65">
        <w:rPr>
          <w:rFonts w:hint="eastAsia"/>
        </w:rPr>
        <w:t>如图（</w:t>
      </w:r>
      <w:r w:rsidRPr="00853B65">
        <w:rPr>
          <w:rFonts w:hint="eastAsia"/>
        </w:rPr>
        <w:t>2-1</w:t>
      </w:r>
      <w:r w:rsidRPr="00853B65">
        <w:rPr>
          <w:rFonts w:hint="eastAsia"/>
        </w:rPr>
        <w:t>）</w:t>
      </w:r>
      <w:r>
        <w:rPr>
          <w:rFonts w:hint="eastAsia"/>
        </w:rPr>
        <w:t>，不妨设潮流的方向是</w:t>
      </w:r>
      <w:r>
        <w:t xml:space="preserve"> </w:t>
      </w:r>
      <w:r>
        <w:rPr>
          <w:position w:val="-6"/>
        </w:rPr>
        <w:object w:dxaOrig="138" w:dyaOrig="253" w14:anchorId="1C6677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3.15pt" o:ole="">
            <v:imagedata r:id="rId18" o:title=""/>
          </v:shape>
          <o:OLEObject Type="Embed" ProgID="Equation.DSMT4" ShapeID="_x0000_i1025" DrawAspect="Content" ObjectID="_1620668208" r:id="rId19"/>
        </w:object>
      </w:r>
      <w:r>
        <w:t xml:space="preserve"> </w:t>
      </w:r>
      <w:r>
        <w:rPr>
          <w:rFonts w:hint="eastAsia"/>
        </w:rPr>
        <w:t>到</w:t>
      </w:r>
      <w:r>
        <w:rPr>
          <w:rFonts w:hint="eastAsia"/>
        </w:rPr>
        <w:t xml:space="preserve"> </w:t>
      </w:r>
      <w:r>
        <w:rPr>
          <w:position w:val="-10"/>
        </w:rPr>
        <w:object w:dxaOrig="207" w:dyaOrig="300" w14:anchorId="220AF86D">
          <v:shape id="_x0000_i1026" type="#_x0000_t75" style="width:10pt;height:15.05pt" o:ole="">
            <v:imagedata r:id="rId20" o:title=""/>
          </v:shape>
          <o:OLEObject Type="Embed" ProgID="Equation.DSMT4" ShapeID="_x0000_i1026" DrawAspect="Content" ObjectID="_1620668209" r:id="rId21"/>
        </w:object>
      </w:r>
      <w:r>
        <w:rPr>
          <w:rFonts w:hint="eastAsia"/>
        </w:rPr>
        <w:t>。</w:t>
      </w:r>
    </w:p>
    <w:p w14:paraId="4EBABF2E" w14:textId="77777777" w:rsidR="003333E0" w:rsidRDefault="003B6E67" w:rsidP="003333E0">
      <w:pPr>
        <w:jc w:val="center"/>
      </w:pPr>
      <w:r w:rsidRPr="00596AEC">
        <w:rPr>
          <w:noProof/>
        </w:rPr>
        <w:lastRenderedPageBreak/>
        <w:drawing>
          <wp:inline distT="0" distB="0" distL="0" distR="0" wp14:anchorId="15A52EE3" wp14:editId="7D047D4C">
            <wp:extent cx="4125595" cy="1784985"/>
            <wp:effectExtent l="0" t="0" r="0" b="0"/>
            <wp:docPr id="4" name="图片 698" descr="D:\code\PowerSystem\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8" descr="D:\code\PowerSystem\Line.png"/>
                    <pic:cNvPicPr>
                      <a:picLocks noChangeAspect="1" noChangeArrowheads="1"/>
                    </pic:cNvPicPr>
                  </pic:nvPicPr>
                  <pic:blipFill>
                    <a:blip r:embed="rId22">
                      <a:extLst>
                        <a:ext uri="{28A0092B-C50C-407E-A947-70E740481C1C}">
                          <a14:useLocalDpi xmlns:a14="http://schemas.microsoft.com/office/drawing/2010/main" val="0"/>
                        </a:ext>
                      </a:extLst>
                    </a:blip>
                    <a:srcRect l="3564" t="9813" r="24667" b="35040"/>
                    <a:stretch>
                      <a:fillRect/>
                    </a:stretch>
                  </pic:blipFill>
                  <pic:spPr bwMode="auto">
                    <a:xfrm>
                      <a:off x="0" y="0"/>
                      <a:ext cx="4125595" cy="1784985"/>
                    </a:xfrm>
                    <a:prstGeom prst="rect">
                      <a:avLst/>
                    </a:prstGeom>
                    <a:noFill/>
                    <a:ln>
                      <a:noFill/>
                    </a:ln>
                  </pic:spPr>
                </pic:pic>
              </a:graphicData>
            </a:graphic>
          </wp:inline>
        </w:drawing>
      </w:r>
    </w:p>
    <w:p w14:paraId="6D451722" w14:textId="4A7F49A3" w:rsidR="003333E0" w:rsidRPr="00853B65" w:rsidRDefault="003333E0" w:rsidP="003333E0">
      <w:pPr>
        <w:jc w:val="center"/>
        <w:rPr>
          <w:rFonts w:ascii="宋体" w:hAnsi="宋体"/>
          <w:sz w:val="21"/>
          <w:szCs w:val="21"/>
        </w:rPr>
      </w:pPr>
      <w:r w:rsidRPr="00853B65">
        <w:rPr>
          <w:rFonts w:ascii="宋体" w:hAnsi="宋体" w:hint="eastAsia"/>
          <w:sz w:val="21"/>
          <w:szCs w:val="21"/>
        </w:rPr>
        <w:t>图</w:t>
      </w:r>
      <w:r w:rsidR="00380039">
        <w:rPr>
          <w:rFonts w:ascii="宋体" w:hAnsi="宋体" w:hint="eastAsia"/>
          <w:sz w:val="21"/>
          <w:szCs w:val="21"/>
        </w:rPr>
        <w:t xml:space="preserve"> </w:t>
      </w:r>
      <w:r w:rsidRPr="00853B65">
        <w:rPr>
          <w:rFonts w:ascii="宋体" w:hAnsi="宋体" w:hint="eastAsia"/>
          <w:sz w:val="21"/>
          <w:szCs w:val="21"/>
        </w:rPr>
        <w:t>2-</w:t>
      </w:r>
      <w:r w:rsidRPr="00853B65">
        <w:rPr>
          <w:rFonts w:ascii="宋体" w:hAnsi="宋体"/>
          <w:sz w:val="21"/>
          <w:szCs w:val="21"/>
        </w:rPr>
        <w:t>1</w:t>
      </w:r>
      <w:r w:rsidR="00380039">
        <w:rPr>
          <w:rFonts w:ascii="宋体" w:hAnsi="宋体" w:hint="eastAsia"/>
          <w:sz w:val="21"/>
          <w:szCs w:val="21"/>
        </w:rPr>
        <w:t xml:space="preserve"> 传输线模型</w:t>
      </w:r>
    </w:p>
    <w:p w14:paraId="0E9561E0" w14:textId="77777777" w:rsidR="003333E0" w:rsidRDefault="003333E0" w:rsidP="00544678">
      <w:pPr>
        <w:jc w:val="both"/>
      </w:pPr>
      <w:r>
        <w:rPr>
          <w:rFonts w:hint="eastAsia"/>
        </w:rPr>
        <w:t>其中</w:t>
      </w:r>
      <w:r w:rsidR="00024B5C" w:rsidRPr="00862365">
        <w:rPr>
          <w:position w:val="-14"/>
        </w:rPr>
        <w:object w:dxaOrig="279" w:dyaOrig="380" w14:anchorId="62646FBF">
          <v:shape id="_x0000_i1027" type="#_x0000_t75" style="width:13.75pt;height:18.8pt" o:ole="">
            <v:imagedata r:id="rId23" o:title=""/>
          </v:shape>
          <o:OLEObject Type="Embed" ProgID="Equation.DSMT4" ShapeID="_x0000_i1027" DrawAspect="Content" ObjectID="_1620668210" r:id="rId24"/>
        </w:object>
      </w:r>
      <w:r>
        <w:rPr>
          <w:rFonts w:hint="eastAsia"/>
        </w:rPr>
        <w:t>是任意一条线路之间的传输有功值，</w:t>
      </w:r>
      <w:r>
        <w:rPr>
          <w:rFonts w:hint="eastAsia"/>
        </w:rPr>
        <w:t xml:space="preserve"> </w:t>
      </w:r>
      <w:r w:rsidR="00024B5C" w:rsidRPr="00862365">
        <w:rPr>
          <w:position w:val="-14"/>
        </w:rPr>
        <w:object w:dxaOrig="320" w:dyaOrig="380" w14:anchorId="421FD97D">
          <v:shape id="_x0000_i1028" type="#_x0000_t75" style="width:16.3pt;height:18.8pt" o:ole="">
            <v:imagedata r:id="rId25" o:title=""/>
          </v:shape>
          <o:OLEObject Type="Embed" ProgID="Equation.DSMT4" ShapeID="_x0000_i1028" DrawAspect="Content" ObjectID="_1620668211" r:id="rId26"/>
        </w:object>
      </w:r>
      <w:r>
        <w:rPr>
          <w:rFonts w:hint="eastAsia"/>
        </w:rPr>
        <w:t>是传输的无功值，</w:t>
      </w:r>
      <w:r w:rsidR="00024B5C" w:rsidRPr="00862365">
        <w:rPr>
          <w:position w:val="-12"/>
        </w:rPr>
        <w:object w:dxaOrig="240" w:dyaOrig="360" w14:anchorId="5AE767DA">
          <v:shape id="_x0000_i1029" type="#_x0000_t75" style="width:11.9pt;height:18.15pt" o:ole="">
            <v:imagedata r:id="rId27" o:title=""/>
          </v:shape>
          <o:OLEObject Type="Embed" ProgID="Equation.DSMT4" ShapeID="_x0000_i1029" DrawAspect="Content" ObjectID="_1620668212" r:id="rId28"/>
        </w:object>
      </w:r>
      <w:r>
        <w:rPr>
          <w:rFonts w:hint="eastAsia"/>
        </w:rPr>
        <w:t>和</w:t>
      </w:r>
      <w:r w:rsidR="00024B5C" w:rsidRPr="00862365">
        <w:rPr>
          <w:position w:val="-14"/>
        </w:rPr>
        <w:object w:dxaOrig="260" w:dyaOrig="380" w14:anchorId="7A87EF0F">
          <v:shape id="_x0000_i1030" type="#_x0000_t75" style="width:13.15pt;height:18.8pt" o:ole="">
            <v:imagedata r:id="rId29" o:title=""/>
          </v:shape>
          <o:OLEObject Type="Embed" ProgID="Equation.DSMT4" ShapeID="_x0000_i1030" DrawAspect="Content" ObjectID="_1620668213" r:id="rId30"/>
        </w:object>
      </w:r>
      <w:r>
        <w:rPr>
          <w:rFonts w:hint="eastAsia"/>
        </w:rPr>
        <w:t>分别是两端节点的电压值。</w:t>
      </w:r>
    </w:p>
    <w:p w14:paraId="13D87EDB" w14:textId="77777777" w:rsidR="003333E0" w:rsidRDefault="003333E0" w:rsidP="00544678">
      <w:pPr>
        <w:ind w:firstLineChars="200" w:firstLine="480"/>
        <w:jc w:val="both"/>
      </w:pPr>
      <w:r>
        <w:rPr>
          <w:rFonts w:hint="eastAsia"/>
        </w:rPr>
        <w:t>线路的电压降落可以表示为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153415" w14:paraId="7F7640C8" w14:textId="77777777" w:rsidTr="005E71D6">
        <w:trPr>
          <w:jc w:val="center"/>
        </w:trPr>
        <w:tc>
          <w:tcPr>
            <w:tcW w:w="750" w:type="pct"/>
            <w:tcMar>
              <w:left w:w="0" w:type="dxa"/>
              <w:right w:w="0" w:type="dxa"/>
            </w:tcMar>
            <w:vAlign w:val="center"/>
          </w:tcPr>
          <w:p w14:paraId="73875F0A" w14:textId="77777777" w:rsidR="00153415" w:rsidRDefault="00153415" w:rsidP="00544678">
            <w:pPr>
              <w:jc w:val="both"/>
            </w:pPr>
          </w:p>
        </w:tc>
        <w:tc>
          <w:tcPr>
            <w:tcW w:w="3500" w:type="pct"/>
            <w:tcMar>
              <w:left w:w="0" w:type="dxa"/>
              <w:right w:w="0" w:type="dxa"/>
            </w:tcMar>
            <w:vAlign w:val="center"/>
          </w:tcPr>
          <w:p w14:paraId="2B55E76A" w14:textId="10D149E4" w:rsidR="00153415" w:rsidRDefault="006D43F3" w:rsidP="006D43F3">
            <w:pPr>
              <w:jc w:val="center"/>
            </w:pPr>
            <w:r>
              <w:rPr>
                <w:position w:val="-22"/>
              </w:rPr>
              <w:object w:dxaOrig="4580" w:dyaOrig="560" w14:anchorId="4BEAFC9F">
                <v:shape id="_x0000_i2280" type="#_x0000_t75" style="width:229.15pt;height:28.15pt" o:ole="">
                  <v:imagedata r:id="rId31" o:title=""/>
                </v:shape>
                <o:OLEObject Type="Embed" ProgID="Equation.DSMT4" ShapeID="_x0000_i2280" DrawAspect="Content" ObjectID="_1620668214" r:id="rId32"/>
              </w:object>
            </w:r>
          </w:p>
        </w:tc>
        <w:tc>
          <w:tcPr>
            <w:tcW w:w="750" w:type="pct"/>
            <w:tcMar>
              <w:left w:w="0" w:type="dxa"/>
              <w:right w:w="0" w:type="dxa"/>
            </w:tcMar>
            <w:vAlign w:val="center"/>
          </w:tcPr>
          <w:p w14:paraId="199B8CD3" w14:textId="77777777" w:rsidR="00153415" w:rsidRDefault="005E71D6" w:rsidP="00544678">
            <w:pPr>
              <w:jc w:val="both"/>
            </w:pPr>
            <w:r>
              <w:rPr>
                <w:rFonts w:hint="eastAsia"/>
              </w:rPr>
              <w:t>（</w:t>
            </w:r>
            <w:r>
              <w:t>2</w:t>
            </w:r>
            <w:r>
              <w:rPr>
                <w:rFonts w:hint="eastAsia"/>
              </w:rPr>
              <w:t>-1</w:t>
            </w:r>
            <w:r>
              <w:rPr>
                <w:rFonts w:hint="eastAsia"/>
              </w:rPr>
              <w:t>）</w:t>
            </w:r>
          </w:p>
        </w:tc>
      </w:tr>
    </w:tbl>
    <w:p w14:paraId="76A03974" w14:textId="77777777" w:rsidR="003333E0" w:rsidRDefault="003333E0" w:rsidP="00544678">
      <w:pPr>
        <w:jc w:val="both"/>
      </w:pPr>
      <w:r>
        <w:rPr>
          <w:rFonts w:hint="eastAsia"/>
        </w:rPr>
        <w:t>其中，每条支路上的电流大小满足</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5E71D6" w14:paraId="401F934C" w14:textId="77777777" w:rsidTr="005E71D6">
        <w:trPr>
          <w:jc w:val="center"/>
        </w:trPr>
        <w:tc>
          <w:tcPr>
            <w:tcW w:w="750" w:type="pct"/>
            <w:tcMar>
              <w:left w:w="0" w:type="dxa"/>
              <w:right w:w="0" w:type="dxa"/>
            </w:tcMar>
            <w:vAlign w:val="center"/>
          </w:tcPr>
          <w:p w14:paraId="7BC920A1" w14:textId="77777777" w:rsidR="005E71D6" w:rsidRDefault="005E71D6" w:rsidP="00544678">
            <w:pPr>
              <w:jc w:val="both"/>
            </w:pPr>
          </w:p>
        </w:tc>
        <w:tc>
          <w:tcPr>
            <w:tcW w:w="3500" w:type="pct"/>
            <w:tcMar>
              <w:left w:w="0" w:type="dxa"/>
              <w:right w:w="0" w:type="dxa"/>
            </w:tcMar>
            <w:vAlign w:val="center"/>
          </w:tcPr>
          <w:p w14:paraId="6DF5CCAD" w14:textId="055AEB98" w:rsidR="005E71D6" w:rsidRDefault="006D43F3" w:rsidP="00544678">
            <w:pPr>
              <w:jc w:val="center"/>
            </w:pPr>
            <w:r>
              <w:rPr>
                <w:position w:val="-36"/>
              </w:rPr>
              <w:object w:dxaOrig="1380" w:dyaOrig="820" w14:anchorId="10EA4871">
                <v:shape id="_x0000_i2282" type="#_x0000_t75" style="width:68.85pt;height:40.7pt" o:ole="">
                  <v:imagedata r:id="rId33" o:title=""/>
                </v:shape>
                <o:OLEObject Type="Embed" ProgID="Equation.DSMT4" ShapeID="_x0000_i2282" DrawAspect="Content" ObjectID="_1620668215" r:id="rId34"/>
              </w:object>
            </w:r>
          </w:p>
        </w:tc>
        <w:tc>
          <w:tcPr>
            <w:tcW w:w="750" w:type="pct"/>
            <w:tcMar>
              <w:left w:w="0" w:type="dxa"/>
              <w:right w:w="0" w:type="dxa"/>
            </w:tcMar>
            <w:vAlign w:val="center"/>
          </w:tcPr>
          <w:p w14:paraId="09BA035C" w14:textId="77777777" w:rsidR="005E71D6" w:rsidRDefault="005E71D6" w:rsidP="00544678">
            <w:pPr>
              <w:jc w:val="both"/>
            </w:pPr>
            <w:r>
              <w:rPr>
                <w:rFonts w:hint="eastAsia"/>
              </w:rPr>
              <w:t>（</w:t>
            </w:r>
            <w:r>
              <w:t>2</w:t>
            </w:r>
            <w:r>
              <w:rPr>
                <w:rFonts w:hint="eastAsia"/>
              </w:rPr>
              <w:t>-2</w:t>
            </w:r>
            <w:r>
              <w:rPr>
                <w:rFonts w:hint="eastAsia"/>
              </w:rPr>
              <w:t>）</w:t>
            </w:r>
          </w:p>
        </w:tc>
      </w:tr>
    </w:tbl>
    <w:p w14:paraId="1662B144" w14:textId="5F1839E7" w:rsidR="003333E0" w:rsidRDefault="00016349" w:rsidP="00544678">
      <w:pPr>
        <w:ind w:firstLineChars="200" w:firstLine="480"/>
        <w:jc w:val="both"/>
      </w:pPr>
      <w:r>
        <w:rPr>
          <w:rFonts w:hint="eastAsia"/>
        </w:rPr>
        <w:t>基于支路变量的潮流模型</w:t>
      </w:r>
      <w:r w:rsidR="002F7594">
        <w:rPr>
          <w:rFonts w:hint="eastAsia"/>
        </w:rPr>
        <w:t>如</w:t>
      </w:r>
      <w:r w:rsidR="003333E0">
        <w:rPr>
          <w:rFonts w:hint="eastAsia"/>
        </w:rPr>
        <w:t>图</w:t>
      </w:r>
      <w:r>
        <w:rPr>
          <w:rFonts w:hint="eastAsia"/>
        </w:rPr>
        <w:t>2-2</w:t>
      </w:r>
      <w:r>
        <w:rPr>
          <w:rFonts w:hint="eastAsia"/>
        </w:rPr>
        <w:t>所示：</w:t>
      </w:r>
    </w:p>
    <w:p w14:paraId="63372B55" w14:textId="218BE437" w:rsidR="003333E0" w:rsidRDefault="003B6E67" w:rsidP="002F7594">
      <w:pPr>
        <w:jc w:val="center"/>
        <w:rPr>
          <w:noProof/>
        </w:rPr>
      </w:pPr>
      <w:r w:rsidRPr="00596AEC">
        <w:rPr>
          <w:noProof/>
        </w:rPr>
        <w:drawing>
          <wp:inline distT="0" distB="0" distL="0" distR="0" wp14:anchorId="6EAE4D51" wp14:editId="2FD905B4">
            <wp:extent cx="5208270" cy="280162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08270" cy="2801620"/>
                    </a:xfrm>
                    <a:prstGeom prst="rect">
                      <a:avLst/>
                    </a:prstGeom>
                    <a:noFill/>
                    <a:ln>
                      <a:noFill/>
                    </a:ln>
                  </pic:spPr>
                </pic:pic>
              </a:graphicData>
            </a:graphic>
          </wp:inline>
        </w:drawing>
      </w:r>
    </w:p>
    <w:p w14:paraId="0EBECEE7" w14:textId="51494DC8" w:rsidR="002F7594" w:rsidRPr="00016349" w:rsidRDefault="002F7594" w:rsidP="002F7594">
      <w:pPr>
        <w:jc w:val="center"/>
        <w:rPr>
          <w:rFonts w:hint="eastAsia"/>
          <w:noProof/>
          <w:sz w:val="21"/>
        </w:rPr>
      </w:pPr>
      <w:r w:rsidRPr="00016349">
        <w:rPr>
          <w:rFonts w:hint="eastAsia"/>
          <w:noProof/>
          <w:sz w:val="21"/>
        </w:rPr>
        <w:t>图</w:t>
      </w:r>
      <w:r w:rsidRPr="00016349">
        <w:rPr>
          <w:rFonts w:hint="eastAsia"/>
          <w:noProof/>
          <w:sz w:val="21"/>
        </w:rPr>
        <w:t xml:space="preserve"> 2-2</w:t>
      </w:r>
      <w:r w:rsidRPr="00016349">
        <w:rPr>
          <w:noProof/>
          <w:sz w:val="21"/>
        </w:rPr>
        <w:t xml:space="preserve"> </w:t>
      </w:r>
      <w:r w:rsidRPr="00016349">
        <w:rPr>
          <w:rFonts w:hint="eastAsia"/>
          <w:noProof/>
          <w:sz w:val="21"/>
        </w:rPr>
        <w:t>支路</w:t>
      </w:r>
      <w:r w:rsidR="00016349" w:rsidRPr="00016349">
        <w:rPr>
          <w:rFonts w:hint="eastAsia"/>
          <w:noProof/>
          <w:sz w:val="21"/>
        </w:rPr>
        <w:t>变量表示的潮流模型</w:t>
      </w:r>
    </w:p>
    <w:p w14:paraId="7EC47FAC" w14:textId="77777777" w:rsidR="00016349" w:rsidRDefault="003333E0" w:rsidP="00544678">
      <w:pPr>
        <w:jc w:val="both"/>
      </w:pPr>
      <w:r>
        <w:rPr>
          <w:rFonts w:hint="eastAsia"/>
        </w:rPr>
        <w:t>对于任意一个节点</w:t>
      </w:r>
      <w:r w:rsidR="00380039" w:rsidRPr="009D4758">
        <w:rPr>
          <w:position w:val="-10"/>
        </w:rPr>
        <w:object w:dxaOrig="160" w:dyaOrig="320" w14:anchorId="53903DCE">
          <v:shape id="_x0000_i2249" type="#_x0000_t75" style="width:8.15pt;height:16.3pt" o:ole="">
            <v:imagedata r:id="rId36" o:title=""/>
          </v:shape>
          <o:OLEObject Type="Embed" ProgID="Equation.DSMT4" ShapeID="_x0000_i2249" DrawAspect="Content" ObjectID="_1620668216" r:id="rId37"/>
        </w:object>
      </w:r>
      <w:r>
        <w:rPr>
          <w:rFonts w:hint="eastAsia"/>
        </w:rPr>
        <w:t>来说，</w:t>
      </w:r>
      <w:r w:rsidR="00016349">
        <w:rPr>
          <w:rFonts w:hint="eastAsia"/>
        </w:rPr>
        <w:t>我们做出下面的假设：</w:t>
      </w:r>
    </w:p>
    <w:p w14:paraId="374A0972" w14:textId="4934705C" w:rsidR="00016349" w:rsidRDefault="00016349" w:rsidP="00016349">
      <w:pPr>
        <w:pStyle w:val="af"/>
        <w:numPr>
          <w:ilvl w:val="0"/>
          <w:numId w:val="39"/>
        </w:numPr>
        <w:ind w:firstLineChars="0"/>
        <w:jc w:val="both"/>
      </w:pPr>
      <w:r>
        <w:rPr>
          <w:rFonts w:hint="eastAsia"/>
        </w:rPr>
        <w:t>如果有功功率从</w:t>
      </w:r>
      <w:r w:rsidRPr="009D4758">
        <w:rPr>
          <w:position w:val="-4"/>
        </w:rPr>
        <w:object w:dxaOrig="139" w:dyaOrig="260" w14:anchorId="5221A9C6">
          <v:shape id="_x0000_i2368" type="#_x0000_t75" style="width:6.9pt;height:13.15pt" o:ole="">
            <v:imagedata r:id="rId38" o:title=""/>
          </v:shape>
          <o:OLEObject Type="Embed" ProgID="Equation.DSMT4" ShapeID="_x0000_i2368" DrawAspect="Content" ObjectID="_1620668217" r:id="rId39"/>
        </w:object>
      </w:r>
      <w:r>
        <w:rPr>
          <w:rFonts w:hint="eastAsia"/>
        </w:rPr>
        <w:t>节点流向</w:t>
      </w:r>
      <w:r w:rsidRPr="009D4758">
        <w:rPr>
          <w:position w:val="-10"/>
        </w:rPr>
        <w:object w:dxaOrig="200" w:dyaOrig="300" w14:anchorId="1AA20CDC">
          <v:shape id="_x0000_i2369" type="#_x0000_t75" style="width:10pt;height:15.05pt" o:ole="">
            <v:imagedata r:id="rId40" o:title=""/>
          </v:shape>
          <o:OLEObject Type="Embed" ProgID="Equation.DSMT4" ShapeID="_x0000_i2369" DrawAspect="Content" ObjectID="_1620668218" r:id="rId41"/>
        </w:object>
      </w:r>
      <w:r>
        <w:rPr>
          <w:rFonts w:hint="eastAsia"/>
        </w:rPr>
        <w:t>节点，那么该节点</w:t>
      </w:r>
      <w:r w:rsidRPr="009D4758">
        <w:rPr>
          <w:position w:val="-4"/>
        </w:rPr>
        <w:object w:dxaOrig="139" w:dyaOrig="260" w14:anchorId="030AF465">
          <v:shape id="_x0000_i2370" type="#_x0000_t75" style="width:6.9pt;height:13.15pt" o:ole="">
            <v:imagedata r:id="rId42" o:title=""/>
          </v:shape>
          <o:OLEObject Type="Embed" ProgID="Equation.DSMT4" ShapeID="_x0000_i2370" DrawAspect="Content" ObjectID="_1620668219" r:id="rId43"/>
        </w:object>
      </w:r>
      <w:r>
        <w:rPr>
          <w:rFonts w:hint="eastAsia"/>
        </w:rPr>
        <w:t>属于</w:t>
      </w:r>
      <w:r w:rsidRPr="009D4758">
        <w:rPr>
          <w:position w:val="-10"/>
        </w:rPr>
        <w:object w:dxaOrig="200" w:dyaOrig="300" w14:anchorId="480EE0E1">
          <v:shape id="_x0000_i2371" type="#_x0000_t75" style="width:10pt;height:15.05pt" o:ole="">
            <v:imagedata r:id="rId44" o:title=""/>
          </v:shape>
          <o:OLEObject Type="Embed" ProgID="Equation.DSMT4" ShapeID="_x0000_i2371" DrawAspect="Content" ObjectID="_1620668220" r:id="rId45"/>
        </w:object>
      </w:r>
      <w:r>
        <w:rPr>
          <w:rFonts w:hint="eastAsia"/>
        </w:rPr>
        <w:t>节点的父节点集合</w:t>
      </w:r>
      <w:r w:rsidRPr="009D4758">
        <w:rPr>
          <w:position w:val="-10"/>
        </w:rPr>
        <w:object w:dxaOrig="480" w:dyaOrig="320" w14:anchorId="12FE84AC">
          <v:shape id="_x0000_i2372" type="#_x0000_t75" style="width:23.8pt;height:16.3pt" o:ole="">
            <v:imagedata r:id="rId46" o:title=""/>
          </v:shape>
          <o:OLEObject Type="Embed" ProgID="Equation.DSMT4" ShapeID="_x0000_i2372" DrawAspect="Content" ObjectID="_1620668221" r:id="rId47"/>
        </w:object>
      </w:r>
      <w:r>
        <w:rPr>
          <w:rFonts w:hint="eastAsia"/>
        </w:rPr>
        <w:t>。</w:t>
      </w:r>
    </w:p>
    <w:p w14:paraId="2BB4DCDD" w14:textId="0DD21A55" w:rsidR="00016349" w:rsidRDefault="00016349" w:rsidP="00016349">
      <w:pPr>
        <w:pStyle w:val="af"/>
        <w:numPr>
          <w:ilvl w:val="0"/>
          <w:numId w:val="39"/>
        </w:numPr>
        <w:ind w:firstLineChars="0"/>
        <w:jc w:val="both"/>
      </w:pPr>
      <w:r>
        <w:rPr>
          <w:rFonts w:hint="eastAsia"/>
        </w:rPr>
        <w:lastRenderedPageBreak/>
        <w:t>如果有功功率从</w:t>
      </w:r>
      <w:r w:rsidRPr="009D4758">
        <w:rPr>
          <w:position w:val="-4"/>
        </w:rPr>
        <w:object w:dxaOrig="139" w:dyaOrig="260" w14:anchorId="0A0BA45B">
          <v:shape id="_x0000_i2374" type="#_x0000_t75" style="width:6.9pt;height:13.15pt" o:ole="">
            <v:imagedata r:id="rId48" o:title=""/>
          </v:shape>
          <o:OLEObject Type="Embed" ProgID="Equation.DSMT4" ShapeID="_x0000_i2374" DrawAspect="Content" ObjectID="_1620668222" r:id="rId49"/>
        </w:object>
      </w:r>
      <w:r>
        <w:rPr>
          <w:rFonts w:hint="eastAsia"/>
        </w:rPr>
        <w:t>节点流向</w:t>
      </w:r>
      <w:r w:rsidRPr="009D4758">
        <w:rPr>
          <w:position w:val="-10"/>
        </w:rPr>
        <w:object w:dxaOrig="200" w:dyaOrig="300" w14:anchorId="2C9CA15C">
          <v:shape id="_x0000_i2375" type="#_x0000_t75" style="width:10pt;height:15.05pt" o:ole="">
            <v:imagedata r:id="rId50" o:title=""/>
          </v:shape>
          <o:OLEObject Type="Embed" ProgID="Equation.DSMT4" ShapeID="_x0000_i2375" DrawAspect="Content" ObjectID="_1620668223" r:id="rId51"/>
        </w:object>
      </w:r>
      <w:r>
        <w:rPr>
          <w:rFonts w:hint="eastAsia"/>
        </w:rPr>
        <w:t>节点，那么该节点</w:t>
      </w:r>
      <w:r w:rsidRPr="009D4758">
        <w:rPr>
          <w:position w:val="-4"/>
        </w:rPr>
        <w:object w:dxaOrig="139" w:dyaOrig="260" w14:anchorId="49C736A1">
          <v:shape id="_x0000_i2376" type="#_x0000_t75" style="width:6.9pt;height:13.15pt" o:ole="">
            <v:imagedata r:id="rId52" o:title=""/>
          </v:shape>
          <o:OLEObject Type="Embed" ProgID="Equation.DSMT4" ShapeID="_x0000_i2376" DrawAspect="Content" ObjectID="_1620668224" r:id="rId53"/>
        </w:object>
      </w:r>
      <w:r>
        <w:rPr>
          <w:rFonts w:hint="eastAsia"/>
        </w:rPr>
        <w:t>属于</w:t>
      </w:r>
      <w:r w:rsidRPr="009D4758">
        <w:rPr>
          <w:position w:val="-10"/>
        </w:rPr>
        <w:object w:dxaOrig="200" w:dyaOrig="300" w14:anchorId="4FF890A6">
          <v:shape id="_x0000_i2377" type="#_x0000_t75" style="width:10pt;height:15.05pt" o:ole="">
            <v:imagedata r:id="rId54" o:title=""/>
          </v:shape>
          <o:OLEObject Type="Embed" ProgID="Equation.DSMT4" ShapeID="_x0000_i2377" DrawAspect="Content" ObjectID="_1620668225" r:id="rId55"/>
        </w:object>
      </w:r>
      <w:r>
        <w:rPr>
          <w:rFonts w:hint="eastAsia"/>
        </w:rPr>
        <w:t>节点的父节点集合</w:t>
      </w:r>
      <w:r w:rsidRPr="009D4758">
        <w:rPr>
          <w:position w:val="-10"/>
        </w:rPr>
        <w:object w:dxaOrig="499" w:dyaOrig="320" w14:anchorId="75299222">
          <v:shape id="_x0000_i2373" type="#_x0000_t75" style="width:25.05pt;height:16.3pt" o:ole="">
            <v:imagedata r:id="rId56" o:title=""/>
          </v:shape>
          <o:OLEObject Type="Embed" ProgID="Equation.DSMT4" ShapeID="_x0000_i2373" DrawAspect="Content" ObjectID="_1620668226" r:id="rId57"/>
        </w:object>
      </w:r>
      <w:r>
        <w:rPr>
          <w:rFonts w:hint="eastAsia"/>
        </w:rPr>
        <w:t>。</w:t>
      </w:r>
    </w:p>
    <w:p w14:paraId="56864D78" w14:textId="220654D5" w:rsidR="003333E0" w:rsidRDefault="003333E0" w:rsidP="00016349">
      <w:pPr>
        <w:jc w:val="both"/>
      </w:pPr>
      <w:r>
        <w:rPr>
          <w:rFonts w:hint="eastAsia"/>
        </w:rPr>
        <w:t>显然处于网络中的节点可能不止一个父亲节点和子节点。则对于该节点可以列出下面的潮流方程。</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5E71D6" w14:paraId="4BB3A1A1" w14:textId="77777777" w:rsidTr="005E71D6">
        <w:trPr>
          <w:jc w:val="center"/>
        </w:trPr>
        <w:tc>
          <w:tcPr>
            <w:tcW w:w="750" w:type="pct"/>
            <w:tcMar>
              <w:left w:w="0" w:type="dxa"/>
              <w:right w:w="0" w:type="dxa"/>
            </w:tcMar>
            <w:vAlign w:val="center"/>
          </w:tcPr>
          <w:p w14:paraId="7956DC84" w14:textId="77777777" w:rsidR="005E71D6" w:rsidRDefault="005E71D6" w:rsidP="00544678">
            <w:pPr>
              <w:jc w:val="both"/>
            </w:pPr>
          </w:p>
        </w:tc>
        <w:tc>
          <w:tcPr>
            <w:tcW w:w="3500" w:type="pct"/>
            <w:tcMar>
              <w:left w:w="0" w:type="dxa"/>
              <w:right w:w="0" w:type="dxa"/>
            </w:tcMar>
            <w:vAlign w:val="center"/>
          </w:tcPr>
          <w:p w14:paraId="1456B1B0" w14:textId="46CF84B5" w:rsidR="005E71D6" w:rsidRDefault="00544678" w:rsidP="00544678">
            <w:pPr>
              <w:jc w:val="center"/>
            </w:pPr>
            <w:r>
              <w:rPr>
                <w:position w:val="-30"/>
              </w:rPr>
              <w:object w:dxaOrig="4740" w:dyaOrig="560" w14:anchorId="66B4B3C1">
                <v:shape id="_x0000_i2276" type="#_x0000_t75" style="width:237.3pt;height:27.55pt" o:ole="">
                  <v:imagedata r:id="rId58" o:title=""/>
                </v:shape>
                <o:OLEObject Type="Embed" ProgID="Equation.DSMT4" ShapeID="_x0000_i2276" DrawAspect="Content" ObjectID="_1620668227" r:id="rId59"/>
              </w:object>
            </w:r>
          </w:p>
        </w:tc>
        <w:tc>
          <w:tcPr>
            <w:tcW w:w="750" w:type="pct"/>
            <w:tcMar>
              <w:left w:w="0" w:type="dxa"/>
              <w:right w:w="0" w:type="dxa"/>
            </w:tcMar>
            <w:vAlign w:val="center"/>
          </w:tcPr>
          <w:p w14:paraId="5CEB589F" w14:textId="77777777" w:rsidR="005E71D6" w:rsidRDefault="005E71D6" w:rsidP="00544678">
            <w:pPr>
              <w:jc w:val="both"/>
            </w:pPr>
            <w:r>
              <w:rPr>
                <w:rFonts w:hint="eastAsia"/>
              </w:rPr>
              <w:t>（</w:t>
            </w:r>
            <w:r>
              <w:t>2</w:t>
            </w:r>
            <w:r>
              <w:rPr>
                <w:rFonts w:hint="eastAsia"/>
              </w:rPr>
              <w:t>-3</w:t>
            </w:r>
            <w:r>
              <w:rPr>
                <w:rFonts w:hint="eastAsia"/>
              </w:rPr>
              <w:t>）</w:t>
            </w:r>
          </w:p>
        </w:tc>
      </w:tr>
      <w:tr w:rsidR="005E71D6" w14:paraId="0BC98289" w14:textId="77777777" w:rsidTr="005E71D6">
        <w:trPr>
          <w:jc w:val="center"/>
        </w:trPr>
        <w:tc>
          <w:tcPr>
            <w:tcW w:w="750" w:type="pct"/>
            <w:tcMar>
              <w:left w:w="0" w:type="dxa"/>
              <w:right w:w="0" w:type="dxa"/>
            </w:tcMar>
            <w:vAlign w:val="center"/>
          </w:tcPr>
          <w:p w14:paraId="22765896" w14:textId="0F1B8CC7" w:rsidR="005E71D6" w:rsidRDefault="003333E0" w:rsidP="00544678">
            <w:pPr>
              <w:jc w:val="both"/>
            </w:pPr>
            <w:r>
              <w:t xml:space="preserve">    </w:t>
            </w:r>
          </w:p>
        </w:tc>
        <w:tc>
          <w:tcPr>
            <w:tcW w:w="3500" w:type="pct"/>
            <w:tcMar>
              <w:left w:w="0" w:type="dxa"/>
              <w:right w:w="0" w:type="dxa"/>
            </w:tcMar>
            <w:vAlign w:val="center"/>
          </w:tcPr>
          <w:p w14:paraId="31312CDD" w14:textId="4337BB9E" w:rsidR="005E71D6" w:rsidRDefault="006D43F3" w:rsidP="006D43F3">
            <w:pPr>
              <w:jc w:val="center"/>
            </w:pPr>
            <w:r>
              <w:rPr>
                <w:position w:val="-30"/>
              </w:rPr>
              <w:object w:dxaOrig="5000" w:dyaOrig="560" w14:anchorId="3D60DE7C">
                <v:shape id="_x0000_i2278" type="#_x0000_t75" style="width:249.8pt;height:28.15pt" o:ole="">
                  <v:imagedata r:id="rId60" o:title=""/>
                </v:shape>
                <o:OLEObject Type="Embed" ProgID="Equation.DSMT4" ShapeID="_x0000_i2278" DrawAspect="Content" ObjectID="_1620668228" r:id="rId61"/>
              </w:object>
            </w:r>
          </w:p>
        </w:tc>
        <w:tc>
          <w:tcPr>
            <w:tcW w:w="750" w:type="pct"/>
            <w:tcMar>
              <w:left w:w="0" w:type="dxa"/>
              <w:right w:w="0" w:type="dxa"/>
            </w:tcMar>
            <w:vAlign w:val="center"/>
          </w:tcPr>
          <w:p w14:paraId="4692E0DE" w14:textId="77777777" w:rsidR="005E71D6" w:rsidRDefault="005E71D6" w:rsidP="00544678">
            <w:pPr>
              <w:jc w:val="both"/>
            </w:pPr>
            <w:r>
              <w:rPr>
                <w:rFonts w:hint="eastAsia"/>
              </w:rPr>
              <w:t>（</w:t>
            </w:r>
            <w:r>
              <w:t>2</w:t>
            </w:r>
            <w:r>
              <w:rPr>
                <w:rFonts w:hint="eastAsia"/>
              </w:rPr>
              <w:t>-4</w:t>
            </w:r>
            <w:r>
              <w:rPr>
                <w:rFonts w:hint="eastAsia"/>
              </w:rPr>
              <w:t>）</w:t>
            </w:r>
          </w:p>
        </w:tc>
      </w:tr>
    </w:tbl>
    <w:p w14:paraId="4CA18C19" w14:textId="1CA83F42" w:rsidR="00B46320" w:rsidRPr="00002563" w:rsidRDefault="003333E0" w:rsidP="00544678">
      <w:pPr>
        <w:jc w:val="both"/>
      </w:pPr>
      <w:r>
        <w:t xml:space="preserve">   </w:t>
      </w:r>
      <w:r>
        <w:rPr>
          <w:rFonts w:hint="eastAsia"/>
        </w:rPr>
        <w:t>其中</w:t>
      </w:r>
      <w:r>
        <w:rPr>
          <w:position w:val="-14"/>
        </w:rPr>
        <w:object w:dxaOrig="461" w:dyaOrig="380" w14:anchorId="4844200D">
          <v:shape id="_x0000_i1035" type="#_x0000_t75" style="width:23.15pt;height:18.8pt" o:ole="">
            <v:imagedata r:id="rId62" o:title=""/>
          </v:shape>
          <o:OLEObject Type="Embed" ProgID="Equation.DSMT4" ShapeID="_x0000_i1035" DrawAspect="Content" ObjectID="_1620668229" r:id="rId63"/>
        </w:object>
      </w:r>
      <w:r>
        <w:rPr>
          <w:rFonts w:hint="eastAsia"/>
        </w:rPr>
        <w:t>、</w:t>
      </w:r>
      <w:r>
        <w:rPr>
          <w:position w:val="-14"/>
        </w:rPr>
        <w:object w:dxaOrig="507" w:dyaOrig="380" w14:anchorId="788E66DD">
          <v:shape id="_x0000_i1036" type="#_x0000_t75" style="width:25.05pt;height:18.8pt" o:ole="">
            <v:imagedata r:id="rId64" o:title=""/>
          </v:shape>
          <o:OLEObject Type="Embed" ProgID="Equation.DSMT4" ShapeID="_x0000_i1036" DrawAspect="Content" ObjectID="_1620668230" r:id="rId65"/>
        </w:object>
      </w:r>
      <w:r>
        <w:rPr>
          <w:rFonts w:hint="eastAsia"/>
        </w:rPr>
        <w:t>分别是节点</w:t>
      </w:r>
      <w:r>
        <w:rPr>
          <w:rFonts w:hint="eastAsia"/>
        </w:rPr>
        <w:t xml:space="preserve"> </w:t>
      </w:r>
      <w:r>
        <w:rPr>
          <w:position w:val="-10"/>
        </w:rPr>
        <w:object w:dxaOrig="207" w:dyaOrig="300" w14:anchorId="0A0D2BD1">
          <v:shape id="_x0000_i1037" type="#_x0000_t75" style="width:10pt;height:15.05pt" o:ole="">
            <v:imagedata r:id="rId66" o:title=""/>
          </v:shape>
          <o:OLEObject Type="Embed" ProgID="Equation.DSMT4" ShapeID="_x0000_i1037" DrawAspect="Content" ObjectID="_1620668231" r:id="rId67"/>
        </w:object>
      </w:r>
      <w:r>
        <w:t xml:space="preserve"> </w:t>
      </w:r>
      <w:r>
        <w:rPr>
          <w:rFonts w:hint="eastAsia"/>
        </w:rPr>
        <w:t>的发电机注入</w:t>
      </w:r>
      <w:proofErr w:type="gramStart"/>
      <w:r>
        <w:rPr>
          <w:rFonts w:hint="eastAsia"/>
        </w:rPr>
        <w:t>有功值</w:t>
      </w:r>
      <w:proofErr w:type="gramEnd"/>
      <w:r>
        <w:rPr>
          <w:rFonts w:hint="eastAsia"/>
        </w:rPr>
        <w:t>和注入无功值，</w:t>
      </w:r>
      <w:r>
        <w:rPr>
          <w:position w:val="-14"/>
        </w:rPr>
        <w:object w:dxaOrig="438" w:dyaOrig="380" w14:anchorId="3656AA66">
          <v:shape id="_x0000_i1038" type="#_x0000_t75" style="width:21.3pt;height:18.8pt" o:ole="">
            <v:imagedata r:id="rId68" o:title=""/>
          </v:shape>
          <o:OLEObject Type="Embed" ProgID="Equation.DSMT4" ShapeID="_x0000_i1038" DrawAspect="Content" ObjectID="_1620668232" r:id="rId69"/>
        </w:object>
      </w:r>
      <w:r>
        <w:rPr>
          <w:rFonts w:hint="eastAsia"/>
        </w:rPr>
        <w:t>、</w:t>
      </w:r>
      <w:r>
        <w:rPr>
          <w:position w:val="-14"/>
        </w:rPr>
        <w:object w:dxaOrig="472" w:dyaOrig="380" w14:anchorId="35D3CABF">
          <v:shape id="_x0000_i1039" type="#_x0000_t75" style="width:23.8pt;height:18.8pt" o:ole="">
            <v:imagedata r:id="rId70" o:title=""/>
          </v:shape>
          <o:OLEObject Type="Embed" ProgID="Equation.DSMT4" ShapeID="_x0000_i1039" DrawAspect="Content" ObjectID="_1620668233" r:id="rId71"/>
        </w:object>
      </w:r>
      <w:r>
        <w:rPr>
          <w:rFonts w:hint="eastAsia"/>
        </w:rPr>
        <w:t>分别是节点</w:t>
      </w:r>
      <w:r>
        <w:rPr>
          <w:rFonts w:hint="eastAsia"/>
        </w:rPr>
        <w:t xml:space="preserve"> </w:t>
      </w:r>
      <w:r>
        <w:rPr>
          <w:position w:val="-10"/>
        </w:rPr>
        <w:object w:dxaOrig="207" w:dyaOrig="300" w14:anchorId="1915C400">
          <v:shape id="_x0000_i1040" type="#_x0000_t75" style="width:10pt;height:15.05pt" o:ole="">
            <v:imagedata r:id="rId66" o:title=""/>
          </v:shape>
          <o:OLEObject Type="Embed" ProgID="Equation.DSMT4" ShapeID="_x0000_i1040" DrawAspect="Content" ObjectID="_1620668234" r:id="rId72"/>
        </w:object>
      </w:r>
      <w:r>
        <w:rPr>
          <w:rFonts w:hint="eastAsia"/>
        </w:rPr>
        <w:t>的有功负荷值和无功负荷值，</w:t>
      </w:r>
      <w:r>
        <w:rPr>
          <w:position w:val="-10"/>
        </w:rPr>
        <w:object w:dxaOrig="472" w:dyaOrig="323" w14:anchorId="730CF9D5">
          <v:shape id="_x0000_i1041" type="#_x0000_t75" style="width:23.8pt;height:16.3pt" o:ole="">
            <v:imagedata r:id="rId73" o:title=""/>
          </v:shape>
          <o:OLEObject Type="Embed" ProgID="Equation.DSMT4" ShapeID="_x0000_i1041" DrawAspect="Content" ObjectID="_1620668235" r:id="rId74"/>
        </w:object>
      </w:r>
      <w:r>
        <w:rPr>
          <w:rFonts w:hint="eastAsia"/>
        </w:rPr>
        <w:t>表示节点</w:t>
      </w:r>
      <w:r>
        <w:rPr>
          <w:rFonts w:hint="eastAsia"/>
        </w:rPr>
        <w:t xml:space="preserve"> </w:t>
      </w:r>
      <w:r>
        <w:rPr>
          <w:position w:val="-10"/>
        </w:rPr>
        <w:object w:dxaOrig="207" w:dyaOrig="300" w14:anchorId="53D9454E">
          <v:shape id="_x0000_i1042" type="#_x0000_t75" style="width:10pt;height:15.05pt" o:ole="">
            <v:imagedata r:id="rId66" o:title=""/>
          </v:shape>
          <o:OLEObject Type="Embed" ProgID="Equation.DSMT4" ShapeID="_x0000_i1042" DrawAspect="Content" ObjectID="_1620668236" r:id="rId75"/>
        </w:object>
      </w:r>
      <w:r>
        <w:rPr>
          <w:rFonts w:hint="eastAsia"/>
        </w:rPr>
        <w:t>父亲节点的集合，</w:t>
      </w:r>
      <w:r>
        <w:rPr>
          <w:position w:val="-10"/>
        </w:rPr>
        <w:object w:dxaOrig="507" w:dyaOrig="323" w14:anchorId="5144B4F3">
          <v:shape id="_x0000_i1043" type="#_x0000_t75" style="width:25.05pt;height:16.3pt" o:ole="">
            <v:imagedata r:id="rId76" o:title=""/>
          </v:shape>
          <o:OLEObject Type="Embed" ProgID="Equation.DSMT4" ShapeID="_x0000_i1043" DrawAspect="Content" ObjectID="_1620668237" r:id="rId77"/>
        </w:object>
      </w:r>
      <w:r>
        <w:rPr>
          <w:rFonts w:hint="eastAsia"/>
        </w:rPr>
        <w:t>表示节点</w:t>
      </w:r>
      <w:r>
        <w:rPr>
          <w:position w:val="-10"/>
        </w:rPr>
        <w:object w:dxaOrig="207" w:dyaOrig="300" w14:anchorId="53DEB288">
          <v:shape id="_x0000_i1044" type="#_x0000_t75" style="width:10pt;height:15.05pt" o:ole="">
            <v:imagedata r:id="rId66" o:title=""/>
          </v:shape>
          <o:OLEObject Type="Embed" ProgID="Equation.DSMT4" ShapeID="_x0000_i1044" DrawAspect="Content" ObjectID="_1620668238" r:id="rId78"/>
        </w:object>
      </w:r>
      <w:r>
        <w:rPr>
          <w:rFonts w:hint="eastAsia"/>
        </w:rPr>
        <w:t>子节点的集合。等式</w:t>
      </w:r>
      <w:r w:rsidR="00544678">
        <w:rPr>
          <w:rFonts w:hint="eastAsia"/>
        </w:rPr>
        <w:t>（</w:t>
      </w:r>
      <w:r>
        <w:t>2</w:t>
      </w:r>
      <w:r>
        <w:rPr>
          <w:rFonts w:hint="eastAsia"/>
        </w:rPr>
        <w:t>-</w:t>
      </w:r>
      <w:r>
        <w:t>3</w:t>
      </w:r>
      <w:r w:rsidR="00544678">
        <w:rPr>
          <w:rFonts w:hint="eastAsia"/>
        </w:rPr>
        <w:t>）</w:t>
      </w:r>
      <w:r>
        <w:rPr>
          <w:rFonts w:hint="eastAsia"/>
        </w:rPr>
        <w:t>、（</w:t>
      </w:r>
      <w:r>
        <w:t>2</w:t>
      </w:r>
      <w:r>
        <w:rPr>
          <w:rFonts w:hint="eastAsia"/>
        </w:rPr>
        <w:t>-</w:t>
      </w:r>
      <w:r>
        <w:t>4</w:t>
      </w:r>
      <w:r>
        <w:rPr>
          <w:rFonts w:hint="eastAsia"/>
        </w:rPr>
        <w:t>）描述了任意一个节点的有功平衡和无功平衡的约束关系。</w:t>
      </w:r>
    </w:p>
    <w:p w14:paraId="6C887C1D" w14:textId="4782C35E" w:rsidR="00B46320" w:rsidRDefault="00303E4B" w:rsidP="00303E4B">
      <w:pPr>
        <w:pStyle w:val="2"/>
        <w:numPr>
          <w:ilvl w:val="1"/>
          <w:numId w:val="9"/>
        </w:numPr>
        <w:spacing w:before="163" w:after="163"/>
      </w:pPr>
      <w:bookmarkStart w:id="16" w:name="_Toc9957564"/>
      <w:proofErr w:type="spellStart"/>
      <w:r w:rsidRPr="00303E4B">
        <w:rPr>
          <w:rFonts w:hint="eastAsia"/>
        </w:rPr>
        <w:t>配电网</w:t>
      </w:r>
      <w:r w:rsidR="00B0484E">
        <w:rPr>
          <w:rFonts w:hint="eastAsia"/>
          <w:lang w:eastAsia="zh-CN"/>
        </w:rPr>
        <w:t>降损</w:t>
      </w:r>
      <w:r w:rsidRPr="00303E4B">
        <w:rPr>
          <w:rFonts w:hint="eastAsia"/>
        </w:rPr>
        <w:t>的</w:t>
      </w:r>
      <w:r w:rsidR="00B0484E">
        <w:rPr>
          <w:rFonts w:hint="eastAsia"/>
          <w:lang w:eastAsia="zh-CN"/>
        </w:rPr>
        <w:t>最优潮流</w:t>
      </w:r>
      <w:r w:rsidRPr="00303E4B">
        <w:rPr>
          <w:rFonts w:hint="eastAsia"/>
        </w:rPr>
        <w:t>模型</w:t>
      </w:r>
      <w:bookmarkEnd w:id="16"/>
      <w:proofErr w:type="spellEnd"/>
    </w:p>
    <w:p w14:paraId="4B0E46FE" w14:textId="76CC0518" w:rsidR="00303E4B" w:rsidRDefault="00B0484E" w:rsidP="00DB63A6">
      <w:pPr>
        <w:ind w:firstLineChars="200" w:firstLine="480"/>
      </w:pPr>
      <w:r>
        <w:rPr>
          <w:rFonts w:hint="eastAsia"/>
        </w:rPr>
        <w:t>在推导具体的配电网降损优化模型之前，我们需要回顾一下最优化模型的基本形式</w:t>
      </w:r>
      <w:r w:rsidR="00DB63A6">
        <w:rPr>
          <w:rFonts w:hint="eastAsia"/>
        </w:rPr>
        <w:t>，</w:t>
      </w:r>
      <w:r w:rsidR="00410FFD">
        <w:rPr>
          <w:rFonts w:hint="eastAsia"/>
        </w:rPr>
        <w:t>然后在回顾的最优化模型基础上，</w:t>
      </w:r>
      <w:r w:rsidR="00DB63A6">
        <w:rPr>
          <w:rFonts w:hint="eastAsia"/>
        </w:rPr>
        <w:t>结合本文研究的配电网模型进行具体分析，确定具体的目标函数和增加相应的不等式约束和等式约束。</w:t>
      </w:r>
    </w:p>
    <w:p w14:paraId="0BEC6834" w14:textId="10ADC6C6" w:rsidR="00410FFD" w:rsidRDefault="00410FFD" w:rsidP="00DB63A6">
      <w:pPr>
        <w:ind w:firstLineChars="200" w:firstLine="480"/>
      </w:pPr>
      <w:r>
        <w:rPr>
          <w:rFonts w:hint="eastAsia"/>
        </w:rPr>
        <w:t>最后分析原始模型中的使用</w:t>
      </w:r>
      <w:proofErr w:type="gramStart"/>
      <w:r>
        <w:rPr>
          <w:rFonts w:hint="eastAsia"/>
        </w:rPr>
        <w:t>凸</w:t>
      </w:r>
      <w:proofErr w:type="gramEnd"/>
      <w:r>
        <w:rPr>
          <w:rFonts w:hint="eastAsia"/>
        </w:rPr>
        <w:t>优化解法的数学难点所在，引出本文的处理手段——</w:t>
      </w:r>
      <w:r>
        <w:rPr>
          <w:rFonts w:hint="eastAsia"/>
        </w:rPr>
        <w:t>SOC</w:t>
      </w:r>
      <w:proofErr w:type="gramStart"/>
      <w:r>
        <w:rPr>
          <w:rFonts w:hint="eastAsia"/>
        </w:rPr>
        <w:t>凸</w:t>
      </w:r>
      <w:proofErr w:type="gramEnd"/>
      <w:r>
        <w:rPr>
          <w:rFonts w:hint="eastAsia"/>
        </w:rPr>
        <w:t>松弛。在使用</w:t>
      </w:r>
      <w:r>
        <w:rPr>
          <w:rFonts w:hint="eastAsia"/>
        </w:rPr>
        <w:t>SOC</w:t>
      </w:r>
      <w:r>
        <w:rPr>
          <w:rFonts w:hint="eastAsia"/>
        </w:rPr>
        <w:t>松弛之前，本文简要介绍了</w:t>
      </w:r>
      <w:r w:rsidRPr="00410FFD">
        <w:rPr>
          <w:rFonts w:hint="eastAsia"/>
        </w:rPr>
        <w:t>二次约束二次规划（</w:t>
      </w:r>
      <w:r w:rsidRPr="00410FFD">
        <w:t xml:space="preserve">Quadratic </w:t>
      </w:r>
      <w:r w:rsidRPr="00410FFD">
        <w:rPr>
          <w:rFonts w:hint="eastAsia"/>
        </w:rPr>
        <w:t>C</w:t>
      </w:r>
      <w:r w:rsidRPr="00410FFD">
        <w:t>onstrained Quadratic Programming</w:t>
      </w:r>
      <w:r>
        <w:rPr>
          <w:rFonts w:hint="eastAsia"/>
        </w:rPr>
        <w:t>，</w:t>
      </w:r>
      <w:r>
        <w:rPr>
          <w:rFonts w:hint="eastAsia"/>
        </w:rPr>
        <w:t>QCQP</w:t>
      </w:r>
      <w:r w:rsidRPr="00410FFD">
        <w:rPr>
          <w:rFonts w:hint="eastAsia"/>
        </w:rPr>
        <w:t>）问题</w:t>
      </w:r>
      <w:r>
        <w:rPr>
          <w:rFonts w:hint="eastAsia"/>
        </w:rPr>
        <w:t>以及标准</w:t>
      </w:r>
      <w:r>
        <w:rPr>
          <w:rFonts w:hint="eastAsia"/>
        </w:rPr>
        <w:t>SOCP</w:t>
      </w:r>
      <w:r>
        <w:rPr>
          <w:rFonts w:hint="eastAsia"/>
        </w:rPr>
        <w:t>的数学模型。再次基础上给出了对于原始最优化问题的</w:t>
      </w:r>
      <w:r>
        <w:rPr>
          <w:rFonts w:hint="eastAsia"/>
        </w:rPr>
        <w:t>SOC</w:t>
      </w:r>
      <w:r>
        <w:rPr>
          <w:rFonts w:hint="eastAsia"/>
        </w:rPr>
        <w:t>松弛的数学推导，使之成功转化为一个标准的</w:t>
      </w:r>
      <w:r>
        <w:rPr>
          <w:rFonts w:hint="eastAsia"/>
        </w:rPr>
        <w:t>SOCP</w:t>
      </w:r>
      <w:r>
        <w:rPr>
          <w:rFonts w:hint="eastAsia"/>
        </w:rPr>
        <w:t>问题。</w:t>
      </w:r>
    </w:p>
    <w:p w14:paraId="0844246C" w14:textId="4AF22A00" w:rsidR="00410FFD" w:rsidRPr="00410FFD" w:rsidRDefault="00410FFD" w:rsidP="00410FFD">
      <w:pPr>
        <w:rPr>
          <w:rFonts w:hint="eastAsia"/>
        </w:rPr>
      </w:pPr>
      <w:r>
        <w:rPr>
          <w:rFonts w:hint="eastAsia"/>
        </w:rPr>
        <w:t>一般形式的最优化问题如下：</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5E71D6" w14:paraId="1EECFAA8" w14:textId="77777777" w:rsidTr="005E71D6">
        <w:trPr>
          <w:jc w:val="center"/>
        </w:trPr>
        <w:tc>
          <w:tcPr>
            <w:tcW w:w="750" w:type="pct"/>
            <w:tcMar>
              <w:left w:w="0" w:type="dxa"/>
              <w:right w:w="0" w:type="dxa"/>
            </w:tcMar>
            <w:vAlign w:val="center"/>
          </w:tcPr>
          <w:p w14:paraId="7DC64BD2" w14:textId="77777777" w:rsidR="005E71D6" w:rsidRDefault="005E71D6" w:rsidP="005E71D6">
            <w:pPr>
              <w:jc w:val="center"/>
            </w:pPr>
            <w:r>
              <w:rPr>
                <w:rFonts w:hint="eastAsia"/>
              </w:rPr>
              <w:t>目标函数</w:t>
            </w:r>
          </w:p>
        </w:tc>
        <w:tc>
          <w:tcPr>
            <w:tcW w:w="3500" w:type="pct"/>
            <w:tcMar>
              <w:left w:w="0" w:type="dxa"/>
              <w:right w:w="0" w:type="dxa"/>
            </w:tcMar>
            <w:vAlign w:val="center"/>
          </w:tcPr>
          <w:p w14:paraId="3B57B76B" w14:textId="1775D9FF" w:rsidR="005E71D6" w:rsidRDefault="00B0484E" w:rsidP="0087429B">
            <w:pPr>
              <w:jc w:val="center"/>
            </w:pPr>
            <w:r>
              <w:rPr>
                <w:position w:val="-10"/>
              </w:rPr>
              <w:object w:dxaOrig="1240" w:dyaOrig="340" w14:anchorId="2173E699">
                <v:shape id="_x0000_i2383" type="#_x0000_t75" style="width:62pt;height:16.9pt" o:ole="">
                  <v:imagedata r:id="rId79" o:title=""/>
                </v:shape>
                <o:OLEObject Type="Embed" ProgID="Equation.DSMT4" ShapeID="_x0000_i2383" DrawAspect="Content" ObjectID="_1620668239" r:id="rId80"/>
              </w:object>
            </w:r>
          </w:p>
        </w:tc>
        <w:tc>
          <w:tcPr>
            <w:tcW w:w="750" w:type="pct"/>
            <w:tcMar>
              <w:left w:w="0" w:type="dxa"/>
              <w:right w:w="0" w:type="dxa"/>
            </w:tcMar>
            <w:vAlign w:val="center"/>
          </w:tcPr>
          <w:p w14:paraId="2F244EBA" w14:textId="77777777" w:rsidR="005E71D6" w:rsidRDefault="005E71D6" w:rsidP="005E71D6">
            <w:pPr>
              <w:jc w:val="center"/>
            </w:pPr>
            <w:r>
              <w:rPr>
                <w:rFonts w:hint="eastAsia"/>
              </w:rPr>
              <w:t>（</w:t>
            </w:r>
            <w:r>
              <w:rPr>
                <w:rFonts w:hint="eastAsia"/>
              </w:rPr>
              <w:t>2-</w:t>
            </w:r>
            <w:r>
              <w:t>5</w:t>
            </w:r>
            <w:r>
              <w:rPr>
                <w:rFonts w:hint="eastAsia"/>
              </w:rPr>
              <w:t>）</w:t>
            </w:r>
          </w:p>
        </w:tc>
      </w:tr>
      <w:tr w:rsidR="005E71D6" w14:paraId="58ADBC51" w14:textId="77777777" w:rsidTr="005E71D6">
        <w:trPr>
          <w:jc w:val="center"/>
        </w:trPr>
        <w:tc>
          <w:tcPr>
            <w:tcW w:w="750" w:type="pct"/>
            <w:tcMar>
              <w:left w:w="0" w:type="dxa"/>
              <w:right w:w="0" w:type="dxa"/>
            </w:tcMar>
            <w:vAlign w:val="center"/>
          </w:tcPr>
          <w:p w14:paraId="0458C4A5" w14:textId="77777777" w:rsidR="005E71D6" w:rsidRDefault="005E71D6" w:rsidP="005E71D6">
            <w:pPr>
              <w:jc w:val="center"/>
            </w:pPr>
            <w:r>
              <w:rPr>
                <w:rFonts w:hint="eastAsia"/>
              </w:rPr>
              <w:t>等式约束</w:t>
            </w:r>
          </w:p>
          <w:p w14:paraId="5C7C979A" w14:textId="77777777" w:rsidR="008D7BED" w:rsidRDefault="008D7BED" w:rsidP="005E71D6">
            <w:pPr>
              <w:jc w:val="center"/>
            </w:pPr>
            <w:r>
              <w:rPr>
                <w:rFonts w:hint="eastAsia"/>
              </w:rPr>
              <w:t>不等式约束</w:t>
            </w:r>
          </w:p>
        </w:tc>
        <w:tc>
          <w:tcPr>
            <w:tcW w:w="3500" w:type="pct"/>
            <w:tcMar>
              <w:left w:w="0" w:type="dxa"/>
              <w:right w:w="0" w:type="dxa"/>
            </w:tcMar>
            <w:vAlign w:val="center"/>
          </w:tcPr>
          <w:p w14:paraId="32D0C87C" w14:textId="19FCD18B" w:rsidR="005E71D6" w:rsidRDefault="00B0484E" w:rsidP="0087429B">
            <w:pPr>
              <w:jc w:val="center"/>
            </w:pPr>
            <w:r>
              <w:rPr>
                <w:position w:val="-10"/>
              </w:rPr>
              <w:object w:dxaOrig="1660" w:dyaOrig="340" w14:anchorId="7662313A">
                <v:shape id="_x0000_i2386" type="#_x0000_t75" style="width:82.65pt;height:16.9pt" o:ole="">
                  <v:imagedata r:id="rId81" o:title=""/>
                </v:shape>
                <o:OLEObject Type="Embed" ProgID="Equation.DSMT4" ShapeID="_x0000_i2386" DrawAspect="Content" ObjectID="_1620668240" r:id="rId82"/>
              </w:object>
            </w:r>
          </w:p>
          <w:p w14:paraId="0EA81936" w14:textId="32611269" w:rsidR="008D7BED" w:rsidRDefault="00B0484E" w:rsidP="0087429B">
            <w:pPr>
              <w:jc w:val="center"/>
            </w:pPr>
            <w:r>
              <w:rPr>
                <w:position w:val="-10"/>
              </w:rPr>
              <w:object w:dxaOrig="1140" w:dyaOrig="340" w14:anchorId="3007805F">
                <v:shape id="_x0000_i2388" type="#_x0000_t75" style="width:56.95pt;height:16.9pt" o:ole="">
                  <v:imagedata r:id="rId83" o:title=""/>
                </v:shape>
                <o:OLEObject Type="Embed" ProgID="Equation.DSMT4" ShapeID="_x0000_i2388" DrawAspect="Content" ObjectID="_1620668241" r:id="rId84"/>
              </w:object>
            </w:r>
          </w:p>
        </w:tc>
        <w:tc>
          <w:tcPr>
            <w:tcW w:w="750" w:type="pct"/>
            <w:tcMar>
              <w:left w:w="0" w:type="dxa"/>
              <w:right w:w="0" w:type="dxa"/>
            </w:tcMar>
            <w:vAlign w:val="center"/>
          </w:tcPr>
          <w:p w14:paraId="61DBF020" w14:textId="77777777" w:rsidR="005E71D6" w:rsidRDefault="005E71D6" w:rsidP="005E71D6">
            <w:pPr>
              <w:jc w:val="center"/>
            </w:pPr>
            <w:r>
              <w:rPr>
                <w:rFonts w:hint="eastAsia"/>
              </w:rPr>
              <w:t>（</w:t>
            </w:r>
            <w:r>
              <w:rPr>
                <w:rFonts w:hint="eastAsia"/>
              </w:rPr>
              <w:t>2-</w:t>
            </w:r>
            <w:r>
              <w:t>6</w:t>
            </w:r>
            <w:r>
              <w:rPr>
                <w:rFonts w:hint="eastAsia"/>
              </w:rPr>
              <w:t>）</w:t>
            </w:r>
          </w:p>
          <w:p w14:paraId="4D97EEB7" w14:textId="77777777" w:rsidR="005E71D6" w:rsidRDefault="008D7BED" w:rsidP="005E71D6">
            <w:pPr>
              <w:jc w:val="center"/>
            </w:pPr>
            <w:r>
              <w:rPr>
                <w:rFonts w:hint="eastAsia"/>
              </w:rPr>
              <w:t>（</w:t>
            </w:r>
            <w:r>
              <w:rPr>
                <w:rFonts w:hint="eastAsia"/>
              </w:rPr>
              <w:t>2-</w:t>
            </w:r>
            <w:r>
              <w:t>7</w:t>
            </w:r>
            <w:r>
              <w:rPr>
                <w:rFonts w:hint="eastAsia"/>
              </w:rPr>
              <w:t>）</w:t>
            </w:r>
          </w:p>
        </w:tc>
      </w:tr>
    </w:tbl>
    <w:p w14:paraId="1B0FB3CE" w14:textId="57C6D29F" w:rsidR="00B0484E" w:rsidRDefault="00B0484E" w:rsidP="00B0484E">
      <w:r>
        <w:rPr>
          <w:rFonts w:hint="eastAsia"/>
        </w:rPr>
        <w:t>其中</w:t>
      </w:r>
      <w:r w:rsidRPr="009D4758">
        <w:rPr>
          <w:position w:val="-6"/>
        </w:rPr>
        <w:object w:dxaOrig="200" w:dyaOrig="220" w14:anchorId="4AF94487">
          <v:shape id="_x0000_i2393" type="#_x0000_t75" style="width:10pt;height:11.25pt" o:ole="">
            <v:imagedata r:id="rId85" o:title=""/>
          </v:shape>
          <o:OLEObject Type="Embed" ProgID="Equation.DSMT4" ShapeID="_x0000_i2393" DrawAspect="Content" ObjectID="_1620668242" r:id="rId86"/>
        </w:object>
      </w:r>
      <w:r>
        <w:rPr>
          <w:rFonts w:hint="eastAsia"/>
        </w:rPr>
        <w:t>是优化问题对应的控制向量，一般包含以下几类：</w:t>
      </w:r>
    </w:p>
    <w:p w14:paraId="5573F341" w14:textId="77777777" w:rsidR="00303E4B" w:rsidRDefault="00303E4B" w:rsidP="00303E4B">
      <w:r>
        <w:rPr>
          <w:rFonts w:hint="eastAsia"/>
        </w:rPr>
        <w:t>（</w:t>
      </w:r>
      <w:r>
        <w:rPr>
          <w:rFonts w:hint="eastAsia"/>
        </w:rPr>
        <w:t>1</w:t>
      </w:r>
      <w:r>
        <w:rPr>
          <w:rFonts w:hint="eastAsia"/>
        </w:rPr>
        <w:t>）</w:t>
      </w:r>
      <w:r>
        <w:rPr>
          <w:rFonts w:hint="eastAsia"/>
        </w:rPr>
        <w:tab/>
      </w:r>
      <w:r>
        <w:rPr>
          <w:rFonts w:hint="eastAsia"/>
        </w:rPr>
        <w:t>各个可调发电机组的无功输出</w:t>
      </w:r>
    </w:p>
    <w:p w14:paraId="5C47F933" w14:textId="77777777" w:rsidR="00303E4B" w:rsidRDefault="00303E4B" w:rsidP="00303E4B">
      <w:r>
        <w:rPr>
          <w:rFonts w:hint="eastAsia"/>
        </w:rPr>
        <w:lastRenderedPageBreak/>
        <w:t>（</w:t>
      </w:r>
      <w:r>
        <w:rPr>
          <w:rFonts w:hint="eastAsia"/>
        </w:rPr>
        <w:t>2</w:t>
      </w:r>
      <w:r>
        <w:rPr>
          <w:rFonts w:hint="eastAsia"/>
        </w:rPr>
        <w:t>）</w:t>
      </w:r>
      <w:r>
        <w:rPr>
          <w:rFonts w:hint="eastAsia"/>
        </w:rPr>
        <w:tab/>
      </w:r>
      <w:r>
        <w:rPr>
          <w:rFonts w:hint="eastAsia"/>
        </w:rPr>
        <w:t>各母线上的可投切容抗装置</w:t>
      </w:r>
    </w:p>
    <w:p w14:paraId="50300BA4" w14:textId="77777777" w:rsidR="00303E4B" w:rsidRDefault="00303E4B" w:rsidP="00303E4B">
      <w:r>
        <w:rPr>
          <w:rFonts w:hint="eastAsia"/>
        </w:rPr>
        <w:t>（</w:t>
      </w:r>
      <w:r>
        <w:rPr>
          <w:rFonts w:hint="eastAsia"/>
        </w:rPr>
        <w:t>3</w:t>
      </w:r>
      <w:r>
        <w:rPr>
          <w:rFonts w:hint="eastAsia"/>
        </w:rPr>
        <w:t>）</w:t>
      </w:r>
      <w:r>
        <w:rPr>
          <w:rFonts w:hint="eastAsia"/>
        </w:rPr>
        <w:tab/>
      </w:r>
      <w:r>
        <w:rPr>
          <w:rFonts w:hint="eastAsia"/>
        </w:rPr>
        <w:t>各个可调变压器分接头</w:t>
      </w:r>
    </w:p>
    <w:p w14:paraId="5E3B84EB" w14:textId="77777777" w:rsidR="00303E4B" w:rsidRDefault="00303E4B" w:rsidP="00303E4B">
      <w:r>
        <w:rPr>
          <w:rFonts w:hint="eastAsia"/>
        </w:rPr>
        <w:t>（</w:t>
      </w:r>
      <w:r>
        <w:rPr>
          <w:rFonts w:hint="eastAsia"/>
        </w:rPr>
        <w:t>4</w:t>
      </w:r>
      <w:r>
        <w:rPr>
          <w:rFonts w:hint="eastAsia"/>
        </w:rPr>
        <w:t>）</w:t>
      </w:r>
      <w:r>
        <w:rPr>
          <w:rFonts w:hint="eastAsia"/>
        </w:rPr>
        <w:tab/>
      </w:r>
      <w:r>
        <w:rPr>
          <w:rFonts w:hint="eastAsia"/>
        </w:rPr>
        <w:t>静止无功补偿装置</w:t>
      </w:r>
      <w:r>
        <w:rPr>
          <w:rFonts w:hint="eastAsia"/>
        </w:rPr>
        <w:t>SVC</w:t>
      </w:r>
    </w:p>
    <w:p w14:paraId="2C670C41" w14:textId="27BA7D87" w:rsidR="00303E4B" w:rsidRDefault="00B0484E" w:rsidP="00303E4B">
      <w:r w:rsidRPr="009D4758">
        <w:rPr>
          <w:position w:val="-4"/>
        </w:rPr>
        <w:object w:dxaOrig="200" w:dyaOrig="200" w14:anchorId="7FEDDD5A">
          <v:shape id="_x0000_i2390" type="#_x0000_t75" style="width:10pt;height:10pt" o:ole="">
            <v:imagedata r:id="rId87" o:title=""/>
          </v:shape>
          <o:OLEObject Type="Embed" ProgID="Equation.DSMT4" ShapeID="_x0000_i2390" DrawAspect="Content" ObjectID="_1620668243" r:id="rId88"/>
        </w:object>
      </w:r>
      <w:r w:rsidR="00303E4B">
        <w:rPr>
          <w:rFonts w:hint="eastAsia"/>
        </w:rPr>
        <w:t>是状态变量，一般的指标有各个节点电压、支路功率值等。</w:t>
      </w:r>
    </w:p>
    <w:p w14:paraId="30B563FF" w14:textId="3BB99092" w:rsidR="00303E4B" w:rsidRPr="00303E4B" w:rsidRDefault="00B0484E" w:rsidP="00DB63A6">
      <w:pPr>
        <w:ind w:firstLineChars="200" w:firstLine="480"/>
        <w:jc w:val="both"/>
        <w:rPr>
          <w:rFonts w:hint="eastAsia"/>
        </w:rPr>
      </w:pPr>
      <w:r w:rsidRPr="009D4758">
        <w:rPr>
          <w:position w:val="-10"/>
        </w:rPr>
        <w:object w:dxaOrig="540" w:dyaOrig="320" w14:anchorId="3C6F7274">
          <v:shape id="_x0000_i2391" type="#_x0000_t75" style="width:26.9pt;height:16.3pt" o:ole="">
            <v:imagedata r:id="rId89" o:title=""/>
          </v:shape>
          <o:OLEObject Type="Embed" ProgID="Equation.DSMT4" ShapeID="_x0000_i2391" DrawAspect="Content" ObjectID="_1620668244" r:id="rId90"/>
        </w:object>
      </w:r>
      <w:r w:rsidR="00303E4B">
        <w:rPr>
          <w:rFonts w:hint="eastAsia"/>
        </w:rPr>
        <w:t>根据系统的侧重点不同可以选取不同的指标，常用的指标有系统的有功损耗值，系统的运行费用、系统的电压水平等。</w:t>
      </w:r>
      <w:r w:rsidR="00DB63A6">
        <w:rPr>
          <w:rFonts w:hint="eastAsia"/>
        </w:rPr>
        <w:t>本文的目标是在电力系统正常运行的情况下，进一步改善系统运行状态，降低系统网损。在降损过程中，所有设备必须在一定范围内运行，以保障设备安全及系统的稳定性。上述范围构成了降损优化模型的多种约束条件，具体分为等式约束和不等式约束两大类。下面对具体的目标函数和约束条件进行说明。</w:t>
      </w:r>
    </w:p>
    <w:p w14:paraId="39C9F8B7" w14:textId="77777777" w:rsidR="00B46320" w:rsidRDefault="001B6D55" w:rsidP="008036AF">
      <w:pPr>
        <w:pStyle w:val="3"/>
        <w:numPr>
          <w:ilvl w:val="2"/>
          <w:numId w:val="6"/>
        </w:numPr>
        <w:spacing w:before="163" w:after="163"/>
      </w:pPr>
      <w:bookmarkStart w:id="17" w:name="_Toc9957565"/>
      <w:r>
        <w:rPr>
          <w:rFonts w:hint="eastAsia"/>
          <w:lang w:eastAsia="zh-CN"/>
        </w:rPr>
        <w:t>目标函数</w:t>
      </w:r>
      <w:bookmarkEnd w:id="17"/>
    </w:p>
    <w:p w14:paraId="14575E79" w14:textId="47422308" w:rsidR="00B46320" w:rsidRDefault="001B6D55" w:rsidP="001B6D55">
      <w:pPr>
        <w:ind w:firstLine="480"/>
      </w:pPr>
      <w:r>
        <w:rPr>
          <w:rFonts w:hint="eastAsia"/>
        </w:rPr>
        <w:t>在满足运行约束的条件下，由于系统运行要求的侧重点不同，其目标函数也不尽相同，但是通常使用的目标函数有运行费用最低、线路有功损耗最小、系统负荷</w:t>
      </w:r>
      <w:proofErr w:type="gramStart"/>
      <w:r>
        <w:rPr>
          <w:rFonts w:hint="eastAsia"/>
        </w:rPr>
        <w:t>的裕度比较</w:t>
      </w:r>
      <w:proofErr w:type="gramEnd"/>
      <w:r>
        <w:rPr>
          <w:rFonts w:hint="eastAsia"/>
        </w:rPr>
        <w:t>小、电压水平最高等等。本文主要的前提条件是对于一个基本稳定的电力系统，</w:t>
      </w:r>
      <w:proofErr w:type="gramStart"/>
      <w:r>
        <w:rPr>
          <w:rFonts w:hint="eastAsia"/>
        </w:rPr>
        <w:t>进行网损上</w:t>
      </w:r>
      <w:proofErr w:type="gramEnd"/>
      <w:r>
        <w:rPr>
          <w:rFonts w:hint="eastAsia"/>
        </w:rPr>
        <w:t>的优化，所以目标函数主要考虑网损。</w:t>
      </w:r>
      <w:proofErr w:type="gramStart"/>
      <w:r>
        <w:rPr>
          <w:rFonts w:hint="eastAsia"/>
        </w:rPr>
        <w:t>网损可以</w:t>
      </w:r>
      <w:proofErr w:type="gramEnd"/>
      <w:r>
        <w:rPr>
          <w:rFonts w:hint="eastAsia"/>
        </w:rPr>
        <w:t>表示为下面的模型</w:t>
      </w:r>
      <w:r w:rsidR="00410FFD">
        <w:rPr>
          <w:rFonts w:hint="eastAsia"/>
        </w:rPr>
        <w:t>：</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14:paraId="131FDC41" w14:textId="77777777" w:rsidTr="008D7BED">
        <w:trPr>
          <w:jc w:val="center"/>
        </w:trPr>
        <w:tc>
          <w:tcPr>
            <w:tcW w:w="750" w:type="pct"/>
            <w:tcMar>
              <w:left w:w="0" w:type="dxa"/>
              <w:right w:w="0" w:type="dxa"/>
            </w:tcMar>
            <w:vAlign w:val="center"/>
          </w:tcPr>
          <w:p w14:paraId="76D00133" w14:textId="77777777" w:rsidR="008D7BED" w:rsidRDefault="008D7BED" w:rsidP="0087429B">
            <w:pPr>
              <w:jc w:val="center"/>
            </w:pPr>
          </w:p>
        </w:tc>
        <w:tc>
          <w:tcPr>
            <w:tcW w:w="3500" w:type="pct"/>
            <w:tcMar>
              <w:left w:w="0" w:type="dxa"/>
              <w:right w:w="0" w:type="dxa"/>
            </w:tcMar>
            <w:vAlign w:val="center"/>
          </w:tcPr>
          <w:p w14:paraId="24CAF90A" w14:textId="5DA655FC" w:rsidR="008D7BED" w:rsidRDefault="00DB63A6" w:rsidP="0087429B">
            <w:pPr>
              <w:jc w:val="center"/>
            </w:pPr>
            <w:r>
              <w:rPr>
                <w:position w:val="-32"/>
              </w:rPr>
              <w:object w:dxaOrig="3060" w:dyaOrig="600" w14:anchorId="2AD4918F">
                <v:shape id="_x0000_i2396" type="#_x0000_t75" style="width:152.75pt;height:30.05pt" o:ole="">
                  <v:imagedata r:id="rId91" o:title=""/>
                </v:shape>
                <o:OLEObject Type="Embed" ProgID="Equation.DSMT4" ShapeID="_x0000_i2396" DrawAspect="Content" ObjectID="_1620668245" r:id="rId92"/>
              </w:object>
            </w:r>
          </w:p>
        </w:tc>
        <w:tc>
          <w:tcPr>
            <w:tcW w:w="750" w:type="pct"/>
            <w:tcMar>
              <w:left w:w="0" w:type="dxa"/>
              <w:right w:w="0" w:type="dxa"/>
            </w:tcMar>
            <w:vAlign w:val="center"/>
          </w:tcPr>
          <w:p w14:paraId="19C0C3AF" w14:textId="77777777" w:rsidR="008D7BED" w:rsidRDefault="008D7BED" w:rsidP="008D7BED">
            <w:pPr>
              <w:jc w:val="center"/>
            </w:pPr>
            <w:r>
              <w:rPr>
                <w:rFonts w:hint="eastAsia"/>
              </w:rPr>
              <w:t>（</w:t>
            </w:r>
            <w:r>
              <w:rPr>
                <w:rFonts w:hint="eastAsia"/>
              </w:rPr>
              <w:t>2-</w:t>
            </w:r>
            <w:r>
              <w:t>8</w:t>
            </w:r>
            <w:r>
              <w:rPr>
                <w:rFonts w:hint="eastAsia"/>
              </w:rPr>
              <w:t>）</w:t>
            </w:r>
          </w:p>
        </w:tc>
      </w:tr>
    </w:tbl>
    <w:p w14:paraId="48516E9F" w14:textId="77777777" w:rsidR="001B6D55" w:rsidRPr="001B6D55" w:rsidRDefault="001B6D55" w:rsidP="008D7BED">
      <w:pPr>
        <w:spacing w:beforeLines="50" w:before="163" w:afterLines="50" w:after="163"/>
      </w:pPr>
      <w:r>
        <w:rPr>
          <w:rFonts w:hint="eastAsia"/>
        </w:rPr>
        <w:t>其中</w:t>
      </w:r>
      <w:r w:rsidR="008D7BED" w:rsidRPr="00A76DF1">
        <w:rPr>
          <w:position w:val="-12"/>
        </w:rPr>
        <w:object w:dxaOrig="300" w:dyaOrig="360" w14:anchorId="37E0D4A5">
          <v:shape id="_x0000_i1049" type="#_x0000_t75" style="width:15.05pt;height:18.15pt" o:ole="">
            <v:imagedata r:id="rId93" o:title=""/>
          </v:shape>
          <o:OLEObject Type="Embed" ProgID="Equation.DSMT4" ShapeID="_x0000_i1049" DrawAspect="Content" ObjectID="_1620668246" r:id="rId94"/>
        </w:object>
      </w:r>
      <w:r>
        <w:rPr>
          <w:rFonts w:hint="eastAsia"/>
        </w:rPr>
        <w:t>是系统线路的集合，</w:t>
      </w:r>
      <w:r w:rsidR="008D7BED" w:rsidRPr="00A76DF1">
        <w:rPr>
          <w:position w:val="-14"/>
        </w:rPr>
        <w:object w:dxaOrig="279" w:dyaOrig="380" w14:anchorId="474A9289">
          <v:shape id="_x0000_i1050" type="#_x0000_t75" style="width:14.4pt;height:18.8pt" o:ole="">
            <v:imagedata r:id="rId95" o:title=""/>
          </v:shape>
          <o:OLEObject Type="Embed" ProgID="Equation.DSMT4" ShapeID="_x0000_i1050" DrawAspect="Content" ObjectID="_1620668247" r:id="rId96"/>
        </w:object>
      </w:r>
      <w:r>
        <w:rPr>
          <w:rFonts w:hint="eastAsia"/>
        </w:rPr>
        <w:t>是传输线有功功率，</w:t>
      </w:r>
      <w:r w:rsidR="008D7BED" w:rsidRPr="00A76DF1">
        <w:rPr>
          <w:position w:val="-14"/>
        </w:rPr>
        <w:object w:dxaOrig="220" w:dyaOrig="380" w14:anchorId="12E46E62">
          <v:shape id="_x0000_i1051" type="#_x0000_t75" style="width:10.65pt;height:18.8pt" o:ole="">
            <v:imagedata r:id="rId97" o:title=""/>
          </v:shape>
          <o:OLEObject Type="Embed" ProgID="Equation.DSMT4" ShapeID="_x0000_i1051" DrawAspect="Content" ObjectID="_1620668248" r:id="rId98"/>
        </w:object>
      </w:r>
      <w:r>
        <w:rPr>
          <w:rFonts w:hint="eastAsia"/>
        </w:rPr>
        <w:t>是传输线的阻抗值，</w:t>
      </w:r>
      <w:r w:rsidR="008D7BED" w:rsidRPr="00A76DF1">
        <w:rPr>
          <w:position w:val="-4"/>
        </w:rPr>
        <w:object w:dxaOrig="200" w:dyaOrig="260" w14:anchorId="606B6C8F">
          <v:shape id="_x0000_i1052" type="#_x0000_t75" style="width:10pt;height:13.15pt" o:ole="">
            <v:imagedata r:id="rId99" o:title=""/>
          </v:shape>
          <o:OLEObject Type="Embed" ProgID="Equation.DSMT4" ShapeID="_x0000_i1052" DrawAspect="Content" ObjectID="_1620668249" r:id="rId100"/>
        </w:object>
      </w:r>
      <w:r>
        <w:rPr>
          <w:rFonts w:hint="eastAsia"/>
        </w:rPr>
        <w:t>是传输线的电流值。</w:t>
      </w:r>
    </w:p>
    <w:p w14:paraId="770DAEC3" w14:textId="513D7D56" w:rsidR="00B46320" w:rsidRDefault="001B6D55" w:rsidP="008036AF">
      <w:pPr>
        <w:pStyle w:val="3"/>
        <w:numPr>
          <w:ilvl w:val="2"/>
          <w:numId w:val="6"/>
        </w:numPr>
        <w:spacing w:before="163" w:after="163"/>
        <w:rPr>
          <w:lang w:eastAsia="zh-CN"/>
        </w:rPr>
      </w:pPr>
      <w:bookmarkStart w:id="18" w:name="_Toc9957566"/>
      <w:r>
        <w:rPr>
          <w:rFonts w:hint="eastAsia"/>
          <w:lang w:eastAsia="zh-CN"/>
        </w:rPr>
        <w:t>等式约束</w:t>
      </w:r>
      <w:bookmarkEnd w:id="18"/>
    </w:p>
    <w:p w14:paraId="62F66959" w14:textId="77777777" w:rsidR="001B6D55" w:rsidRDefault="001B6D55" w:rsidP="001B6D55">
      <w:pPr>
        <w:ind w:firstLine="420"/>
      </w:pPr>
      <w:r>
        <w:rPr>
          <w:rFonts w:hint="eastAsia"/>
        </w:rPr>
        <w:t>等式约束就是指电力系统在运行过程中应该满足的功率平衡的条件。</w:t>
      </w:r>
    </w:p>
    <w:p w14:paraId="22345493" w14:textId="77777777" w:rsidR="001B6D55" w:rsidRDefault="001B6D55" w:rsidP="001B6D55">
      <w:r>
        <w:rPr>
          <w:rFonts w:hint="eastAsia"/>
        </w:rPr>
        <w:t>功率平衡又可以分为有功平衡和无功平衡。</w:t>
      </w:r>
    </w:p>
    <w:p w14:paraId="4C9D4BB1" w14:textId="5058DA59" w:rsidR="001B6D55" w:rsidRDefault="001B6D55" w:rsidP="001B6D55">
      <w:pPr>
        <w:numPr>
          <w:ilvl w:val="0"/>
          <w:numId w:val="29"/>
        </w:numPr>
      </w:pPr>
      <w:r>
        <w:rPr>
          <w:rFonts w:hint="eastAsia"/>
        </w:rPr>
        <w:t>有功平衡</w:t>
      </w:r>
      <w:r w:rsidR="00410FFD">
        <w:rPr>
          <w:rFonts w:hint="eastAsia"/>
        </w:rPr>
        <w:t>约束</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14:paraId="4311077D" w14:textId="77777777" w:rsidTr="008D7BED">
        <w:trPr>
          <w:jc w:val="center"/>
        </w:trPr>
        <w:tc>
          <w:tcPr>
            <w:tcW w:w="750" w:type="pct"/>
            <w:tcMar>
              <w:left w:w="0" w:type="dxa"/>
              <w:right w:w="0" w:type="dxa"/>
            </w:tcMar>
            <w:vAlign w:val="center"/>
          </w:tcPr>
          <w:p w14:paraId="496D994C" w14:textId="77777777" w:rsidR="008D7BED" w:rsidRDefault="008D7BED" w:rsidP="0087429B">
            <w:pPr>
              <w:jc w:val="center"/>
            </w:pPr>
          </w:p>
        </w:tc>
        <w:tc>
          <w:tcPr>
            <w:tcW w:w="3500" w:type="pct"/>
            <w:tcMar>
              <w:left w:w="0" w:type="dxa"/>
              <w:right w:w="0" w:type="dxa"/>
            </w:tcMar>
            <w:vAlign w:val="center"/>
          </w:tcPr>
          <w:p w14:paraId="0C9EC3D7" w14:textId="445BCA87" w:rsidR="008D7BED" w:rsidRDefault="006D43F3" w:rsidP="0087429B">
            <w:pPr>
              <w:jc w:val="center"/>
            </w:pPr>
            <w:r>
              <w:rPr>
                <w:position w:val="-14"/>
              </w:rPr>
              <w:object w:dxaOrig="1960" w:dyaOrig="400" w14:anchorId="14308451">
                <v:shape id="_x0000_i2293" type="#_x0000_t75" style="width:98.3pt;height:20.05pt" o:ole="">
                  <v:imagedata r:id="rId101" o:title=""/>
                </v:shape>
                <o:OLEObject Type="Embed" ProgID="Equation.DSMT4" ShapeID="_x0000_i2293" DrawAspect="Content" ObjectID="_1620668250" r:id="rId102"/>
              </w:object>
            </w:r>
          </w:p>
        </w:tc>
        <w:tc>
          <w:tcPr>
            <w:tcW w:w="750" w:type="pct"/>
            <w:tcMar>
              <w:left w:w="0" w:type="dxa"/>
              <w:right w:w="0" w:type="dxa"/>
            </w:tcMar>
            <w:vAlign w:val="center"/>
          </w:tcPr>
          <w:p w14:paraId="41CBD0AB" w14:textId="77777777" w:rsidR="008D7BED" w:rsidRDefault="008D7BED" w:rsidP="008D7BED">
            <w:pPr>
              <w:jc w:val="center"/>
            </w:pPr>
            <w:r>
              <w:rPr>
                <w:rFonts w:hint="eastAsia"/>
              </w:rPr>
              <w:t>（</w:t>
            </w:r>
            <w:r>
              <w:rPr>
                <w:rFonts w:hint="eastAsia"/>
              </w:rPr>
              <w:t>2-</w:t>
            </w:r>
            <w:r>
              <w:t>9</w:t>
            </w:r>
            <w:r>
              <w:rPr>
                <w:rFonts w:hint="eastAsia"/>
              </w:rPr>
              <w:t>）</w:t>
            </w:r>
          </w:p>
        </w:tc>
      </w:tr>
    </w:tbl>
    <w:p w14:paraId="7F59184E" w14:textId="77777777" w:rsidR="001B6D55" w:rsidRDefault="001B6D55" w:rsidP="001B6D55">
      <w:r>
        <w:rPr>
          <w:rFonts w:hint="eastAsia"/>
        </w:rPr>
        <w:t>其中</w:t>
      </w:r>
      <w:r>
        <w:rPr>
          <w:rFonts w:hint="eastAsia"/>
        </w:rPr>
        <w:t xml:space="preserve"> </w:t>
      </w:r>
      <w:r>
        <w:rPr>
          <w:position w:val="-12"/>
        </w:rPr>
        <w:object w:dxaOrig="300" w:dyaOrig="369" w14:anchorId="2450CD27">
          <v:shape id="_x0000_i1054" type="#_x0000_t75" style="width:15.05pt;height:18.15pt" o:ole="">
            <v:imagedata r:id="rId103" o:title=""/>
          </v:shape>
          <o:OLEObject Type="Embed" ProgID="Equation.DSMT4" ShapeID="_x0000_i1054" DrawAspect="Content" ObjectID="_1620668251" r:id="rId104"/>
        </w:object>
      </w:r>
      <w:r>
        <w:rPr>
          <w:rFonts w:hint="eastAsia"/>
        </w:rPr>
        <w:t>是发电机发出的功率，</w:t>
      </w:r>
      <w:r>
        <w:rPr>
          <w:position w:val="-12"/>
        </w:rPr>
        <w:object w:dxaOrig="288" w:dyaOrig="369" w14:anchorId="4ADB0DB6">
          <v:shape id="_x0000_i1055" type="#_x0000_t75" style="width:14.4pt;height:18.15pt" o:ole="">
            <v:imagedata r:id="rId105" o:title=""/>
          </v:shape>
          <o:OLEObject Type="Embed" ProgID="Equation.DSMT4" ShapeID="_x0000_i1055" DrawAspect="Content" ObjectID="_1620668252" r:id="rId106"/>
        </w:object>
      </w:r>
      <w:r>
        <w:rPr>
          <w:rFonts w:hint="eastAsia"/>
        </w:rPr>
        <w:t>是负荷消耗的功率，</w:t>
      </w:r>
      <w:r>
        <w:rPr>
          <w:position w:val="-12"/>
        </w:rPr>
        <w:object w:dxaOrig="288" w:dyaOrig="369" w14:anchorId="50A9CFF7">
          <v:shape id="_x0000_i1056" type="#_x0000_t75" style="width:14.4pt;height:18.15pt" o:ole="">
            <v:imagedata r:id="rId107" o:title=""/>
          </v:shape>
          <o:OLEObject Type="Embed" ProgID="Equation.DSMT4" ShapeID="_x0000_i1056" DrawAspect="Content" ObjectID="_1620668253" r:id="rId108"/>
        </w:object>
      </w:r>
      <w:r>
        <w:rPr>
          <w:rFonts w:hint="eastAsia"/>
        </w:rPr>
        <w:t>是网络损耗的功率。</w:t>
      </w:r>
    </w:p>
    <w:p w14:paraId="180656A2" w14:textId="7BBD62B1" w:rsidR="001B6D55" w:rsidRDefault="001B6D55" w:rsidP="00410FFD">
      <w:pPr>
        <w:ind w:firstLineChars="200" w:firstLine="480"/>
      </w:pPr>
      <w:r>
        <w:rPr>
          <w:rFonts w:hint="eastAsia"/>
        </w:rPr>
        <w:t>如果使用具体的电网参数进行表示为</w:t>
      </w:r>
      <w:r w:rsidR="00410FFD">
        <w:rPr>
          <w:rFonts w:hint="eastAsia"/>
        </w:rPr>
        <w:t>：</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14:paraId="67B61C2B" w14:textId="77777777" w:rsidTr="008D7BED">
        <w:trPr>
          <w:jc w:val="center"/>
        </w:trPr>
        <w:tc>
          <w:tcPr>
            <w:tcW w:w="750" w:type="pct"/>
            <w:tcMar>
              <w:left w:w="0" w:type="dxa"/>
              <w:right w:w="0" w:type="dxa"/>
            </w:tcMar>
            <w:vAlign w:val="center"/>
          </w:tcPr>
          <w:p w14:paraId="463646B7" w14:textId="77777777" w:rsidR="008D7BED" w:rsidRDefault="008D7BED" w:rsidP="0087429B">
            <w:pPr>
              <w:jc w:val="center"/>
            </w:pPr>
          </w:p>
        </w:tc>
        <w:tc>
          <w:tcPr>
            <w:tcW w:w="3500" w:type="pct"/>
            <w:tcMar>
              <w:left w:w="0" w:type="dxa"/>
              <w:right w:w="0" w:type="dxa"/>
            </w:tcMar>
            <w:vAlign w:val="center"/>
          </w:tcPr>
          <w:p w14:paraId="2B43A75C" w14:textId="0C43CAEA" w:rsidR="008D7BED" w:rsidRDefault="006D43F3" w:rsidP="0087429B">
            <w:pPr>
              <w:jc w:val="center"/>
            </w:pPr>
            <w:r>
              <w:rPr>
                <w:position w:val="-30"/>
              </w:rPr>
              <w:object w:dxaOrig="5400" w:dyaOrig="580" w14:anchorId="1D9C1033">
                <v:shape id="_x0000_i2295" type="#_x0000_t75" style="width:270.45pt;height:28.8pt" o:ole="">
                  <v:imagedata r:id="rId109" o:title=""/>
                </v:shape>
                <o:OLEObject Type="Embed" ProgID="Equation.DSMT4" ShapeID="_x0000_i2295" DrawAspect="Content" ObjectID="_1620668254" r:id="rId110"/>
              </w:object>
            </w:r>
          </w:p>
        </w:tc>
        <w:tc>
          <w:tcPr>
            <w:tcW w:w="750" w:type="pct"/>
            <w:tcMar>
              <w:left w:w="0" w:type="dxa"/>
              <w:right w:w="0" w:type="dxa"/>
            </w:tcMar>
            <w:vAlign w:val="center"/>
          </w:tcPr>
          <w:p w14:paraId="5D7835D5" w14:textId="77777777" w:rsidR="008D7BED" w:rsidRDefault="008D7BED" w:rsidP="008D7BED">
            <w:pPr>
              <w:jc w:val="center"/>
            </w:pPr>
            <w:r>
              <w:rPr>
                <w:rFonts w:hint="eastAsia"/>
              </w:rPr>
              <w:t>（</w:t>
            </w:r>
            <w:r>
              <w:rPr>
                <w:rFonts w:hint="eastAsia"/>
              </w:rPr>
              <w:t>2-</w:t>
            </w:r>
            <w:r>
              <w:t>10</w:t>
            </w:r>
            <w:r>
              <w:rPr>
                <w:rFonts w:hint="eastAsia"/>
              </w:rPr>
              <w:t>）</w:t>
            </w:r>
          </w:p>
        </w:tc>
      </w:tr>
    </w:tbl>
    <w:p w14:paraId="50639E1F" w14:textId="77777777" w:rsidR="001B6D55" w:rsidRDefault="001B6D55" w:rsidP="001B6D55">
      <w:r>
        <w:rPr>
          <w:rFonts w:hint="eastAsia"/>
        </w:rPr>
        <w:t>其中</w:t>
      </w:r>
      <w:r>
        <w:rPr>
          <w:rFonts w:hint="eastAsia"/>
        </w:rPr>
        <w:t xml:space="preserve"> N</w:t>
      </w:r>
      <w:r>
        <w:t xml:space="preserve"> </w:t>
      </w:r>
      <w:r>
        <w:rPr>
          <w:rFonts w:hint="eastAsia"/>
        </w:rPr>
        <w:t>——</w:t>
      </w:r>
      <w:r>
        <w:rPr>
          <w:rFonts w:hint="eastAsia"/>
        </w:rPr>
        <w:t xml:space="preserve"> </w:t>
      </w:r>
      <w:r>
        <w:rPr>
          <w:rFonts w:hint="eastAsia"/>
        </w:rPr>
        <w:t>节点集合；</w:t>
      </w:r>
    </w:p>
    <w:p w14:paraId="18B5F8CF" w14:textId="77777777" w:rsidR="001B6D55" w:rsidRDefault="001B6D55" w:rsidP="001B6D55">
      <w:r>
        <w:rPr>
          <w:position w:val="-12"/>
        </w:rPr>
        <w:object w:dxaOrig="276" w:dyaOrig="357" w14:anchorId="0726235C">
          <v:shape id="_x0000_i1058" type="#_x0000_t75" style="width:13.15pt;height:17.55pt" o:ole="">
            <v:imagedata r:id="rId111" o:title=""/>
          </v:shape>
          <o:OLEObject Type="Embed" ProgID="Equation.DSMT4" ShapeID="_x0000_i1058" DrawAspect="Content" ObjectID="_1620668255" r:id="rId112"/>
        </w:object>
      </w:r>
      <w:r>
        <w:rPr>
          <w:rFonts w:hint="eastAsia"/>
        </w:rPr>
        <w:t>——系统的发电机有功出力，如果是发电机节点，有</w:t>
      </w:r>
      <w:r>
        <w:rPr>
          <w:position w:val="-12"/>
        </w:rPr>
        <w:object w:dxaOrig="876" w:dyaOrig="357" w14:anchorId="5D27480D">
          <v:shape id="_x0000_i1059" type="#_x0000_t75" style="width:43.2pt;height:17.55pt" o:ole="">
            <v:imagedata r:id="rId113" o:title=""/>
          </v:shape>
          <o:OLEObject Type="Embed" ProgID="Equation.DSMT4" ShapeID="_x0000_i1059" DrawAspect="Content" ObjectID="_1620668256" r:id="rId114"/>
        </w:object>
      </w:r>
      <w:r>
        <w:rPr>
          <w:rFonts w:hint="eastAsia"/>
        </w:rPr>
        <w:t>；其他节点有</w:t>
      </w:r>
      <w:r>
        <w:rPr>
          <w:position w:val="-12"/>
        </w:rPr>
        <w:object w:dxaOrig="657" w:dyaOrig="357" w14:anchorId="47040D70">
          <v:shape id="_x0000_i1060" type="#_x0000_t75" style="width:32.55pt;height:17.55pt" o:ole="">
            <v:imagedata r:id="rId115" o:title=""/>
          </v:shape>
          <o:OLEObject Type="Embed" ProgID="Equation.DSMT4" ShapeID="_x0000_i1060" DrawAspect="Content" ObjectID="_1620668257" r:id="rId116"/>
        </w:object>
      </w:r>
      <w:r>
        <w:rPr>
          <w:rFonts w:hint="eastAsia"/>
        </w:rPr>
        <w:t>；</w:t>
      </w:r>
    </w:p>
    <w:p w14:paraId="1816E61B" w14:textId="77777777" w:rsidR="001B6D55" w:rsidRDefault="001B6D55" w:rsidP="001B6D55">
      <w:r>
        <w:rPr>
          <w:position w:val="-12"/>
        </w:rPr>
        <w:object w:dxaOrig="346" w:dyaOrig="357" w14:anchorId="01845F0D">
          <v:shape id="_x0000_i1061" type="#_x0000_t75" style="width:16.9pt;height:17.55pt" o:ole="">
            <v:imagedata r:id="rId117" o:title=""/>
          </v:shape>
          <o:OLEObject Type="Embed" ProgID="Equation.DSMT4" ShapeID="_x0000_i1061" DrawAspect="Content" ObjectID="_1620668258" r:id="rId118"/>
        </w:object>
      </w:r>
      <w:r>
        <w:rPr>
          <w:rFonts w:hint="eastAsia"/>
        </w:rPr>
        <w:t>——节点负荷的有功值；</w:t>
      </w:r>
    </w:p>
    <w:p w14:paraId="41866988" w14:textId="77777777" w:rsidR="001B6D55" w:rsidRDefault="001B6D55" w:rsidP="001B6D55">
      <w:r>
        <w:rPr>
          <w:position w:val="-14"/>
        </w:rPr>
        <w:object w:dxaOrig="323" w:dyaOrig="380" w14:anchorId="4E3F35A3">
          <v:shape id="_x0000_i1062" type="#_x0000_t75" style="width:16.3pt;height:18.8pt" o:ole="">
            <v:imagedata r:id="rId119" o:title=""/>
          </v:shape>
          <o:OLEObject Type="Embed" ProgID="Equation.DSMT4" ShapeID="_x0000_i1062" DrawAspect="Content" ObjectID="_1620668259" r:id="rId120"/>
        </w:object>
      </w:r>
      <w:r>
        <w:rPr>
          <w:rFonts w:hint="eastAsia"/>
        </w:rPr>
        <w:t>、</w:t>
      </w:r>
      <w:r>
        <w:rPr>
          <w:position w:val="-14"/>
        </w:rPr>
        <w:object w:dxaOrig="300" w:dyaOrig="380" w14:anchorId="69F985BB">
          <v:shape id="_x0000_i1063" type="#_x0000_t75" style="width:15.05pt;height:18.8pt" o:ole="">
            <v:imagedata r:id="rId121" o:title=""/>
          </v:shape>
          <o:OLEObject Type="Embed" ProgID="Equation.DSMT4" ShapeID="_x0000_i1063" DrawAspect="Content" ObjectID="_1620668260" r:id="rId122"/>
        </w:object>
      </w:r>
      <w:r>
        <w:rPr>
          <w:rFonts w:hint="eastAsia"/>
        </w:rPr>
        <w:t>——导纳矩阵的实部和虚部；</w:t>
      </w:r>
    </w:p>
    <w:p w14:paraId="5C8B6A6F" w14:textId="77777777" w:rsidR="001B6D55" w:rsidRDefault="001B6D55" w:rsidP="001B6D55">
      <w:r>
        <w:rPr>
          <w:position w:val="-14"/>
        </w:rPr>
        <w:object w:dxaOrig="276" w:dyaOrig="380" w14:anchorId="248C423C">
          <v:shape id="_x0000_i1064" type="#_x0000_t75" style="width:13.15pt;height:18.8pt" o:ole="">
            <v:imagedata r:id="rId123" o:title=""/>
          </v:shape>
          <o:OLEObject Type="Embed" ProgID="Equation.DSMT4" ShapeID="_x0000_i1064" DrawAspect="Content" ObjectID="_1620668261" r:id="rId124"/>
        </w:object>
      </w:r>
      <w:r>
        <w:rPr>
          <w:rFonts w:hint="eastAsia"/>
        </w:rPr>
        <w:t>——节点之间的相角差。</w:t>
      </w:r>
    </w:p>
    <w:p w14:paraId="6B7F10F8" w14:textId="57A65677" w:rsidR="001B6D55" w:rsidRDefault="001B6D55" w:rsidP="001B6D55">
      <w:pPr>
        <w:numPr>
          <w:ilvl w:val="0"/>
          <w:numId w:val="29"/>
        </w:numPr>
      </w:pPr>
      <w:r>
        <w:rPr>
          <w:rFonts w:hint="eastAsia"/>
        </w:rPr>
        <w:t>无功平衡</w:t>
      </w:r>
      <w:r w:rsidR="00410FFD">
        <w:rPr>
          <w:rFonts w:hint="eastAsia"/>
        </w:rPr>
        <w:t>约束</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14:paraId="337E487F" w14:textId="77777777" w:rsidTr="008D7BED">
        <w:trPr>
          <w:jc w:val="center"/>
        </w:trPr>
        <w:tc>
          <w:tcPr>
            <w:tcW w:w="750" w:type="pct"/>
            <w:tcMar>
              <w:left w:w="0" w:type="dxa"/>
              <w:right w:w="0" w:type="dxa"/>
            </w:tcMar>
            <w:vAlign w:val="center"/>
          </w:tcPr>
          <w:p w14:paraId="04BAE279" w14:textId="77777777" w:rsidR="008D7BED" w:rsidRDefault="008D7BED" w:rsidP="0087429B">
            <w:pPr>
              <w:jc w:val="center"/>
            </w:pPr>
          </w:p>
        </w:tc>
        <w:tc>
          <w:tcPr>
            <w:tcW w:w="3500" w:type="pct"/>
            <w:tcMar>
              <w:left w:w="0" w:type="dxa"/>
              <w:right w:w="0" w:type="dxa"/>
            </w:tcMar>
            <w:vAlign w:val="center"/>
          </w:tcPr>
          <w:p w14:paraId="108EF07C" w14:textId="6FDC3ACE" w:rsidR="008D7BED" w:rsidRDefault="006D43F3" w:rsidP="0087429B">
            <w:pPr>
              <w:jc w:val="center"/>
            </w:pPr>
            <w:r>
              <w:rPr>
                <w:position w:val="-14"/>
              </w:rPr>
              <w:object w:dxaOrig="4260" w:dyaOrig="400" w14:anchorId="33D5AF78">
                <v:shape id="_x0000_i2298" type="#_x0000_t75" style="width:212.85pt;height:20.05pt" o:ole="">
                  <v:imagedata r:id="rId125" o:title=""/>
                </v:shape>
                <o:OLEObject Type="Embed" ProgID="Equation.DSMT4" ShapeID="_x0000_i2298" DrawAspect="Content" ObjectID="_1620668262" r:id="rId126"/>
              </w:object>
            </w:r>
          </w:p>
        </w:tc>
        <w:tc>
          <w:tcPr>
            <w:tcW w:w="750" w:type="pct"/>
            <w:tcMar>
              <w:left w:w="0" w:type="dxa"/>
              <w:right w:w="0" w:type="dxa"/>
            </w:tcMar>
            <w:vAlign w:val="center"/>
          </w:tcPr>
          <w:p w14:paraId="56AC852F" w14:textId="77777777" w:rsidR="008D7BED" w:rsidRDefault="008D7BED" w:rsidP="008D7BED">
            <w:pPr>
              <w:jc w:val="center"/>
            </w:pPr>
            <w:r>
              <w:rPr>
                <w:rFonts w:hint="eastAsia"/>
              </w:rPr>
              <w:t>（</w:t>
            </w:r>
            <w:r>
              <w:rPr>
                <w:rFonts w:hint="eastAsia"/>
              </w:rPr>
              <w:t>2-</w:t>
            </w:r>
            <w:r>
              <w:t>11</w:t>
            </w:r>
            <w:r>
              <w:rPr>
                <w:rFonts w:hint="eastAsia"/>
              </w:rPr>
              <w:t>）</w:t>
            </w:r>
          </w:p>
        </w:tc>
      </w:tr>
    </w:tbl>
    <w:p w14:paraId="0EB0039C" w14:textId="77777777" w:rsidR="001B6D55" w:rsidRDefault="001B6D55" w:rsidP="001B6D55">
      <w:r>
        <w:rPr>
          <w:rFonts w:hint="eastAsia"/>
        </w:rPr>
        <w:t>其中</w:t>
      </w:r>
      <w:r>
        <w:rPr>
          <w:position w:val="-12"/>
        </w:rPr>
        <w:object w:dxaOrig="346" w:dyaOrig="369" w14:anchorId="27B966DC">
          <v:shape id="_x0000_i1066" type="#_x0000_t75" style="width:16.9pt;height:18.15pt" o:ole="">
            <v:imagedata r:id="rId127" o:title=""/>
          </v:shape>
          <o:OLEObject Type="Embed" ProgID="Equation.DSMT4" ShapeID="_x0000_i1066" DrawAspect="Content" ObjectID="_1620668263" r:id="rId128"/>
        </w:object>
      </w:r>
      <w:r>
        <w:rPr>
          <w:rFonts w:hint="eastAsia"/>
        </w:rPr>
        <w:t>是发电机发出的无功，</w:t>
      </w:r>
      <w:r>
        <w:rPr>
          <w:position w:val="-12"/>
        </w:rPr>
        <w:object w:dxaOrig="300" w:dyaOrig="369" w14:anchorId="0EABDEB7">
          <v:shape id="_x0000_i1067" type="#_x0000_t75" style="width:15.05pt;height:18.15pt" o:ole="">
            <v:imagedata r:id="rId129" o:title=""/>
          </v:shape>
          <o:OLEObject Type="Embed" ProgID="Equation.DSMT4" ShapeID="_x0000_i1067" DrawAspect="Content" ObjectID="_1620668264" r:id="rId130"/>
        </w:object>
      </w:r>
      <w:r>
        <w:rPr>
          <w:rFonts w:hint="eastAsia"/>
        </w:rPr>
        <w:t>是电容器提供的无功，</w:t>
      </w:r>
      <w:r>
        <w:rPr>
          <w:position w:val="-12"/>
        </w:rPr>
        <w:object w:dxaOrig="323" w:dyaOrig="369" w14:anchorId="728BCF52">
          <v:shape id="_x0000_i1068" type="#_x0000_t75" style="width:16.3pt;height:18.15pt" o:ole="">
            <v:imagedata r:id="rId131" o:title=""/>
          </v:shape>
          <o:OLEObject Type="Embed" ProgID="Equation.DSMT4" ShapeID="_x0000_i1068" DrawAspect="Content" ObjectID="_1620668265" r:id="rId132"/>
        </w:object>
      </w:r>
      <w:r>
        <w:rPr>
          <w:rFonts w:hint="eastAsia"/>
        </w:rPr>
        <w:t>是线路电纳的充电功率，</w:t>
      </w:r>
      <w:r>
        <w:rPr>
          <w:position w:val="-12"/>
        </w:rPr>
        <w:object w:dxaOrig="323" w:dyaOrig="369" w14:anchorId="789D6982">
          <v:shape id="_x0000_i1069" type="#_x0000_t75" style="width:16.3pt;height:18.15pt" o:ole="">
            <v:imagedata r:id="rId133" o:title=""/>
          </v:shape>
          <o:OLEObject Type="Embed" ProgID="Equation.DSMT4" ShapeID="_x0000_i1069" DrawAspect="Content" ObjectID="_1620668266" r:id="rId134"/>
        </w:object>
      </w:r>
      <w:r>
        <w:rPr>
          <w:rFonts w:hint="eastAsia"/>
        </w:rPr>
        <w:t>是负荷消耗的无功，</w:t>
      </w:r>
      <w:r>
        <w:rPr>
          <w:position w:val="-12"/>
        </w:rPr>
        <w:object w:dxaOrig="323" w:dyaOrig="369" w14:anchorId="49E58FA5">
          <v:shape id="_x0000_i1070" type="#_x0000_t75" style="width:16.3pt;height:18.15pt" o:ole="">
            <v:imagedata r:id="rId135" o:title=""/>
          </v:shape>
          <o:OLEObject Type="Embed" ProgID="Equation.DSMT4" ShapeID="_x0000_i1070" DrawAspect="Content" ObjectID="_1620668267" r:id="rId136"/>
        </w:object>
      </w:r>
      <w:r>
        <w:rPr>
          <w:rFonts w:hint="eastAsia"/>
        </w:rPr>
        <w:t>是变压器需要的无功，</w:t>
      </w:r>
      <w:r>
        <w:rPr>
          <w:position w:val="-12"/>
        </w:rPr>
        <w:object w:dxaOrig="369" w:dyaOrig="369" w14:anchorId="06C48AAE">
          <v:shape id="_x0000_i1071" type="#_x0000_t75" style="width:18.15pt;height:18.15pt" o:ole="">
            <v:imagedata r:id="rId137" o:title=""/>
          </v:shape>
          <o:OLEObject Type="Embed" ProgID="Equation.DSMT4" ShapeID="_x0000_i1071" DrawAspect="Content" ObjectID="_1620668268" r:id="rId138"/>
        </w:object>
      </w:r>
      <w:r>
        <w:rPr>
          <w:rFonts w:hint="eastAsia"/>
        </w:rPr>
        <w:t>是线路电抗消耗的无功。</w:t>
      </w:r>
    </w:p>
    <w:p w14:paraId="1187387D" w14:textId="77777777" w:rsidR="001B6D55" w:rsidRDefault="001B6D55" w:rsidP="00410FFD">
      <w:pPr>
        <w:ind w:firstLineChars="200" w:firstLine="480"/>
      </w:pPr>
      <w:r>
        <w:rPr>
          <w:rFonts w:hint="eastAsia"/>
        </w:rPr>
        <w:t>表示为具体的电网参数为：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14:paraId="75A09267" w14:textId="77777777" w:rsidTr="008D7BED">
        <w:trPr>
          <w:jc w:val="center"/>
        </w:trPr>
        <w:tc>
          <w:tcPr>
            <w:tcW w:w="750" w:type="pct"/>
            <w:tcMar>
              <w:left w:w="0" w:type="dxa"/>
              <w:right w:w="0" w:type="dxa"/>
            </w:tcMar>
            <w:vAlign w:val="center"/>
          </w:tcPr>
          <w:p w14:paraId="0B8ECB76" w14:textId="77777777" w:rsidR="008D7BED" w:rsidRDefault="008D7BED" w:rsidP="0087429B">
            <w:pPr>
              <w:jc w:val="center"/>
            </w:pPr>
          </w:p>
        </w:tc>
        <w:tc>
          <w:tcPr>
            <w:tcW w:w="3500" w:type="pct"/>
            <w:tcMar>
              <w:left w:w="0" w:type="dxa"/>
              <w:right w:w="0" w:type="dxa"/>
            </w:tcMar>
            <w:vAlign w:val="center"/>
          </w:tcPr>
          <w:p w14:paraId="00201C41" w14:textId="1930B691" w:rsidR="008D7BED" w:rsidRDefault="006D43F3" w:rsidP="0087429B">
            <w:pPr>
              <w:jc w:val="center"/>
            </w:pPr>
            <w:r>
              <w:rPr>
                <w:position w:val="-30"/>
              </w:rPr>
              <w:object w:dxaOrig="5480" w:dyaOrig="580" w14:anchorId="3D08F19B">
                <v:shape id="_x0000_i2300" type="#_x0000_t75" style="width:274.25pt;height:29.45pt" o:ole="">
                  <v:imagedata r:id="rId139" o:title=""/>
                </v:shape>
                <o:OLEObject Type="Embed" ProgID="Equation.DSMT4" ShapeID="_x0000_i2300" DrawAspect="Content" ObjectID="_1620668269" r:id="rId140"/>
              </w:object>
            </w:r>
          </w:p>
        </w:tc>
        <w:tc>
          <w:tcPr>
            <w:tcW w:w="750" w:type="pct"/>
            <w:tcMar>
              <w:left w:w="0" w:type="dxa"/>
              <w:right w:w="0" w:type="dxa"/>
            </w:tcMar>
            <w:vAlign w:val="center"/>
          </w:tcPr>
          <w:p w14:paraId="6AE8876F" w14:textId="77777777" w:rsidR="008D7BED" w:rsidRDefault="008D7BED" w:rsidP="008D7BED">
            <w:pPr>
              <w:jc w:val="center"/>
            </w:pPr>
            <w:r>
              <w:rPr>
                <w:rFonts w:hint="eastAsia"/>
              </w:rPr>
              <w:t>（</w:t>
            </w:r>
            <w:r>
              <w:rPr>
                <w:rFonts w:hint="eastAsia"/>
              </w:rPr>
              <w:t>2-</w:t>
            </w:r>
            <w:r>
              <w:t>12</w:t>
            </w:r>
            <w:r>
              <w:rPr>
                <w:rFonts w:hint="eastAsia"/>
              </w:rPr>
              <w:t>）</w:t>
            </w:r>
          </w:p>
        </w:tc>
      </w:tr>
    </w:tbl>
    <w:p w14:paraId="2C1D62FE" w14:textId="77777777" w:rsidR="001B6D55" w:rsidRPr="001B6D55" w:rsidRDefault="001B6D55" w:rsidP="001B6D55">
      <w:r>
        <w:rPr>
          <w:rFonts w:hint="eastAsia"/>
        </w:rPr>
        <w:t>其中</w:t>
      </w:r>
      <w:r>
        <w:rPr>
          <w:rFonts w:hint="eastAsia"/>
        </w:rPr>
        <w:t xml:space="preserve"> </w:t>
      </w:r>
      <w:r>
        <w:rPr>
          <w:position w:val="-12"/>
        </w:rPr>
        <w:object w:dxaOrig="323" w:dyaOrig="357" w14:anchorId="1B298A39">
          <v:shape id="_x0000_i1073" type="#_x0000_t75" style="width:16.3pt;height:17.55pt" o:ole="">
            <v:imagedata r:id="rId141" o:title=""/>
          </v:shape>
          <o:OLEObject Type="Embed" ProgID="Equation.DSMT4" ShapeID="_x0000_i1073" DrawAspect="Content" ObjectID="_1620668270" r:id="rId142"/>
        </w:object>
      </w:r>
      <w:r>
        <w:rPr>
          <w:rFonts w:hint="eastAsia"/>
        </w:rPr>
        <w:t>——节点的发电机无功功率，对发电机节点有</w:t>
      </w:r>
      <w:r>
        <w:rPr>
          <w:position w:val="-12"/>
        </w:rPr>
        <w:object w:dxaOrig="899" w:dyaOrig="357" w14:anchorId="23A8680D">
          <v:shape id="_x0000_i1074" type="#_x0000_t75" style="width:44.45pt;height:17.55pt" o:ole="">
            <v:imagedata r:id="rId143" o:title=""/>
          </v:shape>
          <o:OLEObject Type="Embed" ProgID="Equation.DSMT4" ShapeID="_x0000_i1074" DrawAspect="Content" ObjectID="_1620668271" r:id="rId144"/>
        </w:object>
      </w:r>
      <w:r>
        <w:rPr>
          <w:rFonts w:hint="eastAsia"/>
        </w:rPr>
        <w:t>；对于其他节点来说</w:t>
      </w:r>
      <w:r>
        <w:rPr>
          <w:position w:val="-12"/>
        </w:rPr>
        <w:object w:dxaOrig="323" w:dyaOrig="357" w14:anchorId="0EAC8F2C">
          <v:shape id="_x0000_i1075" type="#_x0000_t75" style="width:16.3pt;height:17.55pt" o:ole="">
            <v:imagedata r:id="rId141" o:title=""/>
          </v:shape>
          <o:OLEObject Type="Embed" ProgID="Equation.DSMT4" ShapeID="_x0000_i1075" DrawAspect="Content" ObjectID="_1620668272" r:id="rId145"/>
        </w:object>
      </w:r>
      <w:r>
        <w:rPr>
          <w:rFonts w:hint="eastAsia"/>
        </w:rPr>
        <w:t>的</w:t>
      </w:r>
      <w:proofErr w:type="gramStart"/>
      <w:r>
        <w:rPr>
          <w:rFonts w:hint="eastAsia"/>
        </w:rPr>
        <w:t>值需要</w:t>
      </w:r>
      <w:proofErr w:type="gramEnd"/>
      <w:r>
        <w:rPr>
          <w:rFonts w:hint="eastAsia"/>
        </w:rPr>
        <w:t>看无功补偿设备来定。</w:t>
      </w:r>
    </w:p>
    <w:p w14:paraId="7E6B8190" w14:textId="1A768B5C" w:rsidR="00B46320" w:rsidRDefault="00DB63A6" w:rsidP="008036AF">
      <w:pPr>
        <w:pStyle w:val="3"/>
        <w:numPr>
          <w:ilvl w:val="2"/>
          <w:numId w:val="6"/>
        </w:numPr>
        <w:spacing w:before="163" w:after="163"/>
        <w:rPr>
          <w:lang w:eastAsia="zh-CN"/>
        </w:rPr>
      </w:pPr>
      <w:bookmarkStart w:id="19" w:name="_Toc9957567"/>
      <w:r>
        <w:rPr>
          <w:rFonts w:hint="eastAsia"/>
          <w:lang w:eastAsia="zh-CN"/>
        </w:rPr>
        <w:t>不</w:t>
      </w:r>
      <w:r w:rsidR="001B6D55">
        <w:rPr>
          <w:rFonts w:hint="eastAsia"/>
          <w:lang w:eastAsia="zh-CN"/>
        </w:rPr>
        <w:t>等式约束</w:t>
      </w:r>
      <w:bookmarkEnd w:id="19"/>
    </w:p>
    <w:p w14:paraId="7D56629A" w14:textId="77777777" w:rsidR="001B6D55" w:rsidRDefault="001B6D55" w:rsidP="001B6D55">
      <w:pPr>
        <w:spacing w:beforeLines="50" w:before="163" w:afterLines="50" w:after="163"/>
        <w:ind w:firstLine="420"/>
        <w:jc w:val="both"/>
      </w:pPr>
      <w:r>
        <w:rPr>
          <w:rFonts w:hint="eastAsia"/>
        </w:rPr>
        <w:t>电气设备的物理限制便是通过不等式约束进行描述的。所有不等式约束和实际电力系统的设备参数有很大的关系，不同种类的电力设备也会有不同的不等式约束，需要具体分析，但是有几种必备的设备的不等式约束可以表示为下面的形式。</w:t>
      </w:r>
    </w:p>
    <w:p w14:paraId="7611A05C" w14:textId="77777777" w:rsidR="001B6D55" w:rsidRDefault="001B6D55" w:rsidP="001B6D55">
      <w:pPr>
        <w:spacing w:beforeLines="50" w:before="163" w:afterLines="50" w:after="163"/>
        <w:jc w:val="both"/>
      </w:pPr>
      <w:r>
        <w:rPr>
          <w:rFonts w:hint="eastAsia"/>
        </w:rPr>
        <w:t>（</w:t>
      </w:r>
      <w:r>
        <w:rPr>
          <w:rFonts w:hint="eastAsia"/>
        </w:rPr>
        <w:t>1</w:t>
      </w:r>
      <w:r>
        <w:rPr>
          <w:rFonts w:hint="eastAsia"/>
        </w:rPr>
        <w:t>）节点电压约束</w:t>
      </w:r>
    </w:p>
    <w:p w14:paraId="1D41D15A" w14:textId="77777777" w:rsidR="001B6D55" w:rsidRDefault="001B6D55" w:rsidP="001B6D55">
      <w:pPr>
        <w:spacing w:beforeLines="50" w:before="163" w:afterLines="50" w:after="163"/>
        <w:jc w:val="both"/>
      </w:pPr>
      <w:r>
        <w:rPr>
          <w:rFonts w:hint="eastAsia"/>
        </w:rPr>
        <w:t>在实际的电力系统中，电压幅值不能过高或者过低，否则会引起电压崩溃的事故。</w:t>
      </w:r>
    </w:p>
    <w:p w14:paraId="01091AC7" w14:textId="77777777" w:rsidR="001B6D55" w:rsidRDefault="001B6D55" w:rsidP="001B6D55">
      <w:pPr>
        <w:spacing w:beforeLines="50" w:before="163" w:afterLines="50" w:after="163"/>
        <w:jc w:val="both"/>
      </w:pPr>
      <w:r>
        <w:rPr>
          <w:rFonts w:hint="eastAsia"/>
        </w:rPr>
        <w:t>（</w:t>
      </w:r>
      <w:r>
        <w:rPr>
          <w:rFonts w:hint="eastAsia"/>
        </w:rPr>
        <w:t>2</w:t>
      </w:r>
      <w:r>
        <w:rPr>
          <w:rFonts w:hint="eastAsia"/>
        </w:rPr>
        <w:t>）无功传输约束</w:t>
      </w:r>
    </w:p>
    <w:p w14:paraId="5554F6CB" w14:textId="75AF441D" w:rsidR="001B6D55" w:rsidRDefault="001B6D55" w:rsidP="001B6D55">
      <w:pPr>
        <w:spacing w:beforeLines="50" w:before="163" w:afterLines="50" w:after="163"/>
        <w:jc w:val="both"/>
      </w:pPr>
      <w:r>
        <w:rPr>
          <w:rFonts w:hint="eastAsia"/>
        </w:rPr>
        <w:t>发电机的无功出力一般也在额定值的附近波动，无功传输过多会</w:t>
      </w:r>
      <w:proofErr w:type="gramStart"/>
      <w:r>
        <w:rPr>
          <w:rFonts w:hint="eastAsia"/>
        </w:rPr>
        <w:t>造成网损</w:t>
      </w:r>
      <w:proofErr w:type="gramEnd"/>
      <w:r>
        <w:rPr>
          <w:rFonts w:hint="eastAsia"/>
        </w:rPr>
        <w:t>的上升，对于</w:t>
      </w:r>
      <w:r>
        <w:rPr>
          <w:rFonts w:hint="eastAsia"/>
        </w:rPr>
        <w:lastRenderedPageBreak/>
        <w:t>经济运行不利。</w:t>
      </w:r>
    </w:p>
    <w:p w14:paraId="378CB3EC" w14:textId="77777777" w:rsidR="001B6D55" w:rsidRDefault="001B6D55" w:rsidP="001B6D55">
      <w:pPr>
        <w:spacing w:beforeLines="50" w:before="163" w:afterLines="50" w:after="163"/>
        <w:jc w:val="both"/>
      </w:pPr>
      <w:r>
        <w:rPr>
          <w:rFonts w:hint="eastAsia"/>
        </w:rPr>
        <w:t>（</w:t>
      </w:r>
      <w:r>
        <w:rPr>
          <w:rFonts w:hint="eastAsia"/>
        </w:rPr>
        <w:t>3</w:t>
      </w:r>
      <w:r>
        <w:rPr>
          <w:rFonts w:hint="eastAsia"/>
        </w:rPr>
        <w:t>）输电线路电流约束</w:t>
      </w:r>
    </w:p>
    <w:p w14:paraId="2BDF3270" w14:textId="77777777" w:rsidR="001B6D55" w:rsidRDefault="001B6D55" w:rsidP="001B6D55">
      <w:pPr>
        <w:spacing w:beforeLines="50" w:before="163" w:afterLines="50" w:after="163"/>
        <w:jc w:val="both"/>
      </w:pPr>
      <w:r>
        <w:rPr>
          <w:rFonts w:hint="eastAsia"/>
        </w:rPr>
        <w:t>输电线路长时间的功率值</w:t>
      </w:r>
      <w:proofErr w:type="gramStart"/>
      <w:r>
        <w:rPr>
          <w:rFonts w:hint="eastAsia"/>
        </w:rPr>
        <w:t>传输值</w:t>
      </w:r>
      <w:proofErr w:type="gramEnd"/>
      <w:r>
        <w:rPr>
          <w:rFonts w:hint="eastAsia"/>
        </w:rPr>
        <w:t>有上限，否则很容易减少输电线的使用寿命。</w:t>
      </w:r>
    </w:p>
    <w:p w14:paraId="2C9EB407" w14:textId="77777777" w:rsidR="001B6D55" w:rsidRDefault="001B6D55" w:rsidP="001B6D55">
      <w:pPr>
        <w:spacing w:beforeLines="50" w:before="163" w:afterLines="50" w:after="163"/>
        <w:jc w:val="both"/>
      </w:pPr>
      <w:r>
        <w:rPr>
          <w:rFonts w:hint="eastAsia"/>
        </w:rPr>
        <w:t>（</w:t>
      </w:r>
      <w:r>
        <w:rPr>
          <w:rFonts w:hint="eastAsia"/>
        </w:rPr>
        <w:t>4</w:t>
      </w:r>
      <w:r>
        <w:rPr>
          <w:rFonts w:hint="eastAsia"/>
        </w:rPr>
        <w:t>）可调节设备挡位约束</w:t>
      </w:r>
    </w:p>
    <w:p w14:paraId="5F6D3301" w14:textId="77777777" w:rsidR="001B6D55" w:rsidRDefault="001B6D55" w:rsidP="001B6D55">
      <w:pPr>
        <w:spacing w:beforeLines="50" w:before="163" w:afterLines="50" w:after="163"/>
        <w:jc w:val="both"/>
      </w:pPr>
      <w:r>
        <w:rPr>
          <w:rFonts w:hint="eastAsia"/>
        </w:rPr>
        <w:t>可投切容抗装置是按照挡位进行调节的，不能平滑调节。可调变压器的分接头也是</w:t>
      </w:r>
      <w:proofErr w:type="gramStart"/>
      <w:r>
        <w:rPr>
          <w:rFonts w:hint="eastAsia"/>
        </w:rPr>
        <w:t>有挡位要求</w:t>
      </w:r>
      <w:proofErr w:type="gramEnd"/>
      <w:r>
        <w:rPr>
          <w:rFonts w:hint="eastAsia"/>
        </w:rPr>
        <w:t>的。</w:t>
      </w:r>
    </w:p>
    <w:p w14:paraId="7B4A8B9F" w14:textId="77777777" w:rsidR="001B6D55" w:rsidRDefault="001B6D55" w:rsidP="00410FFD">
      <w:pPr>
        <w:spacing w:beforeLines="50" w:before="163" w:afterLines="50" w:after="163"/>
        <w:ind w:firstLineChars="200" w:firstLine="480"/>
        <w:jc w:val="both"/>
      </w:pPr>
      <w:r>
        <w:rPr>
          <w:rFonts w:hint="eastAsia"/>
        </w:rPr>
        <w:t>这些约束可以用下面的模型进行描述</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14:paraId="1A6D88C3" w14:textId="77777777" w:rsidTr="008D7BED">
        <w:trPr>
          <w:jc w:val="center"/>
        </w:trPr>
        <w:tc>
          <w:tcPr>
            <w:tcW w:w="750" w:type="pct"/>
            <w:tcMar>
              <w:left w:w="0" w:type="dxa"/>
              <w:right w:w="0" w:type="dxa"/>
            </w:tcMar>
            <w:vAlign w:val="center"/>
          </w:tcPr>
          <w:p w14:paraId="75DB3FEE" w14:textId="77777777" w:rsidR="008D7BED" w:rsidRDefault="008D7BED" w:rsidP="0087429B">
            <w:pPr>
              <w:jc w:val="center"/>
            </w:pPr>
          </w:p>
        </w:tc>
        <w:tc>
          <w:tcPr>
            <w:tcW w:w="3500" w:type="pct"/>
            <w:tcMar>
              <w:left w:w="0" w:type="dxa"/>
              <w:right w:w="0" w:type="dxa"/>
            </w:tcMar>
            <w:vAlign w:val="center"/>
          </w:tcPr>
          <w:p w14:paraId="77308053" w14:textId="1BF06FBB" w:rsidR="008D7BED" w:rsidRDefault="006D43F3" w:rsidP="0087429B">
            <w:pPr>
              <w:jc w:val="center"/>
            </w:pPr>
            <w:r>
              <w:rPr>
                <w:position w:val="-72"/>
              </w:rPr>
              <w:object w:dxaOrig="1960" w:dyaOrig="1560" w14:anchorId="0CFD334D">
                <v:shape id="_x0000_i2302" type="#_x0000_t75" style="width:98.3pt;height:78.25pt" o:ole="">
                  <v:imagedata r:id="rId146" o:title=""/>
                </v:shape>
                <o:OLEObject Type="Embed" ProgID="Equation.DSMT4" ShapeID="_x0000_i2302" DrawAspect="Content" ObjectID="_1620668273" r:id="rId147"/>
              </w:object>
            </w:r>
          </w:p>
        </w:tc>
        <w:tc>
          <w:tcPr>
            <w:tcW w:w="750" w:type="pct"/>
            <w:tcMar>
              <w:left w:w="0" w:type="dxa"/>
              <w:right w:w="0" w:type="dxa"/>
            </w:tcMar>
            <w:vAlign w:val="center"/>
          </w:tcPr>
          <w:p w14:paraId="1AB7DB87" w14:textId="77777777" w:rsidR="008D7BED" w:rsidRDefault="008D7BED" w:rsidP="008D7BED">
            <w:pPr>
              <w:spacing w:beforeLines="50" w:before="163" w:afterLines="50" w:after="163"/>
              <w:jc w:val="center"/>
            </w:pPr>
            <w:r>
              <w:rPr>
                <w:rFonts w:hint="eastAsia"/>
              </w:rPr>
              <w:t>（</w:t>
            </w:r>
            <w:r>
              <w:rPr>
                <w:rFonts w:hint="eastAsia"/>
              </w:rPr>
              <w:t>2-</w:t>
            </w:r>
            <w:r>
              <w:t>13</w:t>
            </w:r>
            <w:r>
              <w:rPr>
                <w:rFonts w:hint="eastAsia"/>
              </w:rPr>
              <w:t>）</w:t>
            </w:r>
          </w:p>
        </w:tc>
      </w:tr>
    </w:tbl>
    <w:p w14:paraId="77245596" w14:textId="77777777" w:rsidR="001B6D55" w:rsidRPr="001B6D55" w:rsidRDefault="001B6D55" w:rsidP="002F7594">
      <w:pPr>
        <w:jc w:val="both"/>
        <w:rPr>
          <w:lang w:val="x-none"/>
        </w:rPr>
      </w:pPr>
      <w:r>
        <w:rPr>
          <w:rFonts w:hint="eastAsia"/>
        </w:rPr>
        <w:t>其中</w:t>
      </w:r>
      <w:r>
        <w:rPr>
          <w:position w:val="-14"/>
        </w:rPr>
        <w:object w:dxaOrig="541" w:dyaOrig="380" w14:anchorId="68A5B9CE">
          <v:shape id="_x0000_i1077" type="#_x0000_t75" style="width:27.55pt;height:18.8pt" o:ole="">
            <v:imagedata r:id="rId148" o:title=""/>
          </v:shape>
          <o:OLEObject Type="Embed" ProgID="Equation.DSMT4" ShapeID="_x0000_i1077" DrawAspect="Content" ObjectID="_1620668274" r:id="rId149"/>
        </w:object>
      </w:r>
      <w:r>
        <w:t xml:space="preserve"> </w:t>
      </w:r>
      <w:r>
        <w:rPr>
          <w:rFonts w:hint="eastAsia"/>
        </w:rPr>
        <w:t>是在节点</w:t>
      </w:r>
      <w:r>
        <w:rPr>
          <w:rFonts w:hint="eastAsia"/>
        </w:rPr>
        <w:t xml:space="preserve"> </w:t>
      </w:r>
      <w:r>
        <w:rPr>
          <w:position w:val="-10"/>
        </w:rPr>
        <w:object w:dxaOrig="207" w:dyaOrig="300" w14:anchorId="38D613D0">
          <v:shape id="_x0000_i1078" type="#_x0000_t75" style="width:10pt;height:15.05pt" o:ole="">
            <v:imagedata r:id="rId150" o:title=""/>
          </v:shape>
          <o:OLEObject Type="Embed" ProgID="Equation.DSMT4" ShapeID="_x0000_i1078" DrawAspect="Content" ObjectID="_1620668275" r:id="rId151"/>
        </w:object>
      </w:r>
      <w:r>
        <w:rPr>
          <w:rFonts w:hint="eastAsia"/>
        </w:rPr>
        <w:t>处容抗器提供的无功值，</w:t>
      </w:r>
      <w:r>
        <w:rPr>
          <w:position w:val="-6"/>
        </w:rPr>
        <w:object w:dxaOrig="288" w:dyaOrig="288" w14:anchorId="07C2F5B2">
          <v:shape id="_x0000_i1079" type="#_x0000_t75" style="width:14.4pt;height:14.4pt" o:ole="">
            <v:imagedata r:id="rId152" o:title=""/>
          </v:shape>
          <o:OLEObject Type="Embed" ProgID="Equation.DSMT4" ShapeID="_x0000_i1079" DrawAspect="Content" ObjectID="_1620668276" r:id="rId153"/>
        </w:object>
      </w:r>
      <w:r>
        <w:rPr>
          <w:rFonts w:hint="eastAsia"/>
        </w:rPr>
        <w:t>是容抗</w:t>
      </w:r>
      <w:proofErr w:type="gramStart"/>
      <w:r>
        <w:rPr>
          <w:rFonts w:hint="eastAsia"/>
        </w:rPr>
        <w:t>器所在</w:t>
      </w:r>
      <w:proofErr w:type="gramEnd"/>
      <w:r>
        <w:rPr>
          <w:rFonts w:hint="eastAsia"/>
        </w:rPr>
        <w:t>的挡位，</w:t>
      </w:r>
      <w:r>
        <w:rPr>
          <w:position w:val="-14"/>
        </w:rPr>
        <w:object w:dxaOrig="680" w:dyaOrig="380" w14:anchorId="5D586D0D">
          <v:shape id="_x0000_i1080" type="#_x0000_t75" style="width:33.8pt;height:18.8pt" o:ole="">
            <v:imagedata r:id="rId154" o:title=""/>
          </v:shape>
          <o:OLEObject Type="Embed" ProgID="Equation.DSMT4" ShapeID="_x0000_i1080" DrawAspect="Content" ObjectID="_1620668277" r:id="rId155"/>
        </w:object>
      </w:r>
      <w:r>
        <w:rPr>
          <w:rFonts w:hint="eastAsia"/>
        </w:rPr>
        <w:t>是每一档所能提供的无功值，</w:t>
      </w:r>
      <w:r>
        <w:rPr>
          <w:position w:val="-12"/>
        </w:rPr>
        <w:object w:dxaOrig="472" w:dyaOrig="369" w14:anchorId="245C7F30">
          <v:shape id="_x0000_i1081" type="#_x0000_t75" style="width:23.8pt;height:18.15pt" o:ole="">
            <v:imagedata r:id="rId156" o:title=""/>
          </v:shape>
          <o:OLEObject Type="Embed" ProgID="Equation.DSMT4" ShapeID="_x0000_i1081" DrawAspect="Content" ObjectID="_1620668278" r:id="rId157"/>
        </w:object>
      </w:r>
      <w:r>
        <w:rPr>
          <w:rFonts w:hint="eastAsia"/>
        </w:rPr>
        <w:t>、</w:t>
      </w:r>
      <w:r>
        <w:rPr>
          <w:position w:val="-12"/>
        </w:rPr>
        <w:object w:dxaOrig="507" w:dyaOrig="369" w14:anchorId="0B882AC2">
          <v:shape id="_x0000_i1082" type="#_x0000_t75" style="width:25.05pt;height:18.15pt" o:ole="">
            <v:imagedata r:id="rId158" o:title=""/>
          </v:shape>
          <o:OLEObject Type="Embed" ProgID="Equation.DSMT4" ShapeID="_x0000_i1082" DrawAspect="Content" ObjectID="_1620668279" r:id="rId159"/>
        </w:object>
      </w:r>
      <w:r>
        <w:rPr>
          <w:rFonts w:hint="eastAsia"/>
        </w:rPr>
        <w:t>分别是挡位的最小值和最大值；</w:t>
      </w:r>
      <w:r>
        <w:rPr>
          <w:position w:val="-14"/>
        </w:rPr>
        <w:object w:dxaOrig="253" w:dyaOrig="380" w14:anchorId="01DD118C">
          <v:shape id="_x0000_i1083" type="#_x0000_t75" style="width:13.15pt;height:18.8pt" o:ole="">
            <v:imagedata r:id="rId160" o:title=""/>
          </v:shape>
          <o:OLEObject Type="Embed" ProgID="Equation.DSMT4" ShapeID="_x0000_i1083" DrawAspect="Content" ObjectID="_1620668280" r:id="rId161"/>
        </w:object>
      </w:r>
      <w:r>
        <w:rPr>
          <w:rFonts w:hint="eastAsia"/>
        </w:rPr>
        <w:t>、</w:t>
      </w:r>
      <w:r>
        <w:rPr>
          <w:position w:val="-14"/>
        </w:rPr>
        <w:object w:dxaOrig="634" w:dyaOrig="380" w14:anchorId="18F6DCC3">
          <v:shape id="_x0000_i1084" type="#_x0000_t75" style="width:31.95pt;height:18.8pt" o:ole="">
            <v:imagedata r:id="rId162" o:title=""/>
          </v:shape>
          <o:OLEObject Type="Embed" ProgID="Equation.DSMT4" ShapeID="_x0000_i1084" DrawAspect="Content" ObjectID="_1620668281" r:id="rId163"/>
        </w:object>
      </w:r>
      <w:r>
        <w:rPr>
          <w:rFonts w:hint="eastAsia"/>
        </w:rPr>
        <w:t>分别是线路</w:t>
      </w:r>
      <w:r>
        <w:rPr>
          <w:position w:val="-10"/>
        </w:rPr>
        <w:object w:dxaOrig="219" w:dyaOrig="300" w14:anchorId="517FE175">
          <v:shape id="_x0000_i1085" type="#_x0000_t75" style="width:10.65pt;height:15.05pt" o:ole="">
            <v:imagedata r:id="rId164" o:title=""/>
          </v:shape>
          <o:OLEObject Type="Embed" ProgID="Equation.DSMT4" ShapeID="_x0000_i1085" DrawAspect="Content" ObjectID="_1620668282" r:id="rId165"/>
        </w:object>
      </w:r>
      <w:r>
        <w:rPr>
          <w:rFonts w:hint="eastAsia"/>
        </w:rPr>
        <w:t>中通过的电流，线路</w:t>
      </w:r>
      <w:r>
        <w:rPr>
          <w:position w:val="-10"/>
        </w:rPr>
        <w:object w:dxaOrig="219" w:dyaOrig="300" w14:anchorId="31F93453">
          <v:shape id="_x0000_i1086" type="#_x0000_t75" style="width:10.65pt;height:15.05pt" o:ole="">
            <v:imagedata r:id="rId166" o:title=""/>
          </v:shape>
          <o:OLEObject Type="Embed" ProgID="Equation.DSMT4" ShapeID="_x0000_i1086" DrawAspect="Content" ObjectID="_1620668283" r:id="rId167"/>
        </w:object>
      </w:r>
      <w:r>
        <w:rPr>
          <w:rFonts w:hint="eastAsia"/>
        </w:rPr>
        <w:t>中最大允许的电流；</w:t>
      </w:r>
      <w:r>
        <w:rPr>
          <w:position w:val="-12"/>
        </w:rPr>
        <w:object w:dxaOrig="288" w:dyaOrig="369" w14:anchorId="4059206E">
          <v:shape id="_x0000_i1087" type="#_x0000_t75" style="width:14.4pt;height:18.15pt" o:ole="">
            <v:imagedata r:id="rId168" o:title=""/>
          </v:shape>
          <o:OLEObject Type="Embed" ProgID="Equation.DSMT4" ShapeID="_x0000_i1087" DrawAspect="Content" ObjectID="_1620668284" r:id="rId169"/>
        </w:object>
      </w:r>
      <w:r>
        <w:rPr>
          <w:rFonts w:hint="eastAsia"/>
        </w:rPr>
        <w:t>、</w:t>
      </w:r>
      <w:r>
        <w:rPr>
          <w:position w:val="-14"/>
        </w:rPr>
        <w:object w:dxaOrig="541" w:dyaOrig="380" w14:anchorId="363DF25B">
          <v:shape id="_x0000_i1088" type="#_x0000_t75" style="width:27.55pt;height:18.8pt" o:ole="">
            <v:imagedata r:id="rId170" o:title=""/>
          </v:shape>
          <o:OLEObject Type="Embed" ProgID="Equation.DSMT4" ShapeID="_x0000_i1088" DrawAspect="Content" ObjectID="_1620668285" r:id="rId171"/>
        </w:object>
      </w:r>
      <w:r>
        <w:rPr>
          <w:rFonts w:hint="eastAsia"/>
        </w:rPr>
        <w:t>、</w:t>
      </w:r>
      <w:r>
        <w:rPr>
          <w:position w:val="-14"/>
        </w:rPr>
        <w:object w:dxaOrig="553" w:dyaOrig="380" w14:anchorId="01875119">
          <v:shape id="_x0000_i1089" type="#_x0000_t75" style="width:28.15pt;height:18.8pt" o:ole="">
            <v:imagedata r:id="rId172" o:title=""/>
          </v:shape>
          <o:OLEObject Type="Embed" ProgID="Equation.DSMT4" ShapeID="_x0000_i1089" DrawAspect="Content" ObjectID="_1620668286" r:id="rId173"/>
        </w:object>
      </w:r>
      <w:r>
        <w:rPr>
          <w:rFonts w:hint="eastAsia"/>
        </w:rPr>
        <w:t>分别是节点</w:t>
      </w:r>
      <w:r>
        <w:rPr>
          <w:position w:val="-6"/>
        </w:rPr>
        <w:object w:dxaOrig="138" w:dyaOrig="253" w14:anchorId="3F3EDCDC">
          <v:shape id="_x0000_i1090" type="#_x0000_t75" style="width:6.9pt;height:13.15pt" o:ole="">
            <v:imagedata r:id="rId174" o:title=""/>
          </v:shape>
          <o:OLEObject Type="Embed" ProgID="Equation.DSMT4" ShapeID="_x0000_i1090" DrawAspect="Content" ObjectID="_1620668287" r:id="rId175"/>
        </w:object>
      </w:r>
      <w:r>
        <w:rPr>
          <w:rFonts w:hint="eastAsia"/>
        </w:rPr>
        <w:t>的电压幅值、节点</w:t>
      </w:r>
      <w:r>
        <w:rPr>
          <w:position w:val="-6"/>
        </w:rPr>
        <w:object w:dxaOrig="138" w:dyaOrig="253" w14:anchorId="69ABC747">
          <v:shape id="_x0000_i1091" type="#_x0000_t75" style="width:6.9pt;height:13.15pt" o:ole="">
            <v:imagedata r:id="rId176" o:title=""/>
          </v:shape>
          <o:OLEObject Type="Embed" ProgID="Equation.DSMT4" ShapeID="_x0000_i1091" DrawAspect="Content" ObjectID="_1620668288" r:id="rId177"/>
        </w:object>
      </w:r>
      <w:r>
        <w:rPr>
          <w:rFonts w:hint="eastAsia"/>
        </w:rPr>
        <w:t>允许的最小电压值和最大电压值。</w:t>
      </w:r>
    </w:p>
    <w:p w14:paraId="47F456E6" w14:textId="77777777" w:rsidR="001B6D55" w:rsidRDefault="001B6D55" w:rsidP="001B6D55">
      <w:pPr>
        <w:pStyle w:val="2"/>
        <w:numPr>
          <w:ilvl w:val="1"/>
          <w:numId w:val="6"/>
        </w:numPr>
        <w:spacing w:before="163" w:after="163"/>
      </w:pPr>
      <w:bookmarkStart w:id="20" w:name="_Toc9957568"/>
      <w:r>
        <w:rPr>
          <w:rFonts w:hint="eastAsia"/>
          <w:lang w:eastAsia="zh-CN"/>
        </w:rPr>
        <w:t>求解模型</w:t>
      </w:r>
      <w:bookmarkEnd w:id="20"/>
    </w:p>
    <w:p w14:paraId="03B695B1" w14:textId="2A64DA99" w:rsidR="001B6D55" w:rsidRDefault="001B6D55" w:rsidP="002F7594">
      <w:pPr>
        <w:ind w:firstLine="420"/>
        <w:jc w:val="both"/>
      </w:pPr>
      <w:r>
        <w:rPr>
          <w:rFonts w:hint="eastAsia"/>
        </w:rPr>
        <w:t>通过前面的分析可以看出，</w:t>
      </w:r>
      <w:r w:rsidR="00617BC6">
        <w:rPr>
          <w:rFonts w:hint="eastAsia"/>
        </w:rPr>
        <w:t>OPF</w:t>
      </w:r>
      <w:r>
        <w:rPr>
          <w:rFonts w:hint="eastAsia"/>
        </w:rPr>
        <w:t>在本质上是一个非线性的、含有混合整数规划的大型的最优规划问题。在数学上来说解决这一类的问题是</w:t>
      </w:r>
      <w:r>
        <w:rPr>
          <w:rFonts w:hint="eastAsia"/>
        </w:rPr>
        <w:t>NP-Hard</w:t>
      </w:r>
      <w:r>
        <w:rPr>
          <w:rFonts w:hint="eastAsia"/>
        </w:rPr>
        <w:t>的，所以有大量其他的类型的算法也被研究应用于这上面，比如上面提到的以遗传算法为代表的人工智能算法，这一类算法对于模型的</w:t>
      </w:r>
      <w:r w:rsidR="00CE1B0B">
        <w:rPr>
          <w:rFonts w:hint="eastAsia"/>
        </w:rPr>
        <w:t>数学</w:t>
      </w:r>
      <w:r>
        <w:rPr>
          <w:rFonts w:hint="eastAsia"/>
        </w:rPr>
        <w:t>性质要求不高，能够直接进行迭代</w:t>
      </w:r>
      <w:r w:rsidR="00CE1B0B">
        <w:rPr>
          <w:rFonts w:hint="eastAsia"/>
        </w:rPr>
        <w:t>搜索</w:t>
      </w:r>
      <w:r>
        <w:rPr>
          <w:rFonts w:hint="eastAsia"/>
        </w:rPr>
        <w:t>，但是在搜索的速度上不是很理想。本文采用的是传统的</w:t>
      </w:r>
      <w:proofErr w:type="gramStart"/>
      <w:r>
        <w:rPr>
          <w:rFonts w:hint="eastAsia"/>
        </w:rPr>
        <w:t>凸</w:t>
      </w:r>
      <w:proofErr w:type="gramEnd"/>
      <w:r>
        <w:rPr>
          <w:rFonts w:hint="eastAsia"/>
        </w:rPr>
        <w:t>优化手段，</w:t>
      </w:r>
      <w:proofErr w:type="gramStart"/>
      <w:r>
        <w:rPr>
          <w:rFonts w:hint="eastAsia"/>
        </w:rPr>
        <w:t>凸</w:t>
      </w:r>
      <w:proofErr w:type="gramEnd"/>
      <w:r>
        <w:rPr>
          <w:rFonts w:hint="eastAsia"/>
        </w:rPr>
        <w:t>优化的重点在于如何通过</w:t>
      </w:r>
      <w:proofErr w:type="gramStart"/>
      <w:r>
        <w:rPr>
          <w:rFonts w:hint="eastAsia"/>
        </w:rPr>
        <w:t>凸</w:t>
      </w:r>
      <w:proofErr w:type="gramEnd"/>
      <w:r>
        <w:rPr>
          <w:rFonts w:hint="eastAsia"/>
        </w:rPr>
        <w:t>优化的技巧把非</w:t>
      </w:r>
      <w:proofErr w:type="gramStart"/>
      <w:r>
        <w:rPr>
          <w:rFonts w:hint="eastAsia"/>
        </w:rPr>
        <w:t>凸</w:t>
      </w:r>
      <w:proofErr w:type="gramEnd"/>
      <w:r>
        <w:rPr>
          <w:rFonts w:hint="eastAsia"/>
        </w:rPr>
        <w:t>的问题转化为可解的</w:t>
      </w:r>
      <w:proofErr w:type="gramStart"/>
      <w:r>
        <w:rPr>
          <w:rFonts w:hint="eastAsia"/>
        </w:rPr>
        <w:t>凸</w:t>
      </w:r>
      <w:proofErr w:type="gramEnd"/>
      <w:r>
        <w:rPr>
          <w:rFonts w:hint="eastAsia"/>
        </w:rPr>
        <w:t>优化的问题。在《凸优化》一书中也有说到：一旦一个问题被描述为</w:t>
      </w:r>
      <w:proofErr w:type="gramStart"/>
      <w:r>
        <w:rPr>
          <w:rFonts w:hint="eastAsia"/>
        </w:rPr>
        <w:t>凸</w:t>
      </w:r>
      <w:proofErr w:type="gramEnd"/>
      <w:r>
        <w:rPr>
          <w:rFonts w:hint="eastAsia"/>
        </w:rPr>
        <w:t>优化问题的标准形式，那么可以认为这个问题已经解决了。</w:t>
      </w:r>
    </w:p>
    <w:p w14:paraId="0E995C81" w14:textId="29121D11" w:rsidR="001B6D55" w:rsidRDefault="001B6D55" w:rsidP="002F7594">
      <w:pPr>
        <w:ind w:firstLine="420"/>
        <w:jc w:val="both"/>
      </w:pPr>
      <w:r>
        <w:rPr>
          <w:rFonts w:hint="eastAsia"/>
        </w:rPr>
        <w:t>对于电力系统的优化问题来说，主要是作为目标函数</w:t>
      </w:r>
      <w:proofErr w:type="gramStart"/>
      <w:r>
        <w:rPr>
          <w:rFonts w:hint="eastAsia"/>
        </w:rPr>
        <w:t>的网损和</w:t>
      </w:r>
      <w:proofErr w:type="gramEnd"/>
      <w:r>
        <w:rPr>
          <w:rFonts w:hint="eastAsia"/>
        </w:rPr>
        <w:t>作为等式约束的潮流方程是二次的，这在</w:t>
      </w:r>
      <w:proofErr w:type="gramStart"/>
      <w:r>
        <w:rPr>
          <w:rFonts w:hint="eastAsia"/>
        </w:rPr>
        <w:t>凸</w:t>
      </w:r>
      <w:proofErr w:type="gramEnd"/>
      <w:r>
        <w:rPr>
          <w:rFonts w:hint="eastAsia"/>
        </w:rPr>
        <w:t>优化模型中是一个</w:t>
      </w:r>
      <w:r w:rsidR="00410FFD">
        <w:rPr>
          <w:rFonts w:hint="eastAsia"/>
        </w:rPr>
        <w:t>QCQP</w:t>
      </w:r>
      <w:r>
        <w:rPr>
          <w:rFonts w:hint="eastAsia"/>
        </w:rPr>
        <w:t>问题。二次约束二次规划问题的具体数</w:t>
      </w:r>
      <w:r>
        <w:rPr>
          <w:rFonts w:hint="eastAsia"/>
        </w:rPr>
        <w:lastRenderedPageBreak/>
        <w:t>学模型如下：</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14:paraId="3BE0D5A6" w14:textId="77777777" w:rsidTr="008D7BED">
        <w:trPr>
          <w:jc w:val="center"/>
        </w:trPr>
        <w:tc>
          <w:tcPr>
            <w:tcW w:w="750" w:type="pct"/>
            <w:tcMar>
              <w:left w:w="0" w:type="dxa"/>
              <w:right w:w="0" w:type="dxa"/>
            </w:tcMar>
            <w:vAlign w:val="center"/>
          </w:tcPr>
          <w:p w14:paraId="2C7E72FE" w14:textId="77777777" w:rsidR="008D7BED" w:rsidRDefault="008D7BED" w:rsidP="002F7594">
            <w:pPr>
              <w:jc w:val="both"/>
            </w:pPr>
            <w:r>
              <w:rPr>
                <w:rFonts w:hint="eastAsia"/>
              </w:rPr>
              <w:t>minimize</w:t>
            </w:r>
            <w:r>
              <w:t xml:space="preserve"> </w:t>
            </w:r>
          </w:p>
        </w:tc>
        <w:tc>
          <w:tcPr>
            <w:tcW w:w="3500" w:type="pct"/>
            <w:tcMar>
              <w:left w:w="0" w:type="dxa"/>
              <w:right w:w="0" w:type="dxa"/>
            </w:tcMar>
            <w:vAlign w:val="center"/>
          </w:tcPr>
          <w:p w14:paraId="0A0E419C" w14:textId="27561A28" w:rsidR="008D7BED" w:rsidRDefault="006D43F3" w:rsidP="002F7594">
            <w:pPr>
              <w:jc w:val="center"/>
            </w:pPr>
            <w:r>
              <w:rPr>
                <w:position w:val="-12"/>
              </w:rPr>
              <w:object w:dxaOrig="2140" w:dyaOrig="380" w14:anchorId="7E08CE8C">
                <v:shape id="_x0000_i2304" type="#_x0000_t75" style="width:107.05pt;height:18.8pt" o:ole="">
                  <v:imagedata r:id="rId178" o:title=""/>
                </v:shape>
                <o:OLEObject Type="Embed" ProgID="Equation.DSMT4" ShapeID="_x0000_i2304" DrawAspect="Content" ObjectID="_1620668289" r:id="rId179"/>
              </w:object>
            </w:r>
          </w:p>
        </w:tc>
        <w:tc>
          <w:tcPr>
            <w:tcW w:w="750" w:type="pct"/>
            <w:tcMar>
              <w:left w:w="0" w:type="dxa"/>
              <w:right w:w="0" w:type="dxa"/>
            </w:tcMar>
            <w:vAlign w:val="center"/>
          </w:tcPr>
          <w:p w14:paraId="5FF7AE26" w14:textId="77777777" w:rsidR="008D7BED" w:rsidRDefault="008D7BED" w:rsidP="002F7594">
            <w:pPr>
              <w:jc w:val="both"/>
            </w:pPr>
            <w:r>
              <w:rPr>
                <w:rFonts w:hint="eastAsia"/>
              </w:rPr>
              <w:t>（</w:t>
            </w:r>
            <w:r>
              <w:rPr>
                <w:rFonts w:hint="eastAsia"/>
              </w:rPr>
              <w:t>2-</w:t>
            </w:r>
            <w:r>
              <w:t>14</w:t>
            </w:r>
            <w:r>
              <w:rPr>
                <w:rFonts w:hint="eastAsia"/>
              </w:rPr>
              <w:t>）</w:t>
            </w:r>
          </w:p>
        </w:tc>
      </w:tr>
      <w:tr w:rsidR="008D7BED" w14:paraId="599C6900" w14:textId="77777777" w:rsidTr="008D7BED">
        <w:trPr>
          <w:jc w:val="center"/>
        </w:trPr>
        <w:tc>
          <w:tcPr>
            <w:tcW w:w="750" w:type="pct"/>
            <w:tcMar>
              <w:left w:w="0" w:type="dxa"/>
              <w:right w:w="0" w:type="dxa"/>
            </w:tcMar>
            <w:vAlign w:val="center"/>
          </w:tcPr>
          <w:p w14:paraId="3B712615" w14:textId="77777777" w:rsidR="008D7BED" w:rsidRDefault="008D7BED" w:rsidP="002F7594">
            <w:pPr>
              <w:jc w:val="both"/>
            </w:pPr>
            <w:proofErr w:type="spellStart"/>
            <w:r>
              <w:rPr>
                <w:rFonts w:hint="eastAsia"/>
              </w:rPr>
              <w:t>s</w:t>
            </w:r>
            <w:r>
              <w:t>.t.</w:t>
            </w:r>
            <w:proofErr w:type="spellEnd"/>
          </w:p>
        </w:tc>
        <w:tc>
          <w:tcPr>
            <w:tcW w:w="3500" w:type="pct"/>
            <w:tcMar>
              <w:left w:w="0" w:type="dxa"/>
              <w:right w:w="0" w:type="dxa"/>
            </w:tcMar>
            <w:vAlign w:val="center"/>
          </w:tcPr>
          <w:p w14:paraId="7ECED93A" w14:textId="03D942C2" w:rsidR="008D7BED" w:rsidRDefault="006D43F3" w:rsidP="002F7594">
            <w:pPr>
              <w:jc w:val="center"/>
            </w:pPr>
            <w:r>
              <w:rPr>
                <w:position w:val="-12"/>
              </w:rPr>
              <w:object w:dxaOrig="3640" w:dyaOrig="380" w14:anchorId="32E8D64F">
                <v:shape id="_x0000_i2306" type="#_x0000_t75" style="width:182.2pt;height:18.8pt" o:ole="">
                  <v:imagedata r:id="rId180" o:title=""/>
                </v:shape>
                <o:OLEObject Type="Embed" ProgID="Equation.DSMT4" ShapeID="_x0000_i2306" DrawAspect="Content" ObjectID="_1620668290" r:id="rId181"/>
              </w:object>
            </w:r>
          </w:p>
        </w:tc>
        <w:tc>
          <w:tcPr>
            <w:tcW w:w="750" w:type="pct"/>
            <w:tcMar>
              <w:left w:w="0" w:type="dxa"/>
              <w:right w:w="0" w:type="dxa"/>
            </w:tcMar>
            <w:vAlign w:val="center"/>
          </w:tcPr>
          <w:p w14:paraId="607091F6" w14:textId="77777777" w:rsidR="008D7BED" w:rsidRDefault="008D7BED" w:rsidP="002F7594">
            <w:pPr>
              <w:jc w:val="both"/>
            </w:pPr>
            <w:r>
              <w:rPr>
                <w:rFonts w:hint="eastAsia"/>
              </w:rPr>
              <w:t>（</w:t>
            </w:r>
            <w:r>
              <w:rPr>
                <w:rFonts w:hint="eastAsia"/>
              </w:rPr>
              <w:t>2-</w:t>
            </w:r>
            <w:r>
              <w:t>15</w:t>
            </w:r>
            <w:r>
              <w:rPr>
                <w:rFonts w:hint="eastAsia"/>
              </w:rPr>
              <w:t>）</w:t>
            </w:r>
          </w:p>
        </w:tc>
      </w:tr>
      <w:tr w:rsidR="008D7BED" w14:paraId="76A94894" w14:textId="77777777" w:rsidTr="008D7BED">
        <w:trPr>
          <w:jc w:val="center"/>
        </w:trPr>
        <w:tc>
          <w:tcPr>
            <w:tcW w:w="750" w:type="pct"/>
            <w:tcMar>
              <w:left w:w="0" w:type="dxa"/>
              <w:right w:w="0" w:type="dxa"/>
            </w:tcMar>
            <w:vAlign w:val="center"/>
          </w:tcPr>
          <w:p w14:paraId="60750EA6" w14:textId="77777777" w:rsidR="008D7BED" w:rsidRDefault="008D7BED" w:rsidP="002F7594">
            <w:pPr>
              <w:jc w:val="both"/>
            </w:pPr>
          </w:p>
        </w:tc>
        <w:tc>
          <w:tcPr>
            <w:tcW w:w="3500" w:type="pct"/>
            <w:tcMar>
              <w:left w:w="0" w:type="dxa"/>
              <w:right w:w="0" w:type="dxa"/>
            </w:tcMar>
            <w:vAlign w:val="center"/>
          </w:tcPr>
          <w:p w14:paraId="05BFD47E" w14:textId="4E9F3C21" w:rsidR="008D7BED" w:rsidRDefault="006D43F3" w:rsidP="002F7594">
            <w:pPr>
              <w:jc w:val="center"/>
            </w:pPr>
            <w:r>
              <w:rPr>
                <w:position w:val="-6"/>
              </w:rPr>
              <w:object w:dxaOrig="720" w:dyaOrig="279" w14:anchorId="29725B82">
                <v:shape id="_x0000_i2308" type="#_x0000_t75" style="width:36.3pt;height:13.75pt" o:ole="">
                  <v:imagedata r:id="rId182" o:title=""/>
                </v:shape>
                <o:OLEObject Type="Embed" ProgID="Equation.DSMT4" ShapeID="_x0000_i2308" DrawAspect="Content" ObjectID="_1620668291" r:id="rId183"/>
              </w:object>
            </w:r>
          </w:p>
        </w:tc>
        <w:tc>
          <w:tcPr>
            <w:tcW w:w="750" w:type="pct"/>
            <w:tcMar>
              <w:left w:w="0" w:type="dxa"/>
              <w:right w:w="0" w:type="dxa"/>
            </w:tcMar>
            <w:vAlign w:val="center"/>
          </w:tcPr>
          <w:p w14:paraId="2B47A59D" w14:textId="77777777" w:rsidR="008D7BED" w:rsidRDefault="008D7BED" w:rsidP="002F7594">
            <w:pPr>
              <w:jc w:val="both"/>
            </w:pPr>
            <w:r>
              <w:rPr>
                <w:rFonts w:hint="eastAsia"/>
              </w:rPr>
              <w:t>（</w:t>
            </w:r>
            <w:r>
              <w:rPr>
                <w:rFonts w:hint="eastAsia"/>
              </w:rPr>
              <w:t>2-</w:t>
            </w:r>
            <w:r>
              <w:t>16</w:t>
            </w:r>
            <w:r>
              <w:rPr>
                <w:rFonts w:hint="eastAsia"/>
              </w:rPr>
              <w:t>）</w:t>
            </w:r>
          </w:p>
        </w:tc>
      </w:tr>
    </w:tbl>
    <w:p w14:paraId="57526015" w14:textId="77777777" w:rsidR="001B6D55" w:rsidRDefault="001B6D55" w:rsidP="002F7594">
      <w:pPr>
        <w:ind w:firstLineChars="200" w:firstLine="480"/>
        <w:jc w:val="both"/>
      </w:pPr>
      <w:r>
        <w:rPr>
          <w:rFonts w:hint="eastAsia"/>
        </w:rPr>
        <w:t>QCQP</w:t>
      </w:r>
      <w:r>
        <w:rPr>
          <w:rFonts w:hint="eastAsia"/>
        </w:rPr>
        <w:t>问题直接求解是有困难的，通常是转化为</w:t>
      </w:r>
      <w:proofErr w:type="gramStart"/>
      <w:r>
        <w:rPr>
          <w:rFonts w:hint="eastAsia"/>
        </w:rPr>
        <w:t>二阶锥规划</w:t>
      </w:r>
      <w:proofErr w:type="gramEnd"/>
      <w:r>
        <w:rPr>
          <w:rFonts w:hint="eastAsia"/>
        </w:rPr>
        <w:t>（</w:t>
      </w:r>
      <w:r>
        <w:rPr>
          <w:rFonts w:hint="eastAsia"/>
        </w:rPr>
        <w:t>SOCP</w:t>
      </w:r>
      <w:r>
        <w:rPr>
          <w:rFonts w:hint="eastAsia"/>
        </w:rPr>
        <w:t>）问题</w:t>
      </w:r>
      <w:proofErr w:type="gramStart"/>
      <w:r>
        <w:rPr>
          <w:rFonts w:hint="eastAsia"/>
        </w:rPr>
        <w:t>或者半定规划</w:t>
      </w:r>
      <w:proofErr w:type="gramEnd"/>
      <w:r>
        <w:rPr>
          <w:rFonts w:hint="eastAsia"/>
        </w:rPr>
        <w:t>（</w:t>
      </w:r>
      <w:r>
        <w:rPr>
          <w:rFonts w:hint="eastAsia"/>
        </w:rPr>
        <w:t>SDP</w:t>
      </w:r>
      <w:r>
        <w:rPr>
          <w:rFonts w:hint="eastAsia"/>
        </w:rPr>
        <w:t>）问题才能够解决。而</w:t>
      </w:r>
      <w:r>
        <w:rPr>
          <w:rFonts w:hint="eastAsia"/>
        </w:rPr>
        <w:t>SOCP</w:t>
      </w:r>
      <w:r>
        <w:rPr>
          <w:rFonts w:hint="eastAsia"/>
        </w:rPr>
        <w:t>问题在数学上是有被证明可以在多项式时间内得到最优解的。本文采用的手段便是将该问题转化为</w:t>
      </w:r>
      <w:r>
        <w:rPr>
          <w:rFonts w:hint="eastAsia"/>
        </w:rPr>
        <w:t>SOCP</w:t>
      </w:r>
      <w:r>
        <w:rPr>
          <w:rFonts w:hint="eastAsia"/>
        </w:rPr>
        <w:t>问题的方法解</w:t>
      </w:r>
      <w:r w:rsidR="00617BC6">
        <w:rPr>
          <w:rFonts w:hint="eastAsia"/>
        </w:rPr>
        <w:t>OPF</w:t>
      </w:r>
      <w:r>
        <w:rPr>
          <w:rFonts w:hint="eastAsia"/>
        </w:rPr>
        <w:t>问题。下面介绍</w:t>
      </w:r>
      <w:r>
        <w:rPr>
          <w:rFonts w:hint="eastAsia"/>
        </w:rPr>
        <w:t>SOCP</w:t>
      </w:r>
      <w:r>
        <w:rPr>
          <w:rFonts w:hint="eastAsia"/>
        </w:rPr>
        <w:t>的具体形式。</w:t>
      </w:r>
    </w:p>
    <w:p w14:paraId="0E3CEB76" w14:textId="77777777" w:rsidR="001B6D55" w:rsidRDefault="001B6D55" w:rsidP="001B6D55">
      <w:pPr>
        <w:pStyle w:val="3"/>
        <w:numPr>
          <w:ilvl w:val="2"/>
          <w:numId w:val="6"/>
        </w:numPr>
        <w:spacing w:before="163" w:after="163"/>
      </w:pPr>
      <w:bookmarkStart w:id="21" w:name="_Toc9957569"/>
      <w:proofErr w:type="spellStart"/>
      <w:r>
        <w:rPr>
          <w:rFonts w:hint="eastAsia"/>
          <w:lang w:eastAsia="zh-CN"/>
        </w:rPr>
        <w:t>SOCP</w:t>
      </w:r>
      <w:r>
        <w:rPr>
          <w:rFonts w:hint="eastAsia"/>
          <w:lang w:eastAsia="zh-CN"/>
        </w:rPr>
        <w:t>问题</w:t>
      </w:r>
      <w:bookmarkEnd w:id="21"/>
      <w:proofErr w:type="spellEnd"/>
    </w:p>
    <w:p w14:paraId="5221BB93" w14:textId="77777777" w:rsidR="001B6D55" w:rsidRDefault="001B6D55" w:rsidP="002F7594">
      <w:pPr>
        <w:ind w:firstLine="420"/>
        <w:jc w:val="both"/>
      </w:pPr>
      <w:r>
        <w:rPr>
          <w:rFonts w:hint="eastAsia"/>
        </w:rPr>
        <w:t>SOCP</w:t>
      </w:r>
      <w:proofErr w:type="gramStart"/>
      <w:r>
        <w:rPr>
          <w:rFonts w:hint="eastAsia"/>
        </w:rPr>
        <w:t>是锥优化</w:t>
      </w:r>
      <w:proofErr w:type="gramEnd"/>
      <w:r>
        <w:rPr>
          <w:rFonts w:hint="eastAsia"/>
        </w:rPr>
        <w:t>的一种形式，具有</w:t>
      </w:r>
      <w:proofErr w:type="gramStart"/>
      <w:r>
        <w:rPr>
          <w:rFonts w:hint="eastAsia"/>
        </w:rPr>
        <w:t>锥</w:t>
      </w:r>
      <w:proofErr w:type="gramEnd"/>
      <w:r>
        <w:rPr>
          <w:rFonts w:hint="eastAsia"/>
        </w:rPr>
        <w:t>优化的所有特性。</w:t>
      </w:r>
      <w:r>
        <w:rPr>
          <w:rFonts w:hint="eastAsia"/>
        </w:rPr>
        <w:t>SOCP</w:t>
      </w:r>
      <w:r>
        <w:rPr>
          <w:rFonts w:hint="eastAsia"/>
        </w:rPr>
        <w:t>是在一个仿射空间和有限</w:t>
      </w:r>
      <w:proofErr w:type="gramStart"/>
      <w:r>
        <w:rPr>
          <w:rFonts w:hint="eastAsia"/>
        </w:rPr>
        <w:t>个</w:t>
      </w:r>
      <w:proofErr w:type="gramEnd"/>
      <w:r>
        <w:rPr>
          <w:rFonts w:hint="eastAsia"/>
        </w:rPr>
        <w:t>二</w:t>
      </w:r>
      <w:proofErr w:type="gramStart"/>
      <w:r>
        <w:rPr>
          <w:rFonts w:hint="eastAsia"/>
        </w:rPr>
        <w:t>阶锥笛</w:t>
      </w:r>
      <w:proofErr w:type="gramEnd"/>
      <w:r>
        <w:rPr>
          <w:rFonts w:hint="eastAsia"/>
        </w:rPr>
        <w:t>卡尔积的交集上求一个线性函数极值的问题，具体的要求是目标函数和等式约束均为线性函数，不等式约束满足</w:t>
      </w:r>
      <w:proofErr w:type="gramStart"/>
      <w:r>
        <w:rPr>
          <w:rFonts w:hint="eastAsia"/>
        </w:rPr>
        <w:t>二阶锥的</w:t>
      </w:r>
      <w:proofErr w:type="gramEnd"/>
      <w:r>
        <w:rPr>
          <w:rFonts w:hint="eastAsia"/>
        </w:rPr>
        <w:t>定义。</w:t>
      </w:r>
      <w:r>
        <w:rPr>
          <w:rFonts w:hint="eastAsia"/>
        </w:rPr>
        <w:t>SOCP</w:t>
      </w:r>
      <w:r>
        <w:rPr>
          <w:rFonts w:hint="eastAsia"/>
        </w:rPr>
        <w:t>问题的具体形式如下</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5B4CC821" w14:textId="77777777" w:rsidTr="0087429B">
        <w:trPr>
          <w:jc w:val="center"/>
        </w:trPr>
        <w:tc>
          <w:tcPr>
            <w:tcW w:w="750" w:type="pct"/>
            <w:tcMar>
              <w:left w:w="0" w:type="dxa"/>
              <w:right w:w="0" w:type="dxa"/>
            </w:tcMar>
            <w:vAlign w:val="center"/>
          </w:tcPr>
          <w:p w14:paraId="7325C899" w14:textId="77777777" w:rsidR="008D7BED" w:rsidRDefault="008D7BED" w:rsidP="0087429B">
            <w:pPr>
              <w:jc w:val="center"/>
            </w:pPr>
            <w:r>
              <w:t>m</w:t>
            </w:r>
            <w:r>
              <w:rPr>
                <w:rFonts w:hint="eastAsia"/>
              </w:rPr>
              <w:t>inimize</w:t>
            </w:r>
            <w:r>
              <w:t xml:space="preserve">  </w:t>
            </w:r>
          </w:p>
        </w:tc>
        <w:tc>
          <w:tcPr>
            <w:tcW w:w="3500" w:type="pct"/>
            <w:tcMar>
              <w:left w:w="0" w:type="dxa"/>
              <w:right w:w="0" w:type="dxa"/>
            </w:tcMar>
            <w:vAlign w:val="center"/>
          </w:tcPr>
          <w:p w14:paraId="0B8D7964" w14:textId="141471DE" w:rsidR="008D7BED" w:rsidRDefault="006D43F3" w:rsidP="0087429B">
            <w:pPr>
              <w:jc w:val="center"/>
            </w:pPr>
            <w:r>
              <w:rPr>
                <w:position w:val="-10"/>
              </w:rPr>
              <w:object w:dxaOrig="480" w:dyaOrig="360" w14:anchorId="232D56A8">
                <v:shape id="_x0000_i2310" type="#_x0000_t75" style="width:23.8pt;height:18.15pt" o:ole="">
                  <v:imagedata r:id="rId184" o:title=""/>
                </v:shape>
                <o:OLEObject Type="Embed" ProgID="Equation.DSMT4" ShapeID="_x0000_i2310" DrawAspect="Content" ObjectID="_1620668292" r:id="rId185"/>
              </w:object>
            </w:r>
          </w:p>
        </w:tc>
        <w:tc>
          <w:tcPr>
            <w:tcW w:w="750" w:type="pct"/>
            <w:tcMar>
              <w:left w:w="0" w:type="dxa"/>
              <w:right w:w="0" w:type="dxa"/>
            </w:tcMar>
            <w:vAlign w:val="center"/>
          </w:tcPr>
          <w:p w14:paraId="4D76A2B5" w14:textId="77777777" w:rsidR="008D7BED" w:rsidRDefault="008D7BED" w:rsidP="008D7BED">
            <w:pPr>
              <w:jc w:val="center"/>
            </w:pPr>
            <w:r>
              <w:rPr>
                <w:rFonts w:hint="eastAsia"/>
              </w:rPr>
              <w:t>（</w:t>
            </w:r>
            <w:r>
              <w:rPr>
                <w:rFonts w:hint="eastAsia"/>
              </w:rPr>
              <w:t>2-</w:t>
            </w:r>
            <w:r>
              <w:t>1</w:t>
            </w:r>
            <w:r>
              <w:rPr>
                <w:rFonts w:hint="eastAsia"/>
              </w:rPr>
              <w:t>7</w:t>
            </w:r>
            <w:r>
              <w:rPr>
                <w:rFonts w:hint="eastAsia"/>
              </w:rPr>
              <w:t>）</w:t>
            </w:r>
          </w:p>
        </w:tc>
      </w:tr>
      <w:tr w:rsidR="008D7BED" w14:paraId="1C0E7E56" w14:textId="77777777" w:rsidTr="0087429B">
        <w:trPr>
          <w:jc w:val="center"/>
        </w:trPr>
        <w:tc>
          <w:tcPr>
            <w:tcW w:w="750" w:type="pct"/>
            <w:tcMar>
              <w:left w:w="0" w:type="dxa"/>
              <w:right w:w="0" w:type="dxa"/>
            </w:tcMar>
            <w:vAlign w:val="center"/>
          </w:tcPr>
          <w:p w14:paraId="2BA673AE" w14:textId="77777777" w:rsidR="008D7BED" w:rsidRDefault="008D7BED" w:rsidP="0087429B">
            <w:pPr>
              <w:jc w:val="center"/>
            </w:pPr>
            <w:proofErr w:type="spellStart"/>
            <w:r>
              <w:rPr>
                <w:rFonts w:hint="eastAsia"/>
              </w:rPr>
              <w:t>s</w:t>
            </w:r>
            <w:r>
              <w:t>.t.</w:t>
            </w:r>
            <w:proofErr w:type="spellEnd"/>
          </w:p>
        </w:tc>
        <w:tc>
          <w:tcPr>
            <w:tcW w:w="3500" w:type="pct"/>
            <w:tcMar>
              <w:left w:w="0" w:type="dxa"/>
              <w:right w:w="0" w:type="dxa"/>
            </w:tcMar>
            <w:vAlign w:val="center"/>
          </w:tcPr>
          <w:p w14:paraId="2BB09DF3" w14:textId="0297FE46" w:rsidR="008D7BED" w:rsidRDefault="006D43F3" w:rsidP="0087429B">
            <w:pPr>
              <w:jc w:val="center"/>
            </w:pPr>
            <w:r>
              <w:rPr>
                <w:position w:val="-14"/>
              </w:rPr>
              <w:object w:dxaOrig="3300" w:dyaOrig="400" w14:anchorId="1D622900">
                <v:shape id="_x0000_i2312" type="#_x0000_t75" style="width:164.65pt;height:20.05pt" o:ole="">
                  <v:imagedata r:id="rId186" o:title=""/>
                </v:shape>
                <o:OLEObject Type="Embed" ProgID="Equation.DSMT4" ShapeID="_x0000_i2312" DrawAspect="Content" ObjectID="_1620668293" r:id="rId187"/>
              </w:object>
            </w:r>
          </w:p>
        </w:tc>
        <w:tc>
          <w:tcPr>
            <w:tcW w:w="750" w:type="pct"/>
            <w:tcMar>
              <w:left w:w="0" w:type="dxa"/>
              <w:right w:w="0" w:type="dxa"/>
            </w:tcMar>
            <w:vAlign w:val="center"/>
          </w:tcPr>
          <w:p w14:paraId="31A82E8C" w14:textId="77777777" w:rsidR="008D7BED" w:rsidRDefault="008D7BED" w:rsidP="008D7BED">
            <w:pPr>
              <w:jc w:val="center"/>
            </w:pPr>
            <w:r>
              <w:rPr>
                <w:rFonts w:hint="eastAsia"/>
              </w:rPr>
              <w:t>（</w:t>
            </w:r>
            <w:r>
              <w:rPr>
                <w:rFonts w:hint="eastAsia"/>
              </w:rPr>
              <w:t>2-</w:t>
            </w:r>
            <w:r>
              <w:t>1</w:t>
            </w:r>
            <w:r>
              <w:rPr>
                <w:rFonts w:hint="eastAsia"/>
              </w:rPr>
              <w:t>8</w:t>
            </w:r>
            <w:r>
              <w:rPr>
                <w:rFonts w:hint="eastAsia"/>
              </w:rPr>
              <w:t>）</w:t>
            </w:r>
          </w:p>
        </w:tc>
      </w:tr>
      <w:tr w:rsidR="008D7BED" w14:paraId="1436BFF4" w14:textId="77777777" w:rsidTr="0087429B">
        <w:trPr>
          <w:jc w:val="center"/>
        </w:trPr>
        <w:tc>
          <w:tcPr>
            <w:tcW w:w="750" w:type="pct"/>
            <w:tcMar>
              <w:left w:w="0" w:type="dxa"/>
              <w:right w:w="0" w:type="dxa"/>
            </w:tcMar>
            <w:vAlign w:val="center"/>
          </w:tcPr>
          <w:p w14:paraId="73117C09" w14:textId="77777777" w:rsidR="008D7BED" w:rsidRDefault="008D7BED" w:rsidP="0087429B">
            <w:pPr>
              <w:jc w:val="center"/>
            </w:pPr>
          </w:p>
        </w:tc>
        <w:tc>
          <w:tcPr>
            <w:tcW w:w="3500" w:type="pct"/>
            <w:tcMar>
              <w:left w:w="0" w:type="dxa"/>
              <w:right w:w="0" w:type="dxa"/>
            </w:tcMar>
            <w:vAlign w:val="center"/>
          </w:tcPr>
          <w:p w14:paraId="00D05A76" w14:textId="7364C2D3" w:rsidR="008D7BED" w:rsidRDefault="006D43F3" w:rsidP="0087429B">
            <w:pPr>
              <w:jc w:val="center"/>
            </w:pPr>
            <w:r>
              <w:rPr>
                <w:position w:val="-10"/>
              </w:rPr>
              <w:object w:dxaOrig="740" w:dyaOrig="320" w14:anchorId="59CBA0CB">
                <v:shape id="_x0000_i2314" type="#_x0000_t75" style="width:36.95pt;height:16.3pt" o:ole="">
                  <v:imagedata r:id="rId188" o:title=""/>
                </v:shape>
                <o:OLEObject Type="Embed" ProgID="Equation.DSMT4" ShapeID="_x0000_i2314" DrawAspect="Content" ObjectID="_1620668294" r:id="rId189"/>
              </w:object>
            </w:r>
          </w:p>
        </w:tc>
        <w:tc>
          <w:tcPr>
            <w:tcW w:w="750" w:type="pct"/>
            <w:tcMar>
              <w:left w:w="0" w:type="dxa"/>
              <w:right w:w="0" w:type="dxa"/>
            </w:tcMar>
            <w:vAlign w:val="center"/>
          </w:tcPr>
          <w:p w14:paraId="542B17A4" w14:textId="77777777" w:rsidR="008D7BED" w:rsidRDefault="008D7BED" w:rsidP="008D7BED">
            <w:pPr>
              <w:jc w:val="center"/>
            </w:pPr>
            <w:r>
              <w:rPr>
                <w:rFonts w:hint="eastAsia"/>
              </w:rPr>
              <w:t>（</w:t>
            </w:r>
            <w:r>
              <w:rPr>
                <w:rFonts w:hint="eastAsia"/>
              </w:rPr>
              <w:t>2-</w:t>
            </w:r>
            <w:r>
              <w:t>1</w:t>
            </w:r>
            <w:r>
              <w:rPr>
                <w:rFonts w:hint="eastAsia"/>
              </w:rPr>
              <w:t>9</w:t>
            </w:r>
            <w:r>
              <w:rPr>
                <w:rFonts w:hint="eastAsia"/>
              </w:rPr>
              <w:t>）</w:t>
            </w:r>
          </w:p>
        </w:tc>
      </w:tr>
    </w:tbl>
    <w:p w14:paraId="136EBCA0" w14:textId="77777777" w:rsidR="001B6D55" w:rsidRDefault="001B6D55" w:rsidP="002F7594">
      <w:pPr>
        <w:jc w:val="both"/>
      </w:pPr>
      <w:r>
        <w:rPr>
          <w:rFonts w:hint="eastAsia"/>
        </w:rPr>
        <w:t>其中</w:t>
      </w:r>
      <w:r>
        <w:rPr>
          <w:position w:val="-6"/>
        </w:rPr>
        <w:object w:dxaOrig="703" w:dyaOrig="323" w14:anchorId="73E463A2">
          <v:shape id="_x0000_i1098" type="#_x0000_t75" style="width:35.7pt;height:16.3pt" o:ole="">
            <v:imagedata r:id="rId190" o:title=""/>
          </v:shape>
          <o:OLEObject Type="Embed" ProgID="Equation.DSMT4" ShapeID="_x0000_i1098" DrawAspect="Content" ObjectID="_1620668295" r:id="rId191"/>
        </w:object>
      </w:r>
      <w:r>
        <w:rPr>
          <w:rFonts w:hint="eastAsia"/>
        </w:rPr>
        <w:t>，是优化变量，</w:t>
      </w:r>
      <w:r>
        <w:rPr>
          <w:position w:val="-12"/>
        </w:rPr>
        <w:object w:dxaOrig="979" w:dyaOrig="380" w14:anchorId="1BCF4087">
          <v:shape id="_x0000_i1099" type="#_x0000_t75" style="width:48.85pt;height:18.8pt" o:ole="">
            <v:imagedata r:id="rId192" o:title=""/>
          </v:shape>
          <o:OLEObject Type="Embed" ProgID="Equation.DSMT4" ShapeID="_x0000_i1099" DrawAspect="Content" ObjectID="_1620668296" r:id="rId193"/>
        </w:object>
      </w:r>
      <w:r>
        <w:rPr>
          <w:rFonts w:hint="eastAsia"/>
        </w:rPr>
        <w:t>且</w:t>
      </w:r>
      <w:r>
        <w:rPr>
          <w:position w:val="-4"/>
        </w:rPr>
        <w:object w:dxaOrig="922" w:dyaOrig="300" w14:anchorId="78EB4C7D">
          <v:shape id="_x0000_i1100" type="#_x0000_t75" style="width:46.35pt;height:15.05pt" o:ole="">
            <v:imagedata r:id="rId194" o:title=""/>
          </v:shape>
          <o:OLEObject Type="Embed" ProgID="Equation.DSMT4" ShapeID="_x0000_i1100" DrawAspect="Content" ObjectID="_1620668297" r:id="rId195"/>
        </w:object>
      </w:r>
      <w:r>
        <w:rPr>
          <w:rFonts w:hint="eastAsia"/>
        </w:rPr>
        <w:t>。称这种形式的约束</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33F94318" w14:textId="77777777" w:rsidTr="0087429B">
        <w:trPr>
          <w:jc w:val="center"/>
        </w:trPr>
        <w:tc>
          <w:tcPr>
            <w:tcW w:w="750" w:type="pct"/>
            <w:tcMar>
              <w:left w:w="0" w:type="dxa"/>
              <w:right w:w="0" w:type="dxa"/>
            </w:tcMar>
            <w:vAlign w:val="center"/>
          </w:tcPr>
          <w:p w14:paraId="1A46F675" w14:textId="77777777" w:rsidR="0087429B" w:rsidRDefault="0087429B" w:rsidP="0087429B">
            <w:pPr>
              <w:jc w:val="center"/>
            </w:pPr>
          </w:p>
        </w:tc>
        <w:tc>
          <w:tcPr>
            <w:tcW w:w="3500" w:type="pct"/>
            <w:tcMar>
              <w:left w:w="0" w:type="dxa"/>
              <w:right w:w="0" w:type="dxa"/>
            </w:tcMar>
            <w:vAlign w:val="center"/>
          </w:tcPr>
          <w:p w14:paraId="2F69A00D" w14:textId="5583FB00" w:rsidR="0087429B" w:rsidRDefault="006D43F3" w:rsidP="0087429B">
            <w:pPr>
              <w:jc w:val="center"/>
            </w:pPr>
            <w:r>
              <w:rPr>
                <w:position w:val="-12"/>
              </w:rPr>
              <w:object w:dxaOrig="1880" w:dyaOrig="380" w14:anchorId="75E24241">
                <v:shape id="_x0000_i2316" type="#_x0000_t75" style="width:93.9pt;height:18.8pt" o:ole="">
                  <v:imagedata r:id="rId196" o:title=""/>
                </v:shape>
                <o:OLEObject Type="Embed" ProgID="Equation.DSMT4" ShapeID="_x0000_i2316" DrawAspect="Content" ObjectID="_1620668298" r:id="rId197"/>
              </w:object>
            </w:r>
          </w:p>
        </w:tc>
        <w:tc>
          <w:tcPr>
            <w:tcW w:w="750" w:type="pct"/>
            <w:tcMar>
              <w:left w:w="0" w:type="dxa"/>
              <w:right w:w="0" w:type="dxa"/>
            </w:tcMar>
            <w:vAlign w:val="center"/>
          </w:tcPr>
          <w:p w14:paraId="022DD962" w14:textId="77777777" w:rsidR="0087429B" w:rsidRDefault="0087429B" w:rsidP="0087429B">
            <w:pPr>
              <w:jc w:val="center"/>
            </w:pPr>
            <w:r>
              <w:rPr>
                <w:rFonts w:hint="eastAsia"/>
              </w:rPr>
              <w:t>（</w:t>
            </w:r>
            <w:r>
              <w:rPr>
                <w:rFonts w:hint="eastAsia"/>
              </w:rPr>
              <w:t>2-20</w:t>
            </w:r>
            <w:r>
              <w:rPr>
                <w:rFonts w:hint="eastAsia"/>
              </w:rPr>
              <w:t>）</w:t>
            </w:r>
          </w:p>
        </w:tc>
      </w:tr>
    </w:tbl>
    <w:p w14:paraId="7C8FB5ED" w14:textId="77777777" w:rsidR="001B6D55" w:rsidRDefault="001B6D55" w:rsidP="001B6D55">
      <w:r>
        <w:rPr>
          <w:rFonts w:hint="eastAsia"/>
        </w:rPr>
        <w:t>其中</w:t>
      </w:r>
      <w:r>
        <w:rPr>
          <w:position w:val="-4"/>
        </w:rPr>
        <w:object w:dxaOrig="887" w:dyaOrig="300" w14:anchorId="0414B8B8">
          <v:shape id="_x0000_i1102" type="#_x0000_t75" style="width:43.85pt;height:15.05pt" o:ole="">
            <v:imagedata r:id="rId198" o:title=""/>
          </v:shape>
          <o:OLEObject Type="Embed" ProgID="Equation.DSMT4" ShapeID="_x0000_i1102" DrawAspect="Content" ObjectID="_1620668299" r:id="rId199"/>
        </w:object>
      </w:r>
      <w:r>
        <w:rPr>
          <w:rFonts w:hint="eastAsia"/>
        </w:rPr>
        <w:t>，为</w:t>
      </w:r>
      <w:proofErr w:type="gramStart"/>
      <w:r>
        <w:rPr>
          <w:rFonts w:hint="eastAsia"/>
        </w:rPr>
        <w:t>二阶锥约束</w:t>
      </w:r>
      <w:proofErr w:type="gramEnd"/>
      <w:r>
        <w:rPr>
          <w:rFonts w:hint="eastAsia"/>
        </w:rPr>
        <w:t>。</w:t>
      </w:r>
    </w:p>
    <w:p w14:paraId="30433D82" w14:textId="77777777" w:rsidR="001B6D55" w:rsidRDefault="001B6D55" w:rsidP="001B6D55">
      <w:proofErr w:type="gramStart"/>
      <w:r>
        <w:rPr>
          <w:rFonts w:hint="eastAsia"/>
        </w:rPr>
        <w:t>锥</w:t>
      </w:r>
      <w:proofErr w:type="gramEnd"/>
      <w:r>
        <w:rPr>
          <w:rFonts w:hint="eastAsia"/>
        </w:rPr>
        <w:t>规划的基本形式有</w:t>
      </w:r>
      <w:proofErr w:type="gramStart"/>
      <w:r>
        <w:rPr>
          <w:rFonts w:hint="eastAsia"/>
        </w:rPr>
        <w:t>二阶锥和</w:t>
      </w:r>
      <w:proofErr w:type="gramEnd"/>
      <w:r>
        <w:rPr>
          <w:rFonts w:hint="eastAsia"/>
        </w:rPr>
        <w:t>旋转二</w:t>
      </w:r>
      <w:proofErr w:type="gramStart"/>
      <w:r>
        <w:rPr>
          <w:rFonts w:hint="eastAsia"/>
        </w:rPr>
        <w:t>阶锥两种</w:t>
      </w:r>
      <w:proofErr w:type="gramEnd"/>
      <w:r>
        <w:rPr>
          <w:rFonts w:hint="eastAsia"/>
        </w:rPr>
        <w:t xml:space="preserve">, </w:t>
      </w:r>
      <w:r>
        <w:rPr>
          <w:rFonts w:hint="eastAsia"/>
        </w:rPr>
        <w:t>可表示为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7236AF63" w14:textId="77777777" w:rsidTr="0087429B">
        <w:trPr>
          <w:jc w:val="center"/>
        </w:trPr>
        <w:tc>
          <w:tcPr>
            <w:tcW w:w="750" w:type="pct"/>
            <w:tcMar>
              <w:left w:w="0" w:type="dxa"/>
              <w:right w:w="0" w:type="dxa"/>
            </w:tcMar>
            <w:vAlign w:val="center"/>
          </w:tcPr>
          <w:p w14:paraId="1E9B7A2C" w14:textId="77777777" w:rsidR="0087429B" w:rsidRDefault="0087429B" w:rsidP="0087429B">
            <w:pPr>
              <w:jc w:val="center"/>
            </w:pPr>
          </w:p>
        </w:tc>
        <w:tc>
          <w:tcPr>
            <w:tcW w:w="3500" w:type="pct"/>
            <w:tcMar>
              <w:left w:w="0" w:type="dxa"/>
              <w:right w:w="0" w:type="dxa"/>
            </w:tcMar>
            <w:vAlign w:val="center"/>
          </w:tcPr>
          <w:p w14:paraId="4DAAAA92" w14:textId="20B1D633" w:rsidR="0087429B" w:rsidRDefault="006D43F3" w:rsidP="0087429B">
            <w:pPr>
              <w:jc w:val="center"/>
            </w:pPr>
            <w:r>
              <w:rPr>
                <w:position w:val="-28"/>
              </w:rPr>
              <w:object w:dxaOrig="980" w:dyaOrig="680" w14:anchorId="29FF1D1F">
                <v:shape id="_x0000_i2318" type="#_x0000_t75" style="width:48.85pt;height:33.8pt" o:ole="">
                  <v:imagedata r:id="rId200" o:title=""/>
                </v:shape>
                <o:OLEObject Type="Embed" ProgID="Equation.DSMT4" ShapeID="_x0000_i2318" DrawAspect="Content" ObjectID="_1620668300" r:id="rId201"/>
              </w:object>
            </w:r>
          </w:p>
        </w:tc>
        <w:tc>
          <w:tcPr>
            <w:tcW w:w="750" w:type="pct"/>
            <w:tcMar>
              <w:left w:w="0" w:type="dxa"/>
              <w:right w:w="0" w:type="dxa"/>
            </w:tcMar>
            <w:vAlign w:val="center"/>
          </w:tcPr>
          <w:p w14:paraId="275E92E9" w14:textId="77777777" w:rsidR="0087429B" w:rsidRDefault="0087429B" w:rsidP="0087429B">
            <w:pPr>
              <w:jc w:val="center"/>
            </w:pPr>
            <w:r>
              <w:rPr>
                <w:rFonts w:hint="eastAsia"/>
              </w:rPr>
              <w:t>（</w:t>
            </w:r>
            <w:r>
              <w:rPr>
                <w:rFonts w:hint="eastAsia"/>
              </w:rPr>
              <w:t>2-21</w:t>
            </w:r>
            <w:r>
              <w:rPr>
                <w:rFonts w:hint="eastAsia"/>
              </w:rPr>
              <w:t>）</w:t>
            </w:r>
          </w:p>
        </w:tc>
      </w:tr>
    </w:tbl>
    <w:p w14:paraId="36F35264" w14:textId="77777777" w:rsidR="001B6D55" w:rsidRDefault="001B6D55" w:rsidP="0087429B">
      <w:r>
        <w:rPr>
          <w:rFonts w:hint="eastAsia"/>
        </w:rPr>
        <w:t>或者</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538A07D5" w14:textId="77777777" w:rsidTr="0087429B">
        <w:trPr>
          <w:jc w:val="center"/>
        </w:trPr>
        <w:tc>
          <w:tcPr>
            <w:tcW w:w="750" w:type="pct"/>
            <w:tcMar>
              <w:left w:w="0" w:type="dxa"/>
              <w:right w:w="0" w:type="dxa"/>
            </w:tcMar>
            <w:vAlign w:val="center"/>
          </w:tcPr>
          <w:p w14:paraId="2FAC8FAF" w14:textId="77777777" w:rsidR="0087429B" w:rsidRDefault="0087429B" w:rsidP="0087429B">
            <w:pPr>
              <w:jc w:val="center"/>
            </w:pPr>
          </w:p>
        </w:tc>
        <w:tc>
          <w:tcPr>
            <w:tcW w:w="3500" w:type="pct"/>
            <w:tcMar>
              <w:left w:w="0" w:type="dxa"/>
              <w:right w:w="0" w:type="dxa"/>
            </w:tcMar>
            <w:vAlign w:val="center"/>
          </w:tcPr>
          <w:p w14:paraId="0A10FFC0" w14:textId="1C501334" w:rsidR="0087429B" w:rsidRDefault="006D43F3" w:rsidP="0087429B">
            <w:pPr>
              <w:jc w:val="center"/>
            </w:pPr>
            <w:r>
              <w:rPr>
                <w:position w:val="-28"/>
              </w:rPr>
              <w:object w:dxaOrig="1260" w:dyaOrig="680" w14:anchorId="3B0D0388">
                <v:shape id="_x0000_i2320" type="#_x0000_t75" style="width:63.25pt;height:34.45pt" o:ole="">
                  <v:imagedata r:id="rId202" o:title=""/>
                </v:shape>
                <o:OLEObject Type="Embed" ProgID="Equation.DSMT4" ShapeID="_x0000_i2320" DrawAspect="Content" ObjectID="_1620668301" r:id="rId203"/>
              </w:object>
            </w:r>
          </w:p>
        </w:tc>
        <w:tc>
          <w:tcPr>
            <w:tcW w:w="750" w:type="pct"/>
            <w:tcMar>
              <w:left w:w="0" w:type="dxa"/>
              <w:right w:w="0" w:type="dxa"/>
            </w:tcMar>
            <w:vAlign w:val="center"/>
          </w:tcPr>
          <w:p w14:paraId="49300DB0" w14:textId="77777777" w:rsidR="0087429B" w:rsidRDefault="0087429B" w:rsidP="0087429B">
            <w:pPr>
              <w:jc w:val="center"/>
            </w:pPr>
            <w:r>
              <w:rPr>
                <w:rFonts w:hint="eastAsia"/>
              </w:rPr>
              <w:t>（</w:t>
            </w:r>
            <w:r>
              <w:rPr>
                <w:rFonts w:hint="eastAsia"/>
              </w:rPr>
              <w:t>2-</w:t>
            </w:r>
            <w:r>
              <w:t>2</w:t>
            </w:r>
            <w:r>
              <w:rPr>
                <w:rFonts w:hint="eastAsia"/>
              </w:rPr>
              <w:t>2</w:t>
            </w:r>
            <w:r>
              <w:rPr>
                <w:rFonts w:hint="eastAsia"/>
              </w:rPr>
              <w:t>）</w:t>
            </w:r>
          </w:p>
        </w:tc>
      </w:tr>
    </w:tbl>
    <w:p w14:paraId="715B499F" w14:textId="77777777" w:rsidR="001B6D55" w:rsidRDefault="001B6D55" w:rsidP="002F7594">
      <w:pPr>
        <w:jc w:val="both"/>
      </w:pPr>
      <w:r>
        <w:rPr>
          <w:rFonts w:hint="eastAsia"/>
        </w:rPr>
        <w:t>其中</w:t>
      </w:r>
      <w:r>
        <w:rPr>
          <w:rFonts w:hint="eastAsia"/>
        </w:rPr>
        <w:t xml:space="preserve"> n</w:t>
      </w:r>
      <w:r>
        <w:t xml:space="preserve"> </w:t>
      </w:r>
      <w:r>
        <w:rPr>
          <w:rFonts w:hint="eastAsia"/>
        </w:rPr>
        <w:t>是输入变量的维数。</w:t>
      </w:r>
    </w:p>
    <w:p w14:paraId="56245165" w14:textId="77777777" w:rsidR="001B6D55" w:rsidRDefault="001B6D55" w:rsidP="002F7594">
      <w:pPr>
        <w:jc w:val="both"/>
      </w:pPr>
      <w:r>
        <w:rPr>
          <w:rFonts w:hint="eastAsia"/>
        </w:rPr>
        <w:lastRenderedPageBreak/>
        <w:t>如果最终能够写成上面两种约束的形式，并且目标函数和等式约束也是线性的话，可以说该问题就转化为了一个</w:t>
      </w:r>
      <w:r>
        <w:rPr>
          <w:rFonts w:hint="eastAsia"/>
        </w:rPr>
        <w:t>SOCP</w:t>
      </w:r>
      <w:r>
        <w:rPr>
          <w:rFonts w:hint="eastAsia"/>
        </w:rPr>
        <w:t>问题。</w:t>
      </w:r>
      <w:r>
        <w:rPr>
          <w:rFonts w:hint="eastAsia"/>
        </w:rPr>
        <w:t>SOCP</w:t>
      </w:r>
      <w:proofErr w:type="gramStart"/>
      <w:r>
        <w:rPr>
          <w:rFonts w:hint="eastAsia"/>
        </w:rPr>
        <w:t>锥</w:t>
      </w:r>
      <w:proofErr w:type="gramEnd"/>
      <w:r>
        <w:rPr>
          <w:rFonts w:hint="eastAsia"/>
        </w:rPr>
        <w:t>规划作为线性规划的推广</w:t>
      </w:r>
      <w:r>
        <w:rPr>
          <w:rFonts w:hint="eastAsia"/>
        </w:rPr>
        <w:t xml:space="preserve">, </w:t>
      </w:r>
      <w:r>
        <w:rPr>
          <w:rFonts w:hint="eastAsia"/>
        </w:rPr>
        <w:t>是</w:t>
      </w:r>
      <w:r>
        <w:rPr>
          <w:rFonts w:hint="eastAsia"/>
        </w:rPr>
        <w:t>SDP</w:t>
      </w:r>
      <w:r>
        <w:rPr>
          <w:rFonts w:hint="eastAsia"/>
        </w:rPr>
        <w:t>的特例</w:t>
      </w:r>
      <w:r>
        <w:rPr>
          <w:rFonts w:hint="eastAsia"/>
        </w:rPr>
        <w:t xml:space="preserve">, </w:t>
      </w:r>
      <w:r>
        <w:rPr>
          <w:rFonts w:hint="eastAsia"/>
        </w:rPr>
        <w:t>属于凸规划的一种</w:t>
      </w:r>
      <w:r>
        <w:rPr>
          <w:rFonts w:hint="eastAsia"/>
        </w:rPr>
        <w:t>,</w:t>
      </w:r>
      <w:r>
        <w:rPr>
          <w:rFonts w:hint="eastAsia"/>
        </w:rPr>
        <w:t>在数学上严格证明具有全局最优解，利用好相关的优化工具可以很方便进行求解。</w:t>
      </w:r>
    </w:p>
    <w:p w14:paraId="4A537A9D" w14:textId="77777777" w:rsidR="001B6D55" w:rsidRDefault="001B6D55" w:rsidP="001B6D55">
      <w:pPr>
        <w:pStyle w:val="3"/>
        <w:numPr>
          <w:ilvl w:val="2"/>
          <w:numId w:val="6"/>
        </w:numPr>
        <w:spacing w:before="163" w:after="163"/>
        <w:rPr>
          <w:lang w:val="en-US" w:eastAsia="zh-CN"/>
        </w:rPr>
      </w:pPr>
      <w:bookmarkStart w:id="22" w:name="_Toc9957570"/>
      <w:r>
        <w:rPr>
          <w:rFonts w:hint="eastAsia"/>
          <w:lang w:val="en-US" w:eastAsia="zh-CN"/>
        </w:rPr>
        <w:t>原问题的松弛</w:t>
      </w:r>
      <w:bookmarkEnd w:id="22"/>
    </w:p>
    <w:p w14:paraId="7F93BA97" w14:textId="77777777" w:rsidR="001B6D55" w:rsidRDefault="001B6D55" w:rsidP="002F7594">
      <w:pPr>
        <w:ind w:firstLine="420"/>
        <w:jc w:val="both"/>
      </w:pPr>
      <w:r>
        <w:rPr>
          <w:rFonts w:hint="eastAsia"/>
        </w:rPr>
        <w:t>从前面几节的分析可以看出式子（</w:t>
      </w:r>
      <w:r>
        <w:t>2</w:t>
      </w:r>
      <w:r>
        <w:rPr>
          <w:rFonts w:hint="eastAsia"/>
        </w:rPr>
        <w:t>-</w:t>
      </w:r>
      <w:r>
        <w:t>1</w:t>
      </w:r>
      <w:r>
        <w:rPr>
          <w:rFonts w:hint="eastAsia"/>
        </w:rPr>
        <w:t>）、（</w:t>
      </w:r>
      <w:r>
        <w:t>2</w:t>
      </w:r>
      <w:r>
        <w:rPr>
          <w:rFonts w:hint="eastAsia"/>
        </w:rPr>
        <w:t>-</w:t>
      </w:r>
      <w:r>
        <w:t>3</w:t>
      </w:r>
      <w:r>
        <w:rPr>
          <w:rFonts w:hint="eastAsia"/>
        </w:rPr>
        <w:t>）、（</w:t>
      </w:r>
      <w:r>
        <w:rPr>
          <w:rFonts w:hint="eastAsia"/>
        </w:rPr>
        <w:t>2-</w:t>
      </w:r>
      <w:r>
        <w:t>4</w:t>
      </w:r>
      <w:r>
        <w:rPr>
          <w:rFonts w:hint="eastAsia"/>
        </w:rPr>
        <w:t>）是二次的，这使得整个优化问题成为一个二次约束二次规划问题。而通常的解决方案是转化为</w:t>
      </w:r>
      <w:r>
        <w:rPr>
          <w:rFonts w:hint="eastAsia"/>
        </w:rPr>
        <w:t>SOCP</w:t>
      </w:r>
      <w:r>
        <w:rPr>
          <w:rFonts w:hint="eastAsia"/>
        </w:rPr>
        <w:t>加以求解。其中最主要的非</w:t>
      </w:r>
      <w:proofErr w:type="gramStart"/>
      <w:r>
        <w:rPr>
          <w:rFonts w:hint="eastAsia"/>
        </w:rPr>
        <w:t>凸</w:t>
      </w:r>
      <w:proofErr w:type="gramEnd"/>
      <w:r>
        <w:rPr>
          <w:rFonts w:hint="eastAsia"/>
        </w:rPr>
        <w:t>源就是式子（</w:t>
      </w:r>
      <w:r>
        <w:t>2</w:t>
      </w:r>
      <w:r>
        <w:rPr>
          <w:rFonts w:hint="eastAsia"/>
        </w:rPr>
        <w:t>-</w:t>
      </w:r>
      <w:r>
        <w:t>3</w:t>
      </w:r>
      <w:r>
        <w:rPr>
          <w:rFonts w:hint="eastAsia"/>
        </w:rPr>
        <w:t>）、（</w:t>
      </w:r>
      <w:r>
        <w:t>2</w:t>
      </w:r>
      <w:r>
        <w:rPr>
          <w:rFonts w:hint="eastAsia"/>
        </w:rPr>
        <w:t>-4</w:t>
      </w:r>
      <w:r>
        <w:rPr>
          <w:rFonts w:hint="eastAsia"/>
        </w:rPr>
        <w:t>），这种非</w:t>
      </w:r>
      <w:proofErr w:type="gramStart"/>
      <w:r>
        <w:rPr>
          <w:rFonts w:hint="eastAsia"/>
        </w:rPr>
        <w:t>凸</w:t>
      </w:r>
      <w:proofErr w:type="gramEnd"/>
      <w:r>
        <w:rPr>
          <w:rFonts w:hint="eastAsia"/>
        </w:rPr>
        <w:t>的性质可以通过</w:t>
      </w:r>
      <w:proofErr w:type="gramStart"/>
      <w:r>
        <w:rPr>
          <w:rFonts w:hint="eastAsia"/>
        </w:rPr>
        <w:t>凸</w:t>
      </w:r>
      <w:proofErr w:type="gramEnd"/>
      <w:r>
        <w:rPr>
          <w:rFonts w:hint="eastAsia"/>
        </w:rPr>
        <w:t>松弛来达到效果。这种松弛需要通过放宽等式约束，并且通过一定的变量替换，使得问题满足</w:t>
      </w:r>
      <w:r>
        <w:rPr>
          <w:rFonts w:hint="eastAsia"/>
        </w:rPr>
        <w:t>SOCP</w:t>
      </w:r>
      <w:r>
        <w:rPr>
          <w:rFonts w:hint="eastAsia"/>
        </w:rPr>
        <w:t>问题的要求。在</w:t>
      </w:r>
      <w:r w:rsidR="00617BC6">
        <w:rPr>
          <w:rFonts w:hint="eastAsia"/>
        </w:rPr>
        <w:t>OPF</w:t>
      </w:r>
      <w:r>
        <w:rPr>
          <w:rFonts w:hint="eastAsia"/>
        </w:rPr>
        <w:t>问题中引入中间变量</w:t>
      </w:r>
      <w:r>
        <w:rPr>
          <w:rFonts w:hint="eastAsia"/>
        </w:rPr>
        <w:t xml:space="preserve"> </w:t>
      </w:r>
      <w:r>
        <w:rPr>
          <w:position w:val="-12"/>
        </w:rPr>
        <w:object w:dxaOrig="288" w:dyaOrig="380" w14:anchorId="7D4D4701">
          <v:shape id="_x0000_i1105" type="#_x0000_t75" style="width:14.4pt;height:18.8pt" o:ole="">
            <v:imagedata r:id="rId204" o:title=""/>
          </v:shape>
          <o:OLEObject Type="Embed" ProgID="Equation.DSMT4" ShapeID="_x0000_i1105" DrawAspect="Content" ObjectID="_1620668302" r:id="rId205"/>
        </w:object>
      </w:r>
      <w:r>
        <w:rPr>
          <w:rFonts w:hint="eastAsia"/>
        </w:rPr>
        <w:t>和</w:t>
      </w:r>
      <w:r>
        <w:rPr>
          <w:rFonts w:hint="eastAsia"/>
        </w:rPr>
        <w:t xml:space="preserve"> </w:t>
      </w:r>
      <w:r>
        <w:rPr>
          <w:position w:val="-14"/>
        </w:rPr>
        <w:object w:dxaOrig="253" w:dyaOrig="392" w14:anchorId="18A9DFF6">
          <v:shape id="_x0000_i1106" type="#_x0000_t75" style="width:13.15pt;height:20.05pt" o:ole="">
            <v:imagedata r:id="rId206" o:title=""/>
          </v:shape>
          <o:OLEObject Type="Embed" ProgID="Equation.DSMT4" ShapeID="_x0000_i1106" DrawAspect="Content" ObjectID="_1620668303" r:id="rId207"/>
        </w:objec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19DE8879" w14:textId="77777777" w:rsidTr="0087429B">
        <w:trPr>
          <w:jc w:val="center"/>
        </w:trPr>
        <w:tc>
          <w:tcPr>
            <w:tcW w:w="750" w:type="pct"/>
            <w:tcMar>
              <w:left w:w="0" w:type="dxa"/>
              <w:right w:w="0" w:type="dxa"/>
            </w:tcMar>
            <w:vAlign w:val="center"/>
          </w:tcPr>
          <w:p w14:paraId="616A1FB9" w14:textId="77777777" w:rsidR="0087429B" w:rsidRDefault="0087429B" w:rsidP="0087429B">
            <w:pPr>
              <w:jc w:val="center"/>
            </w:pPr>
          </w:p>
        </w:tc>
        <w:tc>
          <w:tcPr>
            <w:tcW w:w="3500" w:type="pct"/>
            <w:tcMar>
              <w:left w:w="0" w:type="dxa"/>
              <w:right w:w="0" w:type="dxa"/>
            </w:tcMar>
            <w:vAlign w:val="center"/>
          </w:tcPr>
          <w:p w14:paraId="3F4FF990" w14:textId="6A8B6F66" w:rsidR="0087429B" w:rsidRDefault="006D43F3" w:rsidP="0087429B">
            <w:pPr>
              <w:jc w:val="center"/>
            </w:pPr>
            <w:r>
              <w:rPr>
                <w:position w:val="-14"/>
              </w:rPr>
              <w:object w:dxaOrig="2260" w:dyaOrig="400" w14:anchorId="480197BD">
                <v:shape id="_x0000_i2328" type="#_x0000_t75" style="width:112.7pt;height:20.65pt" o:ole="">
                  <v:imagedata r:id="rId208" o:title=""/>
                </v:shape>
                <o:OLEObject Type="Embed" ProgID="Equation.DSMT4" ShapeID="_x0000_i2328" DrawAspect="Content" ObjectID="_1620668304" r:id="rId209"/>
              </w:object>
            </w:r>
          </w:p>
        </w:tc>
        <w:tc>
          <w:tcPr>
            <w:tcW w:w="750" w:type="pct"/>
            <w:tcMar>
              <w:left w:w="0" w:type="dxa"/>
              <w:right w:w="0" w:type="dxa"/>
            </w:tcMar>
            <w:vAlign w:val="center"/>
          </w:tcPr>
          <w:p w14:paraId="7A25DEBA" w14:textId="77777777" w:rsidR="0087429B" w:rsidRDefault="0087429B" w:rsidP="0087429B">
            <w:pPr>
              <w:jc w:val="center"/>
            </w:pPr>
            <w:r>
              <w:rPr>
                <w:rFonts w:hint="eastAsia"/>
              </w:rPr>
              <w:t>（</w:t>
            </w:r>
            <w:r>
              <w:t>2</w:t>
            </w:r>
            <w:r>
              <w:rPr>
                <w:rFonts w:hint="eastAsia"/>
              </w:rPr>
              <w:t>-</w:t>
            </w:r>
            <w:r>
              <w:t>2</w:t>
            </w:r>
            <w:r>
              <w:rPr>
                <w:rFonts w:hint="eastAsia"/>
              </w:rPr>
              <w:t>3</w:t>
            </w:r>
            <w:r>
              <w:rPr>
                <w:rFonts w:hint="eastAsia"/>
              </w:rPr>
              <w:t>）</w:t>
            </w:r>
          </w:p>
        </w:tc>
      </w:tr>
    </w:tbl>
    <w:p w14:paraId="09264A06" w14:textId="77777777" w:rsidR="001B6D55" w:rsidRDefault="001B6D55" w:rsidP="002F7594">
      <w:pPr>
        <w:jc w:val="both"/>
      </w:pPr>
      <w:r>
        <w:rPr>
          <w:rFonts w:hint="eastAsia"/>
        </w:rPr>
        <w:t>引入了两个中间变量之后，电压降落等式约束变为：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22317550" w14:textId="77777777" w:rsidTr="0087429B">
        <w:trPr>
          <w:jc w:val="center"/>
        </w:trPr>
        <w:tc>
          <w:tcPr>
            <w:tcW w:w="750" w:type="pct"/>
            <w:tcMar>
              <w:left w:w="0" w:type="dxa"/>
              <w:right w:w="0" w:type="dxa"/>
            </w:tcMar>
            <w:vAlign w:val="center"/>
          </w:tcPr>
          <w:p w14:paraId="1CF28746" w14:textId="77777777" w:rsidR="0087429B" w:rsidRDefault="0087429B" w:rsidP="0087429B">
            <w:pPr>
              <w:jc w:val="center"/>
            </w:pPr>
          </w:p>
        </w:tc>
        <w:tc>
          <w:tcPr>
            <w:tcW w:w="3500" w:type="pct"/>
            <w:tcMar>
              <w:left w:w="0" w:type="dxa"/>
              <w:right w:w="0" w:type="dxa"/>
            </w:tcMar>
            <w:vAlign w:val="center"/>
          </w:tcPr>
          <w:p w14:paraId="1F3C39A9" w14:textId="213DA1D1" w:rsidR="0087429B" w:rsidRDefault="006D43F3" w:rsidP="0087429B">
            <w:pPr>
              <w:jc w:val="center"/>
            </w:pPr>
            <w:r>
              <w:rPr>
                <w:position w:val="-22"/>
              </w:rPr>
              <w:object w:dxaOrig="4400" w:dyaOrig="560" w14:anchorId="0027106B">
                <v:shape id="_x0000_i2330" type="#_x0000_t75" style="width:219.75pt;height:28.15pt" o:ole="">
                  <v:imagedata r:id="rId210" o:title=""/>
                </v:shape>
                <o:OLEObject Type="Embed" ProgID="Equation.DSMT4" ShapeID="_x0000_i2330" DrawAspect="Content" ObjectID="_1620668305" r:id="rId211"/>
              </w:object>
            </w:r>
          </w:p>
        </w:tc>
        <w:tc>
          <w:tcPr>
            <w:tcW w:w="750" w:type="pct"/>
            <w:tcMar>
              <w:left w:w="0" w:type="dxa"/>
              <w:right w:w="0" w:type="dxa"/>
            </w:tcMar>
            <w:vAlign w:val="center"/>
          </w:tcPr>
          <w:p w14:paraId="647CC8D5" w14:textId="77777777" w:rsidR="0087429B" w:rsidRDefault="0087429B" w:rsidP="0087429B">
            <w:pPr>
              <w:jc w:val="center"/>
            </w:pPr>
            <w:r>
              <w:rPr>
                <w:rFonts w:hint="eastAsia"/>
              </w:rPr>
              <w:t>（</w:t>
            </w:r>
            <w:r w:rsidRPr="00A41050">
              <w:t>2-2</w:t>
            </w:r>
            <w:r>
              <w:rPr>
                <w:rFonts w:hint="eastAsia"/>
              </w:rPr>
              <w:t>4</w:t>
            </w:r>
            <w:r>
              <w:rPr>
                <w:rFonts w:hint="eastAsia"/>
              </w:rPr>
              <w:t>）</w:t>
            </w:r>
          </w:p>
        </w:tc>
      </w:tr>
    </w:tbl>
    <w:p w14:paraId="5E6E410C" w14:textId="77777777" w:rsidR="001B6D55" w:rsidRDefault="001B6D55" w:rsidP="001B6D55">
      <w:r>
        <w:rPr>
          <w:rFonts w:hint="eastAsia"/>
        </w:rPr>
        <w:t>潮流约束（</w:t>
      </w:r>
      <w:r w:rsidR="0087429B">
        <w:rPr>
          <w:rFonts w:hint="eastAsia"/>
        </w:rPr>
        <w:t>2</w:t>
      </w:r>
      <w:r>
        <w:rPr>
          <w:rFonts w:hint="eastAsia"/>
        </w:rPr>
        <w:t>-3</w:t>
      </w:r>
      <w:r>
        <w:rPr>
          <w:rFonts w:hint="eastAsia"/>
        </w:rPr>
        <w:t>）、（</w:t>
      </w:r>
      <w:r w:rsidR="0087429B">
        <w:rPr>
          <w:rFonts w:hint="eastAsia"/>
        </w:rPr>
        <w:t>2</w:t>
      </w:r>
      <w:r>
        <w:rPr>
          <w:rFonts w:hint="eastAsia"/>
        </w:rPr>
        <w:t>-4</w:t>
      </w:r>
      <w:r>
        <w:rPr>
          <w:rFonts w:hint="eastAsia"/>
        </w:rPr>
        <w:t>）变为：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50876BBE" w14:textId="77777777" w:rsidTr="0087429B">
        <w:trPr>
          <w:jc w:val="center"/>
        </w:trPr>
        <w:tc>
          <w:tcPr>
            <w:tcW w:w="750" w:type="pct"/>
            <w:tcMar>
              <w:left w:w="0" w:type="dxa"/>
              <w:right w:w="0" w:type="dxa"/>
            </w:tcMar>
            <w:vAlign w:val="center"/>
          </w:tcPr>
          <w:p w14:paraId="46C25209" w14:textId="77777777" w:rsidR="0087429B" w:rsidRDefault="0087429B" w:rsidP="0087429B">
            <w:pPr>
              <w:jc w:val="center"/>
            </w:pPr>
          </w:p>
        </w:tc>
        <w:tc>
          <w:tcPr>
            <w:tcW w:w="3500" w:type="pct"/>
            <w:tcMar>
              <w:left w:w="0" w:type="dxa"/>
              <w:right w:w="0" w:type="dxa"/>
            </w:tcMar>
            <w:vAlign w:val="center"/>
          </w:tcPr>
          <w:p w14:paraId="27D1F398" w14:textId="006BF937" w:rsidR="0087429B" w:rsidRDefault="006D43F3" w:rsidP="0087429B">
            <w:pPr>
              <w:jc w:val="center"/>
            </w:pPr>
            <w:r>
              <w:rPr>
                <w:position w:val="-30"/>
              </w:rPr>
              <w:object w:dxaOrig="4660" w:dyaOrig="560" w14:anchorId="75AD9BC7">
                <v:shape id="_x0000_i2332" type="#_x0000_t75" style="width:232.9pt;height:26.9pt" o:ole="">
                  <v:imagedata r:id="rId212" o:title=""/>
                </v:shape>
                <o:OLEObject Type="Embed" ProgID="Equation.DSMT4" ShapeID="_x0000_i2332" DrawAspect="Content" ObjectID="_1620668306" r:id="rId213"/>
              </w:object>
            </w:r>
          </w:p>
        </w:tc>
        <w:tc>
          <w:tcPr>
            <w:tcW w:w="750" w:type="pct"/>
            <w:tcMar>
              <w:left w:w="0" w:type="dxa"/>
              <w:right w:w="0" w:type="dxa"/>
            </w:tcMar>
            <w:vAlign w:val="center"/>
          </w:tcPr>
          <w:p w14:paraId="3C7ADD45" w14:textId="77777777" w:rsidR="0087429B" w:rsidRDefault="0087429B" w:rsidP="0087429B">
            <w:pPr>
              <w:jc w:val="center"/>
            </w:pPr>
            <w:r>
              <w:rPr>
                <w:rFonts w:hint="eastAsia"/>
              </w:rPr>
              <w:t>（</w:t>
            </w:r>
            <w:r w:rsidRPr="00A41050">
              <w:t>2-2</w:t>
            </w:r>
            <w:r>
              <w:rPr>
                <w:rFonts w:hint="eastAsia"/>
              </w:rPr>
              <w:t>5</w:t>
            </w:r>
            <w:r>
              <w:rPr>
                <w:rFonts w:hint="eastAsia"/>
              </w:rPr>
              <w:t>）</w:t>
            </w:r>
          </w:p>
        </w:tc>
      </w:tr>
      <w:tr w:rsidR="0087429B" w14:paraId="6D3C2C5D" w14:textId="77777777" w:rsidTr="0087429B">
        <w:trPr>
          <w:jc w:val="center"/>
        </w:trPr>
        <w:tc>
          <w:tcPr>
            <w:tcW w:w="750" w:type="pct"/>
            <w:tcMar>
              <w:left w:w="0" w:type="dxa"/>
              <w:right w:w="0" w:type="dxa"/>
            </w:tcMar>
            <w:vAlign w:val="center"/>
          </w:tcPr>
          <w:p w14:paraId="763D4365" w14:textId="77777777" w:rsidR="0087429B" w:rsidRDefault="0087429B" w:rsidP="0087429B">
            <w:pPr>
              <w:jc w:val="center"/>
            </w:pPr>
          </w:p>
        </w:tc>
        <w:tc>
          <w:tcPr>
            <w:tcW w:w="3500" w:type="pct"/>
            <w:tcMar>
              <w:left w:w="0" w:type="dxa"/>
              <w:right w:w="0" w:type="dxa"/>
            </w:tcMar>
            <w:vAlign w:val="center"/>
          </w:tcPr>
          <w:p w14:paraId="274F5EB2" w14:textId="621B1FE1" w:rsidR="0087429B" w:rsidRDefault="006D43F3" w:rsidP="0087429B">
            <w:pPr>
              <w:jc w:val="center"/>
            </w:pPr>
            <w:r>
              <w:rPr>
                <w:position w:val="-30"/>
              </w:rPr>
              <w:object w:dxaOrig="4920" w:dyaOrig="560" w14:anchorId="203E295E">
                <v:shape id="_x0000_i2334" type="#_x0000_t75" style="width:246.7pt;height:28.15pt" o:ole="">
                  <v:imagedata r:id="rId214" o:title=""/>
                </v:shape>
                <o:OLEObject Type="Embed" ProgID="Equation.DSMT4" ShapeID="_x0000_i2334" DrawAspect="Content" ObjectID="_1620668307" r:id="rId215"/>
              </w:object>
            </w:r>
          </w:p>
        </w:tc>
        <w:tc>
          <w:tcPr>
            <w:tcW w:w="750" w:type="pct"/>
            <w:tcMar>
              <w:left w:w="0" w:type="dxa"/>
              <w:right w:w="0" w:type="dxa"/>
            </w:tcMar>
            <w:vAlign w:val="center"/>
          </w:tcPr>
          <w:p w14:paraId="2AF0A6CF" w14:textId="77777777" w:rsidR="0087429B" w:rsidRDefault="0087429B" w:rsidP="0087429B">
            <w:pPr>
              <w:jc w:val="center"/>
            </w:pPr>
            <w:r>
              <w:rPr>
                <w:rFonts w:hint="eastAsia"/>
              </w:rPr>
              <w:t>（</w:t>
            </w:r>
            <w:r w:rsidRPr="00A41050">
              <w:t>2-2</w:t>
            </w:r>
            <w:r>
              <w:rPr>
                <w:rFonts w:hint="eastAsia"/>
              </w:rPr>
              <w:t>6</w:t>
            </w:r>
            <w:r>
              <w:rPr>
                <w:rFonts w:hint="eastAsia"/>
              </w:rPr>
              <w:t>）</w:t>
            </w:r>
          </w:p>
        </w:tc>
      </w:tr>
    </w:tbl>
    <w:p w14:paraId="387ECB78" w14:textId="77777777" w:rsidR="001B6D55" w:rsidRDefault="001B6D55" w:rsidP="001B6D55">
      <w:r>
        <w:rPr>
          <w:rFonts w:hint="eastAsia"/>
        </w:rPr>
        <w:t>引入的中间变量因该满足下面的等式约束：</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4DA4F562" w14:textId="77777777" w:rsidTr="003149F0">
        <w:trPr>
          <w:jc w:val="center"/>
        </w:trPr>
        <w:tc>
          <w:tcPr>
            <w:tcW w:w="750" w:type="pct"/>
            <w:tcMar>
              <w:left w:w="0" w:type="dxa"/>
              <w:right w:w="0" w:type="dxa"/>
            </w:tcMar>
            <w:vAlign w:val="center"/>
          </w:tcPr>
          <w:p w14:paraId="735092C8" w14:textId="77777777" w:rsidR="0087429B" w:rsidRDefault="0087429B" w:rsidP="0087429B">
            <w:pPr>
              <w:jc w:val="center"/>
            </w:pPr>
          </w:p>
        </w:tc>
        <w:tc>
          <w:tcPr>
            <w:tcW w:w="3500" w:type="pct"/>
            <w:tcMar>
              <w:left w:w="0" w:type="dxa"/>
              <w:right w:w="0" w:type="dxa"/>
            </w:tcMar>
            <w:vAlign w:val="center"/>
          </w:tcPr>
          <w:p w14:paraId="751BFAD7" w14:textId="2FFB5395" w:rsidR="0087429B" w:rsidRDefault="006D43F3" w:rsidP="0087429B">
            <w:pPr>
              <w:jc w:val="center"/>
            </w:pPr>
            <w:r>
              <w:rPr>
                <w:position w:val="-14"/>
              </w:rPr>
              <w:object w:dxaOrig="1520" w:dyaOrig="400" w14:anchorId="0BC5B79E">
                <v:shape id="_x0000_i2336" type="#_x0000_t75" style="width:76.4pt;height:20.05pt" o:ole="">
                  <v:imagedata r:id="rId216" o:title=""/>
                </v:shape>
                <o:OLEObject Type="Embed" ProgID="Equation.DSMT4" ShapeID="_x0000_i2336" DrawAspect="Content" ObjectID="_1620668308" r:id="rId217"/>
              </w:object>
            </w:r>
          </w:p>
        </w:tc>
        <w:tc>
          <w:tcPr>
            <w:tcW w:w="750" w:type="pct"/>
            <w:tcMar>
              <w:left w:w="0" w:type="dxa"/>
              <w:right w:w="0" w:type="dxa"/>
            </w:tcMar>
            <w:vAlign w:val="center"/>
          </w:tcPr>
          <w:p w14:paraId="4D72F16E" w14:textId="77777777" w:rsidR="0087429B" w:rsidRDefault="0087429B" w:rsidP="0087429B">
            <w:pPr>
              <w:jc w:val="center"/>
            </w:pPr>
            <w:r>
              <w:rPr>
                <w:rFonts w:hint="eastAsia"/>
              </w:rPr>
              <w:t>（</w:t>
            </w:r>
            <w:r w:rsidRPr="00A41050">
              <w:t>2-2</w:t>
            </w:r>
            <w:r>
              <w:rPr>
                <w:rFonts w:hint="eastAsia"/>
              </w:rPr>
              <w:t>7</w:t>
            </w:r>
            <w:r>
              <w:rPr>
                <w:rFonts w:hint="eastAsia"/>
              </w:rPr>
              <w:t>）</w:t>
            </w:r>
          </w:p>
        </w:tc>
      </w:tr>
    </w:tbl>
    <w:p w14:paraId="4C668412" w14:textId="77777777" w:rsidR="001B6D55" w:rsidRDefault="001B6D55" w:rsidP="001B6D55">
      <w:r>
        <w:rPr>
          <w:rFonts w:hint="eastAsia"/>
        </w:rPr>
        <w:t>目标函数变为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2CF74997" w14:textId="77777777" w:rsidTr="003149F0">
        <w:trPr>
          <w:jc w:val="center"/>
        </w:trPr>
        <w:tc>
          <w:tcPr>
            <w:tcW w:w="750" w:type="pct"/>
            <w:tcMar>
              <w:left w:w="0" w:type="dxa"/>
              <w:right w:w="0" w:type="dxa"/>
            </w:tcMar>
            <w:vAlign w:val="center"/>
          </w:tcPr>
          <w:p w14:paraId="13E58DB8" w14:textId="77777777" w:rsidR="0087429B" w:rsidRDefault="0087429B" w:rsidP="0087429B">
            <w:pPr>
              <w:jc w:val="center"/>
            </w:pPr>
          </w:p>
        </w:tc>
        <w:tc>
          <w:tcPr>
            <w:tcW w:w="3500" w:type="pct"/>
            <w:tcMar>
              <w:left w:w="0" w:type="dxa"/>
              <w:right w:w="0" w:type="dxa"/>
            </w:tcMar>
            <w:vAlign w:val="center"/>
          </w:tcPr>
          <w:p w14:paraId="687A83E3" w14:textId="30C4E21B" w:rsidR="0087429B" w:rsidRDefault="006D43F3" w:rsidP="0087429B">
            <w:pPr>
              <w:jc w:val="center"/>
            </w:pPr>
            <w:r>
              <w:rPr>
                <w:position w:val="-30"/>
              </w:rPr>
              <w:object w:dxaOrig="1380" w:dyaOrig="560" w14:anchorId="3B21F247">
                <v:shape id="_x0000_i2338" type="#_x0000_t75" style="width:68.85pt;height:28.15pt" o:ole="">
                  <v:imagedata r:id="rId218" o:title=""/>
                </v:shape>
                <o:OLEObject Type="Embed" ProgID="Equation.DSMT4" ShapeID="_x0000_i2338" DrawAspect="Content" ObjectID="_1620668309" r:id="rId219"/>
              </w:object>
            </w:r>
          </w:p>
        </w:tc>
        <w:tc>
          <w:tcPr>
            <w:tcW w:w="750" w:type="pct"/>
            <w:tcMar>
              <w:left w:w="0" w:type="dxa"/>
              <w:right w:w="0" w:type="dxa"/>
            </w:tcMar>
            <w:vAlign w:val="center"/>
          </w:tcPr>
          <w:p w14:paraId="3F229693" w14:textId="77777777" w:rsidR="0087429B" w:rsidRDefault="0087429B" w:rsidP="0087429B">
            <w:pPr>
              <w:jc w:val="center"/>
            </w:pPr>
            <w:r>
              <w:rPr>
                <w:rFonts w:hint="eastAsia"/>
              </w:rPr>
              <w:t>（</w:t>
            </w:r>
            <w:r w:rsidRPr="00A41050">
              <w:t>2-2</w:t>
            </w:r>
            <w:r>
              <w:rPr>
                <w:rFonts w:hint="eastAsia"/>
              </w:rPr>
              <w:t>8</w:t>
            </w:r>
            <w:r>
              <w:rPr>
                <w:rFonts w:hint="eastAsia"/>
              </w:rPr>
              <w:t>）</w:t>
            </w:r>
          </w:p>
        </w:tc>
      </w:tr>
    </w:tbl>
    <w:p w14:paraId="25CEE493" w14:textId="77777777" w:rsidR="001B6D55" w:rsidRDefault="001B6D55" w:rsidP="002F7594">
      <w:pPr>
        <w:jc w:val="both"/>
      </w:pPr>
      <w:r>
        <w:rPr>
          <w:rFonts w:hint="eastAsia"/>
        </w:rPr>
        <w:t>其中</w:t>
      </w:r>
      <w:r>
        <w:t xml:space="preserve"> </w:t>
      </w:r>
      <w:r>
        <w:rPr>
          <w:position w:val="-6"/>
        </w:rPr>
        <w:object w:dxaOrig="173" w:dyaOrig="219" w14:anchorId="20586B61">
          <v:shape id="_x0000_i1113" type="#_x0000_t75" style="width:8.75pt;height:10pt" o:ole="">
            <v:imagedata r:id="rId220" o:title=""/>
          </v:shape>
          <o:OLEObject Type="Embed" ProgID="Equation.DSMT4" ShapeID="_x0000_i1113" DrawAspect="Content" ObjectID="_1620668310" r:id="rId221"/>
        </w:object>
      </w:r>
      <w:r>
        <w:rPr>
          <w:rFonts w:hint="eastAsia"/>
        </w:rPr>
        <w:t>是电力系统中线路的集合，</w:t>
      </w:r>
      <w:r>
        <w:rPr>
          <w:position w:val="-6"/>
        </w:rPr>
        <w:object w:dxaOrig="138" w:dyaOrig="253" w14:anchorId="7B1C3D0E">
          <v:shape id="_x0000_i1114" type="#_x0000_t75" style="width:6.9pt;height:13.15pt" o:ole="">
            <v:imagedata r:id="rId222" o:title=""/>
          </v:shape>
          <o:OLEObject Type="Embed" ProgID="Equation.DSMT4" ShapeID="_x0000_i1114" DrawAspect="Content" ObjectID="_1620668311" r:id="rId223"/>
        </w:object>
      </w:r>
      <w:r>
        <w:t xml:space="preserve">, </w:t>
      </w:r>
      <w:r>
        <w:rPr>
          <w:position w:val="-10"/>
        </w:rPr>
        <w:object w:dxaOrig="207" w:dyaOrig="300" w14:anchorId="055F339B">
          <v:shape id="_x0000_i1115" type="#_x0000_t75" style="width:10pt;height:15.05pt" o:ole="">
            <v:imagedata r:id="rId224" o:title=""/>
          </v:shape>
          <o:OLEObject Type="Embed" ProgID="Equation.DSMT4" ShapeID="_x0000_i1115" DrawAspect="Content" ObjectID="_1620668312" r:id="rId225"/>
        </w:object>
      </w:r>
      <w:r>
        <w:rPr>
          <w:rFonts w:hint="eastAsia"/>
        </w:rPr>
        <w:t>分别是线路的两端节点。</w:t>
      </w:r>
    </w:p>
    <w:p w14:paraId="0D239028" w14:textId="77777777" w:rsidR="001B6D55" w:rsidRDefault="001B6D55" w:rsidP="002F7594">
      <w:pPr>
        <w:jc w:val="both"/>
      </w:pPr>
      <w:r>
        <w:rPr>
          <w:rFonts w:hint="eastAsia"/>
        </w:rPr>
        <w:t>可以观察到（</w:t>
      </w:r>
      <w:r>
        <w:rPr>
          <w:rFonts w:hint="eastAsia"/>
        </w:rPr>
        <w:t>3-7</w:t>
      </w:r>
      <w:r>
        <w:rPr>
          <w:rFonts w:hint="eastAsia"/>
        </w:rPr>
        <w:t>）、（</w:t>
      </w:r>
      <w:r>
        <w:rPr>
          <w:rFonts w:hint="eastAsia"/>
        </w:rPr>
        <w:t>3-8</w:t>
      </w:r>
      <w:r>
        <w:rPr>
          <w:rFonts w:hint="eastAsia"/>
        </w:rPr>
        <w:t>）、（</w:t>
      </w:r>
      <w:r>
        <w:rPr>
          <w:rFonts w:hint="eastAsia"/>
        </w:rPr>
        <w:t>3-9</w:t>
      </w:r>
      <w:r>
        <w:rPr>
          <w:rFonts w:hint="eastAsia"/>
        </w:rPr>
        <w:t>）</w:t>
      </w:r>
      <w:proofErr w:type="gramStart"/>
      <w:r>
        <w:rPr>
          <w:rFonts w:hint="eastAsia"/>
        </w:rPr>
        <w:t>式已经</w:t>
      </w:r>
      <w:proofErr w:type="gramEnd"/>
      <w:r>
        <w:rPr>
          <w:rFonts w:hint="eastAsia"/>
        </w:rPr>
        <w:t>满足</w:t>
      </w:r>
      <w:r>
        <w:rPr>
          <w:rFonts w:hint="eastAsia"/>
        </w:rPr>
        <w:t>SOCP</w:t>
      </w:r>
      <w:r>
        <w:rPr>
          <w:rFonts w:hint="eastAsia"/>
        </w:rPr>
        <w:t>问题中等式约束为线性的要求，（</w:t>
      </w:r>
      <w:r>
        <w:rPr>
          <w:rFonts w:hint="eastAsia"/>
        </w:rPr>
        <w:t>3-11</w:t>
      </w:r>
      <w:r>
        <w:rPr>
          <w:rFonts w:hint="eastAsia"/>
        </w:rPr>
        <w:t>）满足其目标函数为线性的要求，但是（</w:t>
      </w:r>
      <w:r>
        <w:rPr>
          <w:rFonts w:hint="eastAsia"/>
        </w:rPr>
        <w:t>3-10</w:t>
      </w:r>
      <w:r>
        <w:rPr>
          <w:rFonts w:hint="eastAsia"/>
        </w:rPr>
        <w:t>）等式约束任是二次形式，需要进一步进行松弛得到：</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7E26C8A9" w14:textId="77777777" w:rsidTr="003149F0">
        <w:trPr>
          <w:jc w:val="center"/>
        </w:trPr>
        <w:tc>
          <w:tcPr>
            <w:tcW w:w="750" w:type="pct"/>
            <w:tcMar>
              <w:left w:w="0" w:type="dxa"/>
              <w:right w:w="0" w:type="dxa"/>
            </w:tcMar>
            <w:vAlign w:val="center"/>
          </w:tcPr>
          <w:p w14:paraId="285DFD37" w14:textId="77777777" w:rsidR="0087429B" w:rsidRDefault="0087429B" w:rsidP="0087429B">
            <w:pPr>
              <w:jc w:val="center"/>
            </w:pPr>
          </w:p>
        </w:tc>
        <w:tc>
          <w:tcPr>
            <w:tcW w:w="3500" w:type="pct"/>
            <w:tcMar>
              <w:left w:w="0" w:type="dxa"/>
              <w:right w:w="0" w:type="dxa"/>
            </w:tcMar>
            <w:vAlign w:val="center"/>
          </w:tcPr>
          <w:p w14:paraId="38C7E0AD" w14:textId="4DBDC302" w:rsidR="0087429B" w:rsidRDefault="006D43F3" w:rsidP="0087429B">
            <w:pPr>
              <w:jc w:val="center"/>
            </w:pPr>
            <w:r>
              <w:rPr>
                <w:position w:val="-14"/>
              </w:rPr>
              <w:object w:dxaOrig="1520" w:dyaOrig="400" w14:anchorId="304B7BFB">
                <v:shape id="_x0000_i2340" type="#_x0000_t75" style="width:75.15pt;height:20.05pt" o:ole="">
                  <v:imagedata r:id="rId226" o:title=""/>
                </v:shape>
                <o:OLEObject Type="Embed" ProgID="Equation.DSMT4" ShapeID="_x0000_i2340" DrawAspect="Content" ObjectID="_1620668313" r:id="rId227"/>
              </w:object>
            </w:r>
          </w:p>
        </w:tc>
        <w:tc>
          <w:tcPr>
            <w:tcW w:w="750" w:type="pct"/>
            <w:tcMar>
              <w:left w:w="0" w:type="dxa"/>
              <w:right w:w="0" w:type="dxa"/>
            </w:tcMar>
            <w:vAlign w:val="center"/>
          </w:tcPr>
          <w:p w14:paraId="67032171" w14:textId="77777777" w:rsidR="0087429B" w:rsidRDefault="0087429B" w:rsidP="0087429B">
            <w:pPr>
              <w:jc w:val="center"/>
            </w:pPr>
            <w:r>
              <w:rPr>
                <w:rFonts w:hint="eastAsia"/>
              </w:rPr>
              <w:t>（</w:t>
            </w:r>
            <w:r w:rsidRPr="00A41050">
              <w:t>2-2</w:t>
            </w:r>
            <w:r>
              <w:rPr>
                <w:rFonts w:hint="eastAsia"/>
              </w:rPr>
              <w:t>9</w:t>
            </w:r>
            <w:r>
              <w:rPr>
                <w:rFonts w:hint="eastAsia"/>
              </w:rPr>
              <w:t>）</w:t>
            </w:r>
          </w:p>
        </w:tc>
      </w:tr>
    </w:tbl>
    <w:p w14:paraId="30ECE8B7" w14:textId="77777777" w:rsidR="001B6D55" w:rsidRDefault="001B6D55" w:rsidP="001B6D55">
      <w:r>
        <w:rPr>
          <w:rFonts w:hint="eastAsia"/>
        </w:rPr>
        <w:t>左式可以变形为下面的形式</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7FA094D2" w14:textId="77777777" w:rsidTr="003149F0">
        <w:trPr>
          <w:jc w:val="center"/>
        </w:trPr>
        <w:tc>
          <w:tcPr>
            <w:tcW w:w="750" w:type="pct"/>
            <w:tcMar>
              <w:left w:w="0" w:type="dxa"/>
              <w:right w:w="0" w:type="dxa"/>
            </w:tcMar>
            <w:vAlign w:val="center"/>
          </w:tcPr>
          <w:p w14:paraId="0BA88EEC" w14:textId="77777777" w:rsidR="0087429B" w:rsidRDefault="0087429B" w:rsidP="0087429B">
            <w:pPr>
              <w:jc w:val="center"/>
            </w:pPr>
          </w:p>
        </w:tc>
        <w:tc>
          <w:tcPr>
            <w:tcW w:w="3500" w:type="pct"/>
            <w:tcMar>
              <w:left w:w="0" w:type="dxa"/>
              <w:right w:w="0" w:type="dxa"/>
            </w:tcMar>
            <w:vAlign w:val="center"/>
          </w:tcPr>
          <w:p w14:paraId="5C7FB06D" w14:textId="3A7B04E2" w:rsidR="0087429B" w:rsidRDefault="006D43F3" w:rsidP="0087429B">
            <w:pPr>
              <w:jc w:val="center"/>
            </w:pPr>
            <w:r>
              <w:rPr>
                <w:position w:val="-12"/>
              </w:rPr>
              <w:object w:dxaOrig="3240" w:dyaOrig="380" w14:anchorId="5AE00846">
                <v:shape id="_x0000_i2342" type="#_x0000_t75" style="width:162.15pt;height:18.8pt" o:ole="">
                  <v:imagedata r:id="rId228" o:title=""/>
                </v:shape>
                <o:OLEObject Type="Embed" ProgID="Equation.DSMT4" ShapeID="_x0000_i2342" DrawAspect="Content" ObjectID="_1620668314" r:id="rId229"/>
              </w:object>
            </w:r>
          </w:p>
        </w:tc>
        <w:tc>
          <w:tcPr>
            <w:tcW w:w="750" w:type="pct"/>
            <w:tcMar>
              <w:left w:w="0" w:type="dxa"/>
              <w:right w:w="0" w:type="dxa"/>
            </w:tcMar>
            <w:vAlign w:val="center"/>
          </w:tcPr>
          <w:p w14:paraId="29A02462" w14:textId="77777777" w:rsidR="0087429B" w:rsidRDefault="0087429B" w:rsidP="0087429B">
            <w:pPr>
              <w:jc w:val="center"/>
            </w:pPr>
            <w:r>
              <w:rPr>
                <w:rFonts w:hint="eastAsia"/>
              </w:rPr>
              <w:t>（</w:t>
            </w:r>
            <w:r w:rsidRPr="00A41050">
              <w:t>2-</w:t>
            </w:r>
            <w:r>
              <w:rPr>
                <w:rFonts w:hint="eastAsia"/>
              </w:rPr>
              <w:t>30</w:t>
            </w:r>
            <w:r>
              <w:rPr>
                <w:rFonts w:hint="eastAsia"/>
              </w:rPr>
              <w:t>）</w:t>
            </w:r>
          </w:p>
        </w:tc>
      </w:tr>
    </w:tbl>
    <w:p w14:paraId="4E7A3898" w14:textId="77777777" w:rsidR="001B6D55" w:rsidRDefault="001B6D55" w:rsidP="001B6D55">
      <w:r>
        <w:rPr>
          <w:rFonts w:hint="eastAsia"/>
        </w:rPr>
        <w:t>进一步的（</w:t>
      </w:r>
      <w:r>
        <w:rPr>
          <w:rFonts w:hint="eastAsia"/>
        </w:rPr>
        <w:t>3-12</w:t>
      </w:r>
      <w:r>
        <w:rPr>
          <w:rFonts w:hint="eastAsia"/>
        </w:rPr>
        <w:t>）可以化简为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29D6F495" w14:textId="77777777" w:rsidTr="003149F0">
        <w:trPr>
          <w:jc w:val="center"/>
        </w:trPr>
        <w:tc>
          <w:tcPr>
            <w:tcW w:w="750" w:type="pct"/>
            <w:tcMar>
              <w:left w:w="0" w:type="dxa"/>
              <w:right w:w="0" w:type="dxa"/>
            </w:tcMar>
            <w:vAlign w:val="center"/>
          </w:tcPr>
          <w:p w14:paraId="41DA063F" w14:textId="77777777" w:rsidR="0087429B" w:rsidRDefault="0087429B" w:rsidP="0087429B">
            <w:pPr>
              <w:jc w:val="center"/>
            </w:pPr>
          </w:p>
        </w:tc>
        <w:tc>
          <w:tcPr>
            <w:tcW w:w="3500" w:type="pct"/>
            <w:tcMar>
              <w:left w:w="0" w:type="dxa"/>
              <w:right w:w="0" w:type="dxa"/>
            </w:tcMar>
            <w:vAlign w:val="center"/>
          </w:tcPr>
          <w:p w14:paraId="642E6F5C" w14:textId="3541E9EF" w:rsidR="0087429B" w:rsidRDefault="006D43F3" w:rsidP="0087429B">
            <w:pPr>
              <w:jc w:val="center"/>
            </w:pPr>
            <w:r>
              <w:rPr>
                <w:position w:val="-14"/>
              </w:rPr>
              <w:object w:dxaOrig="3379" w:dyaOrig="400" w14:anchorId="5FAA5931">
                <v:shape id="_x0000_i2344" type="#_x0000_t75" style="width:169.05pt;height:20.05pt" o:ole="">
                  <v:imagedata r:id="rId230" o:title=""/>
                </v:shape>
                <o:OLEObject Type="Embed" ProgID="Equation.DSMT4" ShapeID="_x0000_i2344" DrawAspect="Content" ObjectID="_1620668315" r:id="rId231"/>
              </w:object>
            </w:r>
          </w:p>
        </w:tc>
        <w:tc>
          <w:tcPr>
            <w:tcW w:w="750" w:type="pct"/>
            <w:tcMar>
              <w:left w:w="0" w:type="dxa"/>
              <w:right w:w="0" w:type="dxa"/>
            </w:tcMar>
            <w:vAlign w:val="center"/>
          </w:tcPr>
          <w:p w14:paraId="6472F968" w14:textId="77777777" w:rsidR="0087429B" w:rsidRDefault="0087429B" w:rsidP="0087429B">
            <w:pPr>
              <w:jc w:val="center"/>
            </w:pPr>
            <w:r>
              <w:rPr>
                <w:rFonts w:hint="eastAsia"/>
              </w:rPr>
              <w:t>（</w:t>
            </w:r>
            <w:r w:rsidRPr="00A41050">
              <w:t>2-</w:t>
            </w:r>
            <w:r>
              <w:rPr>
                <w:rFonts w:hint="eastAsia"/>
              </w:rPr>
              <w:t>31</w:t>
            </w:r>
            <w:r>
              <w:rPr>
                <w:rFonts w:hint="eastAsia"/>
              </w:rPr>
              <w:t>）</w:t>
            </w:r>
          </w:p>
        </w:tc>
      </w:tr>
    </w:tbl>
    <w:p w14:paraId="3671BDE3" w14:textId="77777777" w:rsidR="001B6D55" w:rsidRDefault="001B6D55" w:rsidP="001B6D55">
      <w:r>
        <w:rPr>
          <w:rFonts w:hint="eastAsia"/>
        </w:rPr>
        <w:t>进一步进行等价变形，将（</w:t>
      </w:r>
      <w:r>
        <w:rPr>
          <w:rFonts w:hint="eastAsia"/>
        </w:rPr>
        <w:t>3-12</w:t>
      </w:r>
      <w:r>
        <w:rPr>
          <w:rFonts w:hint="eastAsia"/>
        </w:rPr>
        <w:t>）化为</w:t>
      </w:r>
      <w:proofErr w:type="gramStart"/>
      <w:r>
        <w:rPr>
          <w:rFonts w:hint="eastAsia"/>
        </w:rPr>
        <w:t>二阶锥的</w:t>
      </w:r>
      <w:proofErr w:type="gramEnd"/>
      <w:r>
        <w:rPr>
          <w:rFonts w:hint="eastAsia"/>
        </w:rPr>
        <w:t>标准形式：</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695A0B46" w14:textId="77777777" w:rsidTr="003149F0">
        <w:trPr>
          <w:jc w:val="center"/>
        </w:trPr>
        <w:tc>
          <w:tcPr>
            <w:tcW w:w="750" w:type="pct"/>
            <w:tcMar>
              <w:left w:w="0" w:type="dxa"/>
              <w:right w:w="0" w:type="dxa"/>
            </w:tcMar>
            <w:vAlign w:val="center"/>
          </w:tcPr>
          <w:p w14:paraId="448E8B6D" w14:textId="77777777" w:rsidR="0087429B" w:rsidRDefault="0087429B" w:rsidP="0087429B">
            <w:pPr>
              <w:jc w:val="center"/>
            </w:pPr>
          </w:p>
        </w:tc>
        <w:tc>
          <w:tcPr>
            <w:tcW w:w="3500" w:type="pct"/>
            <w:tcMar>
              <w:left w:w="0" w:type="dxa"/>
              <w:right w:w="0" w:type="dxa"/>
            </w:tcMar>
            <w:vAlign w:val="center"/>
          </w:tcPr>
          <w:p w14:paraId="2B87A5E5" w14:textId="6AB104DD" w:rsidR="0087429B" w:rsidRDefault="006D43F3" w:rsidP="0087429B">
            <w:pPr>
              <w:jc w:val="center"/>
            </w:pPr>
            <w:r>
              <w:rPr>
                <w:position w:val="-54"/>
              </w:rPr>
              <w:object w:dxaOrig="1920" w:dyaOrig="1180" w14:anchorId="252C9EFE">
                <v:shape id="_x0000_i2346" type="#_x0000_t75" style="width:95.8pt;height:58.85pt" o:ole="">
                  <v:imagedata r:id="rId232" o:title=""/>
                </v:shape>
                <o:OLEObject Type="Embed" ProgID="Equation.DSMT4" ShapeID="_x0000_i2346" DrawAspect="Content" ObjectID="_1620668316" r:id="rId233"/>
              </w:object>
            </w:r>
          </w:p>
        </w:tc>
        <w:tc>
          <w:tcPr>
            <w:tcW w:w="750" w:type="pct"/>
            <w:tcMar>
              <w:left w:w="0" w:type="dxa"/>
              <w:right w:w="0" w:type="dxa"/>
            </w:tcMar>
            <w:vAlign w:val="center"/>
          </w:tcPr>
          <w:p w14:paraId="0DF41F1B" w14:textId="77777777" w:rsidR="0087429B" w:rsidRDefault="0087429B" w:rsidP="0087429B">
            <w:pPr>
              <w:jc w:val="center"/>
            </w:pPr>
            <w:r>
              <w:rPr>
                <w:rFonts w:hint="eastAsia"/>
              </w:rPr>
              <w:t>（</w:t>
            </w:r>
            <w:r w:rsidRPr="00A41050">
              <w:t>2-</w:t>
            </w:r>
            <w:r>
              <w:t>3</w:t>
            </w:r>
            <w:r>
              <w:rPr>
                <w:rFonts w:hint="eastAsia"/>
              </w:rPr>
              <w:t>2</w:t>
            </w:r>
            <w:r>
              <w:rPr>
                <w:rFonts w:hint="eastAsia"/>
              </w:rPr>
              <w:t>）</w:t>
            </w:r>
          </w:p>
        </w:tc>
      </w:tr>
    </w:tbl>
    <w:p w14:paraId="3E6F6CAC" w14:textId="77777777" w:rsidR="001B6D55" w:rsidRDefault="001B6D55" w:rsidP="001B6D55">
      <w:r>
        <w:rPr>
          <w:rFonts w:hint="eastAsia"/>
        </w:rPr>
        <w:t>经过上面一系列变形处理，最初的</w:t>
      </w:r>
      <w:r w:rsidR="00617BC6">
        <w:rPr>
          <w:rFonts w:hint="eastAsia"/>
        </w:rPr>
        <w:t>OPF</w:t>
      </w:r>
      <w:r>
        <w:rPr>
          <w:rFonts w:hint="eastAsia"/>
        </w:rPr>
        <w:t>问题转化为下面的格式：</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14:paraId="05EB0B5D" w14:textId="77777777" w:rsidTr="003149F0">
        <w:trPr>
          <w:jc w:val="center"/>
        </w:trPr>
        <w:tc>
          <w:tcPr>
            <w:tcW w:w="750" w:type="pct"/>
            <w:tcMar>
              <w:left w:w="0" w:type="dxa"/>
              <w:right w:w="0" w:type="dxa"/>
            </w:tcMar>
            <w:vAlign w:val="center"/>
          </w:tcPr>
          <w:p w14:paraId="53A8E012" w14:textId="77777777" w:rsidR="0087429B" w:rsidRDefault="0087429B" w:rsidP="0087429B">
            <w:pPr>
              <w:jc w:val="center"/>
            </w:pPr>
          </w:p>
        </w:tc>
        <w:tc>
          <w:tcPr>
            <w:tcW w:w="3500" w:type="pct"/>
            <w:tcMar>
              <w:left w:w="0" w:type="dxa"/>
              <w:right w:w="0" w:type="dxa"/>
            </w:tcMar>
            <w:vAlign w:val="center"/>
          </w:tcPr>
          <w:p w14:paraId="10A8E75C" w14:textId="05E9A6AB" w:rsidR="0087429B" w:rsidRDefault="006D43F3" w:rsidP="0087429B">
            <w:pPr>
              <w:jc w:val="center"/>
            </w:pPr>
            <w:r>
              <w:rPr>
                <w:position w:val="-50"/>
              </w:rPr>
              <w:object w:dxaOrig="5040" w:dyaOrig="6240" w14:anchorId="3BDC4938">
                <v:shape id="_x0000_i2348" type="#_x0000_t75" style="width:252.3pt;height:311.8pt" o:ole="">
                  <v:imagedata r:id="rId234" o:title=""/>
                </v:shape>
                <o:OLEObject Type="Embed" ProgID="Equation.DSMT4" ShapeID="_x0000_i2348" DrawAspect="Content" ObjectID="_1620668317" r:id="rId235"/>
              </w:object>
            </w:r>
          </w:p>
        </w:tc>
        <w:tc>
          <w:tcPr>
            <w:tcW w:w="750" w:type="pct"/>
            <w:tcMar>
              <w:left w:w="0" w:type="dxa"/>
              <w:right w:w="0" w:type="dxa"/>
            </w:tcMar>
            <w:vAlign w:val="center"/>
          </w:tcPr>
          <w:p w14:paraId="3AC07F93" w14:textId="77777777" w:rsidR="0087429B" w:rsidRDefault="0087429B" w:rsidP="0087429B">
            <w:pPr>
              <w:jc w:val="center"/>
            </w:pPr>
            <w:r>
              <w:rPr>
                <w:rFonts w:hint="eastAsia"/>
              </w:rPr>
              <w:t>（</w:t>
            </w:r>
            <w:r w:rsidRPr="00A41050">
              <w:t>2-</w:t>
            </w:r>
            <w:r>
              <w:t>3</w:t>
            </w:r>
            <w:r>
              <w:rPr>
                <w:rFonts w:hint="eastAsia"/>
              </w:rPr>
              <w:t>3</w:t>
            </w:r>
            <w:r>
              <w:rPr>
                <w:rFonts w:hint="eastAsia"/>
              </w:rPr>
              <w:t>）</w:t>
            </w:r>
          </w:p>
        </w:tc>
      </w:tr>
    </w:tbl>
    <w:p w14:paraId="251FA3E9" w14:textId="7BC6F535" w:rsidR="001B6D55" w:rsidRPr="001B6D55" w:rsidRDefault="001B6D55" w:rsidP="001B6D55">
      <w:r>
        <w:rPr>
          <w:rFonts w:hint="eastAsia"/>
        </w:rPr>
        <w:t>现在</w:t>
      </w:r>
      <w:r w:rsidR="00617BC6">
        <w:rPr>
          <w:rFonts w:hint="eastAsia"/>
        </w:rPr>
        <w:t>OPF</w:t>
      </w:r>
      <w:r>
        <w:rPr>
          <w:rFonts w:hint="eastAsia"/>
        </w:rPr>
        <w:t>模型具有了</w:t>
      </w:r>
      <w:r>
        <w:rPr>
          <w:rFonts w:hint="eastAsia"/>
        </w:rPr>
        <w:t>SOCP</w:t>
      </w:r>
      <w:r>
        <w:rPr>
          <w:rFonts w:hint="eastAsia"/>
        </w:rPr>
        <w:t>问题的</w:t>
      </w:r>
      <w:r w:rsidR="00CE1B0B">
        <w:rPr>
          <w:rFonts w:hint="eastAsia"/>
        </w:rPr>
        <w:t>标准</w:t>
      </w:r>
      <w:r>
        <w:rPr>
          <w:rFonts w:hint="eastAsia"/>
        </w:rPr>
        <w:t>形式，可以使用</w:t>
      </w:r>
      <w:r>
        <w:rPr>
          <w:rFonts w:hint="eastAsia"/>
        </w:rPr>
        <w:t>CVXPY</w:t>
      </w:r>
      <w:r>
        <w:rPr>
          <w:rFonts w:hint="eastAsia"/>
        </w:rPr>
        <w:t>进行求解。</w:t>
      </w:r>
    </w:p>
    <w:p w14:paraId="49DFF32B" w14:textId="77777777" w:rsidR="00CD162C" w:rsidRDefault="001B6D55" w:rsidP="001B6D55">
      <w:pPr>
        <w:pStyle w:val="2"/>
        <w:numPr>
          <w:ilvl w:val="1"/>
          <w:numId w:val="6"/>
        </w:numPr>
        <w:spacing w:before="163" w:after="163"/>
        <w:rPr>
          <w:lang w:eastAsia="zh-CN"/>
        </w:rPr>
      </w:pPr>
      <w:bookmarkStart w:id="23" w:name="_Toc9957571"/>
      <w:r>
        <w:rPr>
          <w:rFonts w:hint="eastAsia"/>
          <w:lang w:eastAsia="zh-CN"/>
        </w:rPr>
        <w:t>本章小结</w:t>
      </w:r>
      <w:bookmarkEnd w:id="23"/>
    </w:p>
    <w:p w14:paraId="7F77036F" w14:textId="3FDFA1BF" w:rsidR="00CE1B0B" w:rsidRPr="00CE1B0B" w:rsidRDefault="00CE1B0B" w:rsidP="00CE1B0B">
      <w:pPr>
        <w:ind w:firstLineChars="200" w:firstLine="480"/>
        <w:jc w:val="both"/>
        <w:rPr>
          <w:rFonts w:hint="eastAsia"/>
        </w:rPr>
      </w:pPr>
      <w:r>
        <w:rPr>
          <w:rFonts w:hint="eastAsia"/>
        </w:rPr>
        <w:t>本章主要阐述了如何建立配电网降损的最优化模型。第一步，本文简介了用于对电</w:t>
      </w:r>
      <w:r>
        <w:rPr>
          <w:rFonts w:hint="eastAsia"/>
        </w:rPr>
        <w:lastRenderedPageBreak/>
        <w:t>网拓扑建模的</w:t>
      </w:r>
      <w:proofErr w:type="spellStart"/>
      <w:r>
        <w:rPr>
          <w:rFonts w:hint="eastAsia"/>
        </w:rPr>
        <w:t>DistFlow</w:t>
      </w:r>
      <w:proofErr w:type="spellEnd"/>
      <w:r>
        <w:rPr>
          <w:rFonts w:hint="eastAsia"/>
        </w:rPr>
        <w:t>模型，推导出了适合于最优化建模的潮流方程。并且在一般形式的最优化问题的基础上，确定了配电网降损最优化模型的</w:t>
      </w:r>
      <w:r w:rsidR="00E35827">
        <w:rPr>
          <w:rFonts w:hint="eastAsia"/>
        </w:rPr>
        <w:t>目标函数和不等约束和等式约束。同时详细解释了模型的数学难点所在，说明了解决该难点的</w:t>
      </w:r>
      <w:proofErr w:type="gramStart"/>
      <w:r w:rsidR="00E35827">
        <w:rPr>
          <w:rFonts w:hint="eastAsia"/>
        </w:rPr>
        <w:t>凸</w:t>
      </w:r>
      <w:proofErr w:type="gramEnd"/>
      <w:r w:rsidR="00E35827">
        <w:rPr>
          <w:rFonts w:hint="eastAsia"/>
        </w:rPr>
        <w:t>松弛方案的数学基础知识——</w:t>
      </w:r>
      <w:r w:rsidR="00E35827">
        <w:rPr>
          <w:rFonts w:hint="eastAsia"/>
        </w:rPr>
        <w:t>SOCP</w:t>
      </w:r>
      <w:r w:rsidR="00E35827">
        <w:rPr>
          <w:rFonts w:hint="eastAsia"/>
        </w:rPr>
        <w:t>问题。最终在原最优潮流的基础上，成功推导出负荷</w:t>
      </w:r>
      <w:r w:rsidR="00E35827">
        <w:rPr>
          <w:rFonts w:hint="eastAsia"/>
        </w:rPr>
        <w:t>SOCP</w:t>
      </w:r>
      <w:r w:rsidR="00E35827">
        <w:rPr>
          <w:rFonts w:hint="eastAsia"/>
        </w:rPr>
        <w:t>问题标准形式的配电网降损最优潮流模型。</w:t>
      </w:r>
    </w:p>
    <w:p w14:paraId="7057A35E" w14:textId="2B8274B3" w:rsidR="00CE1B0B" w:rsidRPr="00CE1B0B" w:rsidRDefault="00CE1B0B" w:rsidP="001B6D55">
      <w:pPr>
        <w:rPr>
          <w:rFonts w:hint="eastAsia"/>
        </w:rPr>
        <w:sectPr w:rsidR="00CE1B0B" w:rsidRPr="00CE1B0B" w:rsidSect="00355AF5">
          <w:headerReference w:type="default" r:id="rId236"/>
          <w:footerReference w:type="default" r:id="rId237"/>
          <w:pgSz w:w="11906" w:h="16838"/>
          <w:pgMar w:top="1418" w:right="1418" w:bottom="1418" w:left="1418" w:header="851" w:footer="850" w:gutter="0"/>
          <w:cols w:space="425"/>
          <w:docGrid w:type="lines" w:linePitch="326"/>
        </w:sectPr>
      </w:pPr>
    </w:p>
    <w:p w14:paraId="6D233E83" w14:textId="014CF28F" w:rsidR="00455AEA" w:rsidRDefault="001B6D55" w:rsidP="001B6D55">
      <w:pPr>
        <w:pStyle w:val="1"/>
        <w:numPr>
          <w:ilvl w:val="0"/>
          <w:numId w:val="25"/>
        </w:numPr>
        <w:spacing w:before="163" w:after="163"/>
      </w:pPr>
      <w:bookmarkStart w:id="24" w:name="_Toc9957572"/>
      <w:r>
        <w:rPr>
          <w:rFonts w:hint="eastAsia"/>
          <w:lang w:eastAsia="zh-CN"/>
        </w:rPr>
        <w:lastRenderedPageBreak/>
        <w:t>在线</w:t>
      </w:r>
      <w:proofErr w:type="spellStart"/>
      <w:r>
        <w:rPr>
          <w:rFonts w:hint="eastAsia"/>
        </w:rPr>
        <w:t>自动化处理流程</w:t>
      </w:r>
      <w:bookmarkEnd w:id="24"/>
      <w:proofErr w:type="spellEnd"/>
    </w:p>
    <w:p w14:paraId="00020715" w14:textId="77DE29EF" w:rsidR="00E35827" w:rsidRPr="00E35827" w:rsidRDefault="002C2AAF" w:rsidP="00A93179">
      <w:pPr>
        <w:ind w:firstLineChars="200" w:firstLine="480"/>
        <w:rPr>
          <w:lang w:val="x-none" w:eastAsia="x-none"/>
        </w:rPr>
      </w:pPr>
      <w:r>
        <w:rPr>
          <w:rFonts w:hint="eastAsia"/>
          <w:lang w:val="x-none"/>
        </w:rPr>
        <w:t>本章主要描述了如何在</w:t>
      </w:r>
      <w:r w:rsidR="007C02FD">
        <w:rPr>
          <w:rFonts w:hint="eastAsia"/>
          <w:lang w:val="x-none"/>
        </w:rPr>
        <w:t>第二章设计的配电网降损最优化模型的</w:t>
      </w:r>
      <w:r>
        <w:rPr>
          <w:rFonts w:hint="eastAsia"/>
          <w:lang w:val="x-none"/>
        </w:rPr>
        <w:t>基础上</w:t>
      </w:r>
      <w:r w:rsidR="007C02FD">
        <w:rPr>
          <w:rFonts w:hint="eastAsia"/>
          <w:lang w:val="x-none"/>
        </w:rPr>
        <w:t>，设计能够适应在线建模、在线计算、在线决策的关于降损的调度系统。首先需要设计如何提取和获取进行最优化的系统参数信息，需要设计系统之间的数据传输接口。其次设计在运行最优化程序的过程中，需要根据系统的参数生成用于优化的变量参数信息。最后根据可行的优化参数得出可行的优化措施，在线进行决策。</w:t>
      </w:r>
    </w:p>
    <w:p w14:paraId="3A207B50" w14:textId="7A8EB909" w:rsidR="004A50BC" w:rsidRDefault="0030526B" w:rsidP="00DA20D9">
      <w:pPr>
        <w:pStyle w:val="2"/>
        <w:numPr>
          <w:ilvl w:val="1"/>
          <w:numId w:val="27"/>
        </w:numPr>
        <w:spacing w:before="163" w:after="163"/>
        <w:rPr>
          <w:lang w:eastAsia="zh-CN"/>
        </w:rPr>
      </w:pPr>
      <w:bookmarkStart w:id="25" w:name="_Toc9957574"/>
      <w:r>
        <w:rPr>
          <w:rFonts w:hint="eastAsia"/>
          <w:lang w:eastAsia="zh-CN"/>
        </w:rPr>
        <w:t>自动化模型</w:t>
      </w:r>
      <w:bookmarkEnd w:id="25"/>
    </w:p>
    <w:p w14:paraId="2F820345" w14:textId="77777777" w:rsidR="00A93179" w:rsidRDefault="00A93179" w:rsidP="00A93179">
      <w:pPr>
        <w:ind w:firstLineChars="200" w:firstLine="480"/>
      </w:pPr>
      <w:r>
        <w:rPr>
          <w:rFonts w:hint="eastAsia"/>
        </w:rPr>
        <w:t>本文主要实现了在决策控制环节的部分内容。态势感知阶段通过算法识别得出系统所处的状态，比如出现短路跳闸或者断线等故障情况，或者系统的安全运行的稳定性受到了威胁。上述的状态是对于电力系统危害很大的，需要立即处理的情况。但是随着现代电力系统的发展，电网的质量不断上升，故障率也在不断下降，电力系统运行的质量越来越成为电力系统关注的重点。</w:t>
      </w:r>
    </w:p>
    <w:p w14:paraId="29C42F55" w14:textId="77777777" w:rsidR="00A93179" w:rsidRDefault="00A93179" w:rsidP="00A93179">
      <w:pPr>
        <w:ind w:firstLineChars="200" w:firstLine="480"/>
      </w:pPr>
      <w:r>
        <w:rPr>
          <w:rFonts w:hint="eastAsia"/>
        </w:rPr>
        <w:t>在态势感知给出电力系统状态有提升空间的基础上，如何改善系统运行的质量正是本文研究的重点。作为配电网调度自动化、一体化中的重要一环，如何设计良好的自动化处理的接口也是一个关键的问题。</w:t>
      </w:r>
    </w:p>
    <w:p w14:paraId="66588B5F" w14:textId="77777777" w:rsidR="00A93179" w:rsidRDefault="00A93179" w:rsidP="00A93179">
      <w:pPr>
        <w:ind w:firstLineChars="200" w:firstLine="480"/>
      </w:pPr>
      <w:r>
        <w:rPr>
          <w:rFonts w:hint="eastAsia"/>
        </w:rPr>
        <w:t>流程处理模块化，模块之间良好的接口是一个软件工程设计的问题。对于一个优秀的自动化调度系统，也必须要有好的设计模式。使用设计模式的目标往往是使得问题表达更清晰、问题耦合更小、代码更有效率。</w:t>
      </w:r>
      <w:bookmarkStart w:id="26" w:name="_GoBack"/>
      <w:bookmarkEnd w:id="26"/>
    </w:p>
    <w:p w14:paraId="7127B65D" w14:textId="77777777" w:rsidR="0030526B" w:rsidRPr="0030526B" w:rsidRDefault="0030526B" w:rsidP="0030526B">
      <w:pPr>
        <w:pStyle w:val="af"/>
        <w:keepNext/>
        <w:keepLines/>
        <w:numPr>
          <w:ilvl w:val="0"/>
          <w:numId w:val="6"/>
        </w:numPr>
        <w:spacing w:beforeLines="50" w:before="163" w:afterLines="50" w:after="163" w:line="240" w:lineRule="auto"/>
        <w:ind w:firstLineChars="0"/>
        <w:outlineLvl w:val="2"/>
        <w:rPr>
          <w:rFonts w:eastAsia="黑体"/>
          <w:bCs/>
          <w:vanish/>
          <w:sz w:val="28"/>
          <w:szCs w:val="32"/>
          <w:lang w:eastAsia="x-none"/>
        </w:rPr>
      </w:pPr>
      <w:bookmarkStart w:id="27" w:name="_Toc9584013"/>
      <w:bookmarkStart w:id="28" w:name="_Toc9584053"/>
      <w:bookmarkStart w:id="29" w:name="_Toc9626789"/>
      <w:bookmarkStart w:id="30" w:name="_Toc9626840"/>
      <w:bookmarkStart w:id="31" w:name="_Toc9957575"/>
      <w:bookmarkEnd w:id="27"/>
      <w:bookmarkEnd w:id="28"/>
      <w:bookmarkEnd w:id="29"/>
      <w:bookmarkEnd w:id="30"/>
      <w:bookmarkEnd w:id="31"/>
    </w:p>
    <w:p w14:paraId="1B8BFABC" w14:textId="77777777" w:rsidR="0030526B" w:rsidRPr="0030526B" w:rsidRDefault="0030526B" w:rsidP="0030526B">
      <w:pPr>
        <w:pStyle w:val="af"/>
        <w:keepNext/>
        <w:keepLines/>
        <w:numPr>
          <w:ilvl w:val="1"/>
          <w:numId w:val="6"/>
        </w:numPr>
        <w:spacing w:beforeLines="50" w:before="163" w:afterLines="50" w:after="163" w:line="240" w:lineRule="auto"/>
        <w:ind w:firstLineChars="0"/>
        <w:outlineLvl w:val="2"/>
        <w:rPr>
          <w:rFonts w:eastAsia="黑体"/>
          <w:bCs/>
          <w:vanish/>
          <w:sz w:val="28"/>
          <w:szCs w:val="32"/>
          <w:lang w:eastAsia="x-none"/>
        </w:rPr>
      </w:pPr>
      <w:bookmarkStart w:id="32" w:name="_Toc9584014"/>
      <w:bookmarkStart w:id="33" w:name="_Toc9584054"/>
      <w:bookmarkStart w:id="34" w:name="_Toc9626790"/>
      <w:bookmarkStart w:id="35" w:name="_Toc9626841"/>
      <w:bookmarkStart w:id="36" w:name="_Toc9957576"/>
      <w:bookmarkEnd w:id="32"/>
      <w:bookmarkEnd w:id="33"/>
      <w:bookmarkEnd w:id="34"/>
      <w:bookmarkEnd w:id="35"/>
      <w:bookmarkEnd w:id="36"/>
    </w:p>
    <w:p w14:paraId="6355DA06" w14:textId="77777777" w:rsidR="0030526B" w:rsidRDefault="0030526B" w:rsidP="00A93179">
      <w:pPr>
        <w:pStyle w:val="3"/>
        <w:numPr>
          <w:ilvl w:val="0"/>
          <w:numId w:val="41"/>
        </w:numPr>
        <w:spacing w:before="163" w:after="163"/>
      </w:pPr>
      <w:bookmarkStart w:id="37" w:name="_Toc9626797"/>
      <w:bookmarkStart w:id="38" w:name="_Toc9626848"/>
      <w:bookmarkStart w:id="39" w:name="_Toc9957583"/>
      <w:bookmarkStart w:id="40" w:name="_Toc9957587"/>
      <w:bookmarkEnd w:id="37"/>
      <w:bookmarkEnd w:id="38"/>
      <w:bookmarkEnd w:id="39"/>
      <w:proofErr w:type="spellStart"/>
      <w:r>
        <w:rPr>
          <w:rFonts w:hint="eastAsia"/>
        </w:rPr>
        <w:t>模块化</w:t>
      </w:r>
      <w:bookmarkEnd w:id="40"/>
      <w:proofErr w:type="spellEnd"/>
    </w:p>
    <w:p w14:paraId="6F9A1695" w14:textId="77777777" w:rsidR="0030526B" w:rsidRDefault="0030526B" w:rsidP="0030526B">
      <w:pPr>
        <w:ind w:firstLine="420"/>
      </w:pPr>
      <w:r>
        <w:rPr>
          <w:rFonts w:hint="eastAsia"/>
        </w:rPr>
        <w:t>模块化是按照程序的功能进行划分成多个小的程序，每一个小的程序完成确定的功能，这样的小程序可以作为一个模块。模块化的原则是将复杂的问题进行分解，主要有模块独立、模块规模适当、分解模块需要估计层次等原则。模块化的优点也很明显，能够</w:t>
      </w:r>
      <w:r w:rsidRPr="00FE1CB5">
        <w:t>降低程序复杂度，使程序设计、调试和维护等操作简单化</w:t>
      </w:r>
      <w:r>
        <w:rPr>
          <w:rFonts w:hint="eastAsia"/>
        </w:rPr>
        <w:t>。</w:t>
      </w:r>
    </w:p>
    <w:p w14:paraId="05613C62" w14:textId="77777777" w:rsidR="0030526B" w:rsidRDefault="0030526B" w:rsidP="0030526B">
      <w:pPr>
        <w:ind w:firstLine="420"/>
      </w:pPr>
      <w:r>
        <w:rPr>
          <w:rFonts w:hint="eastAsia"/>
        </w:rPr>
        <w:t>而其中面向对象思想就是模块思想中使用十分广泛的一种。对于一个配电网系统来说，系统中的设备和区域和面向对象的思想一致，设备抽象为对象可以使得系统的层</w:t>
      </w:r>
      <w:r>
        <w:rPr>
          <w:rFonts w:hint="eastAsia"/>
        </w:rPr>
        <w:lastRenderedPageBreak/>
        <w:t>次分明，功能上也相对明确，</w:t>
      </w:r>
      <w:r w:rsidR="00255832">
        <w:rPr>
          <w:rFonts w:hint="eastAsia"/>
        </w:rPr>
        <w:t>符合</w:t>
      </w:r>
      <w:r>
        <w:rPr>
          <w:rFonts w:hint="eastAsia"/>
        </w:rPr>
        <w:t>软件设计模式。一个配电网的</w:t>
      </w:r>
      <w:r>
        <w:rPr>
          <w:rFonts w:hint="eastAsia"/>
        </w:rPr>
        <w:t>UML</w:t>
      </w:r>
      <w:r>
        <w:rPr>
          <w:rFonts w:hint="eastAsia"/>
        </w:rPr>
        <w:t>图</w:t>
      </w:r>
      <w:r w:rsidR="00255832">
        <w:rPr>
          <w:rFonts w:hint="eastAsia"/>
        </w:rPr>
        <w:t>（</w:t>
      </w:r>
      <w:r w:rsidR="00255832">
        <w:rPr>
          <w:rFonts w:hint="eastAsia"/>
        </w:rPr>
        <w:t>3-2</w:t>
      </w:r>
      <w:r w:rsidR="00255832">
        <w:rPr>
          <w:rFonts w:hint="eastAsia"/>
        </w:rPr>
        <w:t>）</w:t>
      </w:r>
      <w:r>
        <w:rPr>
          <w:rFonts w:hint="eastAsia"/>
        </w:rPr>
        <w:t>如下：</w:t>
      </w:r>
    </w:p>
    <w:p w14:paraId="7E561E97" w14:textId="77777777" w:rsidR="0030526B" w:rsidRDefault="00255832" w:rsidP="0030526B">
      <w:pPr>
        <w:ind w:firstLine="420"/>
      </w:pPr>
      <w:r>
        <w:rPr>
          <w:noProof/>
        </w:rPr>
        <w:drawing>
          <wp:inline distT="0" distB="0" distL="0" distR="0" wp14:anchorId="709AD98C" wp14:editId="7F98CC03">
            <wp:extent cx="5756910" cy="41548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5756910" cy="4154805"/>
                    </a:xfrm>
                    <a:prstGeom prst="rect">
                      <a:avLst/>
                    </a:prstGeom>
                    <a:noFill/>
                    <a:ln>
                      <a:noFill/>
                    </a:ln>
                  </pic:spPr>
                </pic:pic>
              </a:graphicData>
            </a:graphic>
          </wp:inline>
        </w:drawing>
      </w:r>
    </w:p>
    <w:p w14:paraId="48E08064" w14:textId="77777777" w:rsidR="00255832" w:rsidRPr="00255832" w:rsidRDefault="00255832" w:rsidP="00255832">
      <w:pPr>
        <w:ind w:firstLine="420"/>
        <w:jc w:val="center"/>
        <w:rPr>
          <w:rFonts w:ascii="宋体" w:hAnsi="宋体"/>
          <w:sz w:val="21"/>
        </w:rPr>
      </w:pPr>
      <w:r w:rsidRPr="00255832">
        <w:rPr>
          <w:rFonts w:ascii="宋体" w:hAnsi="宋体" w:hint="eastAsia"/>
          <w:sz w:val="21"/>
        </w:rPr>
        <w:t>图（3-2）</w:t>
      </w:r>
    </w:p>
    <w:p w14:paraId="67AA47C7" w14:textId="77777777" w:rsidR="0030526B" w:rsidRDefault="0030526B" w:rsidP="0030526B">
      <w:r>
        <w:rPr>
          <w:rFonts w:hint="eastAsia"/>
        </w:rPr>
        <w:t>其中</w:t>
      </w:r>
    </w:p>
    <w:p w14:paraId="0A909A21" w14:textId="77777777" w:rsidR="0030526B" w:rsidRDefault="0030526B" w:rsidP="0030526B">
      <w:pPr>
        <w:pStyle w:val="af"/>
        <w:numPr>
          <w:ilvl w:val="0"/>
          <w:numId w:val="30"/>
        </w:numPr>
        <w:ind w:firstLineChars="0"/>
      </w:pPr>
      <w:r>
        <w:rPr>
          <w:rFonts w:hint="eastAsia"/>
        </w:rPr>
        <w:t>Grid220</w:t>
      </w:r>
      <w:r>
        <w:rPr>
          <w:rFonts w:hint="eastAsia"/>
        </w:rPr>
        <w:t>：</w:t>
      </w:r>
      <w:r>
        <w:rPr>
          <w:rFonts w:hint="eastAsia"/>
        </w:rPr>
        <w:t>220KV</w:t>
      </w:r>
      <w:r>
        <w:rPr>
          <w:rFonts w:hint="eastAsia"/>
        </w:rPr>
        <w:t>电力系统，包含下面各个区域的对象。</w:t>
      </w:r>
    </w:p>
    <w:p w14:paraId="687588A0" w14:textId="77777777" w:rsidR="0030526B" w:rsidRDefault="0030526B" w:rsidP="0030526B">
      <w:pPr>
        <w:pStyle w:val="af"/>
        <w:numPr>
          <w:ilvl w:val="0"/>
          <w:numId w:val="30"/>
        </w:numPr>
        <w:ind w:firstLineChars="0"/>
      </w:pPr>
      <w:r>
        <w:rPr>
          <w:rFonts w:hint="eastAsia"/>
        </w:rPr>
        <w:t>Area</w:t>
      </w:r>
      <w:r>
        <w:rPr>
          <w:rFonts w:hint="eastAsia"/>
        </w:rPr>
        <w:t>：按照地域进行划分，各个区域之间相对耦合，供电相对独立。</w:t>
      </w:r>
    </w:p>
    <w:p w14:paraId="00075B83" w14:textId="77777777" w:rsidR="0030526B" w:rsidRDefault="0030526B" w:rsidP="0030526B">
      <w:pPr>
        <w:pStyle w:val="af"/>
        <w:numPr>
          <w:ilvl w:val="0"/>
          <w:numId w:val="30"/>
        </w:numPr>
        <w:ind w:firstLineChars="0"/>
      </w:pPr>
      <w:r>
        <w:rPr>
          <w:rFonts w:hint="eastAsia"/>
        </w:rPr>
        <w:t>Transfo</w:t>
      </w:r>
      <w:r>
        <w:t>r</w:t>
      </w:r>
      <w:r>
        <w:rPr>
          <w:rFonts w:hint="eastAsia"/>
        </w:rPr>
        <w:t>mer</w:t>
      </w:r>
      <w:r>
        <w:rPr>
          <w:rFonts w:hint="eastAsia"/>
        </w:rPr>
        <w:t>：抽象的变压器对象，包含了变压器的物理参数如阻抗值和变比值信息。</w:t>
      </w:r>
    </w:p>
    <w:p w14:paraId="354E6DF5" w14:textId="77777777" w:rsidR="0030526B" w:rsidRDefault="0030526B" w:rsidP="0030526B">
      <w:pPr>
        <w:pStyle w:val="af"/>
        <w:numPr>
          <w:ilvl w:val="0"/>
          <w:numId w:val="30"/>
        </w:numPr>
        <w:ind w:firstLineChars="0"/>
      </w:pPr>
      <w:r>
        <w:rPr>
          <w:rFonts w:hint="eastAsia"/>
        </w:rPr>
        <w:t>Line</w:t>
      </w:r>
      <w:r>
        <w:rPr>
          <w:rFonts w:hint="eastAsia"/>
        </w:rPr>
        <w:t>：抽象的线路模型，包含线路的物理参数。</w:t>
      </w:r>
    </w:p>
    <w:p w14:paraId="1CDD20C8" w14:textId="77777777" w:rsidR="0030526B" w:rsidRDefault="0030526B" w:rsidP="0030526B">
      <w:pPr>
        <w:pStyle w:val="af"/>
        <w:numPr>
          <w:ilvl w:val="0"/>
          <w:numId w:val="30"/>
        </w:numPr>
        <w:ind w:firstLineChars="0"/>
      </w:pPr>
      <w:r>
        <w:rPr>
          <w:rFonts w:hint="eastAsia"/>
        </w:rPr>
        <w:t>Bus</w:t>
      </w:r>
      <w:r>
        <w:rPr>
          <w:rFonts w:hint="eastAsia"/>
        </w:rPr>
        <w:t>：抽象的电网节点信息，包含节点类型、节点是否接入</w:t>
      </w:r>
      <w:r>
        <w:rPr>
          <w:rFonts w:hint="eastAsia"/>
        </w:rPr>
        <w:t>SVG</w:t>
      </w:r>
      <w:r>
        <w:rPr>
          <w:rFonts w:hint="eastAsia"/>
        </w:rPr>
        <w:t>、无功补偿设备等信息</w:t>
      </w:r>
    </w:p>
    <w:p w14:paraId="6A3F526C" w14:textId="77777777" w:rsidR="0030526B" w:rsidRDefault="0030526B" w:rsidP="00F77D7F">
      <w:pPr>
        <w:pStyle w:val="3"/>
        <w:numPr>
          <w:ilvl w:val="2"/>
          <w:numId w:val="32"/>
        </w:numPr>
        <w:spacing w:before="163" w:after="163"/>
      </w:pPr>
      <w:bookmarkStart w:id="41" w:name="_Toc9957588"/>
      <w:proofErr w:type="spellStart"/>
      <w:r>
        <w:rPr>
          <w:rFonts w:hint="eastAsia"/>
        </w:rPr>
        <w:t>接口格式</w:t>
      </w:r>
      <w:bookmarkEnd w:id="41"/>
      <w:proofErr w:type="spellEnd"/>
    </w:p>
    <w:p w14:paraId="1A49FB2A" w14:textId="77777777" w:rsidR="0030526B" w:rsidRDefault="0030526B" w:rsidP="0030526B">
      <w:r>
        <w:tab/>
      </w:r>
      <w:r>
        <w:rPr>
          <w:rFonts w:hint="eastAsia"/>
        </w:rPr>
        <w:t>接口在程序设计当中起到执行特定功能、传递数据的作用，是对于对象的扩展，而</w:t>
      </w:r>
      <w:r>
        <w:rPr>
          <w:rFonts w:hint="eastAsia"/>
        </w:rPr>
        <w:lastRenderedPageBreak/>
        <w:t>且也方便系统功能的升级。每个对象的设计接口主要如下表（</w:t>
      </w:r>
      <w:r>
        <w:rPr>
          <w:rFonts w:hint="eastAsia"/>
        </w:rPr>
        <w:t>3-1</w:t>
      </w:r>
      <w:r>
        <w:rPr>
          <w:rFonts w:hint="eastAsia"/>
        </w:rPr>
        <w:t>）</w:t>
      </w:r>
    </w:p>
    <w:p w14:paraId="23352C63" w14:textId="77777777" w:rsidR="0030526B" w:rsidRDefault="0030526B" w:rsidP="0030526B"/>
    <w:p w14:paraId="49F4994C" w14:textId="77777777" w:rsidR="0030526B" w:rsidRPr="003572CC" w:rsidRDefault="0030526B" w:rsidP="0030526B">
      <w:pPr>
        <w:jc w:val="center"/>
        <w:rPr>
          <w:rFonts w:ascii="宋体" w:hAnsi="宋体"/>
          <w:sz w:val="21"/>
        </w:rPr>
      </w:pPr>
      <w:r w:rsidRPr="003572CC">
        <w:rPr>
          <w:rFonts w:ascii="宋体" w:hAnsi="宋体" w:hint="eastAsia"/>
          <w:sz w:val="21"/>
        </w:rPr>
        <w:t>表（3-1）</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30526B" w14:paraId="68597798" w14:textId="77777777" w:rsidTr="003572CC">
        <w:tc>
          <w:tcPr>
            <w:tcW w:w="4148" w:type="dxa"/>
            <w:shd w:val="clear" w:color="auto" w:fill="auto"/>
            <w:vAlign w:val="center"/>
          </w:tcPr>
          <w:p w14:paraId="47A9CF73" w14:textId="77777777" w:rsidR="0030526B" w:rsidRDefault="0030526B" w:rsidP="00444C9C">
            <w:pPr>
              <w:jc w:val="center"/>
            </w:pPr>
            <w:r>
              <w:rPr>
                <w:rFonts w:hint="eastAsia"/>
              </w:rPr>
              <w:t>Grid220</w:t>
            </w:r>
          </w:p>
        </w:tc>
        <w:tc>
          <w:tcPr>
            <w:tcW w:w="4148" w:type="dxa"/>
            <w:shd w:val="clear" w:color="auto" w:fill="auto"/>
            <w:vAlign w:val="center"/>
          </w:tcPr>
          <w:p w14:paraId="58885C9F" w14:textId="77777777" w:rsidR="0030526B" w:rsidRDefault="0030526B" w:rsidP="00BE741D">
            <w:proofErr w:type="spellStart"/>
            <w:r w:rsidRPr="007513E8">
              <w:t>calcPowerFlowLoss</w:t>
            </w:r>
            <w:proofErr w:type="spellEnd"/>
            <w:r w:rsidRPr="007513E8">
              <w:rPr>
                <w:rFonts w:hint="eastAsia"/>
              </w:rPr>
              <w:t xml:space="preserve"> </w:t>
            </w:r>
            <w:r>
              <w:rPr>
                <w:rFonts w:hint="eastAsia"/>
              </w:rPr>
              <w:t>(</w:t>
            </w:r>
            <w:r>
              <w:t xml:space="preserve">): </w:t>
            </w:r>
            <w:r>
              <w:rPr>
                <w:rFonts w:hint="eastAsia"/>
              </w:rPr>
              <w:t>计算系统</w:t>
            </w:r>
            <w:proofErr w:type="gramStart"/>
            <w:r>
              <w:rPr>
                <w:rFonts w:hint="eastAsia"/>
              </w:rPr>
              <w:t>的网损值</w:t>
            </w:r>
            <w:proofErr w:type="gramEnd"/>
          </w:p>
          <w:p w14:paraId="0256248B" w14:textId="77777777" w:rsidR="0030526B" w:rsidRDefault="0030526B" w:rsidP="00BE741D">
            <w:proofErr w:type="spellStart"/>
            <w:r w:rsidRPr="007513E8">
              <w:t>calcTransformerPowerFlowLoss</w:t>
            </w:r>
            <w:proofErr w:type="spellEnd"/>
            <w:r>
              <w:t xml:space="preserve">(): </w:t>
            </w:r>
            <w:r>
              <w:rPr>
                <w:rFonts w:hint="eastAsia"/>
              </w:rPr>
              <w:t>计算所有变压器的损耗</w:t>
            </w:r>
          </w:p>
          <w:p w14:paraId="3DC4A7BC" w14:textId="77777777" w:rsidR="0030526B" w:rsidRDefault="0030526B" w:rsidP="00BE741D">
            <w:proofErr w:type="spellStart"/>
            <w:r w:rsidRPr="0042608F">
              <w:t>calc</w:t>
            </w:r>
            <w:r>
              <w:rPr>
                <w:rFonts w:hint="eastAsia"/>
              </w:rPr>
              <w:t>Bus</w:t>
            </w:r>
            <w:r w:rsidRPr="0042608F">
              <w:t>Price</w:t>
            </w:r>
            <w:proofErr w:type="spellEnd"/>
            <w:r>
              <w:t>():</w:t>
            </w:r>
            <w:r>
              <w:rPr>
                <w:rFonts w:hint="eastAsia"/>
              </w:rPr>
              <w:t>计算并更新每个节点的电价</w:t>
            </w:r>
          </w:p>
          <w:p w14:paraId="3C63BCD4" w14:textId="77777777" w:rsidR="0030526B" w:rsidRDefault="0030526B" w:rsidP="00BE741D">
            <w:proofErr w:type="spellStart"/>
            <w:r w:rsidRPr="0042608F">
              <w:t>calcLinePriceLoss</w:t>
            </w:r>
            <w:proofErr w:type="spellEnd"/>
            <w:r>
              <w:t xml:space="preserve">(): </w:t>
            </w:r>
            <w:r>
              <w:rPr>
                <w:rFonts w:hint="eastAsia"/>
              </w:rPr>
              <w:t>计算</w:t>
            </w:r>
            <w:proofErr w:type="gramStart"/>
            <w:r>
              <w:rPr>
                <w:rFonts w:hint="eastAsia"/>
              </w:rPr>
              <w:t>网损造成</w:t>
            </w:r>
            <w:proofErr w:type="gramEnd"/>
            <w:r>
              <w:rPr>
                <w:rFonts w:hint="eastAsia"/>
              </w:rPr>
              <w:t>的经济损失值</w:t>
            </w:r>
          </w:p>
          <w:p w14:paraId="594FE037" w14:textId="77777777" w:rsidR="0030526B" w:rsidRDefault="0030526B" w:rsidP="00BE741D">
            <w:proofErr w:type="spellStart"/>
            <w:r w:rsidRPr="0042608F">
              <w:t>lossJudge</w:t>
            </w:r>
            <w:proofErr w:type="spellEnd"/>
            <w:r>
              <w:rPr>
                <w:rFonts w:hint="eastAsia"/>
              </w:rPr>
              <w:t>(</w:t>
            </w:r>
            <w:r>
              <w:t xml:space="preserve">): </w:t>
            </w:r>
            <w:r>
              <w:rPr>
                <w:rFonts w:hint="eastAsia"/>
              </w:rPr>
              <w:t>计算哪个区域最</w:t>
            </w:r>
            <w:proofErr w:type="gramStart"/>
            <w:r>
              <w:rPr>
                <w:rFonts w:hint="eastAsia"/>
              </w:rPr>
              <w:t>需要网损优化</w:t>
            </w:r>
            <w:proofErr w:type="gramEnd"/>
            <w:r>
              <w:rPr>
                <w:rFonts w:hint="eastAsia"/>
              </w:rPr>
              <w:t>，并对该区域启动优化流程</w:t>
            </w:r>
          </w:p>
        </w:tc>
      </w:tr>
      <w:tr w:rsidR="0030526B" w14:paraId="4FF21909" w14:textId="77777777" w:rsidTr="003572CC">
        <w:tc>
          <w:tcPr>
            <w:tcW w:w="4148" w:type="dxa"/>
            <w:shd w:val="clear" w:color="auto" w:fill="auto"/>
            <w:vAlign w:val="center"/>
          </w:tcPr>
          <w:p w14:paraId="4B4DE559" w14:textId="77777777" w:rsidR="0030526B" w:rsidRDefault="0030526B" w:rsidP="00444C9C">
            <w:pPr>
              <w:jc w:val="center"/>
            </w:pPr>
            <w:r>
              <w:rPr>
                <w:rFonts w:hint="eastAsia"/>
              </w:rPr>
              <w:t>Area</w:t>
            </w:r>
          </w:p>
        </w:tc>
        <w:tc>
          <w:tcPr>
            <w:tcW w:w="4148" w:type="dxa"/>
            <w:shd w:val="clear" w:color="auto" w:fill="auto"/>
            <w:vAlign w:val="center"/>
          </w:tcPr>
          <w:p w14:paraId="06646D17" w14:textId="77777777" w:rsidR="0030526B" w:rsidRDefault="0030526B" w:rsidP="00BE741D">
            <w:proofErr w:type="spellStart"/>
            <w:r>
              <w:rPr>
                <w:rFonts w:hint="eastAsia"/>
              </w:rPr>
              <w:t>g</w:t>
            </w:r>
            <w:r>
              <w:t>etAreaLoss</w:t>
            </w:r>
            <w:proofErr w:type="spellEnd"/>
            <w:r>
              <w:t xml:space="preserve">(): </w:t>
            </w:r>
            <w:r>
              <w:rPr>
                <w:rFonts w:hint="eastAsia"/>
              </w:rPr>
              <w:t>计算区域内的网损</w:t>
            </w:r>
          </w:p>
          <w:p w14:paraId="55B9B218" w14:textId="77777777" w:rsidR="0030526B" w:rsidRDefault="0030526B" w:rsidP="00BE741D">
            <w:r>
              <w:rPr>
                <w:rFonts w:hint="eastAsia"/>
              </w:rPr>
              <w:t>o</w:t>
            </w:r>
            <w:r>
              <w:t xml:space="preserve">ptimization(): </w:t>
            </w:r>
            <w:r>
              <w:rPr>
                <w:rFonts w:hint="eastAsia"/>
              </w:rPr>
              <w:t>对于该区域进行最优化</w:t>
            </w:r>
            <w:proofErr w:type="gramStart"/>
            <w:r>
              <w:rPr>
                <w:rFonts w:hint="eastAsia"/>
              </w:rPr>
              <w:t>网损处理</w:t>
            </w:r>
            <w:proofErr w:type="gramEnd"/>
          </w:p>
        </w:tc>
      </w:tr>
      <w:tr w:rsidR="0030526B" w14:paraId="58539E1A" w14:textId="77777777" w:rsidTr="003572CC">
        <w:tc>
          <w:tcPr>
            <w:tcW w:w="4148" w:type="dxa"/>
            <w:shd w:val="clear" w:color="auto" w:fill="auto"/>
            <w:vAlign w:val="center"/>
          </w:tcPr>
          <w:p w14:paraId="15B751B4" w14:textId="77777777" w:rsidR="0030526B" w:rsidRDefault="0030526B" w:rsidP="00444C9C">
            <w:pPr>
              <w:jc w:val="center"/>
            </w:pPr>
            <w:r>
              <w:rPr>
                <w:rFonts w:hint="eastAsia"/>
              </w:rPr>
              <w:t>Transfo</w:t>
            </w:r>
            <w:r>
              <w:t>r</w:t>
            </w:r>
            <w:r>
              <w:rPr>
                <w:rFonts w:hint="eastAsia"/>
              </w:rPr>
              <w:t>mer</w:t>
            </w:r>
          </w:p>
        </w:tc>
        <w:tc>
          <w:tcPr>
            <w:tcW w:w="4148" w:type="dxa"/>
            <w:shd w:val="clear" w:color="auto" w:fill="auto"/>
            <w:vAlign w:val="center"/>
          </w:tcPr>
          <w:p w14:paraId="34C61B4A" w14:textId="77777777" w:rsidR="0030526B" w:rsidRDefault="0030526B" w:rsidP="00BE741D">
            <w:proofErr w:type="spellStart"/>
            <w:r w:rsidRPr="00B6581F">
              <w:t>getAveragePrice</w:t>
            </w:r>
            <w:proofErr w:type="spellEnd"/>
            <w:r>
              <w:rPr>
                <w:rFonts w:hint="eastAsia"/>
              </w:rPr>
              <w:t>(</w:t>
            </w:r>
            <w:r>
              <w:t xml:space="preserve">): </w:t>
            </w:r>
            <w:r>
              <w:rPr>
                <w:rFonts w:hint="eastAsia"/>
              </w:rPr>
              <w:t>计算本变压器的电价</w:t>
            </w:r>
          </w:p>
          <w:p w14:paraId="2F11C8DD" w14:textId="77777777" w:rsidR="0030526B" w:rsidRDefault="0030526B" w:rsidP="00BE741D">
            <w:proofErr w:type="spellStart"/>
            <w:r w:rsidRPr="00B6581F">
              <w:t>calc</w:t>
            </w:r>
            <w:r>
              <w:rPr>
                <w:rFonts w:hint="eastAsia"/>
              </w:rPr>
              <w:t>Transfo</w:t>
            </w:r>
            <w:r>
              <w:t>r</w:t>
            </w:r>
            <w:r>
              <w:rPr>
                <w:rFonts w:hint="eastAsia"/>
              </w:rPr>
              <w:t>mer</w:t>
            </w:r>
            <w:r w:rsidRPr="00B6581F">
              <w:t>Loss</w:t>
            </w:r>
            <w:proofErr w:type="spellEnd"/>
            <w:r>
              <w:rPr>
                <w:rFonts w:hint="eastAsia"/>
              </w:rPr>
              <w:t>(</w:t>
            </w:r>
            <w:r>
              <w:t xml:space="preserve">): </w:t>
            </w:r>
            <w:r>
              <w:rPr>
                <w:rFonts w:hint="eastAsia"/>
              </w:rPr>
              <w:t>计算该变压器的</w:t>
            </w:r>
            <w:proofErr w:type="gramStart"/>
            <w:r>
              <w:rPr>
                <w:rFonts w:hint="eastAsia"/>
              </w:rPr>
              <w:t>网损值</w:t>
            </w:r>
            <w:proofErr w:type="gramEnd"/>
          </w:p>
        </w:tc>
      </w:tr>
      <w:tr w:rsidR="0030526B" w14:paraId="431031DC" w14:textId="77777777" w:rsidTr="003572CC">
        <w:tc>
          <w:tcPr>
            <w:tcW w:w="4148" w:type="dxa"/>
            <w:shd w:val="clear" w:color="auto" w:fill="auto"/>
            <w:vAlign w:val="center"/>
          </w:tcPr>
          <w:p w14:paraId="1AE520CB" w14:textId="77777777" w:rsidR="0030526B" w:rsidRDefault="0030526B" w:rsidP="00444C9C">
            <w:pPr>
              <w:jc w:val="center"/>
            </w:pPr>
            <w:r>
              <w:rPr>
                <w:rFonts w:hint="eastAsia"/>
              </w:rPr>
              <w:t>Line</w:t>
            </w:r>
          </w:p>
        </w:tc>
        <w:tc>
          <w:tcPr>
            <w:tcW w:w="4148" w:type="dxa"/>
            <w:shd w:val="clear" w:color="auto" w:fill="auto"/>
            <w:vAlign w:val="center"/>
          </w:tcPr>
          <w:p w14:paraId="6327BAF3" w14:textId="77777777" w:rsidR="0030526B" w:rsidRDefault="0030526B" w:rsidP="00BE741D">
            <w:proofErr w:type="spellStart"/>
            <w:r w:rsidRPr="00B6581F">
              <w:t>calcLineLoss</w:t>
            </w:r>
            <w:proofErr w:type="spellEnd"/>
            <w:r>
              <w:rPr>
                <w:rFonts w:hint="eastAsia"/>
              </w:rPr>
              <w:t>(</w:t>
            </w:r>
            <w:r>
              <w:t xml:space="preserve">): </w:t>
            </w:r>
            <w:r>
              <w:rPr>
                <w:rFonts w:hint="eastAsia"/>
              </w:rPr>
              <w:t>计算本线路的网损</w:t>
            </w:r>
          </w:p>
          <w:p w14:paraId="063BE6C1" w14:textId="77777777" w:rsidR="0030526B" w:rsidRDefault="0030526B" w:rsidP="00BE741D">
            <w:proofErr w:type="spellStart"/>
            <w:r w:rsidRPr="00B6581F">
              <w:t>getAveragePrice</w:t>
            </w:r>
            <w:proofErr w:type="spellEnd"/>
            <w:r>
              <w:t xml:space="preserve">(): </w:t>
            </w:r>
            <w:r>
              <w:rPr>
                <w:rFonts w:hint="eastAsia"/>
              </w:rPr>
              <w:t>计算本条线路的电价</w:t>
            </w:r>
          </w:p>
        </w:tc>
      </w:tr>
      <w:tr w:rsidR="0030526B" w14:paraId="473AD356" w14:textId="77777777" w:rsidTr="003572CC">
        <w:tc>
          <w:tcPr>
            <w:tcW w:w="4148" w:type="dxa"/>
            <w:shd w:val="clear" w:color="auto" w:fill="auto"/>
            <w:vAlign w:val="center"/>
          </w:tcPr>
          <w:p w14:paraId="5F55A427" w14:textId="77777777" w:rsidR="0030526B" w:rsidRDefault="0030526B" w:rsidP="00444C9C">
            <w:pPr>
              <w:jc w:val="center"/>
            </w:pPr>
            <w:r>
              <w:rPr>
                <w:rFonts w:hint="eastAsia"/>
              </w:rPr>
              <w:t>Bus</w:t>
            </w:r>
          </w:p>
        </w:tc>
        <w:tc>
          <w:tcPr>
            <w:tcW w:w="4148" w:type="dxa"/>
            <w:shd w:val="clear" w:color="auto" w:fill="auto"/>
            <w:vAlign w:val="center"/>
          </w:tcPr>
          <w:p w14:paraId="73876733" w14:textId="77777777" w:rsidR="0030526B" w:rsidRDefault="0030526B" w:rsidP="00BE741D">
            <w:proofErr w:type="spellStart"/>
            <w:r>
              <w:t>u</w:t>
            </w:r>
            <w:r>
              <w:rPr>
                <w:rFonts w:hint="eastAsia"/>
              </w:rPr>
              <w:t>p</w:t>
            </w:r>
            <w:r>
              <w:t>datePrice</w:t>
            </w:r>
            <w:proofErr w:type="spellEnd"/>
            <w:r>
              <w:t xml:space="preserve">(): </w:t>
            </w:r>
            <w:r>
              <w:rPr>
                <w:rFonts w:hint="eastAsia"/>
              </w:rPr>
              <w:t>更新该节点的节点电价</w:t>
            </w:r>
          </w:p>
          <w:p w14:paraId="2C8EF31C" w14:textId="77777777" w:rsidR="0030526B" w:rsidRDefault="0030526B" w:rsidP="00BE741D">
            <w:proofErr w:type="spellStart"/>
            <w:r>
              <w:rPr>
                <w:rFonts w:hint="eastAsia"/>
              </w:rPr>
              <w:t>update</w:t>
            </w:r>
            <w:r>
              <w:t>SVG</w:t>
            </w:r>
            <w:proofErr w:type="spellEnd"/>
            <w:r>
              <w:t xml:space="preserve">(): </w:t>
            </w:r>
            <w:r>
              <w:rPr>
                <w:rFonts w:hint="eastAsia"/>
              </w:rPr>
              <w:t>更新节点是否接有</w:t>
            </w:r>
            <w:r>
              <w:rPr>
                <w:rFonts w:hint="eastAsia"/>
              </w:rPr>
              <w:t>SVG</w:t>
            </w:r>
            <w:r>
              <w:rPr>
                <w:rFonts w:hint="eastAsia"/>
              </w:rPr>
              <w:t>装置的信息</w:t>
            </w:r>
          </w:p>
          <w:p w14:paraId="03113C16" w14:textId="77777777" w:rsidR="0030526B" w:rsidRDefault="0030526B" w:rsidP="00BE741D">
            <w:proofErr w:type="spellStart"/>
            <w:r>
              <w:rPr>
                <w:rFonts w:hint="eastAsia"/>
              </w:rPr>
              <w:t>updateCB</w:t>
            </w:r>
            <w:proofErr w:type="spellEnd"/>
            <w:r>
              <w:rPr>
                <w:rFonts w:hint="eastAsia"/>
              </w:rPr>
              <w:t>(</w:t>
            </w:r>
            <w:r>
              <w:t xml:space="preserve">): </w:t>
            </w:r>
            <w:r>
              <w:rPr>
                <w:rFonts w:hint="eastAsia"/>
              </w:rPr>
              <w:t>更新节点是否有可用的容抗装置</w:t>
            </w:r>
          </w:p>
        </w:tc>
      </w:tr>
    </w:tbl>
    <w:p w14:paraId="36CA5EB1" w14:textId="77777777" w:rsidR="0030526B" w:rsidRDefault="0030526B" w:rsidP="0030526B">
      <w:r>
        <w:rPr>
          <w:rFonts w:hint="eastAsia"/>
        </w:rPr>
        <w:lastRenderedPageBreak/>
        <w:t>接口明确了每个电网内的对象能够处理的任务范围</w:t>
      </w:r>
      <w:r w:rsidR="003572CC">
        <w:rPr>
          <w:rFonts w:hint="eastAsia"/>
        </w:rPr>
        <w:t>，</w:t>
      </w:r>
      <w:r w:rsidR="00153415">
        <w:rPr>
          <w:rFonts w:hint="eastAsia"/>
        </w:rPr>
        <w:t>能够有效的</w:t>
      </w:r>
      <w:r w:rsidR="003572CC">
        <w:rPr>
          <w:rFonts w:hint="eastAsia"/>
        </w:rPr>
        <w:t>降低系统设计的复杂度</w:t>
      </w:r>
      <w:r w:rsidR="00153415">
        <w:rPr>
          <w:rFonts w:hint="eastAsia"/>
        </w:rPr>
        <w:t>，有较好的易维护性，对于电力系统中新的设备的添加也比较友好。</w:t>
      </w:r>
    </w:p>
    <w:p w14:paraId="0C9F6B9E" w14:textId="77777777" w:rsidR="00153415" w:rsidRDefault="00153415" w:rsidP="00153415">
      <w:pPr>
        <w:pStyle w:val="3"/>
        <w:numPr>
          <w:ilvl w:val="2"/>
          <w:numId w:val="32"/>
        </w:numPr>
        <w:spacing w:before="163" w:after="163"/>
        <w:rPr>
          <w:lang w:eastAsia="zh-CN"/>
        </w:rPr>
      </w:pPr>
      <w:bookmarkStart w:id="42" w:name="_Toc9957589"/>
      <w:r>
        <w:rPr>
          <w:rFonts w:hint="eastAsia"/>
          <w:lang w:eastAsia="zh-CN"/>
        </w:rPr>
        <w:t>调度流程图</w:t>
      </w:r>
      <w:bookmarkEnd w:id="42"/>
    </w:p>
    <w:p w14:paraId="5AF05288" w14:textId="77777777" w:rsidR="00153415" w:rsidRDefault="00294D3D" w:rsidP="00153415">
      <w:pPr>
        <w:rPr>
          <w:lang w:val="x-none"/>
        </w:rPr>
      </w:pPr>
      <w:r>
        <w:rPr>
          <w:rFonts w:hint="eastAsia"/>
          <w:lang w:val="x-none"/>
        </w:rPr>
        <w:t>完整的调度流程图如图（</w:t>
      </w:r>
      <w:r>
        <w:rPr>
          <w:rFonts w:hint="eastAsia"/>
          <w:lang w:val="x-none"/>
        </w:rPr>
        <w:t>3-3</w:t>
      </w:r>
      <w:r>
        <w:rPr>
          <w:rFonts w:hint="eastAsia"/>
          <w:lang w:val="x-none"/>
        </w:rPr>
        <w:t>）所示。</w:t>
      </w:r>
    </w:p>
    <w:p w14:paraId="509B05D8" w14:textId="77777777" w:rsidR="006461CB" w:rsidRDefault="00294D3D" w:rsidP="00153415">
      <w:pPr>
        <w:rPr>
          <w:lang w:val="x-none"/>
        </w:rPr>
      </w:pPr>
      <w:r>
        <w:rPr>
          <w:noProof/>
          <w:lang w:val="x-none"/>
        </w:rPr>
        <w:lastRenderedPageBreak/>
        <w:drawing>
          <wp:inline distT="0" distB="0" distL="0" distR="0" wp14:anchorId="23D78E8B" wp14:editId="1F84434A">
            <wp:extent cx="5683910" cy="73005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流程图.jpg"/>
                    <pic:cNvPicPr/>
                  </pic:nvPicPr>
                  <pic:blipFill rotWithShape="1">
                    <a:blip r:embed="rId239">
                      <a:extLst>
                        <a:ext uri="{28A0092B-C50C-407E-A947-70E740481C1C}">
                          <a14:useLocalDpi xmlns:a14="http://schemas.microsoft.com/office/drawing/2010/main" val="0"/>
                        </a:ext>
                      </a:extLst>
                    </a:blip>
                    <a:srcRect t="3741" r="1305" b="5189"/>
                    <a:stretch/>
                  </pic:blipFill>
                  <pic:spPr bwMode="auto">
                    <a:xfrm>
                      <a:off x="0" y="0"/>
                      <a:ext cx="5684228" cy="7300979"/>
                    </a:xfrm>
                    <a:prstGeom prst="rect">
                      <a:avLst/>
                    </a:prstGeom>
                    <a:ln>
                      <a:noFill/>
                    </a:ln>
                    <a:extLst>
                      <a:ext uri="{53640926-AAD7-44D8-BBD7-CCE9431645EC}">
                        <a14:shadowObscured xmlns:a14="http://schemas.microsoft.com/office/drawing/2010/main"/>
                      </a:ext>
                    </a:extLst>
                  </pic:spPr>
                </pic:pic>
              </a:graphicData>
            </a:graphic>
          </wp:inline>
        </w:drawing>
      </w:r>
    </w:p>
    <w:p w14:paraId="663C1286" w14:textId="77777777" w:rsidR="006461CB" w:rsidRDefault="00294D3D" w:rsidP="00294D3D">
      <w:pPr>
        <w:jc w:val="center"/>
        <w:rPr>
          <w:rFonts w:ascii="宋体" w:hAnsi="宋体"/>
          <w:sz w:val="21"/>
          <w:lang w:val="x-none"/>
        </w:rPr>
      </w:pPr>
      <w:r w:rsidRPr="00294D3D">
        <w:rPr>
          <w:rFonts w:ascii="宋体" w:hAnsi="宋体" w:hint="eastAsia"/>
          <w:sz w:val="21"/>
          <w:lang w:val="x-none"/>
        </w:rPr>
        <w:t>图（3-3）</w:t>
      </w:r>
    </w:p>
    <w:p w14:paraId="299F7D77" w14:textId="77777777" w:rsidR="00294D3D" w:rsidRPr="000575A4" w:rsidRDefault="00294D3D" w:rsidP="000575A4">
      <w:pPr>
        <w:rPr>
          <w:lang w:val="x-none"/>
        </w:rPr>
      </w:pPr>
      <w:r w:rsidRPr="000575A4">
        <w:rPr>
          <w:rFonts w:hint="eastAsia"/>
          <w:lang w:val="x-none"/>
        </w:rPr>
        <w:t>关键的步骤主要有：</w:t>
      </w:r>
    </w:p>
    <w:p w14:paraId="669D0F73" w14:textId="77777777" w:rsidR="00294D3D" w:rsidRPr="000575A4" w:rsidRDefault="000575A4" w:rsidP="000575A4">
      <w:pPr>
        <w:rPr>
          <w:lang w:val="x-none"/>
        </w:rPr>
      </w:pPr>
      <w:r>
        <w:rPr>
          <w:rFonts w:hint="eastAsia"/>
          <w:lang w:val="x-none"/>
        </w:rPr>
        <w:t>（</w:t>
      </w:r>
      <w:r>
        <w:rPr>
          <w:rFonts w:hint="eastAsia"/>
          <w:lang w:val="x-none"/>
        </w:rPr>
        <w:t>1</w:t>
      </w:r>
      <w:r>
        <w:rPr>
          <w:rFonts w:hint="eastAsia"/>
          <w:lang w:val="x-none"/>
        </w:rPr>
        <w:t>）</w:t>
      </w:r>
      <w:r w:rsidR="00294D3D" w:rsidRPr="000575A4">
        <w:rPr>
          <w:rFonts w:hint="eastAsia"/>
          <w:lang w:val="x-none"/>
        </w:rPr>
        <w:t>得到系统的运行参数</w:t>
      </w:r>
    </w:p>
    <w:p w14:paraId="3266AB16" w14:textId="77777777" w:rsidR="00294D3D" w:rsidRPr="000575A4" w:rsidRDefault="00294D3D" w:rsidP="000575A4">
      <w:pPr>
        <w:ind w:firstLineChars="200" w:firstLine="480"/>
        <w:rPr>
          <w:lang w:val="x-none"/>
        </w:rPr>
      </w:pPr>
      <w:r w:rsidRPr="000575A4">
        <w:rPr>
          <w:rFonts w:hint="eastAsia"/>
          <w:lang w:val="x-none"/>
        </w:rPr>
        <w:t>主要是对系统进行潮流计算，需要考虑尽可能精确的</w:t>
      </w:r>
      <w:r w:rsidR="00161E6E" w:rsidRPr="000575A4">
        <w:rPr>
          <w:rFonts w:hint="eastAsia"/>
          <w:lang w:val="x-none"/>
        </w:rPr>
        <w:t>潮流计算，为之后的态势感</w:t>
      </w:r>
      <w:r w:rsidR="00161E6E" w:rsidRPr="000575A4">
        <w:rPr>
          <w:rFonts w:hint="eastAsia"/>
          <w:lang w:val="x-none"/>
        </w:rPr>
        <w:lastRenderedPageBreak/>
        <w:t>知提供准确的状态信息，包括暂态和稳态的电力系统的潮流信息。</w:t>
      </w:r>
    </w:p>
    <w:p w14:paraId="27BE2B95" w14:textId="77777777" w:rsidR="00294D3D" w:rsidRPr="000575A4" w:rsidRDefault="000575A4" w:rsidP="000575A4">
      <w:pPr>
        <w:rPr>
          <w:lang w:val="x-none"/>
        </w:rPr>
      </w:pPr>
      <w:r>
        <w:rPr>
          <w:rFonts w:hint="eastAsia"/>
          <w:lang w:val="x-none"/>
        </w:rPr>
        <w:t>（</w:t>
      </w:r>
      <w:r>
        <w:rPr>
          <w:rFonts w:hint="eastAsia"/>
          <w:lang w:val="x-none"/>
        </w:rPr>
        <w:t>2</w:t>
      </w:r>
      <w:r>
        <w:rPr>
          <w:rFonts w:hint="eastAsia"/>
          <w:lang w:val="x-none"/>
        </w:rPr>
        <w:t>）</w:t>
      </w:r>
      <w:r w:rsidR="00161E6E" w:rsidRPr="000575A4">
        <w:rPr>
          <w:rFonts w:hint="eastAsia"/>
          <w:lang w:val="x-none"/>
        </w:rPr>
        <w:t>统态势感知</w:t>
      </w:r>
    </w:p>
    <w:p w14:paraId="459ABCA2" w14:textId="77777777" w:rsidR="00A66E1A" w:rsidRPr="000575A4" w:rsidRDefault="00A66E1A" w:rsidP="000575A4">
      <w:pPr>
        <w:ind w:firstLineChars="200" w:firstLine="480"/>
        <w:rPr>
          <w:lang w:val="x-none"/>
        </w:rPr>
      </w:pPr>
      <w:r w:rsidRPr="000575A4">
        <w:rPr>
          <w:rFonts w:hint="eastAsia"/>
          <w:lang w:val="x-none"/>
        </w:rPr>
        <w:t>选择合适的系统状态量，通过一定的算法判断系统状态，给出一个系统状态水平的分数。</w:t>
      </w:r>
    </w:p>
    <w:p w14:paraId="5C4373F5" w14:textId="77777777" w:rsidR="00A66E1A" w:rsidRPr="000575A4" w:rsidRDefault="000575A4" w:rsidP="000575A4">
      <w:pPr>
        <w:rPr>
          <w:lang w:val="x-none"/>
        </w:rPr>
      </w:pPr>
      <w:r>
        <w:rPr>
          <w:rFonts w:hint="eastAsia"/>
          <w:lang w:val="x-none"/>
        </w:rPr>
        <w:t>（</w:t>
      </w:r>
      <w:r>
        <w:rPr>
          <w:rFonts w:hint="eastAsia"/>
          <w:lang w:val="x-none"/>
        </w:rPr>
        <w:t>3</w:t>
      </w:r>
      <w:r>
        <w:rPr>
          <w:rFonts w:hint="eastAsia"/>
          <w:lang w:val="x-none"/>
        </w:rPr>
        <w:t>）</w:t>
      </w:r>
      <w:r w:rsidR="00A66E1A" w:rsidRPr="000575A4">
        <w:rPr>
          <w:rFonts w:hint="eastAsia"/>
          <w:lang w:val="x-none"/>
        </w:rPr>
        <w:t>系统优化</w:t>
      </w:r>
    </w:p>
    <w:p w14:paraId="22C4676E" w14:textId="77777777" w:rsidR="00A66E1A" w:rsidRPr="000575A4" w:rsidRDefault="00A66E1A" w:rsidP="000575A4">
      <w:pPr>
        <w:ind w:firstLineChars="200" w:firstLine="480"/>
        <w:rPr>
          <w:lang w:val="x-none"/>
        </w:rPr>
      </w:pPr>
      <w:r w:rsidRPr="000575A4">
        <w:rPr>
          <w:rFonts w:hint="eastAsia"/>
          <w:lang w:val="x-none"/>
        </w:rPr>
        <w:t>在系统态势感知的基础上，如何提升系统的状态水平，是这一流程需要解决的问题。在运行优化算法之前，通过扫描一遍系统的结构信息，不断的构建出</w:t>
      </w:r>
      <w:proofErr w:type="spellStart"/>
      <w:r w:rsidR="00617BC6">
        <w:rPr>
          <w:rFonts w:hint="eastAsia"/>
          <w:lang w:val="x-none"/>
        </w:rPr>
        <w:t>OPF</w:t>
      </w:r>
      <w:r w:rsidRPr="000575A4">
        <w:rPr>
          <w:rFonts w:hint="eastAsia"/>
          <w:lang w:val="x-none"/>
        </w:rPr>
        <w:t>中的等式约束和不等式约束，通过遍历的形式可以准确找到可以作为系统优化控制手段的装置</w:t>
      </w:r>
      <w:proofErr w:type="spellEnd"/>
      <w:r w:rsidRPr="000575A4">
        <w:rPr>
          <w:rFonts w:hint="eastAsia"/>
          <w:lang w:val="x-none"/>
        </w:rPr>
        <w:t>。</w:t>
      </w:r>
    </w:p>
    <w:p w14:paraId="63C0B03D" w14:textId="77777777" w:rsidR="005A7A5C" w:rsidRPr="003572CC" w:rsidRDefault="0030526B" w:rsidP="005A7A5C">
      <w:pPr>
        <w:pStyle w:val="2"/>
        <w:numPr>
          <w:ilvl w:val="1"/>
          <w:numId w:val="27"/>
        </w:numPr>
        <w:spacing w:before="163" w:after="163"/>
        <w:rPr>
          <w:lang w:eastAsia="zh-CN"/>
        </w:rPr>
      </w:pPr>
      <w:bookmarkStart w:id="43" w:name="_Toc9957590"/>
      <w:r>
        <w:rPr>
          <w:rFonts w:hint="eastAsia"/>
          <w:lang w:eastAsia="zh-CN"/>
        </w:rPr>
        <w:t>本章小结</w:t>
      </w:r>
      <w:bookmarkEnd w:id="43"/>
    </w:p>
    <w:p w14:paraId="723606B9" w14:textId="77777777" w:rsidR="005A7A5C" w:rsidRPr="005A7A5C" w:rsidRDefault="005A7A5C" w:rsidP="00A66E1A">
      <w:pPr>
        <w:ind w:firstLineChars="200" w:firstLine="480"/>
        <w:rPr>
          <w:lang w:val="x-none"/>
        </w:rPr>
        <w:sectPr w:rsidR="005A7A5C" w:rsidRPr="005A7A5C" w:rsidSect="00F62EDC">
          <w:headerReference w:type="default" r:id="rId240"/>
          <w:footerReference w:type="default" r:id="rId241"/>
          <w:pgSz w:w="11906" w:h="16838"/>
          <w:pgMar w:top="1418" w:right="1418" w:bottom="1418" w:left="1418" w:header="851" w:footer="850" w:gutter="0"/>
          <w:cols w:space="425"/>
          <w:docGrid w:type="lines" w:linePitch="326"/>
        </w:sectPr>
      </w:pPr>
      <w:r>
        <w:rPr>
          <w:rFonts w:hint="eastAsia"/>
          <w:lang w:val="x-none"/>
        </w:rPr>
        <w:t>本章主要</w:t>
      </w:r>
      <w:r w:rsidR="00A66E1A">
        <w:rPr>
          <w:rFonts w:hint="eastAsia"/>
          <w:lang w:val="x-none"/>
        </w:rPr>
        <w:t>介绍了智能配电网中如何实现智能调度的五个关键环节：电力系统运行环境、数据云和</w:t>
      </w:r>
      <w:r w:rsidR="00A66E1A">
        <w:rPr>
          <w:rFonts w:hint="eastAsia"/>
          <w:lang w:val="x-none"/>
        </w:rPr>
        <w:t>EMS</w:t>
      </w:r>
      <w:r w:rsidR="00A66E1A">
        <w:rPr>
          <w:rFonts w:hint="eastAsia"/>
          <w:lang w:val="x-none"/>
        </w:rPr>
        <w:t>、态势感知、决策控制、智能学习。并详细介绍了如何在系统正常运行的情况下，设计优化系统状态的</w:t>
      </w:r>
      <w:r w:rsidR="007B535C">
        <w:rPr>
          <w:rFonts w:hint="eastAsia"/>
          <w:lang w:val="x-none"/>
        </w:rPr>
        <w:t>优化模块</w:t>
      </w:r>
      <w:r w:rsidR="000575A4">
        <w:rPr>
          <w:rFonts w:hint="eastAsia"/>
          <w:lang w:val="x-none"/>
        </w:rPr>
        <w:t>，</w:t>
      </w:r>
      <w:r w:rsidR="007B535C">
        <w:rPr>
          <w:rFonts w:hint="eastAsia"/>
          <w:lang w:val="x-none"/>
        </w:rPr>
        <w:t>主要给出了</w:t>
      </w:r>
      <w:r w:rsidR="000575A4">
        <w:rPr>
          <w:rFonts w:hint="eastAsia"/>
          <w:lang w:val="x-none"/>
        </w:rPr>
        <w:t>系统的模块化表示以及部分系统运行的接口信息。良好的接口可以使得系统的结构更加明确，更易维护。最后给出了完整的调度流程图，指出智能调度中的关键问题所在。</w:t>
      </w:r>
    </w:p>
    <w:p w14:paraId="1DACDCFF" w14:textId="77777777" w:rsidR="00001C4F" w:rsidRDefault="00C80EEE" w:rsidP="00E3764C">
      <w:pPr>
        <w:pStyle w:val="1"/>
        <w:numPr>
          <w:ilvl w:val="0"/>
          <w:numId w:val="25"/>
        </w:numPr>
        <w:spacing w:before="163" w:after="163"/>
        <w:rPr>
          <w:lang w:eastAsia="zh-CN"/>
        </w:rPr>
      </w:pPr>
      <w:bookmarkStart w:id="44" w:name="_Toc9957591"/>
      <w:r>
        <w:rPr>
          <w:rFonts w:hint="eastAsia"/>
          <w:lang w:eastAsia="zh-CN"/>
        </w:rPr>
        <w:lastRenderedPageBreak/>
        <w:t>算例分析</w:t>
      </w:r>
      <w:bookmarkEnd w:id="44"/>
    </w:p>
    <w:p w14:paraId="0BA6EACC" w14:textId="77777777" w:rsidR="00327F36" w:rsidRPr="00327F36" w:rsidRDefault="00327F36" w:rsidP="00091295">
      <w:pPr>
        <w:ind w:firstLineChars="200" w:firstLine="480"/>
        <w:rPr>
          <w:lang w:val="x-none"/>
        </w:rPr>
      </w:pPr>
      <w:r>
        <w:rPr>
          <w:rFonts w:hint="eastAsia"/>
          <w:lang w:val="x-none"/>
        </w:rPr>
        <w:t>为了验证本论文提出的</w:t>
      </w:r>
      <w:proofErr w:type="spellStart"/>
      <w:r w:rsidR="00617BC6">
        <w:rPr>
          <w:rFonts w:hint="eastAsia"/>
          <w:lang w:val="x-none"/>
        </w:rPr>
        <w:t>OPF</w:t>
      </w:r>
      <w:r>
        <w:rPr>
          <w:rFonts w:hint="eastAsia"/>
          <w:lang w:val="x-none"/>
        </w:rPr>
        <w:t>算法的有效性，本文采用</w:t>
      </w:r>
      <w:r>
        <w:rPr>
          <w:rFonts w:hint="eastAsia"/>
          <w:lang w:val="x-none"/>
        </w:rPr>
        <w:t>python</w:t>
      </w:r>
      <w:r>
        <w:rPr>
          <w:rFonts w:hint="eastAsia"/>
          <w:lang w:val="x-none"/>
        </w:rPr>
        <w:t>语言和</w:t>
      </w:r>
      <w:proofErr w:type="gramStart"/>
      <w:r>
        <w:rPr>
          <w:rFonts w:hint="eastAsia"/>
          <w:lang w:val="x-none"/>
        </w:rPr>
        <w:t>凸优化</w:t>
      </w:r>
      <w:proofErr w:type="gramEnd"/>
      <w:r>
        <w:rPr>
          <w:rFonts w:hint="eastAsia"/>
          <w:lang w:val="x-none"/>
        </w:rPr>
        <w:t>库</w:t>
      </w:r>
      <w:r>
        <w:rPr>
          <w:rFonts w:hint="eastAsia"/>
          <w:lang w:val="x-none"/>
        </w:rPr>
        <w:t>CVXPY</w:t>
      </w:r>
      <w:r>
        <w:rPr>
          <w:rFonts w:hint="eastAsia"/>
          <w:lang w:val="x-none"/>
        </w:rPr>
        <w:t>进行编程。对于</w:t>
      </w:r>
      <w:proofErr w:type="gramStart"/>
      <w:r>
        <w:rPr>
          <w:rFonts w:hint="eastAsia"/>
          <w:lang w:val="x-none"/>
        </w:rPr>
        <w:t>基于网损的</w:t>
      </w:r>
      <w:proofErr w:type="gramEnd"/>
      <w:r w:rsidR="00617BC6">
        <w:rPr>
          <w:rFonts w:hint="eastAsia"/>
          <w:lang w:val="x-none"/>
        </w:rPr>
        <w:t>OPF</w:t>
      </w:r>
      <w:r>
        <w:rPr>
          <w:rFonts w:hint="eastAsia"/>
          <w:lang w:val="x-none"/>
        </w:rPr>
        <w:t>计算，本文采用了</w:t>
      </w:r>
      <w:proofErr w:type="spellEnd"/>
      <w:r>
        <w:rPr>
          <w:rFonts w:hint="eastAsia"/>
          <w:lang w:val="x-none"/>
        </w:rPr>
        <w:t>IEEE</w:t>
      </w:r>
      <w:r>
        <w:rPr>
          <w:lang w:val="x-none"/>
        </w:rPr>
        <w:t xml:space="preserve"> </w:t>
      </w:r>
      <w:r>
        <w:rPr>
          <w:rFonts w:hint="eastAsia"/>
          <w:lang w:val="x-none"/>
        </w:rPr>
        <w:t>标准</w:t>
      </w:r>
      <w:r>
        <w:rPr>
          <w:rFonts w:hint="eastAsia"/>
          <w:lang w:val="x-none"/>
        </w:rPr>
        <w:t>5</w:t>
      </w:r>
      <w:r>
        <w:rPr>
          <w:rFonts w:hint="eastAsia"/>
          <w:lang w:val="x-none"/>
        </w:rPr>
        <w:t>节点系统进行验证，</w:t>
      </w:r>
      <w:r w:rsidR="002459B5">
        <w:rPr>
          <w:rFonts w:hint="eastAsia"/>
          <w:lang w:val="x-none"/>
        </w:rPr>
        <w:t>该系统拥有</w:t>
      </w:r>
      <w:r w:rsidR="002459B5">
        <w:rPr>
          <w:rFonts w:hint="eastAsia"/>
          <w:lang w:val="x-none"/>
        </w:rPr>
        <w:t>2</w:t>
      </w:r>
      <w:r w:rsidR="002459B5">
        <w:rPr>
          <w:rFonts w:hint="eastAsia"/>
          <w:lang w:val="x-none"/>
        </w:rPr>
        <w:t>台发电机，</w:t>
      </w:r>
      <w:r w:rsidR="002459B5">
        <w:rPr>
          <w:rFonts w:hint="eastAsia"/>
          <w:lang w:val="x-none"/>
        </w:rPr>
        <w:t>1</w:t>
      </w:r>
      <w:r w:rsidR="002459B5">
        <w:rPr>
          <w:rFonts w:hint="eastAsia"/>
          <w:lang w:val="x-none"/>
        </w:rPr>
        <w:t>号发电机作为平衡节点，</w:t>
      </w:r>
      <w:r w:rsidR="002459B5">
        <w:rPr>
          <w:rFonts w:hint="eastAsia"/>
          <w:lang w:val="x-none"/>
        </w:rPr>
        <w:t>4</w:t>
      </w:r>
      <w:r w:rsidR="002459B5">
        <w:rPr>
          <w:rFonts w:hint="eastAsia"/>
          <w:lang w:val="x-none"/>
        </w:rPr>
        <w:t>号发电机能够进行无功调节，作为</w:t>
      </w:r>
      <w:proofErr w:type="spellStart"/>
      <w:r w:rsidR="002459B5">
        <w:rPr>
          <w:rFonts w:hint="eastAsia"/>
          <w:lang w:val="x-none"/>
        </w:rPr>
        <w:t>PV</w:t>
      </w:r>
      <w:r w:rsidR="002459B5">
        <w:rPr>
          <w:rFonts w:hint="eastAsia"/>
          <w:lang w:val="x-none"/>
        </w:rPr>
        <w:t>节点。要进行</w:t>
      </w:r>
      <w:r w:rsidR="00617BC6">
        <w:rPr>
          <w:rFonts w:hint="eastAsia"/>
          <w:lang w:val="x-none"/>
        </w:rPr>
        <w:t>OPF</w:t>
      </w:r>
      <w:r w:rsidR="002459B5">
        <w:rPr>
          <w:rFonts w:hint="eastAsia"/>
          <w:lang w:val="x-none"/>
        </w:rPr>
        <w:t>计算，需要基于</w:t>
      </w:r>
      <w:r w:rsidR="00091295">
        <w:rPr>
          <w:rFonts w:hint="eastAsia"/>
          <w:lang w:val="x-none"/>
        </w:rPr>
        <w:t>一般的潮流计算，对于系统的潮流信息实在本地仿真得到的</w:t>
      </w:r>
      <w:proofErr w:type="spellEnd"/>
      <w:r w:rsidR="00091295">
        <w:rPr>
          <w:rFonts w:hint="eastAsia"/>
          <w:lang w:val="x-none"/>
        </w:rPr>
        <w:t>。</w:t>
      </w:r>
    </w:p>
    <w:p w14:paraId="1D8A4484" w14:textId="77777777" w:rsidR="00001C4F" w:rsidRDefault="005236C1" w:rsidP="00C80EEE">
      <w:pPr>
        <w:pStyle w:val="2"/>
        <w:numPr>
          <w:ilvl w:val="1"/>
          <w:numId w:val="14"/>
        </w:numPr>
        <w:spacing w:before="163" w:after="163"/>
      </w:pPr>
      <w:bookmarkStart w:id="45" w:name="_Toc8417237"/>
      <w:bookmarkStart w:id="46" w:name="_Toc1878685233"/>
      <w:bookmarkStart w:id="47" w:name="_Toc9957592"/>
      <w:r>
        <w:rPr>
          <w:rFonts w:hint="eastAsia"/>
          <w:lang w:eastAsia="zh-CN"/>
        </w:rPr>
        <w:t>IEEE</w:t>
      </w:r>
      <w:r>
        <w:t xml:space="preserve"> </w:t>
      </w:r>
      <w:r>
        <w:rPr>
          <w:rFonts w:hint="eastAsia"/>
          <w:lang w:eastAsia="zh-CN"/>
        </w:rPr>
        <w:t>5</w:t>
      </w:r>
      <w:r w:rsidR="00C80EEE">
        <w:rPr>
          <w:rFonts w:hint="eastAsia"/>
        </w:rPr>
        <w:t>节点系统</w:t>
      </w:r>
      <w:bookmarkEnd w:id="45"/>
      <w:bookmarkEnd w:id="46"/>
      <w:bookmarkEnd w:id="47"/>
    </w:p>
    <w:p w14:paraId="5C733C77" w14:textId="77777777" w:rsidR="00C80EEE" w:rsidRPr="00C80EEE" w:rsidRDefault="00C80EEE" w:rsidP="00C80EEE">
      <w:pPr>
        <w:ind w:firstLineChars="200" w:firstLine="480"/>
        <w:rPr>
          <w:color w:val="000000"/>
        </w:rPr>
      </w:pPr>
      <w:bookmarkStart w:id="48" w:name="_Toc32186"/>
      <w:r w:rsidRPr="00C80EEE">
        <w:rPr>
          <w:rFonts w:hint="eastAsia"/>
          <w:color w:val="000000"/>
        </w:rPr>
        <w:t>本章采用</w:t>
      </w:r>
      <w:r w:rsidR="005236C1">
        <w:rPr>
          <w:rFonts w:hint="eastAsia"/>
          <w:color w:val="000000"/>
        </w:rPr>
        <w:t>IEEE</w:t>
      </w:r>
      <w:r w:rsidR="005236C1">
        <w:rPr>
          <w:color w:val="000000"/>
        </w:rPr>
        <w:t xml:space="preserve"> </w:t>
      </w:r>
      <w:r w:rsidR="005236C1">
        <w:rPr>
          <w:rFonts w:hint="eastAsia"/>
          <w:color w:val="000000"/>
        </w:rPr>
        <w:t>标准</w:t>
      </w:r>
      <w:r w:rsidR="005236C1">
        <w:rPr>
          <w:rFonts w:hint="eastAsia"/>
          <w:color w:val="000000"/>
        </w:rPr>
        <w:t>5</w:t>
      </w:r>
      <w:r w:rsidRPr="00C80EEE">
        <w:rPr>
          <w:rFonts w:hint="eastAsia"/>
          <w:color w:val="000000"/>
        </w:rPr>
        <w:t>节点系统作为本文提出的算法进行验证，该系统的节点系统拓扑图如图（</w:t>
      </w:r>
      <w:r w:rsidRPr="00C80EEE">
        <w:rPr>
          <w:rFonts w:hint="eastAsia"/>
          <w:color w:val="000000"/>
        </w:rPr>
        <w:t>4-1</w:t>
      </w:r>
      <w:r w:rsidRPr="00C80EEE">
        <w:rPr>
          <w:rFonts w:hint="eastAsia"/>
          <w:color w:val="000000"/>
        </w:rPr>
        <w:t>）所示。潮流数据通过本地仿真得到，具体潮流数据如表（</w:t>
      </w:r>
      <w:r w:rsidRPr="00C80EEE">
        <w:rPr>
          <w:rFonts w:hint="eastAsia"/>
          <w:color w:val="000000"/>
        </w:rPr>
        <w:t>4-1</w:t>
      </w:r>
      <w:r w:rsidRPr="00C80EEE">
        <w:rPr>
          <w:rFonts w:hint="eastAsia"/>
          <w:color w:val="000000"/>
        </w:rPr>
        <w:t>）所示。节点电压的上下限分别为</w:t>
      </w:r>
      <w:r w:rsidRPr="00C80EEE">
        <w:rPr>
          <w:rFonts w:hint="eastAsia"/>
          <w:color w:val="000000"/>
        </w:rPr>
        <w:t>1.</w:t>
      </w:r>
      <w:r w:rsidR="005236C1">
        <w:rPr>
          <w:rFonts w:hint="eastAsia"/>
          <w:color w:val="000000"/>
        </w:rPr>
        <w:t>1</w:t>
      </w:r>
      <w:r w:rsidRPr="00C80EEE">
        <w:rPr>
          <w:rFonts w:hint="eastAsia"/>
          <w:color w:val="000000"/>
        </w:rPr>
        <w:t>和</w:t>
      </w:r>
      <w:r w:rsidRPr="00C80EEE">
        <w:rPr>
          <w:rFonts w:hint="eastAsia"/>
          <w:color w:val="000000"/>
        </w:rPr>
        <w:t>0.9</w:t>
      </w:r>
      <w:r w:rsidR="005236C1">
        <w:rPr>
          <w:rFonts w:hint="eastAsia"/>
          <w:color w:val="000000"/>
        </w:rPr>
        <w:t>0</w:t>
      </w:r>
      <w:r w:rsidRPr="00C80EEE">
        <w:rPr>
          <w:rFonts w:hint="eastAsia"/>
          <w:color w:val="000000"/>
        </w:rPr>
        <w:t>，</w:t>
      </w:r>
      <w:r w:rsidRPr="00C80EEE">
        <w:rPr>
          <w:rFonts w:hint="eastAsia"/>
          <w:color w:val="000000"/>
        </w:rPr>
        <w:t>1</w:t>
      </w:r>
      <w:r w:rsidRPr="00C80EEE">
        <w:rPr>
          <w:rFonts w:hint="eastAsia"/>
          <w:color w:val="000000"/>
        </w:rPr>
        <w:t>号</w:t>
      </w:r>
      <w:r w:rsidR="005236C1">
        <w:rPr>
          <w:rFonts w:hint="eastAsia"/>
          <w:color w:val="000000"/>
        </w:rPr>
        <w:t>和</w:t>
      </w:r>
      <w:r w:rsidR="005236C1">
        <w:rPr>
          <w:rFonts w:hint="eastAsia"/>
          <w:color w:val="000000"/>
        </w:rPr>
        <w:t>4</w:t>
      </w:r>
      <w:r w:rsidR="005236C1">
        <w:rPr>
          <w:rFonts w:hint="eastAsia"/>
          <w:color w:val="000000"/>
        </w:rPr>
        <w:t>号</w:t>
      </w:r>
      <w:r w:rsidRPr="00C80EEE">
        <w:rPr>
          <w:rFonts w:hint="eastAsia"/>
          <w:color w:val="000000"/>
        </w:rPr>
        <w:t>节点为发电机节点，其中</w:t>
      </w:r>
      <w:r w:rsidR="005236C1">
        <w:rPr>
          <w:rFonts w:hint="eastAsia"/>
          <w:color w:val="000000"/>
        </w:rPr>
        <w:t>1</w:t>
      </w:r>
      <w:r w:rsidRPr="00C80EEE">
        <w:rPr>
          <w:rFonts w:hint="eastAsia"/>
          <w:color w:val="000000"/>
        </w:rPr>
        <w:t>号发电机节点作为平衡节点，</w:t>
      </w:r>
      <w:r w:rsidR="005236C1">
        <w:rPr>
          <w:rFonts w:hint="eastAsia"/>
          <w:color w:val="000000"/>
        </w:rPr>
        <w:t>2</w:t>
      </w:r>
      <w:r w:rsidRPr="00C80EEE">
        <w:rPr>
          <w:rFonts w:hint="eastAsia"/>
          <w:color w:val="000000"/>
        </w:rPr>
        <w:t>号节点作为</w:t>
      </w:r>
      <w:r w:rsidRPr="00C80EEE">
        <w:rPr>
          <w:rFonts w:hint="eastAsia"/>
          <w:color w:val="000000"/>
        </w:rPr>
        <w:t>PV</w:t>
      </w:r>
      <w:r w:rsidRPr="00C80EEE">
        <w:rPr>
          <w:rFonts w:hint="eastAsia"/>
          <w:color w:val="000000"/>
        </w:rPr>
        <w:t>节点，其他节点作为</w:t>
      </w:r>
      <w:r w:rsidRPr="00C80EEE">
        <w:rPr>
          <w:rFonts w:hint="eastAsia"/>
          <w:color w:val="000000"/>
        </w:rPr>
        <w:t>PQ</w:t>
      </w:r>
      <w:r w:rsidRPr="00C80EEE">
        <w:rPr>
          <w:rFonts w:hint="eastAsia"/>
          <w:color w:val="000000"/>
        </w:rPr>
        <w:t>节点。</w:t>
      </w:r>
      <w:r w:rsidR="005236C1">
        <w:rPr>
          <w:rFonts w:hint="eastAsia"/>
          <w:color w:val="000000"/>
        </w:rPr>
        <w:t>其中</w:t>
      </w:r>
      <w:r w:rsidR="005236C1">
        <w:rPr>
          <w:rFonts w:hint="eastAsia"/>
          <w:color w:val="000000"/>
        </w:rPr>
        <w:t>1</w:t>
      </w:r>
      <w:r w:rsidR="005236C1">
        <w:rPr>
          <w:rFonts w:hint="eastAsia"/>
          <w:color w:val="000000"/>
        </w:rPr>
        <w:t>号和</w:t>
      </w:r>
      <w:r w:rsidR="005236C1">
        <w:rPr>
          <w:rFonts w:hint="eastAsia"/>
          <w:color w:val="000000"/>
        </w:rPr>
        <w:t>4</w:t>
      </w:r>
      <w:r w:rsidR="005236C1">
        <w:rPr>
          <w:rFonts w:hint="eastAsia"/>
          <w:color w:val="000000"/>
        </w:rPr>
        <w:t>号</w:t>
      </w:r>
      <w:r w:rsidRPr="00C80EEE">
        <w:rPr>
          <w:rFonts w:hint="eastAsia"/>
          <w:color w:val="000000"/>
        </w:rPr>
        <w:t>节点连接</w:t>
      </w:r>
      <w:r w:rsidR="005236C1">
        <w:rPr>
          <w:rFonts w:hint="eastAsia"/>
          <w:color w:val="000000"/>
        </w:rPr>
        <w:t>SVG</w:t>
      </w:r>
      <w:r w:rsidR="005236C1">
        <w:rPr>
          <w:rFonts w:hint="eastAsia"/>
          <w:color w:val="000000"/>
        </w:rPr>
        <w:t>装置，</w:t>
      </w:r>
      <w:r w:rsidR="005236C1">
        <w:rPr>
          <w:rFonts w:hint="eastAsia"/>
          <w:color w:val="000000"/>
        </w:rPr>
        <w:t>1</w:t>
      </w:r>
      <w:r w:rsidR="005236C1">
        <w:rPr>
          <w:rFonts w:hint="eastAsia"/>
          <w:color w:val="000000"/>
        </w:rPr>
        <w:t>号节点装有</w:t>
      </w:r>
      <w:r w:rsidRPr="00C80EEE">
        <w:rPr>
          <w:rFonts w:hint="eastAsia"/>
          <w:color w:val="000000"/>
        </w:rPr>
        <w:t>可调容抗装置。</w:t>
      </w:r>
    </w:p>
    <w:p w14:paraId="4BE38A21" w14:textId="77777777" w:rsidR="00C80EEE" w:rsidRPr="00C80EEE" w:rsidRDefault="005236C1" w:rsidP="00C80EEE">
      <w:pPr>
        <w:rPr>
          <w:color w:val="000000"/>
        </w:rPr>
      </w:pPr>
      <w:r>
        <w:rPr>
          <w:noProof/>
          <w:color w:val="000000"/>
        </w:rPr>
        <w:drawing>
          <wp:inline distT="0" distB="0" distL="0" distR="0" wp14:anchorId="30162ABA" wp14:editId="5D71E7ED">
            <wp:extent cx="5759450" cy="32708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ndard-IEEE-5-Bus-System.png"/>
                    <pic:cNvPicPr/>
                  </pic:nvPicPr>
                  <pic:blipFill>
                    <a:blip r:embed="rId242">
                      <a:extLst>
                        <a:ext uri="{28A0092B-C50C-407E-A947-70E740481C1C}">
                          <a14:useLocalDpi xmlns:a14="http://schemas.microsoft.com/office/drawing/2010/main" val="0"/>
                        </a:ext>
                      </a:extLst>
                    </a:blip>
                    <a:stretch>
                      <a:fillRect/>
                    </a:stretch>
                  </pic:blipFill>
                  <pic:spPr>
                    <a:xfrm>
                      <a:off x="0" y="0"/>
                      <a:ext cx="5759450" cy="3270885"/>
                    </a:xfrm>
                    <a:prstGeom prst="rect">
                      <a:avLst/>
                    </a:prstGeom>
                  </pic:spPr>
                </pic:pic>
              </a:graphicData>
            </a:graphic>
          </wp:inline>
        </w:drawing>
      </w:r>
    </w:p>
    <w:p w14:paraId="7336F937" w14:textId="77777777" w:rsidR="00C80EEE" w:rsidRDefault="00C80EEE" w:rsidP="00C80EEE">
      <w:pPr>
        <w:jc w:val="center"/>
        <w:rPr>
          <w:rFonts w:ascii="宋体" w:hAnsi="宋体"/>
          <w:color w:val="000000"/>
          <w:sz w:val="21"/>
          <w:szCs w:val="21"/>
        </w:rPr>
      </w:pPr>
      <w:r w:rsidRPr="00C80EEE">
        <w:rPr>
          <w:rFonts w:ascii="宋体" w:hAnsi="宋体" w:hint="eastAsia"/>
          <w:color w:val="000000"/>
          <w:sz w:val="21"/>
          <w:szCs w:val="21"/>
        </w:rPr>
        <w:t>图</w:t>
      </w:r>
      <w:r w:rsidR="005236C1">
        <w:rPr>
          <w:rFonts w:ascii="宋体" w:hAnsi="宋体" w:hint="eastAsia"/>
          <w:color w:val="000000"/>
          <w:sz w:val="21"/>
          <w:szCs w:val="21"/>
        </w:rPr>
        <w:t xml:space="preserve"> </w:t>
      </w:r>
      <w:r w:rsidRPr="00C80EEE">
        <w:rPr>
          <w:rFonts w:ascii="宋体" w:hAnsi="宋体" w:hint="eastAsia"/>
          <w:color w:val="000000"/>
          <w:sz w:val="21"/>
          <w:szCs w:val="21"/>
        </w:rPr>
        <w:t>4-1</w:t>
      </w:r>
      <w:r w:rsidR="005236C1">
        <w:rPr>
          <w:rFonts w:ascii="宋体" w:hAnsi="宋体" w:hint="eastAsia"/>
          <w:color w:val="000000"/>
          <w:sz w:val="21"/>
          <w:szCs w:val="21"/>
        </w:rPr>
        <w:t xml:space="preserve"> IEEE</w:t>
      </w:r>
      <w:r w:rsidR="005236C1">
        <w:rPr>
          <w:rFonts w:ascii="宋体" w:hAnsi="宋体"/>
          <w:color w:val="000000"/>
          <w:sz w:val="21"/>
          <w:szCs w:val="21"/>
        </w:rPr>
        <w:t xml:space="preserve"> </w:t>
      </w:r>
      <w:r w:rsidR="005236C1">
        <w:rPr>
          <w:rFonts w:ascii="宋体" w:hAnsi="宋体" w:hint="eastAsia"/>
          <w:color w:val="000000"/>
          <w:sz w:val="21"/>
          <w:szCs w:val="21"/>
        </w:rPr>
        <w:t>标准5节点系统</w:t>
      </w:r>
      <w:r w:rsidRPr="00C80EEE">
        <w:rPr>
          <w:rFonts w:ascii="宋体" w:hAnsi="宋体" w:hint="eastAsia"/>
          <w:color w:val="000000"/>
          <w:sz w:val="21"/>
          <w:szCs w:val="21"/>
        </w:rPr>
        <w:t>单线图</w:t>
      </w:r>
    </w:p>
    <w:p w14:paraId="1F039C08" w14:textId="77777777" w:rsidR="005236C1" w:rsidRPr="00091295" w:rsidRDefault="00327F36" w:rsidP="00091295">
      <w:pPr>
        <w:ind w:firstLineChars="200" w:firstLine="480"/>
        <w:rPr>
          <w:rFonts w:ascii="宋体" w:hAnsi="宋体"/>
          <w:color w:val="000000"/>
          <w:szCs w:val="21"/>
        </w:rPr>
      </w:pPr>
      <w:r w:rsidRPr="00091295">
        <w:rPr>
          <w:rFonts w:ascii="宋体" w:hAnsi="宋体" w:hint="eastAsia"/>
          <w:color w:val="000000"/>
          <w:szCs w:val="21"/>
        </w:rPr>
        <w:t>该系统</w:t>
      </w:r>
      <w:r w:rsidR="00091295" w:rsidRPr="00091295">
        <w:rPr>
          <w:rFonts w:ascii="宋体" w:hAnsi="宋体" w:hint="eastAsia"/>
          <w:color w:val="000000"/>
          <w:szCs w:val="21"/>
        </w:rPr>
        <w:t>的节点参数信息和线路参数信息以及相应的潮流信息如表 4-1和表4-2所示。</w:t>
      </w:r>
    </w:p>
    <w:p w14:paraId="6885ABDB" w14:textId="77777777" w:rsidR="00091295" w:rsidRDefault="00091295" w:rsidP="00091295">
      <w:pPr>
        <w:ind w:firstLineChars="200" w:firstLine="420"/>
        <w:rPr>
          <w:rFonts w:ascii="宋体" w:hAnsi="宋体"/>
          <w:color w:val="000000"/>
          <w:sz w:val="21"/>
          <w:szCs w:val="21"/>
        </w:rPr>
      </w:pPr>
    </w:p>
    <w:p w14:paraId="6B1EDF4D" w14:textId="77777777" w:rsidR="00091295" w:rsidRDefault="00091295" w:rsidP="00091295">
      <w:pPr>
        <w:ind w:firstLineChars="200" w:firstLine="420"/>
        <w:rPr>
          <w:rFonts w:ascii="宋体" w:hAnsi="宋体"/>
          <w:color w:val="000000"/>
          <w:sz w:val="21"/>
          <w:szCs w:val="21"/>
        </w:rPr>
      </w:pPr>
    </w:p>
    <w:p w14:paraId="1A6978A6" w14:textId="77777777" w:rsidR="00091295" w:rsidRDefault="00091295" w:rsidP="00091295">
      <w:pPr>
        <w:ind w:firstLineChars="200" w:firstLine="420"/>
        <w:jc w:val="center"/>
        <w:rPr>
          <w:rFonts w:ascii="宋体" w:hAnsi="宋体"/>
          <w:color w:val="000000"/>
          <w:sz w:val="21"/>
          <w:szCs w:val="21"/>
        </w:rPr>
      </w:pPr>
      <w:r w:rsidRPr="00091295">
        <w:rPr>
          <w:rFonts w:ascii="宋体" w:hAnsi="宋体" w:hint="eastAsia"/>
          <w:color w:val="000000"/>
          <w:sz w:val="21"/>
          <w:szCs w:val="21"/>
        </w:rPr>
        <w:t>表 4-1</w:t>
      </w:r>
      <w:r w:rsidR="007C7CA5">
        <w:rPr>
          <w:rFonts w:ascii="宋体" w:hAnsi="宋体"/>
          <w:color w:val="000000"/>
          <w:sz w:val="21"/>
          <w:szCs w:val="21"/>
        </w:rPr>
        <w:t xml:space="preserve"> </w:t>
      </w:r>
      <w:r w:rsidR="007C7CA5">
        <w:rPr>
          <w:rFonts w:ascii="宋体" w:hAnsi="宋体" w:hint="eastAsia"/>
          <w:color w:val="000000"/>
          <w:sz w:val="21"/>
          <w:szCs w:val="21"/>
        </w:rPr>
        <w:t>5节点系统节点信息</w:t>
      </w:r>
    </w:p>
    <w:tbl>
      <w:tblPr>
        <w:tblStyle w:val="ad"/>
        <w:tblW w:w="0" w:type="auto"/>
        <w:jc w:val="center"/>
        <w:tblLook w:val="04A0" w:firstRow="1" w:lastRow="0" w:firstColumn="1" w:lastColumn="0" w:noHBand="0" w:noVBand="1"/>
      </w:tblPr>
      <w:tblGrid>
        <w:gridCol w:w="2265"/>
        <w:gridCol w:w="1132"/>
        <w:gridCol w:w="1133"/>
        <w:gridCol w:w="1132"/>
        <w:gridCol w:w="1133"/>
        <w:gridCol w:w="1132"/>
        <w:gridCol w:w="1133"/>
      </w:tblGrid>
      <w:tr w:rsidR="00091295" w14:paraId="3F83EEAB" w14:textId="77777777" w:rsidTr="00CE4FAE">
        <w:trPr>
          <w:trHeight w:val="178"/>
          <w:jc w:val="center"/>
        </w:trPr>
        <w:tc>
          <w:tcPr>
            <w:tcW w:w="2265" w:type="dxa"/>
            <w:vMerge w:val="restart"/>
            <w:vAlign w:val="center"/>
          </w:tcPr>
          <w:p w14:paraId="5B462C87" w14:textId="77777777" w:rsidR="00091295" w:rsidRDefault="00091295" w:rsidP="00091295">
            <w:pPr>
              <w:jc w:val="center"/>
              <w:rPr>
                <w:rFonts w:ascii="宋体" w:hAnsi="宋体"/>
                <w:color w:val="000000"/>
                <w:sz w:val="21"/>
                <w:szCs w:val="21"/>
              </w:rPr>
            </w:pPr>
            <w:r>
              <w:rPr>
                <w:rFonts w:ascii="宋体" w:hAnsi="宋体" w:hint="eastAsia"/>
                <w:color w:val="000000"/>
                <w:sz w:val="21"/>
                <w:szCs w:val="21"/>
              </w:rPr>
              <w:t>节点编号</w:t>
            </w:r>
          </w:p>
        </w:tc>
        <w:tc>
          <w:tcPr>
            <w:tcW w:w="2265" w:type="dxa"/>
            <w:gridSpan w:val="2"/>
            <w:vAlign w:val="center"/>
          </w:tcPr>
          <w:p w14:paraId="2E272809" w14:textId="77777777" w:rsidR="00091295" w:rsidRDefault="00091295" w:rsidP="00091295">
            <w:pPr>
              <w:jc w:val="center"/>
              <w:rPr>
                <w:rFonts w:ascii="宋体" w:hAnsi="宋体"/>
                <w:color w:val="000000"/>
                <w:sz w:val="21"/>
                <w:szCs w:val="21"/>
              </w:rPr>
            </w:pPr>
            <w:r>
              <w:rPr>
                <w:rFonts w:ascii="宋体" w:hAnsi="宋体" w:hint="eastAsia"/>
                <w:color w:val="000000"/>
                <w:sz w:val="21"/>
                <w:szCs w:val="21"/>
              </w:rPr>
              <w:t>电压</w:t>
            </w:r>
          </w:p>
        </w:tc>
        <w:tc>
          <w:tcPr>
            <w:tcW w:w="2265" w:type="dxa"/>
            <w:gridSpan w:val="2"/>
            <w:vAlign w:val="center"/>
          </w:tcPr>
          <w:p w14:paraId="2F37B7D0" w14:textId="77777777" w:rsidR="00091295" w:rsidRDefault="00091295" w:rsidP="00091295">
            <w:pPr>
              <w:jc w:val="center"/>
              <w:rPr>
                <w:rFonts w:ascii="宋体" w:hAnsi="宋体"/>
                <w:color w:val="000000"/>
                <w:sz w:val="21"/>
                <w:szCs w:val="21"/>
              </w:rPr>
            </w:pPr>
            <w:r>
              <w:rPr>
                <w:rFonts w:ascii="宋体" w:hAnsi="宋体" w:hint="eastAsia"/>
                <w:color w:val="000000"/>
                <w:sz w:val="21"/>
                <w:szCs w:val="21"/>
              </w:rPr>
              <w:t>发电机功率</w:t>
            </w:r>
          </w:p>
        </w:tc>
        <w:tc>
          <w:tcPr>
            <w:tcW w:w="2265" w:type="dxa"/>
            <w:gridSpan w:val="2"/>
            <w:vAlign w:val="center"/>
          </w:tcPr>
          <w:p w14:paraId="0793788A" w14:textId="77777777" w:rsidR="00091295" w:rsidRDefault="00091295" w:rsidP="00091295">
            <w:pPr>
              <w:jc w:val="center"/>
              <w:rPr>
                <w:rFonts w:ascii="宋体" w:hAnsi="宋体"/>
                <w:color w:val="000000"/>
                <w:sz w:val="21"/>
                <w:szCs w:val="21"/>
              </w:rPr>
            </w:pPr>
            <w:r>
              <w:rPr>
                <w:rFonts w:ascii="宋体" w:hAnsi="宋体" w:hint="eastAsia"/>
                <w:color w:val="000000"/>
                <w:sz w:val="21"/>
                <w:szCs w:val="21"/>
              </w:rPr>
              <w:t>负荷功率</w:t>
            </w:r>
          </w:p>
        </w:tc>
      </w:tr>
      <w:tr w:rsidR="00091295" w14:paraId="00E7510E" w14:textId="77777777" w:rsidTr="00CE4FAE">
        <w:trPr>
          <w:trHeight w:val="177"/>
          <w:jc w:val="center"/>
        </w:trPr>
        <w:tc>
          <w:tcPr>
            <w:tcW w:w="2265" w:type="dxa"/>
            <w:vMerge/>
            <w:vAlign w:val="center"/>
          </w:tcPr>
          <w:p w14:paraId="4367FA3A" w14:textId="77777777" w:rsidR="00091295" w:rsidRDefault="00091295" w:rsidP="00091295">
            <w:pPr>
              <w:jc w:val="center"/>
              <w:rPr>
                <w:rFonts w:ascii="宋体" w:hAnsi="宋体"/>
                <w:color w:val="000000"/>
                <w:sz w:val="21"/>
                <w:szCs w:val="21"/>
              </w:rPr>
            </w:pPr>
          </w:p>
        </w:tc>
        <w:tc>
          <w:tcPr>
            <w:tcW w:w="1132" w:type="dxa"/>
            <w:vAlign w:val="center"/>
          </w:tcPr>
          <w:p w14:paraId="06F75053" w14:textId="77777777" w:rsidR="00091295" w:rsidRDefault="00091295" w:rsidP="00091295">
            <w:pPr>
              <w:jc w:val="center"/>
              <w:rPr>
                <w:rFonts w:ascii="宋体" w:hAnsi="宋体"/>
                <w:color w:val="000000"/>
                <w:sz w:val="21"/>
                <w:szCs w:val="21"/>
              </w:rPr>
            </w:pPr>
            <w:r>
              <w:rPr>
                <w:rFonts w:ascii="宋体" w:hAnsi="宋体" w:hint="eastAsia"/>
                <w:color w:val="000000"/>
                <w:sz w:val="21"/>
                <w:szCs w:val="21"/>
              </w:rPr>
              <w:t>幅值</w:t>
            </w:r>
          </w:p>
        </w:tc>
        <w:tc>
          <w:tcPr>
            <w:tcW w:w="1133" w:type="dxa"/>
            <w:vAlign w:val="center"/>
          </w:tcPr>
          <w:p w14:paraId="58D13E0B" w14:textId="77777777" w:rsidR="00091295" w:rsidRDefault="00091295" w:rsidP="00091295">
            <w:pPr>
              <w:jc w:val="center"/>
              <w:rPr>
                <w:rFonts w:ascii="宋体" w:hAnsi="宋体"/>
                <w:color w:val="000000"/>
                <w:sz w:val="21"/>
                <w:szCs w:val="21"/>
              </w:rPr>
            </w:pPr>
            <w:r>
              <w:rPr>
                <w:rFonts w:ascii="宋体" w:hAnsi="宋体" w:hint="eastAsia"/>
                <w:color w:val="000000"/>
                <w:sz w:val="21"/>
                <w:szCs w:val="21"/>
              </w:rPr>
              <w:t>相角</w:t>
            </w:r>
          </w:p>
        </w:tc>
        <w:tc>
          <w:tcPr>
            <w:tcW w:w="1132" w:type="dxa"/>
            <w:vAlign w:val="center"/>
          </w:tcPr>
          <w:p w14:paraId="6E46072E" w14:textId="77777777" w:rsidR="00091295" w:rsidRDefault="00091295" w:rsidP="00091295">
            <w:pPr>
              <w:jc w:val="center"/>
              <w:rPr>
                <w:rFonts w:ascii="宋体" w:hAnsi="宋体"/>
                <w:color w:val="000000"/>
                <w:sz w:val="21"/>
                <w:szCs w:val="21"/>
              </w:rPr>
            </w:pPr>
            <w:r>
              <w:rPr>
                <w:rFonts w:ascii="宋体" w:hAnsi="宋体" w:hint="eastAsia"/>
                <w:color w:val="000000"/>
                <w:sz w:val="21"/>
                <w:szCs w:val="21"/>
              </w:rPr>
              <w:t>有功</w:t>
            </w:r>
          </w:p>
        </w:tc>
        <w:tc>
          <w:tcPr>
            <w:tcW w:w="1133" w:type="dxa"/>
            <w:vAlign w:val="center"/>
          </w:tcPr>
          <w:p w14:paraId="0F8E7217" w14:textId="77777777" w:rsidR="00091295" w:rsidRDefault="00091295" w:rsidP="00091295">
            <w:pPr>
              <w:jc w:val="center"/>
              <w:rPr>
                <w:rFonts w:ascii="宋体" w:hAnsi="宋体"/>
                <w:color w:val="000000"/>
                <w:sz w:val="21"/>
                <w:szCs w:val="21"/>
              </w:rPr>
            </w:pPr>
            <w:r>
              <w:rPr>
                <w:rFonts w:ascii="宋体" w:hAnsi="宋体" w:hint="eastAsia"/>
                <w:color w:val="000000"/>
                <w:sz w:val="21"/>
                <w:szCs w:val="21"/>
              </w:rPr>
              <w:t>无功</w:t>
            </w:r>
          </w:p>
        </w:tc>
        <w:tc>
          <w:tcPr>
            <w:tcW w:w="1132" w:type="dxa"/>
            <w:vAlign w:val="center"/>
          </w:tcPr>
          <w:p w14:paraId="66BB91ED" w14:textId="77777777" w:rsidR="00091295" w:rsidRDefault="00091295" w:rsidP="00091295">
            <w:pPr>
              <w:jc w:val="center"/>
              <w:rPr>
                <w:rFonts w:ascii="宋体" w:hAnsi="宋体"/>
                <w:color w:val="000000"/>
                <w:sz w:val="21"/>
                <w:szCs w:val="21"/>
              </w:rPr>
            </w:pPr>
            <w:r>
              <w:rPr>
                <w:rFonts w:ascii="宋体" w:hAnsi="宋体" w:hint="eastAsia"/>
                <w:color w:val="000000"/>
                <w:sz w:val="21"/>
                <w:szCs w:val="21"/>
              </w:rPr>
              <w:t>有功</w:t>
            </w:r>
          </w:p>
        </w:tc>
        <w:tc>
          <w:tcPr>
            <w:tcW w:w="1133" w:type="dxa"/>
            <w:vAlign w:val="center"/>
          </w:tcPr>
          <w:p w14:paraId="44DA2C6E" w14:textId="77777777" w:rsidR="00091295" w:rsidRDefault="00091295" w:rsidP="00091295">
            <w:pPr>
              <w:jc w:val="center"/>
              <w:rPr>
                <w:rFonts w:ascii="宋体" w:hAnsi="宋体"/>
                <w:color w:val="000000"/>
                <w:sz w:val="21"/>
                <w:szCs w:val="21"/>
              </w:rPr>
            </w:pPr>
            <w:r>
              <w:rPr>
                <w:rFonts w:ascii="宋体" w:hAnsi="宋体" w:hint="eastAsia"/>
                <w:color w:val="000000"/>
                <w:sz w:val="21"/>
                <w:szCs w:val="21"/>
              </w:rPr>
              <w:t>无功</w:t>
            </w:r>
          </w:p>
        </w:tc>
      </w:tr>
      <w:tr w:rsidR="00091295" w14:paraId="47E4D176" w14:textId="77777777" w:rsidTr="00CE4FAE">
        <w:trPr>
          <w:jc w:val="center"/>
        </w:trPr>
        <w:tc>
          <w:tcPr>
            <w:tcW w:w="2265" w:type="dxa"/>
            <w:vAlign w:val="center"/>
          </w:tcPr>
          <w:p w14:paraId="451D3870" w14:textId="77777777" w:rsidR="00091295" w:rsidRDefault="00091295" w:rsidP="00091295">
            <w:pPr>
              <w:jc w:val="center"/>
              <w:rPr>
                <w:rFonts w:ascii="宋体" w:hAnsi="宋体"/>
                <w:color w:val="000000"/>
                <w:sz w:val="21"/>
                <w:szCs w:val="21"/>
              </w:rPr>
            </w:pPr>
            <w:r>
              <w:rPr>
                <w:rFonts w:ascii="宋体" w:hAnsi="宋体" w:hint="eastAsia"/>
                <w:color w:val="000000"/>
                <w:sz w:val="21"/>
                <w:szCs w:val="21"/>
              </w:rPr>
              <w:t>1</w:t>
            </w:r>
          </w:p>
        </w:tc>
        <w:tc>
          <w:tcPr>
            <w:tcW w:w="1132" w:type="dxa"/>
            <w:vAlign w:val="center"/>
          </w:tcPr>
          <w:p w14:paraId="0D0AFCEE" w14:textId="77777777" w:rsidR="00091295" w:rsidRDefault="007C7CA5" w:rsidP="007C7CA5">
            <w:pPr>
              <w:jc w:val="center"/>
              <w:rPr>
                <w:rFonts w:ascii="宋体" w:hAnsi="宋体"/>
                <w:color w:val="000000"/>
                <w:sz w:val="21"/>
                <w:szCs w:val="21"/>
              </w:rPr>
            </w:pPr>
            <w:r w:rsidRPr="007C7CA5">
              <w:rPr>
                <w:rFonts w:ascii="宋体" w:hAnsi="宋体"/>
                <w:color w:val="000000"/>
                <w:sz w:val="21"/>
                <w:szCs w:val="21"/>
              </w:rPr>
              <w:t>1.06</w:t>
            </w:r>
          </w:p>
        </w:tc>
        <w:tc>
          <w:tcPr>
            <w:tcW w:w="1133" w:type="dxa"/>
            <w:vAlign w:val="center"/>
          </w:tcPr>
          <w:p w14:paraId="7995E60A" w14:textId="77777777" w:rsidR="00091295" w:rsidRDefault="007C7CA5" w:rsidP="00091295">
            <w:pPr>
              <w:jc w:val="center"/>
              <w:rPr>
                <w:rFonts w:ascii="宋体" w:hAnsi="宋体"/>
                <w:color w:val="000000"/>
                <w:sz w:val="21"/>
                <w:szCs w:val="21"/>
              </w:rPr>
            </w:pPr>
            <w:r>
              <w:rPr>
                <w:rFonts w:ascii="宋体" w:hAnsi="宋体" w:hint="eastAsia"/>
                <w:color w:val="000000"/>
                <w:sz w:val="21"/>
                <w:szCs w:val="21"/>
              </w:rPr>
              <w:t>0</w:t>
            </w:r>
          </w:p>
        </w:tc>
        <w:tc>
          <w:tcPr>
            <w:tcW w:w="1132" w:type="dxa"/>
            <w:vAlign w:val="center"/>
          </w:tcPr>
          <w:p w14:paraId="06A6F497"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1.24</w:t>
            </w:r>
          </w:p>
        </w:tc>
        <w:tc>
          <w:tcPr>
            <w:tcW w:w="1133" w:type="dxa"/>
            <w:vAlign w:val="center"/>
          </w:tcPr>
          <w:p w14:paraId="4E01E825"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-0.05</w:t>
            </w:r>
          </w:p>
        </w:tc>
        <w:tc>
          <w:tcPr>
            <w:tcW w:w="1132" w:type="dxa"/>
            <w:vAlign w:val="center"/>
          </w:tcPr>
          <w:p w14:paraId="3A33C27C" w14:textId="77777777" w:rsidR="00091295" w:rsidRDefault="007C7CA5" w:rsidP="00091295">
            <w:pPr>
              <w:jc w:val="center"/>
              <w:rPr>
                <w:rFonts w:ascii="宋体" w:hAnsi="宋体"/>
                <w:color w:val="000000"/>
                <w:sz w:val="21"/>
                <w:szCs w:val="21"/>
              </w:rPr>
            </w:pPr>
            <w:r>
              <w:rPr>
                <w:rFonts w:ascii="宋体" w:hAnsi="宋体" w:hint="eastAsia"/>
                <w:color w:val="000000"/>
                <w:sz w:val="21"/>
                <w:szCs w:val="21"/>
              </w:rPr>
              <w:t>0</w:t>
            </w:r>
          </w:p>
        </w:tc>
        <w:tc>
          <w:tcPr>
            <w:tcW w:w="1133" w:type="dxa"/>
            <w:vAlign w:val="center"/>
          </w:tcPr>
          <w:p w14:paraId="6EB8F03A" w14:textId="77777777" w:rsidR="00091295" w:rsidRDefault="007C7CA5" w:rsidP="00091295">
            <w:pPr>
              <w:jc w:val="center"/>
              <w:rPr>
                <w:rFonts w:ascii="宋体" w:hAnsi="宋体"/>
                <w:color w:val="000000"/>
                <w:sz w:val="21"/>
                <w:szCs w:val="21"/>
              </w:rPr>
            </w:pPr>
            <w:r>
              <w:rPr>
                <w:rFonts w:ascii="宋体" w:hAnsi="宋体" w:hint="eastAsia"/>
                <w:color w:val="000000"/>
                <w:sz w:val="21"/>
                <w:szCs w:val="21"/>
              </w:rPr>
              <w:t>0</w:t>
            </w:r>
          </w:p>
        </w:tc>
      </w:tr>
      <w:tr w:rsidR="00091295" w14:paraId="79D41A1A" w14:textId="77777777" w:rsidTr="00CE4FAE">
        <w:trPr>
          <w:jc w:val="center"/>
        </w:trPr>
        <w:tc>
          <w:tcPr>
            <w:tcW w:w="2265" w:type="dxa"/>
            <w:vAlign w:val="center"/>
          </w:tcPr>
          <w:p w14:paraId="30448764" w14:textId="77777777" w:rsidR="00091295" w:rsidRDefault="00091295" w:rsidP="00091295">
            <w:pPr>
              <w:jc w:val="center"/>
              <w:rPr>
                <w:rFonts w:ascii="宋体" w:hAnsi="宋体"/>
                <w:color w:val="000000"/>
                <w:sz w:val="21"/>
                <w:szCs w:val="21"/>
              </w:rPr>
            </w:pPr>
            <w:r>
              <w:rPr>
                <w:rFonts w:ascii="宋体" w:hAnsi="宋体" w:hint="eastAsia"/>
                <w:color w:val="000000"/>
                <w:sz w:val="21"/>
                <w:szCs w:val="21"/>
              </w:rPr>
              <w:t>2</w:t>
            </w:r>
          </w:p>
        </w:tc>
        <w:tc>
          <w:tcPr>
            <w:tcW w:w="1132" w:type="dxa"/>
            <w:vAlign w:val="center"/>
          </w:tcPr>
          <w:p w14:paraId="500AD3E7"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1.02</w:t>
            </w:r>
          </w:p>
        </w:tc>
        <w:tc>
          <w:tcPr>
            <w:tcW w:w="1133" w:type="dxa"/>
            <w:vAlign w:val="center"/>
          </w:tcPr>
          <w:p w14:paraId="4A70372F"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-4.88</w:t>
            </w:r>
          </w:p>
        </w:tc>
        <w:tc>
          <w:tcPr>
            <w:tcW w:w="1132" w:type="dxa"/>
            <w:vAlign w:val="center"/>
          </w:tcPr>
          <w:p w14:paraId="4E01DFFD" w14:textId="77777777" w:rsidR="00091295" w:rsidRDefault="007C7CA5" w:rsidP="00091295">
            <w:pPr>
              <w:jc w:val="center"/>
              <w:rPr>
                <w:rFonts w:ascii="宋体" w:hAnsi="宋体"/>
                <w:color w:val="000000"/>
                <w:sz w:val="21"/>
                <w:szCs w:val="21"/>
              </w:rPr>
            </w:pPr>
            <w:r>
              <w:rPr>
                <w:rFonts w:ascii="宋体" w:hAnsi="宋体" w:hint="eastAsia"/>
                <w:color w:val="000000"/>
                <w:sz w:val="21"/>
                <w:szCs w:val="21"/>
              </w:rPr>
              <w:t>0</w:t>
            </w:r>
          </w:p>
        </w:tc>
        <w:tc>
          <w:tcPr>
            <w:tcW w:w="1133" w:type="dxa"/>
            <w:vAlign w:val="center"/>
          </w:tcPr>
          <w:p w14:paraId="38FAC58D" w14:textId="77777777" w:rsidR="00091295" w:rsidRDefault="007C7CA5" w:rsidP="00091295">
            <w:pPr>
              <w:jc w:val="center"/>
              <w:rPr>
                <w:rFonts w:ascii="宋体" w:hAnsi="宋体"/>
                <w:color w:val="000000"/>
                <w:sz w:val="21"/>
                <w:szCs w:val="21"/>
              </w:rPr>
            </w:pPr>
            <w:r>
              <w:rPr>
                <w:rFonts w:ascii="宋体" w:hAnsi="宋体" w:hint="eastAsia"/>
                <w:color w:val="000000"/>
                <w:sz w:val="21"/>
                <w:szCs w:val="21"/>
              </w:rPr>
              <w:t>0</w:t>
            </w:r>
          </w:p>
        </w:tc>
        <w:tc>
          <w:tcPr>
            <w:tcW w:w="1132" w:type="dxa"/>
            <w:vAlign w:val="center"/>
          </w:tcPr>
          <w:p w14:paraId="0779877F"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0.45</w:t>
            </w:r>
          </w:p>
        </w:tc>
        <w:tc>
          <w:tcPr>
            <w:tcW w:w="1133" w:type="dxa"/>
            <w:vAlign w:val="center"/>
          </w:tcPr>
          <w:p w14:paraId="5C4FBB5F"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0.15</w:t>
            </w:r>
          </w:p>
        </w:tc>
      </w:tr>
      <w:tr w:rsidR="00091295" w14:paraId="0AC9782F" w14:textId="77777777" w:rsidTr="00CE4FAE">
        <w:trPr>
          <w:jc w:val="center"/>
        </w:trPr>
        <w:tc>
          <w:tcPr>
            <w:tcW w:w="2265" w:type="dxa"/>
            <w:vAlign w:val="center"/>
          </w:tcPr>
          <w:p w14:paraId="58FA5B8B" w14:textId="77777777" w:rsidR="00091295" w:rsidRDefault="00091295" w:rsidP="00091295">
            <w:pPr>
              <w:jc w:val="center"/>
              <w:rPr>
                <w:rFonts w:ascii="宋体" w:hAnsi="宋体"/>
                <w:color w:val="000000"/>
                <w:sz w:val="21"/>
                <w:szCs w:val="21"/>
              </w:rPr>
            </w:pPr>
            <w:r>
              <w:rPr>
                <w:rFonts w:ascii="宋体" w:hAnsi="宋体" w:hint="eastAsia"/>
                <w:color w:val="000000"/>
                <w:sz w:val="21"/>
                <w:szCs w:val="21"/>
              </w:rPr>
              <w:t>3</w:t>
            </w:r>
          </w:p>
        </w:tc>
        <w:tc>
          <w:tcPr>
            <w:tcW w:w="1132" w:type="dxa"/>
            <w:vAlign w:val="center"/>
          </w:tcPr>
          <w:p w14:paraId="1796C654"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1.02</w:t>
            </w:r>
          </w:p>
        </w:tc>
        <w:tc>
          <w:tcPr>
            <w:tcW w:w="1133" w:type="dxa"/>
            <w:vAlign w:val="center"/>
          </w:tcPr>
          <w:p w14:paraId="0E434E66"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-5.21</w:t>
            </w:r>
          </w:p>
        </w:tc>
        <w:tc>
          <w:tcPr>
            <w:tcW w:w="1132" w:type="dxa"/>
            <w:vAlign w:val="center"/>
          </w:tcPr>
          <w:p w14:paraId="47235647" w14:textId="77777777" w:rsidR="00091295" w:rsidRDefault="007C7CA5" w:rsidP="00091295">
            <w:pPr>
              <w:jc w:val="center"/>
              <w:rPr>
                <w:rFonts w:ascii="宋体" w:hAnsi="宋体"/>
                <w:color w:val="000000"/>
                <w:sz w:val="21"/>
                <w:szCs w:val="21"/>
              </w:rPr>
            </w:pPr>
            <w:r>
              <w:rPr>
                <w:rFonts w:ascii="宋体" w:hAnsi="宋体" w:hint="eastAsia"/>
                <w:color w:val="000000"/>
                <w:sz w:val="21"/>
                <w:szCs w:val="21"/>
              </w:rPr>
              <w:t>0</w:t>
            </w:r>
          </w:p>
        </w:tc>
        <w:tc>
          <w:tcPr>
            <w:tcW w:w="1133" w:type="dxa"/>
            <w:vAlign w:val="center"/>
          </w:tcPr>
          <w:p w14:paraId="31B1B69D" w14:textId="77777777" w:rsidR="00091295" w:rsidRDefault="007C7CA5" w:rsidP="00091295">
            <w:pPr>
              <w:jc w:val="center"/>
              <w:rPr>
                <w:rFonts w:ascii="宋体" w:hAnsi="宋体"/>
                <w:color w:val="000000"/>
                <w:sz w:val="21"/>
                <w:szCs w:val="21"/>
              </w:rPr>
            </w:pPr>
            <w:r>
              <w:rPr>
                <w:rFonts w:ascii="宋体" w:hAnsi="宋体" w:hint="eastAsia"/>
                <w:color w:val="000000"/>
                <w:sz w:val="21"/>
                <w:szCs w:val="21"/>
              </w:rPr>
              <w:t>0</w:t>
            </w:r>
          </w:p>
        </w:tc>
        <w:tc>
          <w:tcPr>
            <w:tcW w:w="1132" w:type="dxa"/>
            <w:vAlign w:val="center"/>
          </w:tcPr>
          <w:p w14:paraId="09B77031"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0.4</w:t>
            </w:r>
          </w:p>
        </w:tc>
        <w:tc>
          <w:tcPr>
            <w:tcW w:w="1133" w:type="dxa"/>
            <w:vAlign w:val="center"/>
          </w:tcPr>
          <w:p w14:paraId="5D57C265"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0.05</w:t>
            </w:r>
          </w:p>
        </w:tc>
      </w:tr>
      <w:tr w:rsidR="00091295" w14:paraId="406B127D" w14:textId="77777777" w:rsidTr="00CE4FAE">
        <w:trPr>
          <w:jc w:val="center"/>
        </w:trPr>
        <w:tc>
          <w:tcPr>
            <w:tcW w:w="2265" w:type="dxa"/>
            <w:vAlign w:val="center"/>
          </w:tcPr>
          <w:p w14:paraId="6E144E3B" w14:textId="77777777" w:rsidR="00091295" w:rsidRDefault="00091295" w:rsidP="00091295">
            <w:pPr>
              <w:jc w:val="center"/>
              <w:rPr>
                <w:rFonts w:ascii="宋体" w:hAnsi="宋体"/>
                <w:color w:val="000000"/>
                <w:sz w:val="21"/>
                <w:szCs w:val="21"/>
              </w:rPr>
            </w:pPr>
            <w:r>
              <w:rPr>
                <w:rFonts w:ascii="宋体" w:hAnsi="宋体" w:hint="eastAsia"/>
                <w:color w:val="000000"/>
                <w:sz w:val="21"/>
                <w:szCs w:val="21"/>
              </w:rPr>
              <w:t>4</w:t>
            </w:r>
          </w:p>
        </w:tc>
        <w:tc>
          <w:tcPr>
            <w:tcW w:w="1132" w:type="dxa"/>
            <w:vAlign w:val="center"/>
          </w:tcPr>
          <w:p w14:paraId="1C0A1F41"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1.0</w:t>
            </w:r>
            <w:r>
              <w:rPr>
                <w:rFonts w:ascii="宋体" w:hAnsi="宋体" w:hint="eastAsia"/>
                <w:color w:val="000000"/>
                <w:sz w:val="21"/>
                <w:szCs w:val="21"/>
              </w:rPr>
              <w:t>5</w:t>
            </w:r>
          </w:p>
        </w:tc>
        <w:tc>
          <w:tcPr>
            <w:tcW w:w="1133" w:type="dxa"/>
            <w:vAlign w:val="center"/>
          </w:tcPr>
          <w:p w14:paraId="4B5DB0CB"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-2.65</w:t>
            </w:r>
          </w:p>
        </w:tc>
        <w:tc>
          <w:tcPr>
            <w:tcW w:w="1132" w:type="dxa"/>
            <w:vAlign w:val="center"/>
          </w:tcPr>
          <w:p w14:paraId="64542DB7"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0.45</w:t>
            </w:r>
          </w:p>
        </w:tc>
        <w:tc>
          <w:tcPr>
            <w:tcW w:w="1133" w:type="dxa"/>
            <w:vAlign w:val="center"/>
          </w:tcPr>
          <w:p w14:paraId="0C6ABABF"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-0.03</w:t>
            </w:r>
          </w:p>
        </w:tc>
        <w:tc>
          <w:tcPr>
            <w:tcW w:w="1132" w:type="dxa"/>
            <w:vAlign w:val="center"/>
          </w:tcPr>
          <w:p w14:paraId="758AEF20"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0.2</w:t>
            </w:r>
          </w:p>
        </w:tc>
        <w:tc>
          <w:tcPr>
            <w:tcW w:w="1133" w:type="dxa"/>
            <w:vAlign w:val="center"/>
          </w:tcPr>
          <w:p w14:paraId="6E04923D"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-0.2</w:t>
            </w:r>
          </w:p>
        </w:tc>
      </w:tr>
      <w:tr w:rsidR="00091295" w14:paraId="143E8EF0" w14:textId="77777777" w:rsidTr="00CE4FAE">
        <w:trPr>
          <w:jc w:val="center"/>
        </w:trPr>
        <w:tc>
          <w:tcPr>
            <w:tcW w:w="2265" w:type="dxa"/>
            <w:vAlign w:val="center"/>
          </w:tcPr>
          <w:p w14:paraId="66B127A4" w14:textId="77777777" w:rsidR="00091295" w:rsidRDefault="00091295" w:rsidP="00091295">
            <w:pPr>
              <w:jc w:val="center"/>
              <w:rPr>
                <w:rFonts w:ascii="宋体" w:hAnsi="宋体"/>
                <w:color w:val="000000"/>
                <w:sz w:val="21"/>
                <w:szCs w:val="21"/>
              </w:rPr>
            </w:pPr>
            <w:r>
              <w:rPr>
                <w:rFonts w:ascii="宋体" w:hAnsi="宋体" w:hint="eastAsia"/>
                <w:color w:val="000000"/>
                <w:sz w:val="21"/>
                <w:szCs w:val="21"/>
              </w:rPr>
              <w:t>5</w:t>
            </w:r>
          </w:p>
        </w:tc>
        <w:tc>
          <w:tcPr>
            <w:tcW w:w="1132" w:type="dxa"/>
            <w:vAlign w:val="center"/>
          </w:tcPr>
          <w:p w14:paraId="354A9D70"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1.02</w:t>
            </w:r>
          </w:p>
        </w:tc>
        <w:tc>
          <w:tcPr>
            <w:tcW w:w="1133" w:type="dxa"/>
            <w:vAlign w:val="center"/>
          </w:tcPr>
          <w:p w14:paraId="0A86A9E2" w14:textId="77777777" w:rsidR="00091295" w:rsidRDefault="007C7CA5" w:rsidP="00091295">
            <w:pPr>
              <w:jc w:val="center"/>
              <w:rPr>
                <w:rFonts w:ascii="宋体" w:hAnsi="宋体"/>
                <w:color w:val="000000"/>
                <w:sz w:val="21"/>
                <w:szCs w:val="21"/>
              </w:rPr>
            </w:pPr>
            <w:r w:rsidRPr="007C7CA5">
              <w:rPr>
                <w:rFonts w:ascii="宋体" w:hAnsi="宋体"/>
                <w:color w:val="000000"/>
                <w:sz w:val="21"/>
                <w:szCs w:val="21"/>
              </w:rPr>
              <w:t>-6.01</w:t>
            </w:r>
          </w:p>
        </w:tc>
        <w:tc>
          <w:tcPr>
            <w:tcW w:w="1132" w:type="dxa"/>
            <w:vAlign w:val="center"/>
          </w:tcPr>
          <w:p w14:paraId="6B2FEE8F" w14:textId="77777777" w:rsidR="00091295" w:rsidRDefault="007C7CA5" w:rsidP="00091295">
            <w:pPr>
              <w:jc w:val="center"/>
              <w:rPr>
                <w:rFonts w:ascii="宋体" w:hAnsi="宋体"/>
                <w:color w:val="000000"/>
                <w:sz w:val="21"/>
                <w:szCs w:val="21"/>
              </w:rPr>
            </w:pPr>
            <w:r>
              <w:rPr>
                <w:rFonts w:ascii="宋体" w:hAnsi="宋体" w:hint="eastAsia"/>
                <w:color w:val="000000"/>
                <w:sz w:val="21"/>
                <w:szCs w:val="21"/>
              </w:rPr>
              <w:t>0</w:t>
            </w:r>
          </w:p>
        </w:tc>
        <w:tc>
          <w:tcPr>
            <w:tcW w:w="1133" w:type="dxa"/>
            <w:vAlign w:val="center"/>
          </w:tcPr>
          <w:p w14:paraId="28DFCB47" w14:textId="77777777" w:rsidR="00091295" w:rsidRDefault="007C7CA5" w:rsidP="00091295">
            <w:pPr>
              <w:jc w:val="center"/>
              <w:rPr>
                <w:rFonts w:ascii="宋体" w:hAnsi="宋体"/>
                <w:color w:val="000000"/>
                <w:sz w:val="21"/>
                <w:szCs w:val="21"/>
              </w:rPr>
            </w:pPr>
            <w:r>
              <w:rPr>
                <w:rFonts w:ascii="宋体" w:hAnsi="宋体" w:hint="eastAsia"/>
                <w:color w:val="000000"/>
                <w:sz w:val="21"/>
                <w:szCs w:val="21"/>
              </w:rPr>
              <w:t>0</w:t>
            </w:r>
          </w:p>
        </w:tc>
        <w:tc>
          <w:tcPr>
            <w:tcW w:w="1132" w:type="dxa"/>
            <w:vAlign w:val="center"/>
          </w:tcPr>
          <w:p w14:paraId="2C8628DA" w14:textId="77777777" w:rsidR="00091295" w:rsidRDefault="007C7CA5" w:rsidP="00091295">
            <w:pPr>
              <w:jc w:val="center"/>
              <w:rPr>
                <w:rFonts w:ascii="宋体" w:hAnsi="宋体"/>
                <w:color w:val="000000"/>
                <w:sz w:val="21"/>
                <w:szCs w:val="21"/>
              </w:rPr>
            </w:pPr>
            <w:r>
              <w:rPr>
                <w:rFonts w:ascii="宋体" w:hAnsi="宋体" w:hint="eastAsia"/>
                <w:color w:val="000000"/>
                <w:sz w:val="21"/>
                <w:szCs w:val="21"/>
              </w:rPr>
              <w:t>0.6</w:t>
            </w:r>
          </w:p>
        </w:tc>
        <w:tc>
          <w:tcPr>
            <w:tcW w:w="1133" w:type="dxa"/>
            <w:vAlign w:val="center"/>
          </w:tcPr>
          <w:p w14:paraId="31DA06AB" w14:textId="77777777" w:rsidR="00091295" w:rsidRDefault="007C7CA5" w:rsidP="00091295">
            <w:pPr>
              <w:jc w:val="center"/>
              <w:rPr>
                <w:rFonts w:ascii="宋体" w:hAnsi="宋体"/>
                <w:color w:val="000000"/>
                <w:sz w:val="21"/>
                <w:szCs w:val="21"/>
              </w:rPr>
            </w:pPr>
            <w:r>
              <w:rPr>
                <w:rFonts w:ascii="宋体" w:hAnsi="宋体" w:hint="eastAsia"/>
                <w:color w:val="000000"/>
                <w:sz w:val="21"/>
                <w:szCs w:val="21"/>
              </w:rPr>
              <w:t>0.1</w:t>
            </w:r>
          </w:p>
        </w:tc>
      </w:tr>
    </w:tbl>
    <w:p w14:paraId="3EFE453C" w14:textId="77777777" w:rsidR="007C7CA5" w:rsidRPr="007C7CA5" w:rsidRDefault="007C7CA5" w:rsidP="007C7CA5">
      <w:pPr>
        <w:ind w:firstLineChars="200" w:firstLine="420"/>
        <w:jc w:val="center"/>
        <w:rPr>
          <w:rFonts w:ascii="宋体" w:hAnsi="宋体"/>
          <w:color w:val="000000"/>
          <w:sz w:val="21"/>
          <w:szCs w:val="21"/>
        </w:rPr>
      </w:pPr>
      <w:r w:rsidRPr="007C7CA5">
        <w:rPr>
          <w:rFonts w:ascii="宋体" w:hAnsi="宋体"/>
          <w:color w:val="000000"/>
          <w:sz w:val="21"/>
          <w:szCs w:val="21"/>
        </w:rPr>
        <w:t>表</w:t>
      </w:r>
      <w:r w:rsidRPr="007C7CA5">
        <w:rPr>
          <w:rFonts w:ascii="宋体" w:hAnsi="宋体" w:hint="eastAsia"/>
          <w:color w:val="000000"/>
          <w:sz w:val="21"/>
          <w:szCs w:val="21"/>
        </w:rPr>
        <w:t xml:space="preserve"> </w:t>
      </w:r>
      <w:r w:rsidRPr="007C7CA5">
        <w:rPr>
          <w:rFonts w:ascii="宋体" w:hAnsi="宋体"/>
          <w:color w:val="000000"/>
          <w:sz w:val="21"/>
          <w:szCs w:val="21"/>
        </w:rPr>
        <w:t>4-1 5节点系统</w:t>
      </w:r>
      <w:r w:rsidRPr="007C7CA5">
        <w:rPr>
          <w:rFonts w:ascii="宋体" w:hAnsi="宋体" w:hint="eastAsia"/>
          <w:color w:val="000000"/>
          <w:sz w:val="21"/>
          <w:szCs w:val="21"/>
        </w:rPr>
        <w:t>节点信息</w:t>
      </w:r>
    </w:p>
    <w:tbl>
      <w:tblPr>
        <w:tblStyle w:val="ad"/>
        <w:tblW w:w="0" w:type="auto"/>
        <w:jc w:val="center"/>
        <w:tblLook w:val="04A0" w:firstRow="1" w:lastRow="0" w:firstColumn="1" w:lastColumn="0" w:noHBand="0" w:noVBand="1"/>
      </w:tblPr>
      <w:tblGrid>
        <w:gridCol w:w="1821"/>
        <w:gridCol w:w="912"/>
        <w:gridCol w:w="913"/>
        <w:gridCol w:w="1821"/>
        <w:gridCol w:w="1821"/>
        <w:gridCol w:w="1772"/>
      </w:tblGrid>
      <w:tr w:rsidR="007C7CA5" w14:paraId="4B754245" w14:textId="77777777" w:rsidTr="007C7CA5">
        <w:trPr>
          <w:trHeight w:val="178"/>
          <w:jc w:val="center"/>
        </w:trPr>
        <w:tc>
          <w:tcPr>
            <w:tcW w:w="1821" w:type="dxa"/>
            <w:vMerge w:val="restart"/>
            <w:vAlign w:val="center"/>
          </w:tcPr>
          <w:p w14:paraId="3BB2E38B" w14:textId="77777777" w:rsidR="007C7CA5" w:rsidRDefault="007C7CA5" w:rsidP="00091295">
            <w:pPr>
              <w:jc w:val="center"/>
              <w:rPr>
                <w:rFonts w:ascii="宋体" w:hAnsi="宋体"/>
                <w:color w:val="000000"/>
                <w:sz w:val="21"/>
                <w:szCs w:val="21"/>
              </w:rPr>
            </w:pPr>
            <w:r>
              <w:rPr>
                <w:rFonts w:ascii="宋体" w:hAnsi="宋体" w:hint="eastAsia"/>
                <w:color w:val="000000"/>
                <w:sz w:val="21"/>
                <w:szCs w:val="21"/>
              </w:rPr>
              <w:t>线路</w:t>
            </w:r>
          </w:p>
        </w:tc>
        <w:tc>
          <w:tcPr>
            <w:tcW w:w="1825" w:type="dxa"/>
            <w:gridSpan w:val="2"/>
            <w:vAlign w:val="center"/>
          </w:tcPr>
          <w:p w14:paraId="58D00FAE" w14:textId="77777777" w:rsidR="007C7CA5" w:rsidRDefault="007C7CA5" w:rsidP="00091295">
            <w:pPr>
              <w:jc w:val="center"/>
              <w:rPr>
                <w:rFonts w:ascii="宋体" w:hAnsi="宋体"/>
                <w:color w:val="000000"/>
                <w:sz w:val="21"/>
                <w:szCs w:val="21"/>
              </w:rPr>
            </w:pPr>
            <w:r>
              <w:rPr>
                <w:rFonts w:ascii="宋体" w:hAnsi="宋体" w:hint="eastAsia"/>
                <w:color w:val="000000"/>
                <w:sz w:val="21"/>
                <w:szCs w:val="21"/>
              </w:rPr>
              <w:t>阻抗</w:t>
            </w:r>
          </w:p>
        </w:tc>
        <w:tc>
          <w:tcPr>
            <w:tcW w:w="1821" w:type="dxa"/>
            <w:vMerge w:val="restart"/>
            <w:vAlign w:val="center"/>
          </w:tcPr>
          <w:p w14:paraId="40F66B4A" w14:textId="77777777" w:rsidR="007C7CA5" w:rsidRDefault="007C7CA5" w:rsidP="00091295">
            <w:pPr>
              <w:jc w:val="center"/>
              <w:rPr>
                <w:rFonts w:ascii="宋体" w:hAnsi="宋体"/>
                <w:color w:val="000000"/>
                <w:sz w:val="21"/>
                <w:szCs w:val="21"/>
              </w:rPr>
            </w:pPr>
            <w:r>
              <w:rPr>
                <w:rFonts w:ascii="宋体" w:hAnsi="宋体" w:hint="eastAsia"/>
                <w:color w:val="000000"/>
                <w:sz w:val="21"/>
                <w:szCs w:val="21"/>
              </w:rPr>
              <w:t>导纳</w:t>
            </w:r>
          </w:p>
        </w:tc>
        <w:tc>
          <w:tcPr>
            <w:tcW w:w="1821" w:type="dxa"/>
            <w:vMerge w:val="restart"/>
            <w:vAlign w:val="center"/>
          </w:tcPr>
          <w:p w14:paraId="487ED0FF" w14:textId="77777777" w:rsidR="007C7CA5" w:rsidRDefault="007C7CA5" w:rsidP="00091295">
            <w:pPr>
              <w:jc w:val="center"/>
              <w:rPr>
                <w:rFonts w:ascii="宋体" w:hAnsi="宋体"/>
                <w:color w:val="000000"/>
                <w:sz w:val="21"/>
                <w:szCs w:val="21"/>
              </w:rPr>
            </w:pPr>
            <w:r>
              <w:rPr>
                <w:rFonts w:ascii="宋体" w:hAnsi="宋体" w:hint="eastAsia"/>
                <w:color w:val="000000"/>
                <w:sz w:val="21"/>
                <w:szCs w:val="21"/>
              </w:rPr>
              <w:t>传输有功</w:t>
            </w:r>
          </w:p>
        </w:tc>
        <w:tc>
          <w:tcPr>
            <w:tcW w:w="1772" w:type="dxa"/>
            <w:vMerge w:val="restart"/>
            <w:vAlign w:val="center"/>
          </w:tcPr>
          <w:p w14:paraId="44249BAE" w14:textId="77777777" w:rsidR="007C7CA5" w:rsidRDefault="007C7CA5" w:rsidP="00091295">
            <w:pPr>
              <w:jc w:val="center"/>
              <w:rPr>
                <w:rFonts w:ascii="宋体" w:hAnsi="宋体"/>
                <w:color w:val="000000"/>
                <w:sz w:val="21"/>
                <w:szCs w:val="21"/>
              </w:rPr>
            </w:pPr>
            <w:r>
              <w:rPr>
                <w:rFonts w:ascii="宋体" w:hAnsi="宋体" w:hint="eastAsia"/>
                <w:color w:val="000000"/>
                <w:sz w:val="21"/>
                <w:szCs w:val="21"/>
              </w:rPr>
              <w:t>线路损耗</w:t>
            </w:r>
          </w:p>
        </w:tc>
      </w:tr>
      <w:tr w:rsidR="007C7CA5" w14:paraId="2CF77E4B" w14:textId="77777777" w:rsidTr="007C7CA5">
        <w:trPr>
          <w:trHeight w:val="177"/>
          <w:jc w:val="center"/>
        </w:trPr>
        <w:tc>
          <w:tcPr>
            <w:tcW w:w="1821" w:type="dxa"/>
            <w:vMerge/>
            <w:vAlign w:val="center"/>
          </w:tcPr>
          <w:p w14:paraId="6C7C25A8" w14:textId="77777777" w:rsidR="007C7CA5" w:rsidRDefault="007C7CA5" w:rsidP="00091295">
            <w:pPr>
              <w:jc w:val="center"/>
              <w:rPr>
                <w:rFonts w:ascii="宋体" w:hAnsi="宋体"/>
                <w:color w:val="000000"/>
                <w:sz w:val="21"/>
                <w:szCs w:val="21"/>
              </w:rPr>
            </w:pPr>
          </w:p>
        </w:tc>
        <w:tc>
          <w:tcPr>
            <w:tcW w:w="912" w:type="dxa"/>
            <w:vAlign w:val="center"/>
          </w:tcPr>
          <w:p w14:paraId="71BDA101" w14:textId="77777777" w:rsidR="007C7CA5" w:rsidRDefault="007C7CA5" w:rsidP="00091295">
            <w:pPr>
              <w:jc w:val="center"/>
              <w:rPr>
                <w:rFonts w:ascii="宋体" w:hAnsi="宋体"/>
                <w:color w:val="000000"/>
                <w:sz w:val="21"/>
                <w:szCs w:val="21"/>
              </w:rPr>
            </w:pPr>
            <w:r>
              <w:rPr>
                <w:rFonts w:ascii="宋体" w:hAnsi="宋体" w:hint="eastAsia"/>
                <w:color w:val="000000"/>
                <w:sz w:val="21"/>
                <w:szCs w:val="21"/>
              </w:rPr>
              <w:t>R</w:t>
            </w:r>
          </w:p>
        </w:tc>
        <w:tc>
          <w:tcPr>
            <w:tcW w:w="913" w:type="dxa"/>
            <w:vAlign w:val="center"/>
          </w:tcPr>
          <w:p w14:paraId="12D690B0" w14:textId="77777777" w:rsidR="007C7CA5" w:rsidRDefault="007C7CA5" w:rsidP="00091295">
            <w:pPr>
              <w:jc w:val="center"/>
              <w:rPr>
                <w:rFonts w:ascii="宋体" w:hAnsi="宋体"/>
                <w:color w:val="000000"/>
                <w:sz w:val="21"/>
                <w:szCs w:val="21"/>
              </w:rPr>
            </w:pPr>
            <w:r>
              <w:rPr>
                <w:rFonts w:ascii="宋体" w:hAnsi="宋体" w:hint="eastAsia"/>
                <w:color w:val="000000"/>
                <w:sz w:val="21"/>
                <w:szCs w:val="21"/>
              </w:rPr>
              <w:t>X</w:t>
            </w:r>
          </w:p>
        </w:tc>
        <w:tc>
          <w:tcPr>
            <w:tcW w:w="1821" w:type="dxa"/>
            <w:vMerge/>
            <w:vAlign w:val="center"/>
          </w:tcPr>
          <w:p w14:paraId="4C796403" w14:textId="77777777" w:rsidR="007C7CA5" w:rsidRDefault="007C7CA5" w:rsidP="00091295">
            <w:pPr>
              <w:jc w:val="center"/>
              <w:rPr>
                <w:rFonts w:ascii="宋体" w:hAnsi="宋体"/>
                <w:color w:val="000000"/>
                <w:sz w:val="21"/>
                <w:szCs w:val="21"/>
              </w:rPr>
            </w:pPr>
          </w:p>
        </w:tc>
        <w:tc>
          <w:tcPr>
            <w:tcW w:w="1821" w:type="dxa"/>
            <w:vMerge/>
            <w:vAlign w:val="center"/>
          </w:tcPr>
          <w:p w14:paraId="67FEAA25" w14:textId="77777777" w:rsidR="007C7CA5" w:rsidRDefault="007C7CA5" w:rsidP="00091295">
            <w:pPr>
              <w:jc w:val="center"/>
              <w:rPr>
                <w:rFonts w:ascii="宋体" w:hAnsi="宋体"/>
                <w:color w:val="000000"/>
                <w:sz w:val="21"/>
                <w:szCs w:val="21"/>
              </w:rPr>
            </w:pPr>
          </w:p>
        </w:tc>
        <w:tc>
          <w:tcPr>
            <w:tcW w:w="1772" w:type="dxa"/>
            <w:vMerge/>
            <w:vAlign w:val="center"/>
          </w:tcPr>
          <w:p w14:paraId="2FD22C3A" w14:textId="77777777" w:rsidR="007C7CA5" w:rsidRDefault="007C7CA5" w:rsidP="00091295">
            <w:pPr>
              <w:jc w:val="center"/>
              <w:rPr>
                <w:rFonts w:ascii="宋体" w:hAnsi="宋体"/>
                <w:color w:val="000000"/>
                <w:sz w:val="21"/>
                <w:szCs w:val="21"/>
              </w:rPr>
            </w:pPr>
          </w:p>
        </w:tc>
      </w:tr>
      <w:tr w:rsidR="007C7CA5" w14:paraId="7A55775C" w14:textId="77777777" w:rsidTr="007C7CA5">
        <w:trPr>
          <w:jc w:val="center"/>
        </w:trPr>
        <w:tc>
          <w:tcPr>
            <w:tcW w:w="1821" w:type="dxa"/>
            <w:vAlign w:val="center"/>
          </w:tcPr>
          <w:p w14:paraId="2DB4D931" w14:textId="77777777" w:rsidR="007C7CA5" w:rsidRDefault="007C7CA5" w:rsidP="00091295">
            <w:pPr>
              <w:jc w:val="center"/>
              <w:rPr>
                <w:rFonts w:ascii="宋体" w:hAnsi="宋体"/>
                <w:color w:val="000000"/>
                <w:sz w:val="21"/>
                <w:szCs w:val="21"/>
              </w:rPr>
            </w:pPr>
            <w:r>
              <w:rPr>
                <w:rFonts w:ascii="宋体" w:hAnsi="宋体" w:hint="eastAsia"/>
                <w:color w:val="000000"/>
                <w:sz w:val="21"/>
                <w:szCs w:val="21"/>
              </w:rPr>
              <w:t>1-2</w:t>
            </w:r>
          </w:p>
        </w:tc>
        <w:tc>
          <w:tcPr>
            <w:tcW w:w="912" w:type="dxa"/>
            <w:vAlign w:val="center"/>
          </w:tcPr>
          <w:p w14:paraId="0DFCED64"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0.08</w:t>
            </w:r>
          </w:p>
        </w:tc>
        <w:tc>
          <w:tcPr>
            <w:tcW w:w="913" w:type="dxa"/>
            <w:vAlign w:val="center"/>
          </w:tcPr>
          <w:p w14:paraId="3B2BDED5"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0.24</w:t>
            </w:r>
          </w:p>
        </w:tc>
        <w:tc>
          <w:tcPr>
            <w:tcW w:w="1821" w:type="dxa"/>
            <w:vAlign w:val="center"/>
          </w:tcPr>
          <w:p w14:paraId="1D10727D"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0.025</w:t>
            </w:r>
          </w:p>
        </w:tc>
        <w:tc>
          <w:tcPr>
            <w:tcW w:w="1821" w:type="dxa"/>
            <w:vAlign w:val="center"/>
          </w:tcPr>
          <w:p w14:paraId="1B04E879"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0.3993</w:t>
            </w:r>
          </w:p>
        </w:tc>
        <w:tc>
          <w:tcPr>
            <w:tcW w:w="1772" w:type="dxa"/>
            <w:vAlign w:val="center"/>
          </w:tcPr>
          <w:p w14:paraId="2657333D"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0.0115</w:t>
            </w:r>
          </w:p>
        </w:tc>
      </w:tr>
      <w:tr w:rsidR="007C7CA5" w14:paraId="69DA2666" w14:textId="77777777" w:rsidTr="007C7CA5">
        <w:trPr>
          <w:jc w:val="center"/>
        </w:trPr>
        <w:tc>
          <w:tcPr>
            <w:tcW w:w="1821" w:type="dxa"/>
            <w:vAlign w:val="center"/>
          </w:tcPr>
          <w:p w14:paraId="3BD0FA36" w14:textId="77777777" w:rsidR="007C7CA5" w:rsidRDefault="007C7CA5" w:rsidP="00091295">
            <w:pPr>
              <w:jc w:val="center"/>
              <w:rPr>
                <w:rFonts w:ascii="宋体" w:hAnsi="宋体"/>
                <w:color w:val="000000"/>
                <w:sz w:val="21"/>
                <w:szCs w:val="21"/>
              </w:rPr>
            </w:pPr>
            <w:r>
              <w:rPr>
                <w:rFonts w:ascii="宋体" w:hAnsi="宋体" w:hint="eastAsia"/>
                <w:color w:val="000000"/>
                <w:sz w:val="21"/>
                <w:szCs w:val="21"/>
              </w:rPr>
              <w:t>1-4</w:t>
            </w:r>
          </w:p>
        </w:tc>
        <w:tc>
          <w:tcPr>
            <w:tcW w:w="912" w:type="dxa"/>
            <w:vAlign w:val="center"/>
          </w:tcPr>
          <w:p w14:paraId="5B1BB1C6"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0.06</w:t>
            </w:r>
          </w:p>
        </w:tc>
        <w:tc>
          <w:tcPr>
            <w:tcW w:w="913" w:type="dxa"/>
            <w:vAlign w:val="center"/>
          </w:tcPr>
          <w:p w14:paraId="507FCFB2"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0.06</w:t>
            </w:r>
          </w:p>
        </w:tc>
        <w:tc>
          <w:tcPr>
            <w:tcW w:w="1821" w:type="dxa"/>
            <w:vAlign w:val="center"/>
          </w:tcPr>
          <w:p w14:paraId="524FC68A"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0.03</w:t>
            </w:r>
          </w:p>
        </w:tc>
        <w:tc>
          <w:tcPr>
            <w:tcW w:w="1821" w:type="dxa"/>
            <w:vAlign w:val="center"/>
          </w:tcPr>
          <w:p w14:paraId="59808508"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0.845</w:t>
            </w:r>
          </w:p>
        </w:tc>
        <w:tc>
          <w:tcPr>
            <w:tcW w:w="1772" w:type="dxa"/>
            <w:vAlign w:val="center"/>
          </w:tcPr>
          <w:p w14:paraId="327C6923"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0.0127</w:t>
            </w:r>
          </w:p>
        </w:tc>
      </w:tr>
      <w:tr w:rsidR="007C7CA5" w14:paraId="4CEA52D1" w14:textId="77777777" w:rsidTr="007C7CA5">
        <w:trPr>
          <w:jc w:val="center"/>
        </w:trPr>
        <w:tc>
          <w:tcPr>
            <w:tcW w:w="1821" w:type="dxa"/>
            <w:vAlign w:val="center"/>
          </w:tcPr>
          <w:p w14:paraId="71000A38" w14:textId="77777777" w:rsidR="007C7CA5" w:rsidRDefault="007C7CA5" w:rsidP="00091295">
            <w:pPr>
              <w:jc w:val="center"/>
              <w:rPr>
                <w:rFonts w:ascii="宋体" w:hAnsi="宋体"/>
                <w:color w:val="000000"/>
                <w:sz w:val="21"/>
                <w:szCs w:val="21"/>
              </w:rPr>
            </w:pPr>
            <w:r>
              <w:rPr>
                <w:rFonts w:ascii="宋体" w:hAnsi="宋体" w:hint="eastAsia"/>
                <w:color w:val="000000"/>
                <w:sz w:val="21"/>
                <w:szCs w:val="21"/>
              </w:rPr>
              <w:t>2-3</w:t>
            </w:r>
          </w:p>
        </w:tc>
        <w:tc>
          <w:tcPr>
            <w:tcW w:w="912" w:type="dxa"/>
            <w:vAlign w:val="center"/>
          </w:tcPr>
          <w:p w14:paraId="2994E727"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0.01</w:t>
            </w:r>
          </w:p>
        </w:tc>
        <w:tc>
          <w:tcPr>
            <w:tcW w:w="913" w:type="dxa"/>
            <w:vAlign w:val="center"/>
          </w:tcPr>
          <w:p w14:paraId="507490B8"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0.03</w:t>
            </w:r>
          </w:p>
        </w:tc>
        <w:tc>
          <w:tcPr>
            <w:tcW w:w="1821" w:type="dxa"/>
            <w:vAlign w:val="center"/>
          </w:tcPr>
          <w:p w14:paraId="22E0BC9C"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0.01</w:t>
            </w:r>
          </w:p>
        </w:tc>
        <w:tc>
          <w:tcPr>
            <w:tcW w:w="1821" w:type="dxa"/>
            <w:vAlign w:val="center"/>
          </w:tcPr>
          <w:p w14:paraId="22B07761"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0.184</w:t>
            </w:r>
            <w:r>
              <w:rPr>
                <w:rFonts w:ascii="宋体" w:hAnsi="宋体" w:hint="eastAsia"/>
                <w:color w:val="000000"/>
                <w:sz w:val="21"/>
                <w:szCs w:val="21"/>
              </w:rPr>
              <w:t>7</w:t>
            </w:r>
          </w:p>
        </w:tc>
        <w:tc>
          <w:tcPr>
            <w:tcW w:w="1772" w:type="dxa"/>
            <w:vAlign w:val="center"/>
          </w:tcPr>
          <w:p w14:paraId="66E07B62"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0.0003</w:t>
            </w:r>
          </w:p>
        </w:tc>
      </w:tr>
      <w:tr w:rsidR="007C7CA5" w14:paraId="779F729B" w14:textId="77777777" w:rsidTr="007C7CA5">
        <w:trPr>
          <w:jc w:val="center"/>
        </w:trPr>
        <w:tc>
          <w:tcPr>
            <w:tcW w:w="1821" w:type="dxa"/>
            <w:vAlign w:val="center"/>
          </w:tcPr>
          <w:p w14:paraId="5477EB33" w14:textId="77777777" w:rsidR="007C7CA5" w:rsidRDefault="007C7CA5" w:rsidP="00091295">
            <w:pPr>
              <w:jc w:val="center"/>
              <w:rPr>
                <w:rFonts w:ascii="宋体" w:hAnsi="宋体"/>
                <w:color w:val="000000"/>
                <w:sz w:val="21"/>
                <w:szCs w:val="21"/>
              </w:rPr>
            </w:pPr>
            <w:r>
              <w:rPr>
                <w:rFonts w:ascii="宋体" w:hAnsi="宋体" w:hint="eastAsia"/>
                <w:color w:val="000000"/>
                <w:sz w:val="21"/>
                <w:szCs w:val="21"/>
              </w:rPr>
              <w:t>2-4</w:t>
            </w:r>
          </w:p>
        </w:tc>
        <w:tc>
          <w:tcPr>
            <w:tcW w:w="912" w:type="dxa"/>
            <w:vAlign w:val="center"/>
          </w:tcPr>
          <w:p w14:paraId="1786E41D"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0.06</w:t>
            </w:r>
          </w:p>
        </w:tc>
        <w:tc>
          <w:tcPr>
            <w:tcW w:w="913" w:type="dxa"/>
            <w:vAlign w:val="center"/>
          </w:tcPr>
          <w:p w14:paraId="2CE9E52F"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0.18</w:t>
            </w:r>
          </w:p>
        </w:tc>
        <w:tc>
          <w:tcPr>
            <w:tcW w:w="1821" w:type="dxa"/>
            <w:vAlign w:val="center"/>
          </w:tcPr>
          <w:p w14:paraId="2409FBD7"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0.02</w:t>
            </w:r>
          </w:p>
        </w:tc>
        <w:tc>
          <w:tcPr>
            <w:tcW w:w="1821" w:type="dxa"/>
            <w:vAlign w:val="center"/>
          </w:tcPr>
          <w:p w14:paraId="2E0F30B0"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-0.2505</w:t>
            </w:r>
          </w:p>
        </w:tc>
        <w:tc>
          <w:tcPr>
            <w:tcW w:w="1772" w:type="dxa"/>
            <w:vAlign w:val="center"/>
          </w:tcPr>
          <w:p w14:paraId="17CB91A7"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0.0036</w:t>
            </w:r>
          </w:p>
        </w:tc>
      </w:tr>
      <w:tr w:rsidR="007C7CA5" w14:paraId="6D631478" w14:textId="77777777" w:rsidTr="007C7CA5">
        <w:trPr>
          <w:jc w:val="center"/>
        </w:trPr>
        <w:tc>
          <w:tcPr>
            <w:tcW w:w="1821" w:type="dxa"/>
            <w:vAlign w:val="center"/>
          </w:tcPr>
          <w:p w14:paraId="3AFC9454" w14:textId="77777777" w:rsidR="007C7CA5" w:rsidRDefault="007C7CA5" w:rsidP="00091295">
            <w:pPr>
              <w:jc w:val="center"/>
              <w:rPr>
                <w:rFonts w:ascii="宋体" w:hAnsi="宋体"/>
                <w:color w:val="000000"/>
                <w:sz w:val="21"/>
                <w:szCs w:val="21"/>
              </w:rPr>
            </w:pPr>
            <w:r>
              <w:rPr>
                <w:rFonts w:ascii="宋体" w:hAnsi="宋体" w:hint="eastAsia"/>
                <w:color w:val="000000"/>
                <w:sz w:val="21"/>
                <w:szCs w:val="21"/>
              </w:rPr>
              <w:t>3-4</w:t>
            </w:r>
          </w:p>
        </w:tc>
        <w:tc>
          <w:tcPr>
            <w:tcW w:w="912" w:type="dxa"/>
            <w:vAlign w:val="center"/>
          </w:tcPr>
          <w:p w14:paraId="06D32346"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0.06</w:t>
            </w:r>
          </w:p>
        </w:tc>
        <w:tc>
          <w:tcPr>
            <w:tcW w:w="913" w:type="dxa"/>
            <w:vAlign w:val="center"/>
          </w:tcPr>
          <w:p w14:paraId="6CFCF637"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0.18</w:t>
            </w:r>
          </w:p>
        </w:tc>
        <w:tc>
          <w:tcPr>
            <w:tcW w:w="1821" w:type="dxa"/>
            <w:vAlign w:val="center"/>
          </w:tcPr>
          <w:p w14:paraId="3F7E8841"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0.02</w:t>
            </w:r>
          </w:p>
        </w:tc>
        <w:tc>
          <w:tcPr>
            <w:tcW w:w="1821" w:type="dxa"/>
            <w:vAlign w:val="center"/>
          </w:tcPr>
          <w:p w14:paraId="743DEB38"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-0.2822</w:t>
            </w:r>
          </w:p>
        </w:tc>
        <w:tc>
          <w:tcPr>
            <w:tcW w:w="1772" w:type="dxa"/>
            <w:vAlign w:val="center"/>
          </w:tcPr>
          <w:p w14:paraId="0675B9BC"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0.0045</w:t>
            </w:r>
          </w:p>
        </w:tc>
      </w:tr>
      <w:tr w:rsidR="007C7CA5" w14:paraId="6407CDC4" w14:textId="77777777" w:rsidTr="007C7CA5">
        <w:trPr>
          <w:jc w:val="center"/>
        </w:trPr>
        <w:tc>
          <w:tcPr>
            <w:tcW w:w="1821" w:type="dxa"/>
            <w:vAlign w:val="center"/>
          </w:tcPr>
          <w:p w14:paraId="0D15421F" w14:textId="77777777" w:rsidR="007C7CA5" w:rsidRDefault="007C7CA5" w:rsidP="00091295">
            <w:pPr>
              <w:jc w:val="center"/>
              <w:rPr>
                <w:rFonts w:ascii="宋体" w:hAnsi="宋体"/>
                <w:color w:val="000000"/>
                <w:sz w:val="21"/>
                <w:szCs w:val="21"/>
              </w:rPr>
            </w:pPr>
            <w:r>
              <w:rPr>
                <w:rFonts w:ascii="宋体" w:hAnsi="宋体" w:hint="eastAsia"/>
                <w:color w:val="000000"/>
                <w:sz w:val="21"/>
                <w:szCs w:val="21"/>
              </w:rPr>
              <w:t>3-5</w:t>
            </w:r>
          </w:p>
        </w:tc>
        <w:tc>
          <w:tcPr>
            <w:tcW w:w="912" w:type="dxa"/>
            <w:vAlign w:val="center"/>
          </w:tcPr>
          <w:p w14:paraId="039662ED"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0.08</w:t>
            </w:r>
          </w:p>
        </w:tc>
        <w:tc>
          <w:tcPr>
            <w:tcW w:w="913" w:type="dxa"/>
            <w:vAlign w:val="center"/>
          </w:tcPr>
          <w:p w14:paraId="3B5DD266"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0.24</w:t>
            </w:r>
          </w:p>
        </w:tc>
        <w:tc>
          <w:tcPr>
            <w:tcW w:w="1821" w:type="dxa"/>
            <w:vAlign w:val="center"/>
          </w:tcPr>
          <w:p w14:paraId="195D64A7"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0.025</w:t>
            </w:r>
          </w:p>
        </w:tc>
        <w:tc>
          <w:tcPr>
            <w:tcW w:w="1821" w:type="dxa"/>
            <w:vAlign w:val="center"/>
          </w:tcPr>
          <w:p w14:paraId="2EEB2D17"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0.062</w:t>
            </w:r>
          </w:p>
        </w:tc>
        <w:tc>
          <w:tcPr>
            <w:tcW w:w="1772" w:type="dxa"/>
            <w:vAlign w:val="center"/>
          </w:tcPr>
          <w:p w14:paraId="0F2D9DB4"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0.0003</w:t>
            </w:r>
          </w:p>
        </w:tc>
      </w:tr>
      <w:tr w:rsidR="007C7CA5" w14:paraId="5D4F5E5B" w14:textId="77777777" w:rsidTr="007C7CA5">
        <w:trPr>
          <w:jc w:val="center"/>
        </w:trPr>
        <w:tc>
          <w:tcPr>
            <w:tcW w:w="1821" w:type="dxa"/>
            <w:vAlign w:val="center"/>
          </w:tcPr>
          <w:p w14:paraId="1A6DCE11" w14:textId="77777777" w:rsidR="007C7CA5" w:rsidRDefault="007C7CA5" w:rsidP="00091295">
            <w:pPr>
              <w:jc w:val="center"/>
              <w:rPr>
                <w:rFonts w:ascii="宋体" w:hAnsi="宋体"/>
                <w:color w:val="000000"/>
                <w:sz w:val="21"/>
                <w:szCs w:val="21"/>
              </w:rPr>
            </w:pPr>
            <w:r>
              <w:rPr>
                <w:rFonts w:ascii="宋体" w:hAnsi="宋体" w:hint="eastAsia"/>
                <w:color w:val="000000"/>
                <w:sz w:val="21"/>
                <w:szCs w:val="21"/>
              </w:rPr>
              <w:t>4-5</w:t>
            </w:r>
          </w:p>
        </w:tc>
        <w:tc>
          <w:tcPr>
            <w:tcW w:w="912" w:type="dxa"/>
            <w:vAlign w:val="center"/>
          </w:tcPr>
          <w:p w14:paraId="0187314E"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0.04</w:t>
            </w:r>
          </w:p>
        </w:tc>
        <w:tc>
          <w:tcPr>
            <w:tcW w:w="913" w:type="dxa"/>
            <w:vAlign w:val="center"/>
          </w:tcPr>
          <w:p w14:paraId="3A7B299F"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0.12</w:t>
            </w:r>
          </w:p>
        </w:tc>
        <w:tc>
          <w:tcPr>
            <w:tcW w:w="1821" w:type="dxa"/>
            <w:vAlign w:val="center"/>
          </w:tcPr>
          <w:p w14:paraId="21F879A7"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0.015</w:t>
            </w:r>
          </w:p>
        </w:tc>
        <w:tc>
          <w:tcPr>
            <w:tcW w:w="1821" w:type="dxa"/>
            <w:vAlign w:val="center"/>
          </w:tcPr>
          <w:p w14:paraId="545FC625"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0.5496</w:t>
            </w:r>
          </w:p>
        </w:tc>
        <w:tc>
          <w:tcPr>
            <w:tcW w:w="1772" w:type="dxa"/>
            <w:vAlign w:val="center"/>
          </w:tcPr>
          <w:p w14:paraId="79416868" w14:textId="77777777" w:rsidR="007C7CA5" w:rsidRDefault="007C7CA5" w:rsidP="00091295">
            <w:pPr>
              <w:jc w:val="center"/>
              <w:rPr>
                <w:rFonts w:ascii="宋体" w:hAnsi="宋体"/>
                <w:color w:val="000000"/>
                <w:sz w:val="21"/>
                <w:szCs w:val="21"/>
              </w:rPr>
            </w:pPr>
            <w:r w:rsidRPr="007C7CA5">
              <w:rPr>
                <w:rFonts w:ascii="宋体" w:hAnsi="宋体"/>
                <w:color w:val="000000"/>
                <w:sz w:val="21"/>
                <w:szCs w:val="21"/>
              </w:rPr>
              <w:t>0.0113</w:t>
            </w:r>
          </w:p>
        </w:tc>
      </w:tr>
    </w:tbl>
    <w:p w14:paraId="48E3BD92" w14:textId="77777777" w:rsidR="00CE4FAE" w:rsidRDefault="00CE4FAE" w:rsidP="00CE4FAE">
      <w:pPr>
        <w:rPr>
          <w:rFonts w:ascii="宋体" w:hAnsi="宋体"/>
          <w:color w:val="000000"/>
          <w:sz w:val="21"/>
          <w:szCs w:val="21"/>
        </w:rPr>
      </w:pPr>
      <w:r>
        <w:rPr>
          <w:rFonts w:ascii="宋体" w:hAnsi="宋体" w:hint="eastAsia"/>
          <w:color w:val="000000"/>
          <w:sz w:val="21"/>
          <w:szCs w:val="21"/>
        </w:rPr>
        <w:t>经过优化的优化，可以得到如下的优化潮流数据，如表 4-3和表4-4.</w:t>
      </w:r>
    </w:p>
    <w:p w14:paraId="63EC752F" w14:textId="77777777" w:rsidR="00A31C03" w:rsidRDefault="00A31C03" w:rsidP="00A31C03">
      <w:pPr>
        <w:jc w:val="center"/>
        <w:rPr>
          <w:rFonts w:ascii="宋体" w:hAnsi="宋体"/>
          <w:color w:val="000000"/>
          <w:sz w:val="21"/>
          <w:szCs w:val="21"/>
        </w:rPr>
      </w:pPr>
      <w:r>
        <w:rPr>
          <w:rFonts w:ascii="宋体" w:hAnsi="宋体" w:hint="eastAsia"/>
          <w:color w:val="000000"/>
          <w:sz w:val="21"/>
          <w:szCs w:val="21"/>
        </w:rPr>
        <w:t>表4-3</w:t>
      </w:r>
      <w:r>
        <w:rPr>
          <w:rFonts w:ascii="宋体" w:hAnsi="宋体"/>
          <w:color w:val="000000"/>
          <w:sz w:val="21"/>
          <w:szCs w:val="21"/>
        </w:rPr>
        <w:t xml:space="preserve"> </w:t>
      </w:r>
      <w:r>
        <w:rPr>
          <w:rFonts w:ascii="宋体" w:hAnsi="宋体" w:hint="eastAsia"/>
          <w:color w:val="000000"/>
          <w:sz w:val="21"/>
          <w:szCs w:val="21"/>
        </w:rPr>
        <w:t>优化潮流后的节点信息</w:t>
      </w:r>
    </w:p>
    <w:tbl>
      <w:tblPr>
        <w:tblStyle w:val="ad"/>
        <w:tblW w:w="0" w:type="auto"/>
        <w:jc w:val="center"/>
        <w:tblLook w:val="04A0" w:firstRow="1" w:lastRow="0" w:firstColumn="1" w:lastColumn="0" w:noHBand="0" w:noVBand="1"/>
      </w:tblPr>
      <w:tblGrid>
        <w:gridCol w:w="2265"/>
        <w:gridCol w:w="2265"/>
        <w:gridCol w:w="2106"/>
        <w:gridCol w:w="2211"/>
      </w:tblGrid>
      <w:tr w:rsidR="00A31C03" w:rsidRPr="00CE4FAE" w14:paraId="5043C217" w14:textId="77777777" w:rsidTr="00CE4FAE">
        <w:trPr>
          <w:trHeight w:val="178"/>
          <w:jc w:val="center"/>
        </w:trPr>
        <w:tc>
          <w:tcPr>
            <w:tcW w:w="2265" w:type="dxa"/>
            <w:vMerge w:val="restart"/>
            <w:vAlign w:val="center"/>
          </w:tcPr>
          <w:p w14:paraId="0158828A" w14:textId="77777777" w:rsidR="00A31C03" w:rsidRPr="00CE4FAE" w:rsidRDefault="00A31C03" w:rsidP="00A31C03">
            <w:pPr>
              <w:jc w:val="center"/>
              <w:rPr>
                <w:rFonts w:ascii="宋体" w:hAnsi="宋体"/>
                <w:color w:val="000000"/>
                <w:sz w:val="21"/>
                <w:szCs w:val="21"/>
              </w:rPr>
            </w:pPr>
            <w:r w:rsidRPr="00CE4FAE">
              <w:rPr>
                <w:rFonts w:ascii="宋体" w:hAnsi="宋体" w:hint="eastAsia"/>
                <w:color w:val="000000"/>
                <w:sz w:val="21"/>
                <w:szCs w:val="21"/>
              </w:rPr>
              <w:t>节点编号</w:t>
            </w:r>
          </w:p>
        </w:tc>
        <w:tc>
          <w:tcPr>
            <w:tcW w:w="2265" w:type="dxa"/>
            <w:vMerge w:val="restart"/>
            <w:vAlign w:val="center"/>
          </w:tcPr>
          <w:p w14:paraId="3B94A247" w14:textId="77777777" w:rsidR="00A31C03" w:rsidRPr="00CE4FAE" w:rsidRDefault="00A31C03" w:rsidP="00CE4FAE">
            <w:pPr>
              <w:jc w:val="center"/>
              <w:rPr>
                <w:rFonts w:ascii="宋体" w:hAnsi="宋体"/>
                <w:color w:val="000000"/>
                <w:sz w:val="21"/>
                <w:szCs w:val="21"/>
              </w:rPr>
            </w:pPr>
            <w:r w:rsidRPr="00CE4FAE">
              <w:rPr>
                <w:rFonts w:ascii="宋体" w:hAnsi="宋体" w:hint="eastAsia"/>
                <w:color w:val="000000"/>
                <w:sz w:val="21"/>
                <w:szCs w:val="21"/>
              </w:rPr>
              <w:t>电压</w:t>
            </w:r>
            <w:r>
              <w:rPr>
                <w:rFonts w:ascii="宋体" w:hAnsi="宋体" w:hint="eastAsia"/>
                <w:color w:val="000000"/>
                <w:sz w:val="21"/>
                <w:szCs w:val="21"/>
              </w:rPr>
              <w:t>幅值</w:t>
            </w:r>
          </w:p>
        </w:tc>
        <w:tc>
          <w:tcPr>
            <w:tcW w:w="2265" w:type="dxa"/>
            <w:gridSpan w:val="2"/>
            <w:vAlign w:val="center"/>
          </w:tcPr>
          <w:p w14:paraId="502255D6" w14:textId="77777777" w:rsidR="00A31C03" w:rsidRPr="00CE4FAE" w:rsidRDefault="00A31C03" w:rsidP="00A31C03">
            <w:pPr>
              <w:jc w:val="center"/>
              <w:rPr>
                <w:rFonts w:ascii="宋体" w:hAnsi="宋体"/>
                <w:color w:val="000000"/>
                <w:sz w:val="21"/>
                <w:szCs w:val="21"/>
              </w:rPr>
            </w:pPr>
            <w:r w:rsidRPr="00CE4FAE">
              <w:rPr>
                <w:rFonts w:ascii="宋体" w:hAnsi="宋体" w:hint="eastAsia"/>
                <w:color w:val="000000"/>
                <w:sz w:val="21"/>
                <w:szCs w:val="21"/>
              </w:rPr>
              <w:t>发电机功率</w:t>
            </w:r>
          </w:p>
        </w:tc>
      </w:tr>
      <w:tr w:rsidR="00A31C03" w:rsidRPr="00CE4FAE" w14:paraId="40B7300B" w14:textId="77777777" w:rsidTr="00635406">
        <w:trPr>
          <w:trHeight w:val="177"/>
          <w:jc w:val="center"/>
        </w:trPr>
        <w:tc>
          <w:tcPr>
            <w:tcW w:w="2265" w:type="dxa"/>
            <w:vMerge/>
            <w:vAlign w:val="center"/>
          </w:tcPr>
          <w:p w14:paraId="5279D3E8" w14:textId="77777777" w:rsidR="00A31C03" w:rsidRPr="00CE4FAE" w:rsidRDefault="00A31C03" w:rsidP="00CE4FAE">
            <w:pPr>
              <w:rPr>
                <w:rFonts w:ascii="宋体" w:hAnsi="宋体"/>
                <w:color w:val="000000"/>
                <w:sz w:val="21"/>
                <w:szCs w:val="21"/>
              </w:rPr>
            </w:pPr>
          </w:p>
        </w:tc>
        <w:tc>
          <w:tcPr>
            <w:tcW w:w="2265" w:type="dxa"/>
            <w:vMerge/>
            <w:vAlign w:val="center"/>
          </w:tcPr>
          <w:p w14:paraId="26C3462C" w14:textId="77777777" w:rsidR="00A31C03" w:rsidRPr="00CE4FAE" w:rsidRDefault="00A31C03" w:rsidP="00CE4FAE">
            <w:pPr>
              <w:rPr>
                <w:rFonts w:ascii="宋体" w:hAnsi="宋体"/>
                <w:color w:val="000000"/>
                <w:sz w:val="21"/>
                <w:szCs w:val="21"/>
              </w:rPr>
            </w:pPr>
          </w:p>
        </w:tc>
        <w:tc>
          <w:tcPr>
            <w:tcW w:w="1132" w:type="dxa"/>
            <w:vAlign w:val="center"/>
          </w:tcPr>
          <w:p w14:paraId="2C67C620" w14:textId="77777777" w:rsidR="00A31C03" w:rsidRPr="00CE4FAE" w:rsidRDefault="00A31C03" w:rsidP="00A31C03">
            <w:pPr>
              <w:jc w:val="center"/>
              <w:rPr>
                <w:rFonts w:ascii="宋体" w:hAnsi="宋体"/>
                <w:color w:val="000000"/>
                <w:sz w:val="21"/>
                <w:szCs w:val="21"/>
              </w:rPr>
            </w:pPr>
            <w:r w:rsidRPr="00CE4FAE">
              <w:rPr>
                <w:rFonts w:ascii="宋体" w:hAnsi="宋体" w:hint="eastAsia"/>
                <w:color w:val="000000"/>
                <w:sz w:val="21"/>
                <w:szCs w:val="21"/>
              </w:rPr>
              <w:t>有功</w:t>
            </w:r>
          </w:p>
        </w:tc>
        <w:tc>
          <w:tcPr>
            <w:tcW w:w="1133" w:type="dxa"/>
            <w:vAlign w:val="center"/>
          </w:tcPr>
          <w:p w14:paraId="24287FAF" w14:textId="77777777" w:rsidR="00A31C03" w:rsidRPr="00CE4FAE" w:rsidRDefault="00A31C03" w:rsidP="00A31C03">
            <w:pPr>
              <w:jc w:val="center"/>
              <w:rPr>
                <w:rFonts w:ascii="宋体" w:hAnsi="宋体"/>
                <w:color w:val="000000"/>
                <w:sz w:val="21"/>
                <w:szCs w:val="21"/>
              </w:rPr>
            </w:pPr>
            <w:r w:rsidRPr="00CE4FAE">
              <w:rPr>
                <w:rFonts w:ascii="宋体" w:hAnsi="宋体" w:hint="eastAsia"/>
                <w:color w:val="000000"/>
                <w:sz w:val="21"/>
                <w:szCs w:val="21"/>
              </w:rPr>
              <w:t>无功</w:t>
            </w:r>
          </w:p>
        </w:tc>
      </w:tr>
      <w:tr w:rsidR="00A31C03" w:rsidRPr="00CE4FAE" w14:paraId="2F09D609" w14:textId="77777777" w:rsidTr="00635406">
        <w:trPr>
          <w:jc w:val="center"/>
        </w:trPr>
        <w:tc>
          <w:tcPr>
            <w:tcW w:w="2265" w:type="dxa"/>
            <w:vAlign w:val="center"/>
          </w:tcPr>
          <w:p w14:paraId="4EBAFD2C" w14:textId="77777777" w:rsidR="00A31C03" w:rsidRPr="00CE4FAE" w:rsidRDefault="00A31C03" w:rsidP="00A31C03">
            <w:pPr>
              <w:jc w:val="center"/>
              <w:rPr>
                <w:rFonts w:ascii="宋体" w:hAnsi="宋体"/>
                <w:color w:val="000000"/>
                <w:sz w:val="21"/>
                <w:szCs w:val="21"/>
              </w:rPr>
            </w:pPr>
            <w:r w:rsidRPr="00CE4FAE">
              <w:rPr>
                <w:rFonts w:ascii="宋体" w:hAnsi="宋体" w:hint="eastAsia"/>
                <w:color w:val="000000"/>
                <w:sz w:val="21"/>
                <w:szCs w:val="21"/>
              </w:rPr>
              <w:t>1</w:t>
            </w:r>
          </w:p>
        </w:tc>
        <w:tc>
          <w:tcPr>
            <w:tcW w:w="2265" w:type="dxa"/>
            <w:vAlign w:val="center"/>
          </w:tcPr>
          <w:p w14:paraId="768F5F64" w14:textId="77777777" w:rsidR="00A31C03" w:rsidRPr="00CE4FAE" w:rsidRDefault="00A31C03" w:rsidP="00CE4FAE">
            <w:pPr>
              <w:jc w:val="center"/>
              <w:rPr>
                <w:rFonts w:ascii="宋体" w:hAnsi="宋体"/>
                <w:color w:val="000000"/>
                <w:sz w:val="21"/>
                <w:szCs w:val="21"/>
              </w:rPr>
            </w:pPr>
            <w:r w:rsidRPr="00302832">
              <w:rPr>
                <w:rFonts w:ascii="宋体" w:hAnsi="宋体"/>
                <w:color w:val="000000"/>
                <w:sz w:val="21"/>
                <w:szCs w:val="21"/>
              </w:rPr>
              <w:t>1.0091967975541372</w:t>
            </w:r>
          </w:p>
        </w:tc>
        <w:tc>
          <w:tcPr>
            <w:tcW w:w="1132" w:type="dxa"/>
            <w:vAlign w:val="center"/>
          </w:tcPr>
          <w:p w14:paraId="754B7A6F" w14:textId="77777777" w:rsidR="00A31C03" w:rsidRPr="00CE4FAE" w:rsidRDefault="00A31C03" w:rsidP="00A31C03">
            <w:pPr>
              <w:jc w:val="center"/>
              <w:rPr>
                <w:rFonts w:ascii="宋体" w:hAnsi="宋体"/>
                <w:color w:val="000000"/>
                <w:sz w:val="21"/>
                <w:szCs w:val="21"/>
              </w:rPr>
            </w:pPr>
            <w:r w:rsidRPr="00A31C03">
              <w:rPr>
                <w:rFonts w:ascii="宋体" w:hAnsi="宋体"/>
                <w:color w:val="000000"/>
                <w:sz w:val="21"/>
                <w:szCs w:val="21"/>
              </w:rPr>
              <w:t>0.325567334292357</w:t>
            </w:r>
          </w:p>
        </w:tc>
        <w:tc>
          <w:tcPr>
            <w:tcW w:w="1133" w:type="dxa"/>
            <w:vAlign w:val="center"/>
          </w:tcPr>
          <w:p w14:paraId="6BA4DEF2" w14:textId="77777777" w:rsidR="00A31C03" w:rsidRPr="00CE4FAE" w:rsidRDefault="00A31C03" w:rsidP="00A31C03">
            <w:pPr>
              <w:jc w:val="center"/>
              <w:rPr>
                <w:rFonts w:ascii="宋体" w:hAnsi="宋体"/>
                <w:color w:val="000000"/>
                <w:sz w:val="21"/>
                <w:szCs w:val="21"/>
              </w:rPr>
            </w:pPr>
            <w:r w:rsidRPr="00A31C03">
              <w:rPr>
                <w:rFonts w:ascii="宋体" w:hAnsi="宋体"/>
                <w:color w:val="000000"/>
                <w:sz w:val="21"/>
                <w:szCs w:val="21"/>
              </w:rPr>
              <w:t>0.08561534418249901</w:t>
            </w:r>
          </w:p>
        </w:tc>
      </w:tr>
      <w:tr w:rsidR="00A31C03" w:rsidRPr="00CE4FAE" w14:paraId="2B6E8739" w14:textId="77777777" w:rsidTr="00635406">
        <w:trPr>
          <w:jc w:val="center"/>
        </w:trPr>
        <w:tc>
          <w:tcPr>
            <w:tcW w:w="2265" w:type="dxa"/>
            <w:vAlign w:val="center"/>
          </w:tcPr>
          <w:p w14:paraId="2764F54E" w14:textId="77777777" w:rsidR="00A31C03" w:rsidRPr="00CE4FAE" w:rsidRDefault="00A31C03" w:rsidP="00A31C03">
            <w:pPr>
              <w:jc w:val="center"/>
              <w:rPr>
                <w:rFonts w:ascii="宋体" w:hAnsi="宋体"/>
                <w:color w:val="000000"/>
                <w:sz w:val="21"/>
                <w:szCs w:val="21"/>
              </w:rPr>
            </w:pPr>
            <w:r w:rsidRPr="00CE4FAE">
              <w:rPr>
                <w:rFonts w:ascii="宋体" w:hAnsi="宋体" w:hint="eastAsia"/>
                <w:color w:val="000000"/>
                <w:sz w:val="21"/>
                <w:szCs w:val="21"/>
              </w:rPr>
              <w:t>2</w:t>
            </w:r>
          </w:p>
        </w:tc>
        <w:tc>
          <w:tcPr>
            <w:tcW w:w="2265" w:type="dxa"/>
            <w:vAlign w:val="center"/>
          </w:tcPr>
          <w:p w14:paraId="67238999" w14:textId="77777777" w:rsidR="00A31C03" w:rsidRPr="00CE4FAE" w:rsidRDefault="00A31C03" w:rsidP="00CE4FAE">
            <w:pPr>
              <w:jc w:val="center"/>
              <w:rPr>
                <w:rFonts w:ascii="宋体" w:hAnsi="宋体"/>
                <w:color w:val="000000"/>
                <w:sz w:val="21"/>
                <w:szCs w:val="21"/>
              </w:rPr>
            </w:pPr>
            <w:r w:rsidRPr="00302832">
              <w:rPr>
                <w:rFonts w:ascii="宋体" w:hAnsi="宋体"/>
                <w:color w:val="000000"/>
                <w:sz w:val="21"/>
                <w:szCs w:val="21"/>
              </w:rPr>
              <w:t>1.0413922905408628</w:t>
            </w:r>
          </w:p>
        </w:tc>
        <w:tc>
          <w:tcPr>
            <w:tcW w:w="1132" w:type="dxa"/>
            <w:vAlign w:val="center"/>
          </w:tcPr>
          <w:p w14:paraId="5962B1BC" w14:textId="77777777" w:rsidR="00A31C03" w:rsidRPr="00CE4FAE" w:rsidRDefault="00A31C03" w:rsidP="00A31C03">
            <w:pPr>
              <w:jc w:val="center"/>
              <w:rPr>
                <w:rFonts w:ascii="宋体" w:hAnsi="宋体"/>
                <w:color w:val="000000"/>
                <w:sz w:val="21"/>
                <w:szCs w:val="21"/>
              </w:rPr>
            </w:pPr>
            <w:r w:rsidRPr="00CE4FAE">
              <w:rPr>
                <w:rFonts w:ascii="宋体" w:hAnsi="宋体" w:hint="eastAsia"/>
                <w:color w:val="000000"/>
                <w:sz w:val="21"/>
                <w:szCs w:val="21"/>
              </w:rPr>
              <w:t>0</w:t>
            </w:r>
          </w:p>
        </w:tc>
        <w:tc>
          <w:tcPr>
            <w:tcW w:w="1133" w:type="dxa"/>
            <w:vAlign w:val="center"/>
          </w:tcPr>
          <w:p w14:paraId="3A495C81" w14:textId="77777777" w:rsidR="00A31C03" w:rsidRPr="00CE4FAE" w:rsidRDefault="00A31C03" w:rsidP="00A31C03">
            <w:pPr>
              <w:jc w:val="center"/>
              <w:rPr>
                <w:rFonts w:ascii="宋体" w:hAnsi="宋体"/>
                <w:color w:val="000000"/>
                <w:sz w:val="21"/>
                <w:szCs w:val="21"/>
              </w:rPr>
            </w:pPr>
            <w:r w:rsidRPr="00CE4FAE">
              <w:rPr>
                <w:rFonts w:ascii="宋体" w:hAnsi="宋体" w:hint="eastAsia"/>
                <w:color w:val="000000"/>
                <w:sz w:val="21"/>
                <w:szCs w:val="21"/>
              </w:rPr>
              <w:t>0</w:t>
            </w:r>
          </w:p>
        </w:tc>
      </w:tr>
      <w:tr w:rsidR="00A31C03" w:rsidRPr="00CE4FAE" w14:paraId="1ED969F9" w14:textId="77777777" w:rsidTr="00635406">
        <w:trPr>
          <w:jc w:val="center"/>
        </w:trPr>
        <w:tc>
          <w:tcPr>
            <w:tcW w:w="2265" w:type="dxa"/>
            <w:vAlign w:val="center"/>
          </w:tcPr>
          <w:p w14:paraId="4A465EB0" w14:textId="77777777" w:rsidR="00A31C03" w:rsidRPr="00CE4FAE" w:rsidRDefault="00A31C03" w:rsidP="00A31C03">
            <w:pPr>
              <w:jc w:val="center"/>
              <w:rPr>
                <w:rFonts w:ascii="宋体" w:hAnsi="宋体"/>
                <w:color w:val="000000"/>
                <w:sz w:val="21"/>
                <w:szCs w:val="21"/>
              </w:rPr>
            </w:pPr>
            <w:r w:rsidRPr="00CE4FAE">
              <w:rPr>
                <w:rFonts w:ascii="宋体" w:hAnsi="宋体" w:hint="eastAsia"/>
                <w:color w:val="000000"/>
                <w:sz w:val="21"/>
                <w:szCs w:val="21"/>
              </w:rPr>
              <w:t>3</w:t>
            </w:r>
          </w:p>
        </w:tc>
        <w:tc>
          <w:tcPr>
            <w:tcW w:w="2265" w:type="dxa"/>
            <w:vAlign w:val="center"/>
          </w:tcPr>
          <w:p w14:paraId="08AB5CA2" w14:textId="77777777" w:rsidR="00A31C03" w:rsidRPr="00CE4FAE" w:rsidRDefault="00A31C03" w:rsidP="00CE4FAE">
            <w:pPr>
              <w:jc w:val="center"/>
              <w:rPr>
                <w:rFonts w:ascii="宋体" w:hAnsi="宋体"/>
                <w:color w:val="000000"/>
                <w:sz w:val="21"/>
                <w:szCs w:val="21"/>
              </w:rPr>
            </w:pPr>
            <w:r w:rsidRPr="00302832">
              <w:rPr>
                <w:rFonts w:ascii="宋体" w:hAnsi="宋体"/>
                <w:color w:val="000000"/>
                <w:sz w:val="21"/>
                <w:szCs w:val="21"/>
              </w:rPr>
              <w:t>1.045376904288858</w:t>
            </w:r>
          </w:p>
        </w:tc>
        <w:tc>
          <w:tcPr>
            <w:tcW w:w="1132" w:type="dxa"/>
            <w:vAlign w:val="center"/>
          </w:tcPr>
          <w:p w14:paraId="310D6C66" w14:textId="77777777" w:rsidR="00A31C03" w:rsidRPr="00CE4FAE" w:rsidRDefault="00A31C03" w:rsidP="00A31C03">
            <w:pPr>
              <w:jc w:val="center"/>
              <w:rPr>
                <w:rFonts w:ascii="宋体" w:hAnsi="宋体"/>
                <w:color w:val="000000"/>
                <w:sz w:val="21"/>
                <w:szCs w:val="21"/>
              </w:rPr>
            </w:pPr>
            <w:r w:rsidRPr="00CE4FAE">
              <w:rPr>
                <w:rFonts w:ascii="宋体" w:hAnsi="宋体" w:hint="eastAsia"/>
                <w:color w:val="000000"/>
                <w:sz w:val="21"/>
                <w:szCs w:val="21"/>
              </w:rPr>
              <w:t>0</w:t>
            </w:r>
          </w:p>
        </w:tc>
        <w:tc>
          <w:tcPr>
            <w:tcW w:w="1133" w:type="dxa"/>
            <w:vAlign w:val="center"/>
          </w:tcPr>
          <w:p w14:paraId="6B044BB6" w14:textId="77777777" w:rsidR="00A31C03" w:rsidRPr="00CE4FAE" w:rsidRDefault="00A31C03" w:rsidP="00A31C03">
            <w:pPr>
              <w:jc w:val="center"/>
              <w:rPr>
                <w:rFonts w:ascii="宋体" w:hAnsi="宋体"/>
                <w:color w:val="000000"/>
                <w:sz w:val="21"/>
                <w:szCs w:val="21"/>
              </w:rPr>
            </w:pPr>
            <w:r w:rsidRPr="00CE4FAE">
              <w:rPr>
                <w:rFonts w:ascii="宋体" w:hAnsi="宋体" w:hint="eastAsia"/>
                <w:color w:val="000000"/>
                <w:sz w:val="21"/>
                <w:szCs w:val="21"/>
              </w:rPr>
              <w:t>0</w:t>
            </w:r>
          </w:p>
        </w:tc>
      </w:tr>
      <w:tr w:rsidR="00A31C03" w:rsidRPr="00CE4FAE" w14:paraId="6DD7C3AD" w14:textId="77777777" w:rsidTr="00635406">
        <w:trPr>
          <w:jc w:val="center"/>
        </w:trPr>
        <w:tc>
          <w:tcPr>
            <w:tcW w:w="2265" w:type="dxa"/>
            <w:vAlign w:val="center"/>
          </w:tcPr>
          <w:p w14:paraId="15C33BD1" w14:textId="77777777" w:rsidR="00A31C03" w:rsidRPr="00CE4FAE" w:rsidRDefault="00A31C03" w:rsidP="00A31C03">
            <w:pPr>
              <w:jc w:val="center"/>
              <w:rPr>
                <w:rFonts w:ascii="宋体" w:hAnsi="宋体"/>
                <w:color w:val="000000"/>
                <w:sz w:val="21"/>
                <w:szCs w:val="21"/>
              </w:rPr>
            </w:pPr>
            <w:r w:rsidRPr="00CE4FAE">
              <w:rPr>
                <w:rFonts w:ascii="宋体" w:hAnsi="宋体" w:hint="eastAsia"/>
                <w:color w:val="000000"/>
                <w:sz w:val="21"/>
                <w:szCs w:val="21"/>
              </w:rPr>
              <w:t>4</w:t>
            </w:r>
          </w:p>
        </w:tc>
        <w:tc>
          <w:tcPr>
            <w:tcW w:w="2265" w:type="dxa"/>
            <w:vAlign w:val="center"/>
          </w:tcPr>
          <w:p w14:paraId="7DDA89E7" w14:textId="77777777" w:rsidR="00A31C03" w:rsidRPr="00CE4FAE" w:rsidRDefault="00A31C03" w:rsidP="00CE4FAE">
            <w:pPr>
              <w:jc w:val="center"/>
              <w:rPr>
                <w:rFonts w:ascii="宋体" w:hAnsi="宋体"/>
                <w:color w:val="000000"/>
                <w:sz w:val="21"/>
                <w:szCs w:val="21"/>
              </w:rPr>
            </w:pPr>
            <w:r>
              <w:rPr>
                <w:rFonts w:ascii="宋体" w:hAnsi="宋体" w:hint="eastAsia"/>
                <w:color w:val="000000"/>
                <w:sz w:val="21"/>
                <w:szCs w:val="21"/>
              </w:rPr>
              <w:t>1.05</w:t>
            </w:r>
          </w:p>
        </w:tc>
        <w:tc>
          <w:tcPr>
            <w:tcW w:w="1132" w:type="dxa"/>
            <w:vAlign w:val="center"/>
          </w:tcPr>
          <w:p w14:paraId="43E95FF9" w14:textId="77777777" w:rsidR="00A31C03" w:rsidRPr="00CE4FAE" w:rsidRDefault="00A31C03" w:rsidP="00A31C03">
            <w:pPr>
              <w:jc w:val="center"/>
              <w:rPr>
                <w:rFonts w:ascii="宋体" w:hAnsi="宋体"/>
                <w:color w:val="000000"/>
                <w:sz w:val="21"/>
                <w:szCs w:val="21"/>
              </w:rPr>
            </w:pPr>
            <w:r w:rsidRPr="00A31C03">
              <w:rPr>
                <w:rFonts w:ascii="宋体" w:hAnsi="宋体"/>
                <w:color w:val="000000"/>
                <w:sz w:val="21"/>
                <w:szCs w:val="21"/>
              </w:rPr>
              <w:t>1.3269968532062009</w:t>
            </w:r>
          </w:p>
        </w:tc>
        <w:tc>
          <w:tcPr>
            <w:tcW w:w="1133" w:type="dxa"/>
            <w:vAlign w:val="center"/>
          </w:tcPr>
          <w:p w14:paraId="6B13B370" w14:textId="77777777" w:rsidR="00A31C03" w:rsidRPr="00CE4FAE" w:rsidRDefault="00A31C03" w:rsidP="00A31C03">
            <w:pPr>
              <w:jc w:val="center"/>
              <w:rPr>
                <w:rFonts w:ascii="宋体" w:hAnsi="宋体"/>
                <w:color w:val="000000"/>
                <w:sz w:val="21"/>
                <w:szCs w:val="21"/>
              </w:rPr>
            </w:pPr>
            <w:r w:rsidRPr="00A31C03">
              <w:rPr>
                <w:rFonts w:ascii="宋体" w:hAnsi="宋体"/>
                <w:color w:val="000000"/>
                <w:sz w:val="21"/>
                <w:szCs w:val="21"/>
              </w:rPr>
              <w:t>-0.0026334819036616</w:t>
            </w:r>
          </w:p>
        </w:tc>
      </w:tr>
      <w:tr w:rsidR="00A31C03" w:rsidRPr="00CE4FAE" w14:paraId="25FA918A" w14:textId="77777777" w:rsidTr="00635406">
        <w:trPr>
          <w:jc w:val="center"/>
        </w:trPr>
        <w:tc>
          <w:tcPr>
            <w:tcW w:w="2265" w:type="dxa"/>
            <w:vAlign w:val="center"/>
          </w:tcPr>
          <w:p w14:paraId="097AA495" w14:textId="77777777" w:rsidR="00A31C03" w:rsidRPr="00CE4FAE" w:rsidRDefault="00A31C03" w:rsidP="00A31C03">
            <w:pPr>
              <w:jc w:val="center"/>
              <w:rPr>
                <w:rFonts w:ascii="宋体" w:hAnsi="宋体"/>
                <w:color w:val="000000"/>
                <w:sz w:val="21"/>
                <w:szCs w:val="21"/>
              </w:rPr>
            </w:pPr>
            <w:r w:rsidRPr="00CE4FAE">
              <w:rPr>
                <w:rFonts w:ascii="宋体" w:hAnsi="宋体" w:hint="eastAsia"/>
                <w:color w:val="000000"/>
                <w:sz w:val="21"/>
                <w:szCs w:val="21"/>
              </w:rPr>
              <w:t>5</w:t>
            </w:r>
          </w:p>
        </w:tc>
        <w:tc>
          <w:tcPr>
            <w:tcW w:w="2265" w:type="dxa"/>
            <w:vAlign w:val="center"/>
          </w:tcPr>
          <w:p w14:paraId="4108AEC9" w14:textId="77777777" w:rsidR="00A31C03" w:rsidRPr="00CE4FAE" w:rsidRDefault="00A31C03" w:rsidP="00CE4FAE">
            <w:pPr>
              <w:jc w:val="center"/>
              <w:rPr>
                <w:rFonts w:ascii="宋体" w:hAnsi="宋体"/>
                <w:color w:val="000000"/>
                <w:sz w:val="21"/>
                <w:szCs w:val="21"/>
              </w:rPr>
            </w:pPr>
            <w:r w:rsidRPr="00A31C03">
              <w:rPr>
                <w:rFonts w:ascii="宋体" w:hAnsi="宋体"/>
                <w:color w:val="000000"/>
                <w:sz w:val="21"/>
                <w:szCs w:val="21"/>
              </w:rPr>
              <w:t>1.0487665040102507</w:t>
            </w:r>
          </w:p>
        </w:tc>
        <w:tc>
          <w:tcPr>
            <w:tcW w:w="1132" w:type="dxa"/>
            <w:vAlign w:val="center"/>
          </w:tcPr>
          <w:p w14:paraId="052639E0" w14:textId="77777777" w:rsidR="00A31C03" w:rsidRPr="00CE4FAE" w:rsidRDefault="00A31C03" w:rsidP="00A31C03">
            <w:pPr>
              <w:jc w:val="center"/>
              <w:rPr>
                <w:rFonts w:ascii="宋体" w:hAnsi="宋体"/>
                <w:color w:val="000000"/>
                <w:sz w:val="21"/>
                <w:szCs w:val="21"/>
              </w:rPr>
            </w:pPr>
            <w:r w:rsidRPr="00CE4FAE">
              <w:rPr>
                <w:rFonts w:ascii="宋体" w:hAnsi="宋体" w:hint="eastAsia"/>
                <w:color w:val="000000"/>
                <w:sz w:val="21"/>
                <w:szCs w:val="21"/>
              </w:rPr>
              <w:t>0</w:t>
            </w:r>
          </w:p>
        </w:tc>
        <w:tc>
          <w:tcPr>
            <w:tcW w:w="1133" w:type="dxa"/>
            <w:vAlign w:val="center"/>
          </w:tcPr>
          <w:p w14:paraId="26870C96" w14:textId="77777777" w:rsidR="00A31C03" w:rsidRPr="00CE4FAE" w:rsidRDefault="00A31C03" w:rsidP="00A31C03">
            <w:pPr>
              <w:jc w:val="center"/>
              <w:rPr>
                <w:rFonts w:ascii="宋体" w:hAnsi="宋体"/>
                <w:color w:val="000000"/>
                <w:sz w:val="21"/>
                <w:szCs w:val="21"/>
              </w:rPr>
            </w:pPr>
            <w:r w:rsidRPr="00CE4FAE">
              <w:rPr>
                <w:rFonts w:ascii="宋体" w:hAnsi="宋体" w:hint="eastAsia"/>
                <w:color w:val="000000"/>
                <w:sz w:val="21"/>
                <w:szCs w:val="21"/>
              </w:rPr>
              <w:t>0</w:t>
            </w:r>
          </w:p>
        </w:tc>
      </w:tr>
    </w:tbl>
    <w:p w14:paraId="18AE13B5" w14:textId="77777777" w:rsidR="00CE4FAE" w:rsidRDefault="00A31C03" w:rsidP="00A31C03">
      <w:pPr>
        <w:jc w:val="center"/>
        <w:rPr>
          <w:rFonts w:ascii="宋体" w:hAnsi="宋体"/>
          <w:color w:val="000000"/>
          <w:sz w:val="21"/>
          <w:szCs w:val="21"/>
        </w:rPr>
      </w:pPr>
      <w:r>
        <w:rPr>
          <w:rFonts w:ascii="宋体" w:hAnsi="宋体" w:hint="eastAsia"/>
          <w:color w:val="000000"/>
          <w:sz w:val="21"/>
          <w:szCs w:val="21"/>
        </w:rPr>
        <w:lastRenderedPageBreak/>
        <w:t>表 4-4</w:t>
      </w:r>
      <w:r>
        <w:rPr>
          <w:rFonts w:ascii="宋体" w:hAnsi="宋体"/>
          <w:color w:val="000000"/>
          <w:sz w:val="21"/>
          <w:szCs w:val="21"/>
        </w:rPr>
        <w:t xml:space="preserve"> </w:t>
      </w:r>
      <w:r>
        <w:rPr>
          <w:rFonts w:ascii="宋体" w:hAnsi="宋体" w:hint="eastAsia"/>
          <w:color w:val="000000"/>
          <w:sz w:val="21"/>
          <w:szCs w:val="21"/>
        </w:rPr>
        <w:t>优化潮流后的线路信息</w:t>
      </w:r>
    </w:p>
    <w:tbl>
      <w:tblPr>
        <w:tblStyle w:val="ad"/>
        <w:tblW w:w="0" w:type="auto"/>
        <w:jc w:val="center"/>
        <w:tblLook w:val="04A0" w:firstRow="1" w:lastRow="0" w:firstColumn="1" w:lastColumn="0" w:noHBand="0" w:noVBand="1"/>
      </w:tblPr>
      <w:tblGrid>
        <w:gridCol w:w="1821"/>
        <w:gridCol w:w="2211"/>
        <w:gridCol w:w="1772"/>
      </w:tblGrid>
      <w:tr w:rsidR="00A31C03" w:rsidRPr="00A31C03" w14:paraId="52883526" w14:textId="77777777" w:rsidTr="00635406">
        <w:trPr>
          <w:trHeight w:val="489"/>
          <w:jc w:val="center"/>
        </w:trPr>
        <w:tc>
          <w:tcPr>
            <w:tcW w:w="1821" w:type="dxa"/>
            <w:vMerge w:val="restart"/>
            <w:vAlign w:val="center"/>
          </w:tcPr>
          <w:p w14:paraId="6936BF8C" w14:textId="77777777" w:rsidR="00A31C03" w:rsidRPr="00A31C03" w:rsidRDefault="00A31C03" w:rsidP="00A31C03">
            <w:pPr>
              <w:jc w:val="center"/>
              <w:rPr>
                <w:rFonts w:ascii="宋体" w:hAnsi="宋体"/>
                <w:color w:val="000000"/>
                <w:sz w:val="21"/>
                <w:szCs w:val="21"/>
              </w:rPr>
            </w:pPr>
            <w:r w:rsidRPr="00A31C03">
              <w:rPr>
                <w:rFonts w:ascii="宋体" w:hAnsi="宋体" w:hint="eastAsia"/>
                <w:color w:val="000000"/>
                <w:sz w:val="21"/>
                <w:szCs w:val="21"/>
              </w:rPr>
              <w:t>线路</w:t>
            </w:r>
          </w:p>
        </w:tc>
        <w:tc>
          <w:tcPr>
            <w:tcW w:w="1821" w:type="dxa"/>
            <w:vMerge w:val="restart"/>
            <w:vAlign w:val="center"/>
          </w:tcPr>
          <w:p w14:paraId="745F51EC" w14:textId="77777777" w:rsidR="00A31C03" w:rsidRPr="00A31C03" w:rsidRDefault="00A31C03" w:rsidP="00A31C03">
            <w:pPr>
              <w:jc w:val="center"/>
              <w:rPr>
                <w:rFonts w:ascii="宋体" w:hAnsi="宋体"/>
                <w:color w:val="000000"/>
                <w:sz w:val="21"/>
                <w:szCs w:val="21"/>
              </w:rPr>
            </w:pPr>
            <w:r w:rsidRPr="00A31C03">
              <w:rPr>
                <w:rFonts w:ascii="宋体" w:hAnsi="宋体" w:hint="eastAsia"/>
                <w:color w:val="000000"/>
                <w:sz w:val="21"/>
                <w:szCs w:val="21"/>
              </w:rPr>
              <w:t>传输有功</w:t>
            </w:r>
          </w:p>
        </w:tc>
        <w:tc>
          <w:tcPr>
            <w:tcW w:w="1772" w:type="dxa"/>
            <w:vMerge w:val="restart"/>
            <w:vAlign w:val="center"/>
          </w:tcPr>
          <w:p w14:paraId="07D6B270" w14:textId="77777777" w:rsidR="00A31C03" w:rsidRPr="00A31C03" w:rsidRDefault="00A31C03" w:rsidP="00A31C03">
            <w:pPr>
              <w:jc w:val="center"/>
              <w:rPr>
                <w:rFonts w:ascii="宋体" w:hAnsi="宋体"/>
                <w:color w:val="000000"/>
                <w:sz w:val="21"/>
                <w:szCs w:val="21"/>
              </w:rPr>
            </w:pPr>
            <w:r w:rsidRPr="00A31C03">
              <w:rPr>
                <w:rFonts w:ascii="宋体" w:hAnsi="宋体" w:hint="eastAsia"/>
                <w:color w:val="000000"/>
                <w:sz w:val="21"/>
                <w:szCs w:val="21"/>
              </w:rPr>
              <w:t>线路损耗</w:t>
            </w:r>
          </w:p>
        </w:tc>
      </w:tr>
      <w:tr w:rsidR="00A31C03" w:rsidRPr="00A31C03" w14:paraId="40BE9EC9" w14:textId="77777777" w:rsidTr="00635406">
        <w:trPr>
          <w:trHeight w:val="489"/>
          <w:jc w:val="center"/>
        </w:trPr>
        <w:tc>
          <w:tcPr>
            <w:tcW w:w="1821" w:type="dxa"/>
            <w:vMerge/>
            <w:vAlign w:val="center"/>
          </w:tcPr>
          <w:p w14:paraId="4E6BD110" w14:textId="77777777" w:rsidR="00A31C03" w:rsidRPr="00A31C03" w:rsidRDefault="00A31C03" w:rsidP="00A31C03">
            <w:pPr>
              <w:jc w:val="center"/>
              <w:rPr>
                <w:rFonts w:ascii="宋体" w:hAnsi="宋体"/>
                <w:color w:val="000000"/>
                <w:sz w:val="21"/>
                <w:szCs w:val="21"/>
              </w:rPr>
            </w:pPr>
          </w:p>
        </w:tc>
        <w:tc>
          <w:tcPr>
            <w:tcW w:w="1821" w:type="dxa"/>
            <w:vMerge/>
            <w:vAlign w:val="center"/>
          </w:tcPr>
          <w:p w14:paraId="19403FFC" w14:textId="77777777" w:rsidR="00A31C03" w:rsidRPr="00A31C03" w:rsidRDefault="00A31C03" w:rsidP="00A31C03">
            <w:pPr>
              <w:jc w:val="center"/>
              <w:rPr>
                <w:rFonts w:ascii="宋体" w:hAnsi="宋体"/>
                <w:color w:val="000000"/>
                <w:sz w:val="21"/>
                <w:szCs w:val="21"/>
              </w:rPr>
            </w:pPr>
          </w:p>
        </w:tc>
        <w:tc>
          <w:tcPr>
            <w:tcW w:w="1772" w:type="dxa"/>
            <w:vMerge/>
            <w:vAlign w:val="center"/>
          </w:tcPr>
          <w:p w14:paraId="50E372F9" w14:textId="77777777" w:rsidR="00A31C03" w:rsidRPr="00A31C03" w:rsidRDefault="00A31C03" w:rsidP="00A31C03">
            <w:pPr>
              <w:jc w:val="center"/>
              <w:rPr>
                <w:rFonts w:ascii="宋体" w:hAnsi="宋体"/>
                <w:color w:val="000000"/>
                <w:sz w:val="21"/>
                <w:szCs w:val="21"/>
              </w:rPr>
            </w:pPr>
          </w:p>
        </w:tc>
      </w:tr>
      <w:tr w:rsidR="00A31C03" w:rsidRPr="00A31C03" w14:paraId="190E9C47" w14:textId="77777777" w:rsidTr="00635406">
        <w:trPr>
          <w:jc w:val="center"/>
        </w:trPr>
        <w:tc>
          <w:tcPr>
            <w:tcW w:w="1821" w:type="dxa"/>
            <w:vAlign w:val="center"/>
          </w:tcPr>
          <w:p w14:paraId="6BDE672C" w14:textId="77777777" w:rsidR="00A31C03" w:rsidRPr="00A31C03" w:rsidRDefault="00A31C03" w:rsidP="00A31C03">
            <w:pPr>
              <w:jc w:val="center"/>
              <w:rPr>
                <w:rFonts w:ascii="宋体" w:hAnsi="宋体"/>
                <w:color w:val="000000"/>
                <w:sz w:val="21"/>
                <w:szCs w:val="21"/>
              </w:rPr>
            </w:pPr>
            <w:r w:rsidRPr="00A31C03">
              <w:rPr>
                <w:rFonts w:ascii="宋体" w:hAnsi="宋体" w:hint="eastAsia"/>
                <w:color w:val="000000"/>
                <w:sz w:val="21"/>
                <w:szCs w:val="21"/>
              </w:rPr>
              <w:t>1-2</w:t>
            </w:r>
          </w:p>
        </w:tc>
        <w:tc>
          <w:tcPr>
            <w:tcW w:w="1821" w:type="dxa"/>
            <w:vAlign w:val="center"/>
          </w:tcPr>
          <w:p w14:paraId="4E29013D" w14:textId="77777777" w:rsidR="00A31C03" w:rsidRPr="00A31C03" w:rsidRDefault="00A31C03" w:rsidP="00A31C03">
            <w:pPr>
              <w:jc w:val="center"/>
              <w:rPr>
                <w:rFonts w:ascii="宋体" w:hAnsi="宋体"/>
                <w:color w:val="000000"/>
                <w:sz w:val="21"/>
                <w:szCs w:val="21"/>
              </w:rPr>
            </w:pPr>
            <w:r w:rsidRPr="00A31C03">
              <w:rPr>
                <w:rFonts w:ascii="宋体" w:hAnsi="宋体"/>
                <w:color w:val="000000"/>
                <w:sz w:val="21"/>
                <w:szCs w:val="21"/>
              </w:rPr>
              <w:t>0.16375396670875023</w:t>
            </w:r>
          </w:p>
        </w:tc>
        <w:tc>
          <w:tcPr>
            <w:tcW w:w="1772" w:type="dxa"/>
            <w:vAlign w:val="center"/>
          </w:tcPr>
          <w:p w14:paraId="16215D8D" w14:textId="77777777" w:rsidR="00A31C03" w:rsidRPr="00A31C03" w:rsidRDefault="00A31C03" w:rsidP="00A31C03">
            <w:pPr>
              <w:jc w:val="center"/>
              <w:rPr>
                <w:rFonts w:ascii="宋体" w:hAnsi="宋体"/>
                <w:color w:val="000000"/>
                <w:sz w:val="21"/>
                <w:szCs w:val="21"/>
              </w:rPr>
            </w:pPr>
            <w:r w:rsidRPr="00A31C03">
              <w:rPr>
                <w:rFonts w:ascii="宋体" w:hAnsi="宋体"/>
                <w:color w:val="000000"/>
                <w:sz w:val="21"/>
                <w:szCs w:val="21"/>
              </w:rPr>
              <w:t>0.0115</w:t>
            </w:r>
          </w:p>
        </w:tc>
      </w:tr>
      <w:tr w:rsidR="00A31C03" w:rsidRPr="00A31C03" w14:paraId="50A616D3" w14:textId="77777777" w:rsidTr="00635406">
        <w:trPr>
          <w:jc w:val="center"/>
        </w:trPr>
        <w:tc>
          <w:tcPr>
            <w:tcW w:w="1821" w:type="dxa"/>
            <w:vAlign w:val="center"/>
          </w:tcPr>
          <w:p w14:paraId="608E1028" w14:textId="77777777" w:rsidR="00A31C03" w:rsidRPr="00A31C03" w:rsidRDefault="00A31C03" w:rsidP="00A31C03">
            <w:pPr>
              <w:jc w:val="center"/>
              <w:rPr>
                <w:rFonts w:ascii="宋体" w:hAnsi="宋体"/>
                <w:color w:val="000000"/>
                <w:sz w:val="21"/>
                <w:szCs w:val="21"/>
              </w:rPr>
            </w:pPr>
            <w:r w:rsidRPr="00A31C03">
              <w:rPr>
                <w:rFonts w:ascii="宋体" w:hAnsi="宋体" w:hint="eastAsia"/>
                <w:color w:val="000000"/>
                <w:sz w:val="21"/>
                <w:szCs w:val="21"/>
              </w:rPr>
              <w:t>1-4</w:t>
            </w:r>
          </w:p>
        </w:tc>
        <w:tc>
          <w:tcPr>
            <w:tcW w:w="1821" w:type="dxa"/>
            <w:vAlign w:val="center"/>
          </w:tcPr>
          <w:p w14:paraId="450EA97F" w14:textId="77777777" w:rsidR="00A31C03" w:rsidRPr="00A31C03" w:rsidRDefault="00A31C03" w:rsidP="00A31C03">
            <w:pPr>
              <w:jc w:val="center"/>
              <w:rPr>
                <w:rFonts w:ascii="宋体" w:hAnsi="宋体"/>
                <w:color w:val="000000"/>
                <w:sz w:val="21"/>
                <w:szCs w:val="21"/>
              </w:rPr>
            </w:pPr>
            <w:r w:rsidRPr="00A31C03">
              <w:rPr>
                <w:rFonts w:ascii="宋体" w:hAnsi="宋体"/>
                <w:color w:val="000000"/>
                <w:sz w:val="21"/>
                <w:szCs w:val="21"/>
              </w:rPr>
              <w:t>0.16181336758419704</w:t>
            </w:r>
          </w:p>
        </w:tc>
        <w:tc>
          <w:tcPr>
            <w:tcW w:w="1772" w:type="dxa"/>
            <w:vAlign w:val="center"/>
          </w:tcPr>
          <w:p w14:paraId="5E89343E" w14:textId="77777777" w:rsidR="00A31C03" w:rsidRPr="00A31C03" w:rsidRDefault="00A31C03" w:rsidP="00A31C03">
            <w:pPr>
              <w:jc w:val="center"/>
              <w:rPr>
                <w:rFonts w:ascii="宋体" w:hAnsi="宋体"/>
                <w:color w:val="000000"/>
                <w:sz w:val="21"/>
                <w:szCs w:val="21"/>
              </w:rPr>
            </w:pPr>
            <w:r w:rsidRPr="00A31C03">
              <w:rPr>
                <w:rFonts w:ascii="宋体" w:hAnsi="宋体"/>
                <w:color w:val="000000"/>
                <w:sz w:val="21"/>
                <w:szCs w:val="21"/>
              </w:rPr>
              <w:t>0.0127</w:t>
            </w:r>
          </w:p>
        </w:tc>
      </w:tr>
      <w:tr w:rsidR="00A31C03" w:rsidRPr="00A31C03" w14:paraId="36A0EBEA" w14:textId="77777777" w:rsidTr="00635406">
        <w:trPr>
          <w:jc w:val="center"/>
        </w:trPr>
        <w:tc>
          <w:tcPr>
            <w:tcW w:w="1821" w:type="dxa"/>
            <w:vAlign w:val="center"/>
          </w:tcPr>
          <w:p w14:paraId="0EC67080" w14:textId="77777777" w:rsidR="00A31C03" w:rsidRPr="00A31C03" w:rsidRDefault="00A31C03" w:rsidP="00A31C03">
            <w:pPr>
              <w:jc w:val="center"/>
              <w:rPr>
                <w:rFonts w:ascii="宋体" w:hAnsi="宋体"/>
                <w:color w:val="000000"/>
                <w:sz w:val="21"/>
                <w:szCs w:val="21"/>
              </w:rPr>
            </w:pPr>
            <w:r w:rsidRPr="00A31C03">
              <w:rPr>
                <w:rFonts w:ascii="宋体" w:hAnsi="宋体" w:hint="eastAsia"/>
                <w:color w:val="000000"/>
                <w:sz w:val="21"/>
                <w:szCs w:val="21"/>
              </w:rPr>
              <w:t>2-3</w:t>
            </w:r>
          </w:p>
        </w:tc>
        <w:tc>
          <w:tcPr>
            <w:tcW w:w="1821" w:type="dxa"/>
            <w:vAlign w:val="center"/>
          </w:tcPr>
          <w:p w14:paraId="6DD69BCA" w14:textId="77777777" w:rsidR="00A31C03" w:rsidRPr="00A31C03" w:rsidRDefault="00A31C03" w:rsidP="00A31C03">
            <w:pPr>
              <w:jc w:val="center"/>
              <w:rPr>
                <w:rFonts w:ascii="宋体" w:hAnsi="宋体"/>
                <w:color w:val="000000"/>
                <w:sz w:val="21"/>
                <w:szCs w:val="21"/>
              </w:rPr>
            </w:pPr>
            <w:r w:rsidRPr="00A31C03">
              <w:rPr>
                <w:rFonts w:ascii="宋体" w:hAnsi="宋体"/>
                <w:color w:val="000000"/>
                <w:sz w:val="21"/>
                <w:szCs w:val="21"/>
              </w:rPr>
              <w:t>0.13650065151929447</w:t>
            </w:r>
          </w:p>
        </w:tc>
        <w:tc>
          <w:tcPr>
            <w:tcW w:w="1772" w:type="dxa"/>
            <w:vAlign w:val="center"/>
          </w:tcPr>
          <w:p w14:paraId="5D23848D" w14:textId="77777777" w:rsidR="00A31C03" w:rsidRPr="00A31C03" w:rsidRDefault="00A31C03" w:rsidP="00A31C03">
            <w:pPr>
              <w:jc w:val="center"/>
              <w:rPr>
                <w:rFonts w:ascii="宋体" w:hAnsi="宋体"/>
                <w:color w:val="000000"/>
                <w:sz w:val="21"/>
                <w:szCs w:val="21"/>
              </w:rPr>
            </w:pPr>
            <w:r w:rsidRPr="00A31C03">
              <w:rPr>
                <w:rFonts w:ascii="宋体" w:hAnsi="宋体"/>
                <w:color w:val="000000"/>
                <w:sz w:val="21"/>
                <w:szCs w:val="21"/>
              </w:rPr>
              <w:t>0.0003</w:t>
            </w:r>
          </w:p>
        </w:tc>
      </w:tr>
      <w:tr w:rsidR="00A31C03" w:rsidRPr="00A31C03" w14:paraId="4D839543" w14:textId="77777777" w:rsidTr="00635406">
        <w:trPr>
          <w:jc w:val="center"/>
        </w:trPr>
        <w:tc>
          <w:tcPr>
            <w:tcW w:w="1821" w:type="dxa"/>
            <w:vAlign w:val="center"/>
          </w:tcPr>
          <w:p w14:paraId="56874FEA" w14:textId="77777777" w:rsidR="00A31C03" w:rsidRPr="00A31C03" w:rsidRDefault="00A31C03" w:rsidP="00A31C03">
            <w:pPr>
              <w:jc w:val="center"/>
              <w:rPr>
                <w:rFonts w:ascii="宋体" w:hAnsi="宋体"/>
                <w:color w:val="000000"/>
                <w:sz w:val="21"/>
                <w:szCs w:val="21"/>
              </w:rPr>
            </w:pPr>
            <w:r w:rsidRPr="00A31C03">
              <w:rPr>
                <w:rFonts w:ascii="宋体" w:hAnsi="宋体" w:hint="eastAsia"/>
                <w:color w:val="000000"/>
                <w:sz w:val="21"/>
                <w:szCs w:val="21"/>
              </w:rPr>
              <w:t>2-4</w:t>
            </w:r>
          </w:p>
        </w:tc>
        <w:tc>
          <w:tcPr>
            <w:tcW w:w="1821" w:type="dxa"/>
            <w:vAlign w:val="center"/>
          </w:tcPr>
          <w:p w14:paraId="2011B108" w14:textId="77777777" w:rsidR="00A31C03" w:rsidRPr="00A31C03" w:rsidRDefault="00A31C03" w:rsidP="00A31C03">
            <w:pPr>
              <w:jc w:val="center"/>
              <w:rPr>
                <w:rFonts w:ascii="宋体" w:hAnsi="宋体"/>
                <w:color w:val="000000"/>
                <w:sz w:val="21"/>
                <w:szCs w:val="21"/>
              </w:rPr>
            </w:pPr>
            <w:r w:rsidRPr="00A31C03">
              <w:rPr>
                <w:rFonts w:ascii="宋体" w:hAnsi="宋体"/>
                <w:color w:val="000000"/>
                <w:sz w:val="21"/>
                <w:szCs w:val="21"/>
              </w:rPr>
              <w:t>-0.1389189534799014</w:t>
            </w:r>
          </w:p>
        </w:tc>
        <w:tc>
          <w:tcPr>
            <w:tcW w:w="1772" w:type="dxa"/>
            <w:vAlign w:val="center"/>
          </w:tcPr>
          <w:p w14:paraId="61C13E65" w14:textId="77777777" w:rsidR="00A31C03" w:rsidRPr="00A31C03" w:rsidRDefault="00A31C03" w:rsidP="00A31C03">
            <w:pPr>
              <w:jc w:val="center"/>
              <w:rPr>
                <w:rFonts w:ascii="宋体" w:hAnsi="宋体"/>
                <w:color w:val="000000"/>
                <w:sz w:val="21"/>
                <w:szCs w:val="21"/>
              </w:rPr>
            </w:pPr>
            <w:r w:rsidRPr="00A31C03">
              <w:rPr>
                <w:rFonts w:ascii="宋体" w:hAnsi="宋体"/>
                <w:color w:val="000000"/>
                <w:sz w:val="21"/>
                <w:szCs w:val="21"/>
              </w:rPr>
              <w:t>0.0036</w:t>
            </w:r>
          </w:p>
        </w:tc>
      </w:tr>
      <w:tr w:rsidR="00A31C03" w:rsidRPr="00A31C03" w14:paraId="2048E9FB" w14:textId="77777777" w:rsidTr="00635406">
        <w:trPr>
          <w:jc w:val="center"/>
        </w:trPr>
        <w:tc>
          <w:tcPr>
            <w:tcW w:w="1821" w:type="dxa"/>
            <w:vAlign w:val="center"/>
          </w:tcPr>
          <w:p w14:paraId="4C020CBF" w14:textId="77777777" w:rsidR="00A31C03" w:rsidRPr="00A31C03" w:rsidRDefault="00A31C03" w:rsidP="00A31C03">
            <w:pPr>
              <w:jc w:val="center"/>
              <w:rPr>
                <w:rFonts w:ascii="宋体" w:hAnsi="宋体"/>
                <w:color w:val="000000"/>
                <w:sz w:val="21"/>
                <w:szCs w:val="21"/>
              </w:rPr>
            </w:pPr>
            <w:r w:rsidRPr="00A31C03">
              <w:rPr>
                <w:rFonts w:ascii="宋体" w:hAnsi="宋体" w:hint="eastAsia"/>
                <w:color w:val="000000"/>
                <w:sz w:val="21"/>
                <w:szCs w:val="21"/>
              </w:rPr>
              <w:t>3-4</w:t>
            </w:r>
          </w:p>
        </w:tc>
        <w:tc>
          <w:tcPr>
            <w:tcW w:w="1821" w:type="dxa"/>
            <w:vAlign w:val="center"/>
          </w:tcPr>
          <w:p w14:paraId="05AFDA53" w14:textId="77777777" w:rsidR="00A31C03" w:rsidRPr="00A31C03" w:rsidRDefault="00A31C03" w:rsidP="00A31C03">
            <w:pPr>
              <w:jc w:val="center"/>
              <w:rPr>
                <w:rFonts w:ascii="宋体" w:hAnsi="宋体"/>
                <w:color w:val="000000"/>
                <w:sz w:val="21"/>
                <w:szCs w:val="21"/>
              </w:rPr>
            </w:pPr>
            <w:r w:rsidRPr="00A31C03">
              <w:rPr>
                <w:rFonts w:ascii="宋体" w:hAnsi="宋体"/>
                <w:color w:val="000000"/>
                <w:sz w:val="21"/>
                <w:szCs w:val="21"/>
              </w:rPr>
              <w:t>-0.2597473597462241</w:t>
            </w:r>
          </w:p>
        </w:tc>
        <w:tc>
          <w:tcPr>
            <w:tcW w:w="1772" w:type="dxa"/>
            <w:vAlign w:val="center"/>
          </w:tcPr>
          <w:p w14:paraId="46575AF3" w14:textId="77777777" w:rsidR="00A31C03" w:rsidRPr="00A31C03" w:rsidRDefault="00A31C03" w:rsidP="00A31C03">
            <w:pPr>
              <w:jc w:val="center"/>
              <w:rPr>
                <w:rFonts w:ascii="宋体" w:hAnsi="宋体"/>
                <w:color w:val="000000"/>
                <w:sz w:val="21"/>
                <w:szCs w:val="21"/>
              </w:rPr>
            </w:pPr>
            <w:r w:rsidRPr="00A31C03">
              <w:rPr>
                <w:rFonts w:ascii="宋体" w:hAnsi="宋体"/>
                <w:color w:val="000000"/>
                <w:sz w:val="21"/>
                <w:szCs w:val="21"/>
              </w:rPr>
              <w:t>0.0045</w:t>
            </w:r>
          </w:p>
        </w:tc>
      </w:tr>
      <w:tr w:rsidR="00A31C03" w:rsidRPr="00A31C03" w14:paraId="47E30590" w14:textId="77777777" w:rsidTr="00635406">
        <w:trPr>
          <w:jc w:val="center"/>
        </w:trPr>
        <w:tc>
          <w:tcPr>
            <w:tcW w:w="1821" w:type="dxa"/>
            <w:vAlign w:val="center"/>
          </w:tcPr>
          <w:p w14:paraId="28450386" w14:textId="77777777" w:rsidR="00A31C03" w:rsidRPr="00A31C03" w:rsidRDefault="00A31C03" w:rsidP="00A31C03">
            <w:pPr>
              <w:jc w:val="center"/>
              <w:rPr>
                <w:rFonts w:ascii="宋体" w:hAnsi="宋体"/>
                <w:color w:val="000000"/>
                <w:sz w:val="21"/>
                <w:szCs w:val="21"/>
              </w:rPr>
            </w:pPr>
            <w:r w:rsidRPr="00A31C03">
              <w:rPr>
                <w:rFonts w:ascii="宋体" w:hAnsi="宋体" w:hint="eastAsia"/>
                <w:color w:val="000000"/>
                <w:sz w:val="21"/>
                <w:szCs w:val="21"/>
              </w:rPr>
              <w:t>3-5</w:t>
            </w:r>
          </w:p>
        </w:tc>
        <w:tc>
          <w:tcPr>
            <w:tcW w:w="1821" w:type="dxa"/>
            <w:vAlign w:val="center"/>
          </w:tcPr>
          <w:p w14:paraId="7AA4EE23" w14:textId="77777777" w:rsidR="00A31C03" w:rsidRPr="00A31C03" w:rsidRDefault="00A31C03" w:rsidP="00A31C03">
            <w:pPr>
              <w:jc w:val="center"/>
              <w:rPr>
                <w:rFonts w:ascii="宋体" w:hAnsi="宋体"/>
                <w:color w:val="000000"/>
                <w:sz w:val="21"/>
                <w:szCs w:val="21"/>
              </w:rPr>
            </w:pPr>
            <w:r w:rsidRPr="00A31C03">
              <w:rPr>
                <w:rFonts w:ascii="宋体" w:hAnsi="宋体"/>
                <w:color w:val="000000"/>
                <w:sz w:val="21"/>
                <w:szCs w:val="21"/>
              </w:rPr>
              <w:t>-0.2527402579561648</w:t>
            </w:r>
          </w:p>
        </w:tc>
        <w:tc>
          <w:tcPr>
            <w:tcW w:w="1772" w:type="dxa"/>
            <w:vAlign w:val="center"/>
          </w:tcPr>
          <w:p w14:paraId="2450B957" w14:textId="77777777" w:rsidR="00A31C03" w:rsidRPr="00A31C03" w:rsidRDefault="00A31C03" w:rsidP="00A31C03">
            <w:pPr>
              <w:jc w:val="center"/>
              <w:rPr>
                <w:rFonts w:ascii="宋体" w:hAnsi="宋体"/>
                <w:color w:val="000000"/>
                <w:sz w:val="21"/>
                <w:szCs w:val="21"/>
              </w:rPr>
            </w:pPr>
            <w:r w:rsidRPr="00A31C03">
              <w:rPr>
                <w:rFonts w:ascii="宋体" w:hAnsi="宋体"/>
                <w:color w:val="000000"/>
                <w:sz w:val="21"/>
                <w:szCs w:val="21"/>
              </w:rPr>
              <w:t>0.0003</w:t>
            </w:r>
          </w:p>
        </w:tc>
      </w:tr>
      <w:tr w:rsidR="00A31C03" w:rsidRPr="00A31C03" w14:paraId="208000A7" w14:textId="77777777" w:rsidTr="00635406">
        <w:trPr>
          <w:jc w:val="center"/>
        </w:trPr>
        <w:tc>
          <w:tcPr>
            <w:tcW w:w="1821" w:type="dxa"/>
            <w:vAlign w:val="center"/>
          </w:tcPr>
          <w:p w14:paraId="6B593FAC" w14:textId="77777777" w:rsidR="00A31C03" w:rsidRPr="00A31C03" w:rsidRDefault="00A31C03" w:rsidP="00A31C03">
            <w:pPr>
              <w:jc w:val="center"/>
              <w:rPr>
                <w:rFonts w:ascii="宋体" w:hAnsi="宋体"/>
                <w:color w:val="000000"/>
                <w:sz w:val="21"/>
                <w:szCs w:val="21"/>
              </w:rPr>
            </w:pPr>
            <w:r w:rsidRPr="00A31C03">
              <w:rPr>
                <w:rFonts w:ascii="宋体" w:hAnsi="宋体" w:hint="eastAsia"/>
                <w:color w:val="000000"/>
                <w:sz w:val="21"/>
                <w:szCs w:val="21"/>
              </w:rPr>
              <w:t>4-5</w:t>
            </w:r>
          </w:p>
        </w:tc>
        <w:tc>
          <w:tcPr>
            <w:tcW w:w="1821" w:type="dxa"/>
            <w:vAlign w:val="center"/>
          </w:tcPr>
          <w:p w14:paraId="59ECABEF" w14:textId="77777777" w:rsidR="00A31C03" w:rsidRPr="00A31C03" w:rsidRDefault="00A31C03" w:rsidP="00A31C03">
            <w:pPr>
              <w:jc w:val="center"/>
              <w:rPr>
                <w:rFonts w:ascii="宋体" w:hAnsi="宋体"/>
                <w:color w:val="000000"/>
                <w:sz w:val="21"/>
                <w:szCs w:val="21"/>
              </w:rPr>
            </w:pPr>
            <w:r w:rsidRPr="00A31C03">
              <w:rPr>
                <w:rFonts w:ascii="宋体" w:hAnsi="宋体"/>
                <w:color w:val="000000"/>
                <w:sz w:val="21"/>
                <w:szCs w:val="21"/>
              </w:rPr>
              <w:t>0.8743343514338133</w:t>
            </w:r>
          </w:p>
        </w:tc>
        <w:tc>
          <w:tcPr>
            <w:tcW w:w="1772" w:type="dxa"/>
            <w:vAlign w:val="center"/>
          </w:tcPr>
          <w:p w14:paraId="678CD2CD" w14:textId="77777777" w:rsidR="00A31C03" w:rsidRPr="00A31C03" w:rsidRDefault="00A31C03" w:rsidP="00A31C03">
            <w:pPr>
              <w:jc w:val="center"/>
              <w:rPr>
                <w:rFonts w:ascii="宋体" w:hAnsi="宋体"/>
                <w:color w:val="000000"/>
                <w:sz w:val="21"/>
                <w:szCs w:val="21"/>
              </w:rPr>
            </w:pPr>
            <w:r w:rsidRPr="00A31C03">
              <w:rPr>
                <w:rFonts w:ascii="宋体" w:hAnsi="宋体"/>
                <w:color w:val="000000"/>
                <w:sz w:val="21"/>
                <w:szCs w:val="21"/>
              </w:rPr>
              <w:t>0.0113</w:t>
            </w:r>
          </w:p>
        </w:tc>
      </w:tr>
    </w:tbl>
    <w:p w14:paraId="69A5DC02" w14:textId="77777777" w:rsidR="00A31C03" w:rsidRPr="00091295" w:rsidRDefault="00A31C03" w:rsidP="00A31C03">
      <w:pPr>
        <w:rPr>
          <w:rFonts w:ascii="宋体" w:hAnsi="宋体"/>
          <w:color w:val="000000"/>
          <w:sz w:val="21"/>
          <w:szCs w:val="21"/>
        </w:rPr>
      </w:pPr>
      <w:r>
        <w:rPr>
          <w:rFonts w:ascii="宋体" w:hAnsi="宋体" w:hint="eastAsia"/>
          <w:color w:val="000000"/>
          <w:sz w:val="21"/>
          <w:szCs w:val="21"/>
        </w:rPr>
        <w:t>可以观察到优化之后</w:t>
      </w:r>
      <w:proofErr w:type="gramStart"/>
      <w:r>
        <w:rPr>
          <w:rFonts w:ascii="宋体" w:hAnsi="宋体" w:hint="eastAsia"/>
          <w:color w:val="000000"/>
          <w:sz w:val="21"/>
          <w:szCs w:val="21"/>
        </w:rPr>
        <w:t>的网损从</w:t>
      </w:r>
      <w:proofErr w:type="gramEnd"/>
      <w:r w:rsidRPr="00A31C03">
        <w:rPr>
          <w:rFonts w:ascii="宋体" w:hAnsi="宋体"/>
          <w:color w:val="000000"/>
          <w:sz w:val="21"/>
          <w:szCs w:val="21"/>
        </w:rPr>
        <w:t>0.044</w:t>
      </w:r>
      <w:r>
        <w:rPr>
          <w:rFonts w:ascii="宋体" w:hAnsi="宋体" w:hint="eastAsia"/>
          <w:color w:val="000000"/>
          <w:sz w:val="21"/>
          <w:szCs w:val="21"/>
        </w:rPr>
        <w:t>2下降到了</w:t>
      </w:r>
      <w:r w:rsidRPr="00A31C03">
        <w:rPr>
          <w:rFonts w:ascii="宋体" w:hAnsi="宋体"/>
          <w:color w:val="000000"/>
          <w:sz w:val="21"/>
          <w:szCs w:val="21"/>
        </w:rPr>
        <w:t>0.0435354525522312</w:t>
      </w:r>
      <w:r>
        <w:rPr>
          <w:rFonts w:ascii="宋体" w:hAnsi="宋体" w:hint="eastAsia"/>
          <w:color w:val="000000"/>
          <w:sz w:val="21"/>
          <w:szCs w:val="21"/>
        </w:rPr>
        <w:t>，大概下降了1.5%，起到了一定的效果。</w:t>
      </w:r>
    </w:p>
    <w:p w14:paraId="1AF634A9" w14:textId="77777777" w:rsidR="00A31C03" w:rsidRPr="00A35E22" w:rsidRDefault="00001C4F" w:rsidP="00A31C03">
      <w:pPr>
        <w:pStyle w:val="2"/>
        <w:numPr>
          <w:ilvl w:val="1"/>
          <w:numId w:val="14"/>
        </w:numPr>
        <w:spacing w:before="163" w:after="163"/>
      </w:pPr>
      <w:bookmarkStart w:id="49" w:name="_Toc8605"/>
      <w:bookmarkStart w:id="50" w:name="_Toc9957593"/>
      <w:bookmarkEnd w:id="48"/>
      <w:proofErr w:type="spellStart"/>
      <w:r>
        <w:rPr>
          <w:rFonts w:hint="eastAsia"/>
        </w:rPr>
        <w:t>本章小结</w:t>
      </w:r>
      <w:bookmarkEnd w:id="49"/>
      <w:bookmarkEnd w:id="50"/>
      <w:proofErr w:type="spellEnd"/>
    </w:p>
    <w:p w14:paraId="724EFB80" w14:textId="77777777" w:rsidR="00A31C03" w:rsidRPr="00A31C03" w:rsidRDefault="00A31C03" w:rsidP="00A31C03">
      <w:pPr>
        <w:rPr>
          <w:lang w:val="x-none" w:eastAsia="x-none"/>
        </w:rPr>
        <w:sectPr w:rsidR="00A31C03" w:rsidRPr="00A31C03" w:rsidSect="00F62EDC">
          <w:headerReference w:type="default" r:id="rId243"/>
          <w:footerReference w:type="default" r:id="rId244"/>
          <w:pgSz w:w="11906" w:h="16838"/>
          <w:pgMar w:top="1418" w:right="1418" w:bottom="1418" w:left="1418" w:header="851" w:footer="850" w:gutter="0"/>
          <w:cols w:space="425"/>
          <w:docGrid w:type="lines" w:linePitch="326"/>
        </w:sectPr>
      </w:pPr>
      <w:r>
        <w:rPr>
          <w:rFonts w:hint="eastAsia"/>
          <w:lang w:val="x-none"/>
        </w:rPr>
        <w:t>本章的主要工作是电网的智能电网</w:t>
      </w:r>
      <w:proofErr w:type="gramStart"/>
      <w:r>
        <w:rPr>
          <w:rFonts w:hint="eastAsia"/>
          <w:lang w:val="x-none"/>
        </w:rPr>
        <w:t>网</w:t>
      </w:r>
      <w:proofErr w:type="gramEnd"/>
      <w:r>
        <w:rPr>
          <w:rFonts w:hint="eastAsia"/>
          <w:lang w:val="x-none"/>
        </w:rPr>
        <w:t>损优化算法的算例分析。建立起</w:t>
      </w:r>
      <w:proofErr w:type="gramStart"/>
      <w:r>
        <w:rPr>
          <w:rFonts w:hint="eastAsia"/>
          <w:lang w:val="x-none"/>
        </w:rPr>
        <w:t>凸</w:t>
      </w:r>
      <w:proofErr w:type="gramEnd"/>
      <w:r>
        <w:rPr>
          <w:rFonts w:hint="eastAsia"/>
          <w:lang w:val="x-none"/>
        </w:rPr>
        <w:t>优化</w:t>
      </w:r>
      <w:proofErr w:type="gramStart"/>
      <w:r>
        <w:rPr>
          <w:rFonts w:hint="eastAsia"/>
          <w:lang w:val="x-none"/>
        </w:rPr>
        <w:t>的网损模型</w:t>
      </w:r>
      <w:proofErr w:type="gramEnd"/>
      <w:r>
        <w:rPr>
          <w:rFonts w:hint="eastAsia"/>
          <w:lang w:val="x-none"/>
        </w:rPr>
        <w:t>，成功编写了优化算法，在</w:t>
      </w:r>
      <w:r>
        <w:rPr>
          <w:rFonts w:hint="eastAsia"/>
          <w:lang w:val="x-none"/>
        </w:rPr>
        <w:t>IEEE</w:t>
      </w:r>
      <w:r>
        <w:rPr>
          <w:lang w:val="x-none"/>
        </w:rPr>
        <w:t xml:space="preserve"> </w:t>
      </w:r>
      <w:r>
        <w:rPr>
          <w:rFonts w:hint="eastAsia"/>
          <w:lang w:val="x-none"/>
        </w:rPr>
        <w:t>5</w:t>
      </w:r>
      <w:r>
        <w:rPr>
          <w:rFonts w:hint="eastAsia"/>
          <w:lang w:val="x-none"/>
        </w:rPr>
        <w:t>节点系统上成功运行</w:t>
      </w:r>
      <w:r w:rsidR="00A35E22">
        <w:rPr>
          <w:rFonts w:hint="eastAsia"/>
          <w:lang w:val="x-none"/>
        </w:rPr>
        <w:t>，优化前后的</w:t>
      </w:r>
      <w:proofErr w:type="gramStart"/>
      <w:r w:rsidR="00A35E22">
        <w:rPr>
          <w:rFonts w:hint="eastAsia"/>
          <w:lang w:val="x-none"/>
        </w:rPr>
        <w:t>网损值得</w:t>
      </w:r>
      <w:proofErr w:type="gramEnd"/>
      <w:r w:rsidR="00A35E22">
        <w:rPr>
          <w:rFonts w:hint="eastAsia"/>
          <w:lang w:val="x-none"/>
        </w:rPr>
        <w:t>到了一定程度的下降，系统的状态得到了一定的提升。</w:t>
      </w:r>
    </w:p>
    <w:p w14:paraId="5B1361F9" w14:textId="77777777" w:rsidR="00001C4F" w:rsidRDefault="009601E2" w:rsidP="0051497A">
      <w:pPr>
        <w:pStyle w:val="1"/>
        <w:spacing w:before="163" w:after="163"/>
      </w:pPr>
      <w:bookmarkStart w:id="51" w:name="_Toc9957594"/>
      <w:proofErr w:type="spellStart"/>
      <w:r>
        <w:rPr>
          <w:rFonts w:hint="eastAsia"/>
        </w:rPr>
        <w:lastRenderedPageBreak/>
        <w:t>结论</w:t>
      </w:r>
      <w:bookmarkEnd w:id="51"/>
      <w:proofErr w:type="spellEnd"/>
    </w:p>
    <w:p w14:paraId="11A26CB2" w14:textId="77777777" w:rsidR="00675195" w:rsidRDefault="00675195" w:rsidP="00675195">
      <w:pPr>
        <w:pStyle w:val="2"/>
        <w:numPr>
          <w:ilvl w:val="0"/>
          <w:numId w:val="20"/>
        </w:numPr>
        <w:spacing w:before="163" w:after="163"/>
        <w:rPr>
          <w:rStyle w:val="20"/>
        </w:rPr>
      </w:pPr>
      <w:bookmarkStart w:id="52" w:name="_Toc9957595"/>
      <w:proofErr w:type="spellStart"/>
      <w:r w:rsidRPr="00F322B5">
        <w:rPr>
          <w:rStyle w:val="20"/>
          <w:rFonts w:hint="eastAsia"/>
        </w:rPr>
        <w:t>论文工作</w:t>
      </w:r>
      <w:r w:rsidRPr="00F322B5">
        <w:rPr>
          <w:rStyle w:val="20"/>
        </w:rPr>
        <w:t>总结</w:t>
      </w:r>
      <w:bookmarkEnd w:id="52"/>
      <w:proofErr w:type="spellEnd"/>
    </w:p>
    <w:p w14:paraId="1F3096F9" w14:textId="77777777" w:rsidR="00675195" w:rsidRDefault="00675195" w:rsidP="00675195">
      <w:pPr>
        <w:ind w:firstLineChars="200" w:firstLine="480"/>
        <w:rPr>
          <w:lang w:val="x-none"/>
        </w:rPr>
      </w:pPr>
      <w:r>
        <w:rPr>
          <w:rFonts w:hint="eastAsia"/>
          <w:lang w:val="x-none"/>
        </w:rPr>
        <w:t>针对配电网</w:t>
      </w:r>
      <w:proofErr w:type="spellStart"/>
      <w:r w:rsidR="00617BC6">
        <w:rPr>
          <w:rFonts w:hint="eastAsia"/>
          <w:lang w:val="x-none"/>
        </w:rPr>
        <w:t>OPF</w:t>
      </w:r>
      <w:r>
        <w:rPr>
          <w:rFonts w:hint="eastAsia"/>
          <w:lang w:val="x-none"/>
        </w:rPr>
        <w:t>规划问题，本文研究了基于</w:t>
      </w:r>
      <w:proofErr w:type="gramStart"/>
      <w:r>
        <w:rPr>
          <w:rFonts w:hint="eastAsia"/>
          <w:lang w:val="x-none"/>
        </w:rPr>
        <w:t>二阶锥松弛</w:t>
      </w:r>
      <w:proofErr w:type="gramEnd"/>
      <w:r>
        <w:rPr>
          <w:rFonts w:hint="eastAsia"/>
          <w:lang w:val="x-none"/>
        </w:rPr>
        <w:t>的</w:t>
      </w:r>
      <w:r w:rsidR="00617BC6">
        <w:rPr>
          <w:rFonts w:hint="eastAsia"/>
          <w:lang w:val="x-none"/>
        </w:rPr>
        <w:t>OPF</w:t>
      </w:r>
      <w:r>
        <w:rPr>
          <w:rFonts w:hint="eastAsia"/>
          <w:lang w:val="x-none"/>
        </w:rPr>
        <w:t>模型。初始配电网</w:t>
      </w:r>
      <w:r w:rsidR="00617BC6">
        <w:rPr>
          <w:rFonts w:hint="eastAsia"/>
          <w:lang w:val="x-none"/>
        </w:rPr>
        <w:t>OPF</w:t>
      </w:r>
      <w:r>
        <w:rPr>
          <w:rFonts w:hint="eastAsia"/>
          <w:lang w:val="x-none"/>
        </w:rPr>
        <w:t>不满足</w:t>
      </w:r>
      <w:proofErr w:type="gramStart"/>
      <w:r>
        <w:rPr>
          <w:rFonts w:hint="eastAsia"/>
          <w:lang w:val="x-none"/>
        </w:rPr>
        <w:t>凸</w:t>
      </w:r>
      <w:proofErr w:type="gramEnd"/>
      <w:r>
        <w:rPr>
          <w:rFonts w:hint="eastAsia"/>
          <w:lang w:val="x-none"/>
        </w:rPr>
        <w:t>优化问题的标准形式，</w:t>
      </w:r>
      <w:r w:rsidR="00EC4F1E">
        <w:rPr>
          <w:rFonts w:hint="eastAsia"/>
          <w:lang w:val="x-none"/>
        </w:rPr>
        <w:t>本质上是一个大型的非</w:t>
      </w:r>
      <w:proofErr w:type="gramStart"/>
      <w:r w:rsidR="00EC4F1E">
        <w:rPr>
          <w:rFonts w:hint="eastAsia"/>
          <w:lang w:val="x-none"/>
        </w:rPr>
        <w:t>凸</w:t>
      </w:r>
      <w:proofErr w:type="gramEnd"/>
      <w:r w:rsidR="00EC4F1E">
        <w:rPr>
          <w:rFonts w:hint="eastAsia"/>
          <w:lang w:val="x-none"/>
        </w:rPr>
        <w:t>、非线性的规划问题。综合考虑了多种用于</w:t>
      </w:r>
      <w:proofErr w:type="spellEnd"/>
      <w:r w:rsidR="00617BC6">
        <w:rPr>
          <w:rFonts w:hint="eastAsia"/>
          <w:lang w:val="x-none"/>
        </w:rPr>
        <w:t>OPF</w:t>
      </w:r>
      <w:r w:rsidR="00EC4F1E">
        <w:rPr>
          <w:rFonts w:hint="eastAsia"/>
          <w:lang w:val="x-none"/>
        </w:rPr>
        <w:t>的算法，比如人工智能算法、牛顿法、内点法、</w:t>
      </w:r>
      <w:proofErr w:type="gramStart"/>
      <w:r w:rsidR="00EC4F1E">
        <w:rPr>
          <w:rFonts w:hint="eastAsia"/>
          <w:lang w:val="x-none"/>
        </w:rPr>
        <w:t>凸</w:t>
      </w:r>
      <w:proofErr w:type="gramEnd"/>
      <w:r w:rsidR="00EC4F1E">
        <w:rPr>
          <w:rFonts w:hint="eastAsia"/>
          <w:lang w:val="x-none"/>
        </w:rPr>
        <w:t>松弛法，最后选择了</w:t>
      </w:r>
      <w:proofErr w:type="gramStart"/>
      <w:r w:rsidR="00EC4F1E">
        <w:rPr>
          <w:rFonts w:hint="eastAsia"/>
          <w:lang w:val="x-none"/>
        </w:rPr>
        <w:t>凸</w:t>
      </w:r>
      <w:proofErr w:type="gramEnd"/>
      <w:r w:rsidR="00EC4F1E">
        <w:rPr>
          <w:rFonts w:hint="eastAsia"/>
          <w:lang w:val="x-none"/>
        </w:rPr>
        <w:t>松弛法作为求解算法。</w:t>
      </w:r>
      <w:proofErr w:type="gramStart"/>
      <w:r w:rsidR="00EC4F1E">
        <w:rPr>
          <w:rFonts w:hint="eastAsia"/>
          <w:lang w:val="x-none"/>
        </w:rPr>
        <w:t>凸</w:t>
      </w:r>
      <w:proofErr w:type="gramEnd"/>
      <w:r w:rsidR="00EC4F1E">
        <w:rPr>
          <w:rFonts w:hint="eastAsia"/>
          <w:lang w:val="x-none"/>
        </w:rPr>
        <w:t>松弛法，是</w:t>
      </w:r>
      <w:r>
        <w:rPr>
          <w:rFonts w:hint="eastAsia"/>
          <w:lang w:val="x-none"/>
        </w:rPr>
        <w:t>需要采用</w:t>
      </w:r>
      <w:proofErr w:type="gramStart"/>
      <w:r>
        <w:rPr>
          <w:rFonts w:hint="eastAsia"/>
          <w:lang w:val="x-none"/>
        </w:rPr>
        <w:t>凸</w:t>
      </w:r>
      <w:proofErr w:type="gramEnd"/>
      <w:r>
        <w:rPr>
          <w:rFonts w:hint="eastAsia"/>
          <w:lang w:val="x-none"/>
        </w:rPr>
        <w:t>松弛的技巧对原始问题进行转化</w:t>
      </w:r>
      <w:r w:rsidR="00EC4F1E">
        <w:rPr>
          <w:rFonts w:hint="eastAsia"/>
          <w:lang w:val="x-none"/>
        </w:rPr>
        <w:t>的一种算法，常用的</w:t>
      </w:r>
      <w:proofErr w:type="gramStart"/>
      <w:r w:rsidR="00EC4F1E">
        <w:rPr>
          <w:rFonts w:hint="eastAsia"/>
          <w:lang w:val="x-none"/>
        </w:rPr>
        <w:t>有半定规划</w:t>
      </w:r>
      <w:proofErr w:type="gramEnd"/>
      <w:r w:rsidR="00EC4F1E">
        <w:rPr>
          <w:rFonts w:hint="eastAsia"/>
          <w:lang w:val="x-none"/>
        </w:rPr>
        <w:t>和</w:t>
      </w:r>
      <w:proofErr w:type="gramStart"/>
      <w:r w:rsidR="00EC4F1E">
        <w:rPr>
          <w:rFonts w:hint="eastAsia"/>
          <w:lang w:val="x-none"/>
        </w:rPr>
        <w:t>二阶锥规划</w:t>
      </w:r>
      <w:proofErr w:type="gramEnd"/>
      <w:r>
        <w:rPr>
          <w:rFonts w:hint="eastAsia"/>
          <w:lang w:val="x-none"/>
        </w:rPr>
        <w:t>。本文采用了</w:t>
      </w:r>
      <w:proofErr w:type="spellStart"/>
      <w:r>
        <w:rPr>
          <w:rFonts w:hint="eastAsia"/>
          <w:lang w:val="x-none"/>
        </w:rPr>
        <w:t>SOC</w:t>
      </w:r>
      <w:r>
        <w:rPr>
          <w:rFonts w:hint="eastAsia"/>
          <w:lang w:val="x-none"/>
        </w:rPr>
        <w:t>松弛，成功将原问题转化为一个</w:t>
      </w:r>
      <w:proofErr w:type="spellEnd"/>
      <w:r>
        <w:rPr>
          <w:rFonts w:hint="eastAsia"/>
          <w:lang w:val="x-none"/>
        </w:rPr>
        <w:t>SOCP</w:t>
      </w:r>
      <w:r>
        <w:rPr>
          <w:rFonts w:hint="eastAsia"/>
          <w:lang w:val="x-none"/>
        </w:rPr>
        <w:t>问题，可以通过现有的软件包的算法解决。最后提出了智能配电网中</w:t>
      </w:r>
      <w:proofErr w:type="gramStart"/>
      <w:r>
        <w:rPr>
          <w:rFonts w:hint="eastAsia"/>
          <w:lang w:val="x-none"/>
        </w:rPr>
        <w:t>在线网损优化</w:t>
      </w:r>
      <w:proofErr w:type="gramEnd"/>
      <w:r>
        <w:rPr>
          <w:rFonts w:hint="eastAsia"/>
          <w:lang w:val="x-none"/>
        </w:rPr>
        <w:t>的自动化流程，主要分为五大部分：电力系统运行环境、数据云和</w:t>
      </w:r>
      <w:proofErr w:type="spellStart"/>
      <w:r>
        <w:rPr>
          <w:rFonts w:hint="eastAsia"/>
          <w:lang w:val="x-none"/>
        </w:rPr>
        <w:t>EMS</w:t>
      </w:r>
      <w:r>
        <w:rPr>
          <w:rFonts w:hint="eastAsia"/>
          <w:lang w:val="x-none"/>
        </w:rPr>
        <w:t>、态势感知、决策控制、智能学习。详细介绍了利用面向对象的方法对调度系统进行抽象，并设计了</w:t>
      </w:r>
      <w:proofErr w:type="gramStart"/>
      <w:r>
        <w:rPr>
          <w:rFonts w:hint="eastAsia"/>
          <w:lang w:val="x-none"/>
        </w:rPr>
        <w:t>在线网损优化</w:t>
      </w:r>
      <w:proofErr w:type="gramEnd"/>
      <w:r>
        <w:rPr>
          <w:rFonts w:hint="eastAsia"/>
          <w:lang w:val="x-none"/>
        </w:rPr>
        <w:t>的接口功能</w:t>
      </w:r>
      <w:proofErr w:type="spellEnd"/>
      <w:r>
        <w:rPr>
          <w:rFonts w:hint="eastAsia"/>
          <w:lang w:val="x-none"/>
        </w:rPr>
        <w:t>。</w:t>
      </w:r>
    </w:p>
    <w:p w14:paraId="261C8BAD" w14:textId="77777777" w:rsidR="00675195" w:rsidRDefault="00675195" w:rsidP="00675195">
      <w:pPr>
        <w:rPr>
          <w:lang w:val="x-none"/>
        </w:rPr>
      </w:pPr>
      <w:r>
        <w:rPr>
          <w:rFonts w:hint="eastAsia"/>
          <w:lang w:val="x-none"/>
        </w:rPr>
        <w:t xml:space="preserve"> </w:t>
      </w:r>
      <w:r>
        <w:rPr>
          <w:lang w:val="x-none"/>
        </w:rPr>
        <w:t xml:space="preserve">   </w:t>
      </w:r>
      <w:r>
        <w:rPr>
          <w:rFonts w:hint="eastAsia"/>
          <w:lang w:val="x-none"/>
        </w:rPr>
        <w:t>本文主要的研究工作和成果如下：</w:t>
      </w:r>
    </w:p>
    <w:p w14:paraId="30272EAF" w14:textId="77777777" w:rsidR="00675195" w:rsidRPr="00A86DDA" w:rsidRDefault="00675195" w:rsidP="00675195">
      <w:pPr>
        <w:rPr>
          <w:lang w:val="x-none"/>
        </w:rPr>
      </w:pPr>
      <w:r w:rsidRPr="00A86DDA">
        <w:rPr>
          <w:rFonts w:hint="eastAsia"/>
          <w:lang w:val="x-none"/>
        </w:rPr>
        <w:tab/>
      </w:r>
      <w:r w:rsidRPr="00A86DDA">
        <w:rPr>
          <w:rFonts w:hint="eastAsia"/>
          <w:lang w:val="x-none"/>
        </w:rPr>
        <w:t>（</w:t>
      </w:r>
      <w:r>
        <w:rPr>
          <w:rFonts w:hint="eastAsia"/>
          <w:lang w:val="x-none"/>
        </w:rPr>
        <w:t>1</w:t>
      </w:r>
      <w:r>
        <w:rPr>
          <w:rFonts w:hint="eastAsia"/>
          <w:lang w:val="x-none"/>
        </w:rPr>
        <w:t>）</w:t>
      </w:r>
      <w:r w:rsidRPr="00A86DDA">
        <w:rPr>
          <w:rFonts w:hint="eastAsia"/>
          <w:lang w:val="x-none"/>
        </w:rPr>
        <w:t>详细阐述了</w:t>
      </w:r>
      <w:proofErr w:type="spellStart"/>
      <w:r w:rsidR="00617BC6">
        <w:rPr>
          <w:rFonts w:hint="eastAsia"/>
          <w:lang w:val="x-none"/>
        </w:rPr>
        <w:t>OPF</w:t>
      </w:r>
      <w:r w:rsidRPr="00A86DDA">
        <w:rPr>
          <w:rFonts w:hint="eastAsia"/>
          <w:lang w:val="x-none"/>
        </w:rPr>
        <w:t>中的数学难点和求解方法，基于支路潮流模型，建立了利用</w:t>
      </w:r>
      <w:proofErr w:type="gramStart"/>
      <w:r w:rsidRPr="00A86DDA">
        <w:rPr>
          <w:rFonts w:hint="eastAsia"/>
          <w:lang w:val="x-none"/>
        </w:rPr>
        <w:t>二阶锥模型</w:t>
      </w:r>
      <w:proofErr w:type="gramEnd"/>
      <w:r w:rsidRPr="00A86DDA">
        <w:rPr>
          <w:rFonts w:hint="eastAsia"/>
          <w:lang w:val="x-none"/>
        </w:rPr>
        <w:t>对</w:t>
      </w:r>
      <w:r w:rsidR="00617BC6">
        <w:rPr>
          <w:rFonts w:hint="eastAsia"/>
          <w:lang w:val="x-none"/>
        </w:rPr>
        <w:t>OPF</w:t>
      </w:r>
      <w:r w:rsidRPr="00A86DDA">
        <w:rPr>
          <w:rFonts w:hint="eastAsia"/>
          <w:lang w:val="x-none"/>
        </w:rPr>
        <w:t>进行松弛优化求解的方法</w:t>
      </w:r>
      <w:proofErr w:type="spellEnd"/>
      <w:r w:rsidRPr="00A86DDA">
        <w:rPr>
          <w:rFonts w:hint="eastAsia"/>
          <w:lang w:val="x-none"/>
        </w:rPr>
        <w:t>。</w:t>
      </w:r>
    </w:p>
    <w:p w14:paraId="6A36CA4F" w14:textId="77777777" w:rsidR="00675195" w:rsidRPr="00A86DDA" w:rsidRDefault="00675195" w:rsidP="00675195">
      <w:pPr>
        <w:rPr>
          <w:lang w:eastAsia="x-none"/>
        </w:rPr>
      </w:pPr>
      <w:r>
        <w:rPr>
          <w:lang w:eastAsia="x-none"/>
        </w:rPr>
        <w:tab/>
      </w:r>
      <w:r>
        <w:rPr>
          <w:rFonts w:hint="eastAsia"/>
        </w:rPr>
        <w:t>（</w:t>
      </w:r>
      <w:r>
        <w:rPr>
          <w:rFonts w:hint="eastAsia"/>
        </w:rPr>
        <w:t>2</w:t>
      </w:r>
      <w:r>
        <w:rPr>
          <w:rFonts w:hint="eastAsia"/>
        </w:rPr>
        <w:t>）介绍了智能电网中调度系统的自动化流程，并详细说明了</w:t>
      </w:r>
      <w:proofErr w:type="gramStart"/>
      <w:r>
        <w:rPr>
          <w:rFonts w:hint="eastAsia"/>
        </w:rPr>
        <w:t>在线网损优化</w:t>
      </w:r>
      <w:proofErr w:type="gramEnd"/>
      <w:r>
        <w:rPr>
          <w:rFonts w:hint="eastAsia"/>
        </w:rPr>
        <w:t>的接口设计，明确和清晰了各个部分的功能。</w:t>
      </w:r>
    </w:p>
    <w:p w14:paraId="52FC37A0" w14:textId="77777777" w:rsidR="00BF4E83" w:rsidRPr="00BF4E83" w:rsidRDefault="00F322B5" w:rsidP="00BF4E83">
      <w:pPr>
        <w:pStyle w:val="2"/>
        <w:numPr>
          <w:ilvl w:val="0"/>
          <w:numId w:val="20"/>
        </w:numPr>
        <w:spacing w:before="163" w:after="163"/>
        <w:rPr>
          <w:bCs w:val="0"/>
        </w:rPr>
      </w:pPr>
      <w:bookmarkStart w:id="53" w:name="_Toc9957596"/>
      <w:proofErr w:type="spellStart"/>
      <w:r w:rsidRPr="00F322B5">
        <w:rPr>
          <w:rStyle w:val="20"/>
          <w:rFonts w:hint="eastAsia"/>
        </w:rPr>
        <w:t>工作展望</w:t>
      </w:r>
      <w:bookmarkEnd w:id="53"/>
      <w:proofErr w:type="spellEnd"/>
    </w:p>
    <w:p w14:paraId="30EEE9CA" w14:textId="77777777" w:rsidR="00BF4E83" w:rsidRDefault="00BF4E83" w:rsidP="001C7C23">
      <w:pPr>
        <w:ind w:firstLineChars="200" w:firstLine="480"/>
      </w:pPr>
      <w:r>
        <w:rPr>
          <w:rFonts w:hint="eastAsia"/>
        </w:rPr>
        <w:t>配电网的在线调度是一个很复杂的问题，本文只是研究了其中一个方向的</w:t>
      </w:r>
      <w:proofErr w:type="gramStart"/>
      <w:r>
        <w:rPr>
          <w:rFonts w:hint="eastAsia"/>
        </w:rPr>
        <w:t>在线网损优化</w:t>
      </w:r>
      <w:proofErr w:type="gramEnd"/>
      <w:r>
        <w:rPr>
          <w:rFonts w:hint="eastAsia"/>
        </w:rPr>
        <w:t>问题，还有更多的工作可以做。</w:t>
      </w:r>
    </w:p>
    <w:p w14:paraId="588BBD1A" w14:textId="77777777" w:rsidR="001C7C23" w:rsidRDefault="00BF4E83" w:rsidP="001C7C23">
      <w:pPr>
        <w:ind w:firstLineChars="200" w:firstLine="480"/>
      </w:pPr>
      <w:r>
        <w:rPr>
          <w:rFonts w:hint="eastAsia"/>
        </w:rPr>
        <w:t>第一，如何根据</w:t>
      </w:r>
      <w:r w:rsidR="001C7C23">
        <w:rPr>
          <w:rFonts w:hint="eastAsia"/>
        </w:rPr>
        <w:t>电力系统的参数信息，更准确的判断电力系统的态势，也就能更好针对电力系统采取相应的优化措施，是值得深入研究的一个方向。</w:t>
      </w:r>
    </w:p>
    <w:p w14:paraId="03E27CAB" w14:textId="77777777" w:rsidR="00675195" w:rsidRDefault="001C7C23" w:rsidP="00675195">
      <w:pPr>
        <w:ind w:firstLineChars="200" w:firstLine="480"/>
      </w:pPr>
      <w:r>
        <w:rPr>
          <w:rFonts w:hint="eastAsia"/>
        </w:rPr>
        <w:t>第二，为了更好的判断在线配电网优化的效果，应该通过扩充案例的规模以及在现实的电网系统中进行测试调度。</w:t>
      </w:r>
    </w:p>
    <w:p w14:paraId="22D56704" w14:textId="77777777" w:rsidR="00675195" w:rsidRDefault="00675195" w:rsidP="001C7C23">
      <w:pPr>
        <w:ind w:firstLineChars="200" w:firstLine="480"/>
        <w:sectPr w:rsidR="00675195" w:rsidSect="00F62EDC">
          <w:headerReference w:type="default" r:id="rId245"/>
          <w:footerReference w:type="default" r:id="rId246"/>
          <w:pgSz w:w="11906" w:h="16838"/>
          <w:pgMar w:top="1418" w:right="1418" w:bottom="1418" w:left="1418" w:header="851" w:footer="850" w:gutter="0"/>
          <w:cols w:space="425"/>
          <w:docGrid w:type="lines" w:linePitch="326"/>
        </w:sectPr>
      </w:pPr>
      <w:r>
        <w:rPr>
          <w:rFonts w:hint="eastAsia"/>
        </w:rPr>
        <w:t>第三，本文为了简化计算量，对于电力系统的模型进行了简化，这必然对于最终的结果会产生一定的误差。所以在后续的研究中可以采用更加精确的电力系统模型，加入更多现实电网中的设备。</w:t>
      </w:r>
    </w:p>
    <w:p w14:paraId="6FDDD573" w14:textId="77777777" w:rsidR="00A84965" w:rsidRDefault="00546C77" w:rsidP="00390B64">
      <w:pPr>
        <w:pStyle w:val="1"/>
        <w:spacing w:before="163" w:after="163"/>
      </w:pPr>
      <w:bookmarkStart w:id="54" w:name="_Toc9957597"/>
      <w:proofErr w:type="spellStart"/>
      <w:r>
        <w:rPr>
          <w:rFonts w:hint="eastAsia"/>
        </w:rPr>
        <w:lastRenderedPageBreak/>
        <w:t>参考文献</w:t>
      </w:r>
      <w:bookmarkEnd w:id="54"/>
      <w:proofErr w:type="spellEnd"/>
      <w:r w:rsidR="00A84965">
        <w:t xml:space="preserve">                                                           </w:t>
      </w:r>
    </w:p>
    <w:p w14:paraId="2C52842E" w14:textId="77777777" w:rsidR="00390B64" w:rsidRDefault="00390B64" w:rsidP="00390B64">
      <w:pPr>
        <w:pStyle w:val="af"/>
        <w:numPr>
          <w:ilvl w:val="0"/>
          <w:numId w:val="22"/>
        </w:numPr>
        <w:ind w:firstLineChars="0"/>
      </w:pPr>
      <w:bookmarkStart w:id="55" w:name="_Ref9935812"/>
      <w:r w:rsidRPr="00314EED">
        <w:t>刘一兵</w:t>
      </w:r>
      <w:r w:rsidRPr="00314EED">
        <w:t>,</w:t>
      </w:r>
      <w:r w:rsidRPr="00314EED">
        <w:t>吴文传</w:t>
      </w:r>
      <w:r w:rsidRPr="00314EED">
        <w:t>,</w:t>
      </w:r>
      <w:r w:rsidRPr="00314EED">
        <w:t>张伯明</w:t>
      </w:r>
      <w:r w:rsidRPr="00314EED">
        <w:t>,</w:t>
      </w:r>
      <w:r w:rsidRPr="00314EED">
        <w:t>李正烁</w:t>
      </w:r>
      <w:r w:rsidRPr="00314EED">
        <w:t>,</w:t>
      </w:r>
      <w:r w:rsidRPr="00314EED">
        <w:t>李志刚</w:t>
      </w:r>
      <w:r w:rsidRPr="00314EED">
        <w:t>.</w:t>
      </w:r>
      <w:r w:rsidRPr="00314EED">
        <w:t>基于混合整数二</w:t>
      </w:r>
      <w:proofErr w:type="gramStart"/>
      <w:r w:rsidRPr="00314EED">
        <w:t>阶锥规划</w:t>
      </w:r>
      <w:proofErr w:type="gramEnd"/>
      <w:r w:rsidRPr="00314EED">
        <w:t>的主动配电网有功</w:t>
      </w:r>
      <w:r w:rsidRPr="00314EED">
        <w:t>–</w:t>
      </w:r>
      <w:r w:rsidRPr="00314EED">
        <w:t>无功协调多时段优化运行</w:t>
      </w:r>
      <w:r w:rsidRPr="00314EED">
        <w:t>[J].</w:t>
      </w:r>
      <w:r w:rsidRPr="00314EED">
        <w:t>中国电机工程</w:t>
      </w:r>
      <w:r w:rsidRPr="00314EED">
        <w:rPr>
          <w:rFonts w:hint="eastAsia"/>
        </w:rPr>
        <w:t>学</w:t>
      </w:r>
      <w:r w:rsidRPr="00314EED">
        <w:t>报</w:t>
      </w:r>
      <w:r w:rsidRPr="00314EED">
        <w:t>,2014,34(16):2575-2583.</w:t>
      </w:r>
      <w:bookmarkEnd w:id="55"/>
    </w:p>
    <w:p w14:paraId="74A5A5A9" w14:textId="77777777" w:rsidR="00314EED" w:rsidRDefault="00314EED" w:rsidP="00390B64">
      <w:pPr>
        <w:numPr>
          <w:ilvl w:val="0"/>
          <w:numId w:val="22"/>
        </w:numPr>
      </w:pPr>
      <w:bookmarkStart w:id="56" w:name="_Ref9935816"/>
      <w:r w:rsidRPr="00314EED">
        <w:rPr>
          <w:rFonts w:hint="eastAsia"/>
        </w:rPr>
        <w:t>刘斌</w:t>
      </w:r>
      <w:r w:rsidRPr="00314EED">
        <w:rPr>
          <w:rFonts w:hint="eastAsia"/>
        </w:rPr>
        <w:t xml:space="preserve">, </w:t>
      </w:r>
      <w:proofErr w:type="gramStart"/>
      <w:r w:rsidRPr="00314EED">
        <w:rPr>
          <w:rFonts w:hint="eastAsia"/>
        </w:rPr>
        <w:t>刘锋</w:t>
      </w:r>
      <w:proofErr w:type="gramEnd"/>
      <w:r w:rsidRPr="00314EED">
        <w:rPr>
          <w:rFonts w:hint="eastAsia"/>
        </w:rPr>
        <w:t xml:space="preserve">, </w:t>
      </w:r>
      <w:r w:rsidRPr="00314EED">
        <w:rPr>
          <w:rFonts w:hint="eastAsia"/>
        </w:rPr>
        <w:t>梅生伟</w:t>
      </w:r>
      <w:r w:rsidRPr="00314EED">
        <w:rPr>
          <w:rFonts w:hint="eastAsia"/>
        </w:rPr>
        <w:t xml:space="preserve">, et al. </w:t>
      </w:r>
      <w:r w:rsidRPr="00314EED">
        <w:rPr>
          <w:rFonts w:hint="eastAsia"/>
        </w:rPr>
        <w:t>基于</w:t>
      </w:r>
      <w:proofErr w:type="gramStart"/>
      <w:r w:rsidRPr="00314EED">
        <w:rPr>
          <w:rFonts w:hint="eastAsia"/>
        </w:rPr>
        <w:t>二阶锥优化</w:t>
      </w:r>
      <w:proofErr w:type="gramEnd"/>
      <w:r w:rsidRPr="00314EED">
        <w:rPr>
          <w:rFonts w:hint="eastAsia"/>
        </w:rPr>
        <w:t>的含有载调压变压器主动配电网</w:t>
      </w:r>
      <w:r w:rsidR="00617BC6">
        <w:rPr>
          <w:rFonts w:hint="eastAsia"/>
        </w:rPr>
        <w:t>OPF</w:t>
      </w:r>
      <w:r w:rsidRPr="00314EED">
        <w:rPr>
          <w:rFonts w:hint="eastAsia"/>
        </w:rPr>
        <w:t xml:space="preserve">[J]. </w:t>
      </w:r>
      <w:r w:rsidRPr="00314EED">
        <w:rPr>
          <w:rFonts w:hint="eastAsia"/>
        </w:rPr>
        <w:t>电力系统自动化</w:t>
      </w:r>
      <w:r w:rsidRPr="00314EED">
        <w:rPr>
          <w:rFonts w:hint="eastAsia"/>
        </w:rPr>
        <w:t>, 2015(19).</w:t>
      </w:r>
      <w:bookmarkEnd w:id="56"/>
    </w:p>
    <w:p w14:paraId="11D13324" w14:textId="77777777" w:rsidR="00314EED" w:rsidRDefault="00314EED" w:rsidP="00314EED">
      <w:pPr>
        <w:numPr>
          <w:ilvl w:val="0"/>
          <w:numId w:val="22"/>
        </w:numPr>
      </w:pPr>
      <w:bookmarkStart w:id="57" w:name="_Ref9935817"/>
      <w:r w:rsidRPr="00314EED">
        <w:rPr>
          <w:rFonts w:hint="eastAsia"/>
        </w:rPr>
        <w:t>陈乐</w:t>
      </w:r>
      <w:r w:rsidRPr="00314EED">
        <w:rPr>
          <w:rFonts w:hint="eastAsia"/>
        </w:rPr>
        <w:t>.</w:t>
      </w:r>
      <w:r w:rsidRPr="00314EED">
        <w:rPr>
          <w:rFonts w:hint="eastAsia"/>
        </w:rPr>
        <w:t>基于二</w:t>
      </w:r>
      <w:proofErr w:type="gramStart"/>
      <w:r w:rsidRPr="00314EED">
        <w:rPr>
          <w:rFonts w:hint="eastAsia"/>
        </w:rPr>
        <w:t>阶锥规划</w:t>
      </w:r>
      <w:proofErr w:type="gramEnd"/>
      <w:r w:rsidRPr="00314EED">
        <w:rPr>
          <w:rFonts w:hint="eastAsia"/>
        </w:rPr>
        <w:t>的含随机电源配电网</w:t>
      </w:r>
      <w:r w:rsidR="00617BC6">
        <w:rPr>
          <w:rFonts w:hint="eastAsia"/>
        </w:rPr>
        <w:t>OPF</w:t>
      </w:r>
      <w:r w:rsidRPr="00314EED">
        <w:rPr>
          <w:rFonts w:hint="eastAsia"/>
        </w:rPr>
        <w:t>建模研究</w:t>
      </w:r>
      <w:r w:rsidRPr="00314EED">
        <w:rPr>
          <w:rFonts w:hint="eastAsia"/>
        </w:rPr>
        <w:t>[D].</w:t>
      </w:r>
      <w:r w:rsidRPr="00314EED">
        <w:rPr>
          <w:rFonts w:hint="eastAsia"/>
        </w:rPr>
        <w:t>湖北</w:t>
      </w:r>
      <w:r w:rsidRPr="00314EED">
        <w:rPr>
          <w:rFonts w:hint="eastAsia"/>
        </w:rPr>
        <w:t>:</w:t>
      </w:r>
      <w:r w:rsidRPr="00314EED">
        <w:rPr>
          <w:rFonts w:hint="eastAsia"/>
        </w:rPr>
        <w:t>华中科技大学</w:t>
      </w:r>
      <w:r w:rsidRPr="00314EED">
        <w:rPr>
          <w:rFonts w:hint="eastAsia"/>
        </w:rPr>
        <w:t>,2017.</w:t>
      </w:r>
      <w:bookmarkEnd w:id="57"/>
      <w:r w:rsidRPr="00314EED">
        <w:rPr>
          <w:rFonts w:hint="eastAsia"/>
        </w:rPr>
        <w:t xml:space="preserve"> </w:t>
      </w:r>
    </w:p>
    <w:p w14:paraId="21A3B18A" w14:textId="77777777" w:rsidR="00314EED" w:rsidRDefault="00314EED" w:rsidP="00314EED">
      <w:pPr>
        <w:numPr>
          <w:ilvl w:val="0"/>
          <w:numId w:val="22"/>
        </w:numPr>
      </w:pPr>
      <w:bookmarkStart w:id="58" w:name="_Ref9895879"/>
      <w:proofErr w:type="spellStart"/>
      <w:r w:rsidRPr="00314EED">
        <w:t>Carpentier</w:t>
      </w:r>
      <w:proofErr w:type="spellEnd"/>
      <w:r w:rsidRPr="00314EED">
        <w:t xml:space="preserve"> J. Contribution à </w:t>
      </w:r>
      <w:proofErr w:type="spellStart"/>
      <w:r w:rsidRPr="00314EED">
        <w:t>létude</w:t>
      </w:r>
      <w:proofErr w:type="spellEnd"/>
      <w:r w:rsidRPr="00314EED">
        <w:t xml:space="preserve"> du Dispatching </w:t>
      </w:r>
      <w:proofErr w:type="spellStart"/>
      <w:r w:rsidRPr="00314EED">
        <w:t>Economique</w:t>
      </w:r>
      <w:proofErr w:type="spellEnd"/>
      <w:r w:rsidRPr="00314EED">
        <w:t xml:space="preserve">. </w:t>
      </w:r>
      <w:proofErr w:type="spellStart"/>
      <w:r w:rsidRPr="00314EED">
        <w:t>Bullletin</w:t>
      </w:r>
      <w:proofErr w:type="spellEnd"/>
      <w:r w:rsidRPr="00314EED">
        <w:t xml:space="preserve"> de la Société </w:t>
      </w:r>
      <w:proofErr w:type="spellStart"/>
      <w:r w:rsidRPr="00314EED">
        <w:t>Francaise</w:t>
      </w:r>
      <w:proofErr w:type="spellEnd"/>
      <w:r w:rsidRPr="00314EED">
        <w:t xml:space="preserve"> des </w:t>
      </w:r>
      <w:proofErr w:type="spellStart"/>
      <w:r w:rsidRPr="00314EED">
        <w:t>Electricients</w:t>
      </w:r>
      <w:proofErr w:type="spellEnd"/>
      <w:r w:rsidRPr="00314EED">
        <w:t>, 1962, (3): 431~447</w:t>
      </w:r>
      <w:bookmarkEnd w:id="58"/>
      <w:r w:rsidRPr="00314EED">
        <w:t xml:space="preserve"> </w:t>
      </w:r>
    </w:p>
    <w:p w14:paraId="1FDEBD39" w14:textId="77777777" w:rsidR="00314EED" w:rsidRDefault="00314EED" w:rsidP="00314EED">
      <w:pPr>
        <w:numPr>
          <w:ilvl w:val="0"/>
          <w:numId w:val="22"/>
        </w:numPr>
      </w:pPr>
      <w:bookmarkStart w:id="59" w:name="_Ref9895815"/>
      <w:r w:rsidRPr="00314EED">
        <w:rPr>
          <w:rFonts w:hint="eastAsia"/>
        </w:rPr>
        <w:t>S. H. Low, "Convex relaxation of optimal power flow: A tutorial," </w:t>
      </w:r>
      <w:r w:rsidRPr="00390B64">
        <w:rPr>
          <w:rFonts w:hint="eastAsia"/>
          <w:iCs/>
        </w:rPr>
        <w:t>2013 IREP Symposium Bulk Power System Dynamics and Control - IX Optimization, Security and Control of the Emerging Power Grid</w:t>
      </w:r>
      <w:r w:rsidRPr="00314EED">
        <w:rPr>
          <w:rFonts w:hint="eastAsia"/>
        </w:rPr>
        <w:t xml:space="preserve">, </w:t>
      </w:r>
      <w:proofErr w:type="spellStart"/>
      <w:r w:rsidRPr="00314EED">
        <w:rPr>
          <w:rFonts w:hint="eastAsia"/>
        </w:rPr>
        <w:t>Rethymno</w:t>
      </w:r>
      <w:proofErr w:type="spellEnd"/>
      <w:r w:rsidRPr="00314EED">
        <w:rPr>
          <w:rFonts w:hint="eastAsia"/>
        </w:rPr>
        <w:t>, 2013</w:t>
      </w:r>
      <w:r w:rsidRPr="00314EED">
        <w:t>.</w:t>
      </w:r>
      <w:bookmarkEnd w:id="59"/>
    </w:p>
    <w:p w14:paraId="3F0DEF20" w14:textId="77777777" w:rsidR="00314EED" w:rsidRDefault="00314EED" w:rsidP="00314EED">
      <w:pPr>
        <w:numPr>
          <w:ilvl w:val="0"/>
          <w:numId w:val="22"/>
        </w:numPr>
      </w:pPr>
      <w:bookmarkStart w:id="60" w:name="_Ref9935271"/>
      <w:r w:rsidRPr="00314EED">
        <w:rPr>
          <w:rFonts w:hint="eastAsia"/>
        </w:rPr>
        <w:t>柳影</w:t>
      </w:r>
      <w:r w:rsidRPr="00314EED">
        <w:rPr>
          <w:rFonts w:hint="eastAsia"/>
        </w:rPr>
        <w:t>.</w:t>
      </w:r>
      <w:r w:rsidRPr="00314EED">
        <w:rPr>
          <w:rFonts w:hint="eastAsia"/>
        </w:rPr>
        <w:t>完全矩阵形式的牛顿潮流计算</w:t>
      </w:r>
      <w:r w:rsidRPr="00314EED">
        <w:rPr>
          <w:rFonts w:hint="eastAsia"/>
        </w:rPr>
        <w:t>[J].</w:t>
      </w:r>
      <w:r w:rsidRPr="00314EED">
        <w:rPr>
          <w:rFonts w:hint="eastAsia"/>
        </w:rPr>
        <w:t>广西大学学报</w:t>
      </w:r>
      <w:r w:rsidRPr="00314EED">
        <w:rPr>
          <w:rFonts w:hint="eastAsia"/>
        </w:rPr>
        <w:t>(</w:t>
      </w:r>
      <w:r w:rsidRPr="00314EED">
        <w:rPr>
          <w:rFonts w:hint="eastAsia"/>
        </w:rPr>
        <w:t>自然科学版</w:t>
      </w:r>
      <w:r w:rsidRPr="00314EED">
        <w:rPr>
          <w:rFonts w:hint="eastAsia"/>
        </w:rPr>
        <w:t>),2008,33(S1):182-184.</w:t>
      </w:r>
      <w:bookmarkEnd w:id="60"/>
    </w:p>
    <w:p w14:paraId="149B7A0A" w14:textId="77777777" w:rsidR="00314EED" w:rsidRDefault="00314EED" w:rsidP="00314EED">
      <w:pPr>
        <w:numPr>
          <w:ilvl w:val="0"/>
          <w:numId w:val="22"/>
        </w:numPr>
      </w:pPr>
      <w:proofErr w:type="gramStart"/>
      <w:r w:rsidRPr="00314EED">
        <w:t>李成豪</w:t>
      </w:r>
      <w:proofErr w:type="gramEnd"/>
      <w:r w:rsidRPr="00314EED">
        <w:t>,</w:t>
      </w:r>
      <w:r w:rsidRPr="00314EED">
        <w:t>王淳</w:t>
      </w:r>
      <w:r w:rsidRPr="00314EED">
        <w:t>,</w:t>
      </w:r>
      <w:r w:rsidRPr="00314EED">
        <w:t>尹发根</w:t>
      </w:r>
      <w:r w:rsidRPr="00314EED">
        <w:t>,</w:t>
      </w:r>
      <w:r w:rsidRPr="00314EED">
        <w:t>王涛</w:t>
      </w:r>
      <w:r w:rsidRPr="00314EED">
        <w:t>.</w:t>
      </w:r>
      <w:r w:rsidRPr="00314EED">
        <w:t>含潮流路由器的配电网</w:t>
      </w:r>
      <w:r w:rsidR="00617BC6">
        <w:t>OPF</w:t>
      </w:r>
      <w:r w:rsidRPr="00314EED">
        <w:t>计算</w:t>
      </w:r>
      <w:r w:rsidRPr="00314EED">
        <w:t>[J].</w:t>
      </w:r>
      <w:r w:rsidRPr="00314EED">
        <w:t>电力系统保护与控制</w:t>
      </w:r>
      <w:r w:rsidRPr="00314EED">
        <w:t>,2019,47(06):1-8.</w:t>
      </w:r>
    </w:p>
    <w:p w14:paraId="2BA59C30" w14:textId="77777777" w:rsidR="00314EED" w:rsidRDefault="00314EED" w:rsidP="00314EED">
      <w:pPr>
        <w:numPr>
          <w:ilvl w:val="0"/>
          <w:numId w:val="22"/>
        </w:numPr>
      </w:pPr>
      <w:bookmarkStart w:id="61" w:name="_Ref9935303"/>
      <w:proofErr w:type="gramStart"/>
      <w:r w:rsidRPr="00314EED">
        <w:rPr>
          <w:rFonts w:hint="eastAsia"/>
        </w:rPr>
        <w:t>冷博文</w:t>
      </w:r>
      <w:proofErr w:type="gramEnd"/>
      <w:r w:rsidRPr="00314EED">
        <w:rPr>
          <w:rFonts w:hint="eastAsia"/>
        </w:rPr>
        <w:t xml:space="preserve">. </w:t>
      </w:r>
      <w:r w:rsidRPr="00314EED">
        <w:rPr>
          <w:rFonts w:hint="eastAsia"/>
        </w:rPr>
        <w:t>基于遗传算法的电力</w:t>
      </w:r>
      <w:proofErr w:type="gramStart"/>
      <w:r w:rsidRPr="00314EED">
        <w:rPr>
          <w:rFonts w:hint="eastAsia"/>
        </w:rPr>
        <w:t>系统网损最小</w:t>
      </w:r>
      <w:proofErr w:type="gramEnd"/>
      <w:r w:rsidRPr="00314EED">
        <w:rPr>
          <w:rFonts w:hint="eastAsia"/>
        </w:rPr>
        <w:t>无功优化研究</w:t>
      </w:r>
      <w:r w:rsidRPr="00314EED">
        <w:rPr>
          <w:rFonts w:hint="eastAsia"/>
        </w:rPr>
        <w:t>[D].</w:t>
      </w:r>
      <w:r w:rsidRPr="00314EED">
        <w:rPr>
          <w:rFonts w:hint="eastAsia"/>
        </w:rPr>
        <w:t>成都理工大学</w:t>
      </w:r>
      <w:r w:rsidRPr="00314EED">
        <w:rPr>
          <w:rFonts w:hint="eastAsia"/>
        </w:rPr>
        <w:t>,201</w:t>
      </w:r>
      <w:r w:rsidRPr="00314EED">
        <w:t>7.</w:t>
      </w:r>
      <w:bookmarkEnd w:id="61"/>
    </w:p>
    <w:p w14:paraId="0B65AD04" w14:textId="77777777" w:rsidR="00314EED" w:rsidRDefault="00314EED" w:rsidP="00314EED">
      <w:pPr>
        <w:numPr>
          <w:ilvl w:val="0"/>
          <w:numId w:val="22"/>
        </w:numPr>
      </w:pPr>
      <w:bookmarkStart w:id="62" w:name="_Ref9935305"/>
      <w:r w:rsidRPr="00314EED">
        <w:rPr>
          <w:rFonts w:hint="eastAsia"/>
        </w:rPr>
        <w:t>段金长</w:t>
      </w:r>
      <w:r w:rsidRPr="00314EED">
        <w:rPr>
          <w:rFonts w:hint="eastAsia"/>
        </w:rPr>
        <w:t xml:space="preserve">. </w:t>
      </w:r>
      <w:r w:rsidRPr="00314EED">
        <w:rPr>
          <w:rFonts w:hint="eastAsia"/>
        </w:rPr>
        <w:t>改进遗传算法在电力系统无功优化中的应用</w:t>
      </w:r>
      <w:r w:rsidRPr="00314EED">
        <w:rPr>
          <w:rFonts w:hint="eastAsia"/>
        </w:rPr>
        <w:t xml:space="preserve">[J]. </w:t>
      </w:r>
      <w:r w:rsidRPr="00314EED">
        <w:rPr>
          <w:rFonts w:hint="eastAsia"/>
        </w:rPr>
        <w:t>电网与清洁能源</w:t>
      </w:r>
      <w:r w:rsidRPr="00314EED">
        <w:rPr>
          <w:rFonts w:hint="eastAsia"/>
        </w:rPr>
        <w:t>, 2008, 24(6):15-20.</w:t>
      </w:r>
      <w:bookmarkEnd w:id="62"/>
    </w:p>
    <w:p w14:paraId="56AB222E" w14:textId="77777777" w:rsidR="00314EED" w:rsidRDefault="00314EED" w:rsidP="00314EED">
      <w:pPr>
        <w:numPr>
          <w:ilvl w:val="0"/>
          <w:numId w:val="22"/>
        </w:numPr>
      </w:pPr>
      <w:bookmarkStart w:id="63" w:name="_Ref9935352"/>
      <w:proofErr w:type="gramStart"/>
      <w:r w:rsidRPr="00314EED">
        <w:t>汪仙</w:t>
      </w:r>
      <w:proofErr w:type="gramEnd"/>
      <w:r w:rsidRPr="00314EED">
        <w:t xml:space="preserve">. </w:t>
      </w:r>
      <w:r w:rsidRPr="00314EED">
        <w:t>配电网经济运行与降损措施研究</w:t>
      </w:r>
      <w:r w:rsidRPr="00314EED">
        <w:t>[D].</w:t>
      </w:r>
      <w:r w:rsidRPr="00314EED">
        <w:t>东北农业大学</w:t>
      </w:r>
      <w:r w:rsidRPr="00314EED">
        <w:t>,2018.</w:t>
      </w:r>
      <w:bookmarkEnd w:id="63"/>
    </w:p>
    <w:p w14:paraId="7E4B3398" w14:textId="77777777" w:rsidR="00314EED" w:rsidRDefault="00314EED" w:rsidP="00314EED">
      <w:pPr>
        <w:numPr>
          <w:ilvl w:val="0"/>
          <w:numId w:val="22"/>
        </w:numPr>
      </w:pPr>
      <w:bookmarkStart w:id="64" w:name="_Ref9933382"/>
      <w:r w:rsidRPr="00314EED">
        <w:t>黄可成</w:t>
      </w:r>
      <w:r w:rsidRPr="00314EED">
        <w:t>,</w:t>
      </w:r>
      <w:r w:rsidRPr="00314EED">
        <w:t>余志强</w:t>
      </w:r>
      <w:r w:rsidRPr="00314EED">
        <w:t>,</w:t>
      </w:r>
      <w:r w:rsidRPr="00314EED">
        <w:t>王淳</w:t>
      </w:r>
      <w:r w:rsidRPr="00314EED">
        <w:t>,</w:t>
      </w:r>
      <w:r w:rsidRPr="00314EED">
        <w:t>敖鑫</w:t>
      </w:r>
      <w:r w:rsidRPr="00314EED">
        <w:t>,</w:t>
      </w:r>
      <w:r w:rsidRPr="00314EED">
        <w:t>王庆铭</w:t>
      </w:r>
      <w:r w:rsidRPr="00314EED">
        <w:t>,</w:t>
      </w:r>
      <w:r w:rsidRPr="00314EED">
        <w:t>王华峰</w:t>
      </w:r>
      <w:r w:rsidRPr="00314EED">
        <w:t>.</w:t>
      </w:r>
      <w:r w:rsidRPr="00314EED">
        <w:t>基于线性化潮流的配电网无功优化</w:t>
      </w:r>
      <w:r w:rsidRPr="00314EED">
        <w:t>[J].</w:t>
      </w:r>
      <w:r w:rsidRPr="00314EED">
        <w:t>水电能源科学</w:t>
      </w:r>
      <w:r w:rsidRPr="00314EED">
        <w:t>,2017,35(10):184-187.</w:t>
      </w:r>
      <w:bookmarkEnd w:id="64"/>
    </w:p>
    <w:p w14:paraId="26075C36" w14:textId="77777777" w:rsidR="00314EED" w:rsidRDefault="00314EED" w:rsidP="00314EED">
      <w:pPr>
        <w:numPr>
          <w:ilvl w:val="0"/>
          <w:numId w:val="22"/>
        </w:numPr>
      </w:pPr>
      <w:r w:rsidRPr="00314EED">
        <w:t>董雷</w:t>
      </w:r>
      <w:r w:rsidRPr="00314EED">
        <w:t>,</w:t>
      </w:r>
      <w:r w:rsidRPr="00314EED">
        <w:t>田爱忠</w:t>
      </w:r>
      <w:r w:rsidRPr="00314EED">
        <w:t>,</w:t>
      </w:r>
      <w:r w:rsidRPr="00314EED">
        <w:t>于汀</w:t>
      </w:r>
      <w:r w:rsidRPr="00314EED">
        <w:t>,</w:t>
      </w:r>
      <w:r w:rsidRPr="00314EED">
        <w:t>蒲天骄</w:t>
      </w:r>
      <w:r w:rsidRPr="00314EED">
        <w:t>.</w:t>
      </w:r>
      <w:r w:rsidRPr="00314EED">
        <w:t>基于混合</w:t>
      </w:r>
      <w:proofErr w:type="gramStart"/>
      <w:r w:rsidRPr="00314EED">
        <w:t>整数半定规划</w:t>
      </w:r>
      <w:proofErr w:type="gramEnd"/>
      <w:r w:rsidRPr="00314EED">
        <w:t>的含分布式电源配电网无功优化</w:t>
      </w:r>
      <w:r w:rsidRPr="00314EED">
        <w:t>[J].</w:t>
      </w:r>
      <w:r w:rsidRPr="00314EED">
        <w:t>电力系统自动化</w:t>
      </w:r>
      <w:r w:rsidRPr="00314EED">
        <w:t>,2015,39(21):66-72+125.</w:t>
      </w:r>
    </w:p>
    <w:p w14:paraId="03693F30" w14:textId="77777777" w:rsidR="00314EED" w:rsidRDefault="00314EED" w:rsidP="00314EED">
      <w:pPr>
        <w:numPr>
          <w:ilvl w:val="0"/>
          <w:numId w:val="22"/>
        </w:numPr>
      </w:pPr>
      <w:bookmarkStart w:id="65" w:name="_Ref9934767"/>
      <w:r w:rsidRPr="00314EED">
        <w:t>白晓清</w:t>
      </w:r>
      <w:r w:rsidRPr="00314EED">
        <w:t>,</w:t>
      </w:r>
      <w:proofErr w:type="gramStart"/>
      <w:r w:rsidRPr="00314EED">
        <w:t>韦化</w:t>
      </w:r>
      <w:proofErr w:type="gramEnd"/>
      <w:r w:rsidRPr="00314EED">
        <w:t>.</w:t>
      </w:r>
      <w:proofErr w:type="gramStart"/>
      <w:r w:rsidRPr="00314EED">
        <w:t>内点半定规划</w:t>
      </w:r>
      <w:proofErr w:type="gramEnd"/>
      <w:r w:rsidRPr="00314EED">
        <w:t>法求解含机组组合动态</w:t>
      </w:r>
      <w:r w:rsidR="00617BC6">
        <w:t>OPF</w:t>
      </w:r>
      <w:r w:rsidRPr="00314EED">
        <w:t>[J].</w:t>
      </w:r>
      <w:r w:rsidRPr="00314EED">
        <w:t>电力系统及其自动化学报</w:t>
      </w:r>
      <w:r w:rsidRPr="00314EED">
        <w:t>,2011,23(06):67-75.</w:t>
      </w:r>
      <w:bookmarkEnd w:id="65"/>
    </w:p>
    <w:p w14:paraId="77A9D76C" w14:textId="77777777" w:rsidR="00314EED" w:rsidRDefault="00314EED" w:rsidP="00314EED">
      <w:pPr>
        <w:numPr>
          <w:ilvl w:val="0"/>
          <w:numId w:val="22"/>
        </w:numPr>
      </w:pPr>
      <w:r w:rsidRPr="00314EED">
        <w:t>石韦</w:t>
      </w:r>
      <w:r w:rsidRPr="00314EED">
        <w:t>,</w:t>
      </w:r>
      <w:r w:rsidRPr="00314EED">
        <w:t>韦化</w:t>
      </w:r>
      <w:r w:rsidRPr="00314EED">
        <w:t>,</w:t>
      </w:r>
      <w:r w:rsidRPr="00314EED">
        <w:t>白晓清</w:t>
      </w:r>
      <w:r w:rsidRPr="00314EED">
        <w:t>.</w:t>
      </w:r>
      <w:r w:rsidRPr="00314EED">
        <w:t>含离散变量的大规模电力系统无功优化</w:t>
      </w:r>
      <w:r w:rsidRPr="00314EED">
        <w:t>[J].</w:t>
      </w:r>
      <w:r w:rsidRPr="00314EED">
        <w:t>电力自动化设</w:t>
      </w:r>
      <w:r w:rsidRPr="00314EED">
        <w:lastRenderedPageBreak/>
        <w:t>备</w:t>
      </w:r>
      <w:r w:rsidRPr="00314EED">
        <w:t>,2007(03):41-45.</w:t>
      </w:r>
    </w:p>
    <w:p w14:paraId="49BA32E9" w14:textId="77777777" w:rsidR="00314EED" w:rsidRDefault="00314EED" w:rsidP="00314EED">
      <w:pPr>
        <w:numPr>
          <w:ilvl w:val="0"/>
          <w:numId w:val="22"/>
        </w:numPr>
      </w:pPr>
      <w:r w:rsidRPr="00314EED">
        <w:t>程莹</w:t>
      </w:r>
      <w:r w:rsidRPr="00314EED">
        <w:t>,</w:t>
      </w:r>
      <w:r w:rsidRPr="00314EED">
        <w:t>刘明波</w:t>
      </w:r>
      <w:r w:rsidRPr="00314EED">
        <w:t>.</w:t>
      </w:r>
      <w:r w:rsidRPr="00314EED">
        <w:t>含离散控制变量的大规模电力系统无功优化</w:t>
      </w:r>
      <w:r w:rsidRPr="00314EED">
        <w:t>[J].</w:t>
      </w:r>
      <w:r w:rsidRPr="00314EED">
        <w:t>中国电机工程学报</w:t>
      </w:r>
      <w:r w:rsidRPr="00314EED">
        <w:t>,2002(05):55-61.</w:t>
      </w:r>
    </w:p>
    <w:p w14:paraId="073FE50C" w14:textId="77777777" w:rsidR="00314EED" w:rsidRDefault="00314EED" w:rsidP="00314EED">
      <w:pPr>
        <w:numPr>
          <w:ilvl w:val="0"/>
          <w:numId w:val="22"/>
        </w:numPr>
      </w:pPr>
      <w:r w:rsidRPr="00314EED">
        <w:t>邓佑满</w:t>
      </w:r>
      <w:r w:rsidRPr="00314EED">
        <w:t>,</w:t>
      </w:r>
      <w:r w:rsidRPr="00314EED">
        <w:t>张伯明</w:t>
      </w:r>
      <w:r w:rsidRPr="00314EED">
        <w:t>,</w:t>
      </w:r>
      <w:proofErr w:type="gramStart"/>
      <w:r w:rsidRPr="00314EED">
        <w:t>相年德</w:t>
      </w:r>
      <w:proofErr w:type="gramEnd"/>
      <w:r w:rsidRPr="00314EED">
        <w:t>.</w:t>
      </w:r>
      <w:r w:rsidRPr="00314EED">
        <w:t>配电网络电容器实时优化投切的逐次线性整数规划法</w:t>
      </w:r>
      <w:r w:rsidRPr="00314EED">
        <w:t>[J].</w:t>
      </w:r>
      <w:r w:rsidRPr="00314EED">
        <w:t>中国电机工程学报</w:t>
      </w:r>
      <w:r w:rsidRPr="00314EED">
        <w:t>,1995(06):375-383.</w:t>
      </w:r>
    </w:p>
    <w:p w14:paraId="3942AD04" w14:textId="77777777" w:rsidR="00314EED" w:rsidRDefault="00314EED" w:rsidP="00314EED">
      <w:pPr>
        <w:numPr>
          <w:ilvl w:val="0"/>
          <w:numId w:val="22"/>
        </w:numPr>
      </w:pPr>
      <w:bookmarkStart w:id="66" w:name="_Ref9934797"/>
      <w:r w:rsidRPr="00314EED">
        <w:t>刘明波</w:t>
      </w:r>
      <w:r w:rsidRPr="00314EED">
        <w:t>,</w:t>
      </w:r>
      <w:r w:rsidRPr="00314EED">
        <w:t>陈学军</w:t>
      </w:r>
      <w:r w:rsidRPr="00314EED">
        <w:t>.</w:t>
      </w:r>
      <w:r w:rsidRPr="00314EED">
        <w:t>电力系统无功优化的改进内点算法</w:t>
      </w:r>
      <w:r w:rsidRPr="00314EED">
        <w:t>[J].</w:t>
      </w:r>
      <w:r w:rsidRPr="00314EED">
        <w:t>电力系统自动化</w:t>
      </w:r>
      <w:r w:rsidRPr="00314EED">
        <w:t>,1998(05):33-36.</w:t>
      </w:r>
      <w:bookmarkEnd w:id="66"/>
    </w:p>
    <w:p w14:paraId="4DF43A02" w14:textId="77777777" w:rsidR="00314EED" w:rsidRDefault="00314EED" w:rsidP="00314EED">
      <w:pPr>
        <w:numPr>
          <w:ilvl w:val="0"/>
          <w:numId w:val="22"/>
        </w:numPr>
      </w:pPr>
      <w:bookmarkStart w:id="67" w:name="_Ref9935846"/>
      <w:r w:rsidRPr="00314EED">
        <w:t>R. A. Jabr, "Optimal Power Flow Using an Extended Conic Quadratic Formulation," in </w:t>
      </w:r>
      <w:r w:rsidRPr="00390B64">
        <w:rPr>
          <w:i/>
          <w:iCs/>
        </w:rPr>
        <w:t>IEEE Transactions on Power Systems</w:t>
      </w:r>
      <w:r w:rsidRPr="00314EED">
        <w:t>, vol. 23, no. 3, pp. 1000-1008, Aug. 2008.</w:t>
      </w:r>
      <w:bookmarkEnd w:id="67"/>
    </w:p>
    <w:p w14:paraId="2D624A7A" w14:textId="77777777" w:rsidR="00314EED" w:rsidRDefault="00314EED" w:rsidP="00314EED">
      <w:pPr>
        <w:numPr>
          <w:ilvl w:val="0"/>
          <w:numId w:val="22"/>
        </w:numPr>
      </w:pPr>
      <w:bookmarkStart w:id="68" w:name="_Ref9935867"/>
      <w:r w:rsidRPr="00314EED">
        <w:t xml:space="preserve">Xiaoqing Bai, Hua Wei, </w:t>
      </w:r>
      <w:proofErr w:type="spellStart"/>
      <w:r w:rsidRPr="00314EED">
        <w:t>Katsuki</w:t>
      </w:r>
      <w:proofErr w:type="spellEnd"/>
      <w:r w:rsidRPr="00314EED">
        <w:t xml:space="preserve"> Fujisawa, Yong </w:t>
      </w:r>
      <w:proofErr w:type="spellStart"/>
      <w:proofErr w:type="gramStart"/>
      <w:r w:rsidRPr="00314EED">
        <w:t>Wang,Semidefinite</w:t>
      </w:r>
      <w:proofErr w:type="spellEnd"/>
      <w:proofErr w:type="gramEnd"/>
      <w:r w:rsidRPr="00314EED">
        <w:t xml:space="preserve"> programming for optimal power flow problems,</w:t>
      </w:r>
      <w:r w:rsidRPr="00314EED">
        <w:rPr>
          <w:rFonts w:hint="eastAsia"/>
        </w:rPr>
        <w:t xml:space="preserve"> </w:t>
      </w:r>
      <w:r w:rsidRPr="00314EED">
        <w:t>International Journal of Electrical Power &amp; Energy Systems,</w:t>
      </w:r>
      <w:r w:rsidRPr="00314EED">
        <w:rPr>
          <w:rFonts w:hint="eastAsia"/>
        </w:rPr>
        <w:t xml:space="preserve"> </w:t>
      </w:r>
      <w:r w:rsidRPr="00314EED">
        <w:t>Volume 30, Issues 6–7,</w:t>
      </w:r>
      <w:r w:rsidRPr="00314EED">
        <w:rPr>
          <w:rFonts w:hint="eastAsia"/>
        </w:rPr>
        <w:t xml:space="preserve"> </w:t>
      </w:r>
      <w:r w:rsidRPr="00314EED">
        <w:t>2008.</w:t>
      </w:r>
      <w:bookmarkEnd w:id="68"/>
    </w:p>
    <w:p w14:paraId="2ECFE571" w14:textId="77777777" w:rsidR="00314EED" w:rsidRDefault="00314EED" w:rsidP="00314EED">
      <w:pPr>
        <w:numPr>
          <w:ilvl w:val="0"/>
          <w:numId w:val="22"/>
        </w:numPr>
      </w:pPr>
      <w:bookmarkStart w:id="69" w:name="_Ref9935869"/>
      <w:r w:rsidRPr="00314EED">
        <w:rPr>
          <w:rFonts w:hint="eastAsia"/>
        </w:rPr>
        <w:t xml:space="preserve">J. A. </w:t>
      </w:r>
      <w:proofErr w:type="spellStart"/>
      <w:r w:rsidRPr="00314EED">
        <w:rPr>
          <w:rFonts w:hint="eastAsia"/>
        </w:rPr>
        <w:t>Castrillon</w:t>
      </w:r>
      <w:proofErr w:type="spellEnd"/>
      <w:r w:rsidRPr="00314EED">
        <w:rPr>
          <w:rFonts w:hint="eastAsia"/>
        </w:rPr>
        <w:t xml:space="preserve">, J. S. </w:t>
      </w:r>
      <w:proofErr w:type="spellStart"/>
      <w:r w:rsidRPr="00314EED">
        <w:rPr>
          <w:rFonts w:hint="eastAsia"/>
        </w:rPr>
        <w:t>Giraldo</w:t>
      </w:r>
      <w:proofErr w:type="spellEnd"/>
      <w:r w:rsidRPr="00314EED">
        <w:rPr>
          <w:rFonts w:hint="eastAsia"/>
        </w:rPr>
        <w:t xml:space="preserve"> and C. A. Castro, "Mixed integer linear programming formulation for optimal reactive compensation and voltage control of distribution power systems," </w:t>
      </w:r>
      <w:r w:rsidRPr="00390B64">
        <w:rPr>
          <w:rFonts w:hint="eastAsia"/>
          <w:i/>
          <w:iCs/>
        </w:rPr>
        <w:t>2017 IEEE Power &amp; Energy Society General Meeting</w:t>
      </w:r>
      <w:r w:rsidRPr="00314EED">
        <w:rPr>
          <w:rFonts w:hint="eastAsia"/>
        </w:rPr>
        <w:t>, Chicago, IL, 2017, pp. 1-5.</w:t>
      </w:r>
      <w:bookmarkEnd w:id="69"/>
    </w:p>
    <w:p w14:paraId="78A1DF96" w14:textId="77777777" w:rsidR="00314EED" w:rsidRDefault="00314EED" w:rsidP="00314EED">
      <w:pPr>
        <w:numPr>
          <w:ilvl w:val="0"/>
          <w:numId w:val="22"/>
        </w:numPr>
      </w:pPr>
      <w:bookmarkStart w:id="70" w:name="_Ref9935873"/>
      <w:r w:rsidRPr="00314EED">
        <w:rPr>
          <w:rFonts w:hint="eastAsia"/>
        </w:rPr>
        <w:t xml:space="preserve">M. </w:t>
      </w:r>
      <w:proofErr w:type="spellStart"/>
      <w:r w:rsidRPr="00314EED">
        <w:rPr>
          <w:rFonts w:hint="eastAsia"/>
        </w:rPr>
        <w:t>Baradar</w:t>
      </w:r>
      <w:proofErr w:type="spellEnd"/>
      <w:r w:rsidRPr="00314EED">
        <w:rPr>
          <w:rFonts w:hint="eastAsia"/>
        </w:rPr>
        <w:t xml:space="preserve"> and M. R. </w:t>
      </w:r>
      <w:proofErr w:type="spellStart"/>
      <w:r w:rsidRPr="00314EED">
        <w:rPr>
          <w:rFonts w:hint="eastAsia"/>
        </w:rPr>
        <w:t>Hesamzadeh</w:t>
      </w:r>
      <w:proofErr w:type="spellEnd"/>
      <w:r w:rsidRPr="00314EED">
        <w:rPr>
          <w:rFonts w:hint="eastAsia"/>
        </w:rPr>
        <w:t>, "A stochastic SOCP optimal power flow with wind power uncertainty," </w:t>
      </w:r>
      <w:r w:rsidRPr="00390B64">
        <w:rPr>
          <w:rFonts w:hint="eastAsia"/>
          <w:i/>
          <w:iCs/>
        </w:rPr>
        <w:t>2014 IEEE PES General Meeting | Conference &amp; Exposition</w:t>
      </w:r>
      <w:r w:rsidRPr="00314EED">
        <w:rPr>
          <w:rFonts w:hint="eastAsia"/>
        </w:rPr>
        <w:t>, National Harbor, MD, 2014, pp. 1-5.</w:t>
      </w:r>
      <w:bookmarkEnd w:id="70"/>
    </w:p>
    <w:p w14:paraId="750B7EE4" w14:textId="77777777" w:rsidR="00314EED" w:rsidRDefault="00314EED" w:rsidP="00314EED">
      <w:pPr>
        <w:numPr>
          <w:ilvl w:val="0"/>
          <w:numId w:val="22"/>
        </w:numPr>
      </w:pPr>
      <w:bookmarkStart w:id="71" w:name="_Ref9935876"/>
      <w:r w:rsidRPr="00314EED">
        <w:rPr>
          <w:rFonts w:hint="eastAsia"/>
        </w:rPr>
        <w:t>Z. Tian and W. Wu, "Recover feasible solutions for SOCP relaxation of optimal power flow problems in mesh networks," in </w:t>
      </w:r>
      <w:r w:rsidRPr="00390B64">
        <w:rPr>
          <w:rFonts w:hint="eastAsia"/>
          <w:i/>
          <w:iCs/>
        </w:rPr>
        <w:t>IET Generation, Transmission &amp; Distribution</w:t>
      </w:r>
      <w:r w:rsidRPr="00314EED">
        <w:rPr>
          <w:rFonts w:hint="eastAsia"/>
        </w:rPr>
        <w:t>, vol. 13, no. 7, pp. 1078-1087, 9 4 2019.</w:t>
      </w:r>
      <w:bookmarkEnd w:id="71"/>
    </w:p>
    <w:p w14:paraId="550FE557" w14:textId="77777777" w:rsidR="00314EED" w:rsidRDefault="00314EED" w:rsidP="00314EED">
      <w:pPr>
        <w:numPr>
          <w:ilvl w:val="0"/>
          <w:numId w:val="22"/>
        </w:numPr>
      </w:pPr>
      <w:bookmarkStart w:id="72" w:name="_Ref9935973"/>
      <w:r w:rsidRPr="00314EED">
        <w:rPr>
          <w:rFonts w:hint="eastAsia"/>
        </w:rPr>
        <w:t xml:space="preserve">D. K. </w:t>
      </w:r>
      <w:proofErr w:type="spellStart"/>
      <w:r w:rsidRPr="00314EED">
        <w:rPr>
          <w:rFonts w:hint="eastAsia"/>
        </w:rPr>
        <w:t>Molzahn</w:t>
      </w:r>
      <w:proofErr w:type="spellEnd"/>
      <w:r w:rsidRPr="00314EED">
        <w:rPr>
          <w:rFonts w:hint="eastAsia"/>
        </w:rPr>
        <w:t xml:space="preserve"> and I. A. </w:t>
      </w:r>
      <w:proofErr w:type="spellStart"/>
      <w:r w:rsidRPr="00314EED">
        <w:rPr>
          <w:rFonts w:hint="eastAsia"/>
        </w:rPr>
        <w:t>Hiskens</w:t>
      </w:r>
      <w:proofErr w:type="spellEnd"/>
      <w:r w:rsidRPr="00314EED">
        <w:rPr>
          <w:rFonts w:hint="eastAsia"/>
        </w:rPr>
        <w:t>, "Mixed SDP/SOCP moment relaxations of the optimal power flow problem," </w:t>
      </w:r>
      <w:r w:rsidRPr="00390B64">
        <w:rPr>
          <w:rFonts w:hint="eastAsia"/>
          <w:i/>
          <w:iCs/>
        </w:rPr>
        <w:t xml:space="preserve">2015 IEEE Eindhoven </w:t>
      </w:r>
      <w:proofErr w:type="spellStart"/>
      <w:r w:rsidRPr="00390B64">
        <w:rPr>
          <w:rFonts w:hint="eastAsia"/>
          <w:i/>
          <w:iCs/>
        </w:rPr>
        <w:t>PowerTech</w:t>
      </w:r>
      <w:proofErr w:type="spellEnd"/>
      <w:r w:rsidRPr="00314EED">
        <w:rPr>
          <w:rFonts w:hint="eastAsia"/>
        </w:rPr>
        <w:t>, Eindhoven, 2015, pp. 1-6.</w:t>
      </w:r>
      <w:bookmarkEnd w:id="72"/>
    </w:p>
    <w:p w14:paraId="5DDE25D4" w14:textId="77777777" w:rsidR="00314EED" w:rsidRDefault="00314EED" w:rsidP="00314EED">
      <w:pPr>
        <w:numPr>
          <w:ilvl w:val="0"/>
          <w:numId w:val="22"/>
        </w:numPr>
      </w:pPr>
      <w:r w:rsidRPr="00314EED">
        <w:t>樊锴</w:t>
      </w:r>
      <w:r w:rsidRPr="00314EED">
        <w:t xml:space="preserve">. </w:t>
      </w:r>
      <w:r w:rsidRPr="00314EED">
        <w:t>固定输电费用模式下的多目标动态</w:t>
      </w:r>
      <w:r w:rsidR="00617BC6">
        <w:t>OPF</w:t>
      </w:r>
      <w:r w:rsidRPr="00314EED">
        <w:t>[D].</w:t>
      </w:r>
      <w:r w:rsidRPr="00314EED">
        <w:t>哈尔滨工业大学</w:t>
      </w:r>
      <w:r w:rsidRPr="00314EED">
        <w:t>,2018.</w:t>
      </w:r>
    </w:p>
    <w:p w14:paraId="2E5E0D15" w14:textId="77777777" w:rsidR="00314EED" w:rsidRDefault="00314EED" w:rsidP="00314EED">
      <w:pPr>
        <w:numPr>
          <w:ilvl w:val="0"/>
          <w:numId w:val="22"/>
        </w:numPr>
      </w:pPr>
      <w:bookmarkStart w:id="73" w:name="_Ref9934562"/>
      <w:r w:rsidRPr="00314EED">
        <w:t>巩乔娜</w:t>
      </w:r>
      <w:r w:rsidRPr="00314EED">
        <w:t xml:space="preserve">. </w:t>
      </w:r>
      <w:r w:rsidRPr="00314EED">
        <w:t>主动配电网无功优化的三阶段控制策略研究</w:t>
      </w:r>
      <w:r w:rsidRPr="00314EED">
        <w:t>[D].</w:t>
      </w:r>
      <w:r w:rsidRPr="00314EED">
        <w:t>华北电力大学</w:t>
      </w:r>
      <w:r w:rsidRPr="00314EED">
        <w:t>(</w:t>
      </w:r>
      <w:r w:rsidRPr="00314EED">
        <w:t>北京</w:t>
      </w:r>
      <w:r w:rsidRPr="00314EED">
        <w:t>),2018.</w:t>
      </w:r>
      <w:bookmarkEnd w:id="73"/>
    </w:p>
    <w:p w14:paraId="6928BB03" w14:textId="77777777" w:rsidR="00314EED" w:rsidRDefault="00314EED" w:rsidP="00314EED">
      <w:pPr>
        <w:numPr>
          <w:ilvl w:val="0"/>
          <w:numId w:val="22"/>
        </w:numPr>
      </w:pPr>
      <w:bookmarkStart w:id="74" w:name="_Ref9935428"/>
      <w:proofErr w:type="gramStart"/>
      <w:r w:rsidRPr="00314EED">
        <w:t>周后良</w:t>
      </w:r>
      <w:proofErr w:type="gramEnd"/>
      <w:r w:rsidRPr="00314EED">
        <w:t xml:space="preserve">. </w:t>
      </w:r>
      <w:r w:rsidRPr="00314EED">
        <w:t>基于数据挖掘技术的电网无功优化和降损研究</w:t>
      </w:r>
      <w:r w:rsidRPr="00314EED">
        <w:t>[D].</w:t>
      </w:r>
      <w:r w:rsidRPr="00314EED">
        <w:t>湖南大学</w:t>
      </w:r>
      <w:r w:rsidRPr="00314EED">
        <w:t>,2017.</w:t>
      </w:r>
      <w:bookmarkEnd w:id="74"/>
    </w:p>
    <w:p w14:paraId="5A9B60DE" w14:textId="77777777" w:rsidR="00314EED" w:rsidRDefault="00314EED" w:rsidP="00314EED">
      <w:pPr>
        <w:numPr>
          <w:ilvl w:val="0"/>
          <w:numId w:val="22"/>
        </w:numPr>
      </w:pPr>
      <w:bookmarkStart w:id="75" w:name="_Ref9935391"/>
      <w:r w:rsidRPr="00314EED">
        <w:t>胡圣祥</w:t>
      </w:r>
      <w:r w:rsidRPr="00314EED">
        <w:t xml:space="preserve">. </w:t>
      </w:r>
      <w:r w:rsidRPr="00314EED">
        <w:t>配电网动态无功优化方法研究及系统研制</w:t>
      </w:r>
      <w:r w:rsidRPr="00314EED">
        <w:t>[D].</w:t>
      </w:r>
      <w:r w:rsidRPr="00314EED">
        <w:t>华北电力大学</w:t>
      </w:r>
      <w:r w:rsidRPr="00314EED">
        <w:t>(</w:t>
      </w:r>
      <w:r w:rsidRPr="00314EED">
        <w:t>北京</w:t>
      </w:r>
      <w:r w:rsidRPr="00314EED">
        <w:t>),2017.</w:t>
      </w:r>
      <w:bookmarkEnd w:id="75"/>
    </w:p>
    <w:p w14:paraId="15E00B61" w14:textId="77777777" w:rsidR="00314EED" w:rsidRDefault="00314EED" w:rsidP="00314EED">
      <w:pPr>
        <w:numPr>
          <w:ilvl w:val="0"/>
          <w:numId w:val="22"/>
        </w:numPr>
      </w:pPr>
      <w:bookmarkStart w:id="76" w:name="_Ref9935445"/>
      <w:r w:rsidRPr="00314EED">
        <w:lastRenderedPageBreak/>
        <w:t>侯立睿</w:t>
      </w:r>
      <w:r w:rsidRPr="00314EED">
        <w:t xml:space="preserve">. </w:t>
      </w:r>
      <w:r w:rsidRPr="00314EED">
        <w:t>基于在线拓扑优化与有功调度的电力</w:t>
      </w:r>
      <w:proofErr w:type="gramStart"/>
      <w:r w:rsidRPr="00314EED">
        <w:t>系统网损优化</w:t>
      </w:r>
      <w:proofErr w:type="gramEnd"/>
      <w:r w:rsidRPr="00314EED">
        <w:t>方法</w:t>
      </w:r>
      <w:r w:rsidRPr="00314EED">
        <w:t>[D].</w:t>
      </w:r>
      <w:r w:rsidRPr="00314EED">
        <w:t>天津大学</w:t>
      </w:r>
      <w:r w:rsidRPr="00314EED">
        <w:t>,2017.</w:t>
      </w:r>
      <w:bookmarkEnd w:id="76"/>
    </w:p>
    <w:p w14:paraId="4F213CD6" w14:textId="77777777" w:rsidR="00314EED" w:rsidRDefault="00314EED" w:rsidP="00314EED">
      <w:pPr>
        <w:numPr>
          <w:ilvl w:val="0"/>
          <w:numId w:val="22"/>
        </w:numPr>
      </w:pPr>
      <w:proofErr w:type="gramStart"/>
      <w:r w:rsidRPr="00314EED">
        <w:t>谢会玲</w:t>
      </w:r>
      <w:proofErr w:type="gramEnd"/>
      <w:r w:rsidRPr="00314EED">
        <w:t>,</w:t>
      </w:r>
      <w:r w:rsidRPr="00314EED">
        <w:t>鞠平</w:t>
      </w:r>
      <w:r w:rsidRPr="00314EED">
        <w:t>,</w:t>
      </w:r>
      <w:r w:rsidRPr="00314EED">
        <w:t>罗建裕</w:t>
      </w:r>
      <w:r w:rsidRPr="00314EED">
        <w:t>,</w:t>
      </w:r>
      <w:r w:rsidRPr="00314EED">
        <w:t>宁艳</w:t>
      </w:r>
      <w:r w:rsidRPr="00314EED">
        <w:t>,</w:t>
      </w:r>
      <w:r w:rsidRPr="00314EED">
        <w:t>朱寰</w:t>
      </w:r>
      <w:r w:rsidRPr="00314EED">
        <w:t>,</w:t>
      </w:r>
      <w:r w:rsidRPr="00314EED">
        <w:t>王小英</w:t>
      </w:r>
      <w:r w:rsidRPr="00314EED">
        <w:t>.</w:t>
      </w:r>
      <w:r w:rsidRPr="00314EED">
        <w:t>基于灵敏度计算的电力系统参数可辨识性分析</w:t>
      </w:r>
      <w:r w:rsidRPr="00314EED">
        <w:t>[J].</w:t>
      </w:r>
      <w:r w:rsidRPr="00314EED">
        <w:t>电力系统自动化</w:t>
      </w:r>
      <w:r w:rsidRPr="00314EED">
        <w:t>,2009,33(07):17-21.</w:t>
      </w:r>
    </w:p>
    <w:p w14:paraId="4927CB36" w14:textId="77777777" w:rsidR="00314EED" w:rsidRDefault="00314EED" w:rsidP="00314EED">
      <w:pPr>
        <w:numPr>
          <w:ilvl w:val="0"/>
          <w:numId w:val="22"/>
        </w:numPr>
      </w:pPr>
      <w:bookmarkStart w:id="77" w:name="_Ref9935402"/>
      <w:r w:rsidRPr="00314EED">
        <w:t>杨洪</w:t>
      </w:r>
      <w:r w:rsidRPr="00314EED">
        <w:t>,</w:t>
      </w:r>
      <w:r w:rsidRPr="00314EED">
        <w:t>陆金桂</w:t>
      </w:r>
      <w:r w:rsidRPr="00314EED">
        <w:t>.</w:t>
      </w:r>
      <w:r w:rsidRPr="00314EED">
        <w:t>基于遗传算法和粒子群优化算法的电力系统无功优化</w:t>
      </w:r>
      <w:r w:rsidRPr="00314EED">
        <w:t>[J].</w:t>
      </w:r>
      <w:r w:rsidRPr="00314EED">
        <w:t>南京工业大学学报</w:t>
      </w:r>
      <w:r w:rsidRPr="00314EED">
        <w:t>(</w:t>
      </w:r>
      <w:r w:rsidRPr="00314EED">
        <w:t>自然科学版</w:t>
      </w:r>
      <w:r w:rsidRPr="00314EED">
        <w:t>),2007(05):58-61.</w:t>
      </w:r>
      <w:bookmarkEnd w:id="77"/>
    </w:p>
    <w:p w14:paraId="16ABBEEC" w14:textId="77777777" w:rsidR="00314EED" w:rsidRDefault="00314EED" w:rsidP="00314EED">
      <w:pPr>
        <w:numPr>
          <w:ilvl w:val="0"/>
          <w:numId w:val="22"/>
        </w:numPr>
      </w:pPr>
      <w:bookmarkStart w:id="78" w:name="_Ref9934552"/>
      <w:r w:rsidRPr="00314EED">
        <w:t>徐进东</w:t>
      </w:r>
      <w:r w:rsidRPr="00314EED">
        <w:t>,</w:t>
      </w:r>
      <w:r w:rsidRPr="00314EED">
        <w:t>丁晓群</w:t>
      </w:r>
      <w:r w:rsidRPr="00314EED">
        <w:t>,</w:t>
      </w:r>
      <w:r w:rsidRPr="00314EED">
        <w:t>覃振成</w:t>
      </w:r>
      <w:r w:rsidRPr="00314EED">
        <w:t>,</w:t>
      </w:r>
      <w:r w:rsidRPr="00314EED">
        <w:t>李晨</w:t>
      </w:r>
      <w:r w:rsidRPr="00314EED">
        <w:t>.</w:t>
      </w:r>
      <w:r w:rsidRPr="00314EED">
        <w:t>基于非线性预报</w:t>
      </w:r>
      <w:r w:rsidRPr="00314EED">
        <w:t>-</w:t>
      </w:r>
      <w:r w:rsidRPr="00314EED">
        <w:t>校正内点法的电力系统无功优化研究</w:t>
      </w:r>
      <w:r w:rsidRPr="00314EED">
        <w:t>[J].</w:t>
      </w:r>
      <w:r w:rsidRPr="00314EED">
        <w:t>电网技术</w:t>
      </w:r>
      <w:r w:rsidRPr="00314EED">
        <w:t>,2005(09):36-40.</w:t>
      </w:r>
      <w:bookmarkEnd w:id="78"/>
    </w:p>
    <w:p w14:paraId="55C81137" w14:textId="77777777" w:rsidR="00390B64" w:rsidRDefault="00314EED" w:rsidP="00314EED">
      <w:pPr>
        <w:numPr>
          <w:ilvl w:val="0"/>
          <w:numId w:val="22"/>
        </w:numPr>
      </w:pPr>
      <w:bookmarkStart w:id="79" w:name="_Ref9935755"/>
      <w:r w:rsidRPr="00314EED">
        <w:t>袁辉</w:t>
      </w:r>
      <w:r w:rsidRPr="00314EED">
        <w:t>,</w:t>
      </w:r>
      <w:r w:rsidRPr="00314EED">
        <w:t>徐贵光</w:t>
      </w:r>
      <w:r w:rsidRPr="00314EED">
        <w:t>,</w:t>
      </w:r>
      <w:r w:rsidRPr="00314EED">
        <w:t>周京阳</w:t>
      </w:r>
      <w:r w:rsidRPr="00314EED">
        <w:t>.</w:t>
      </w:r>
      <w:r w:rsidRPr="00314EED">
        <w:t>基于模糊线性规划的无功电压优化</w:t>
      </w:r>
      <w:r w:rsidRPr="00314EED">
        <w:t>[J].</w:t>
      </w:r>
      <w:r w:rsidRPr="00314EED">
        <w:t>电网技术</w:t>
      </w:r>
      <w:r w:rsidRPr="00314EED">
        <w:t>,2003(12):42-45+57.</w:t>
      </w:r>
      <w:bookmarkEnd w:id="79"/>
    </w:p>
    <w:p w14:paraId="77494EA2" w14:textId="77777777" w:rsidR="00314EED" w:rsidRDefault="00314EED" w:rsidP="00314EED">
      <w:pPr>
        <w:numPr>
          <w:ilvl w:val="0"/>
          <w:numId w:val="22"/>
        </w:numPr>
      </w:pPr>
      <w:bookmarkStart w:id="80" w:name="_Ref9935224"/>
      <w:r w:rsidRPr="00314EED">
        <w:t>李林川</w:t>
      </w:r>
      <w:r w:rsidRPr="00314EED">
        <w:t>,</w:t>
      </w:r>
      <w:r w:rsidRPr="00314EED">
        <w:t>夏道止</w:t>
      </w:r>
      <w:r w:rsidRPr="00314EED">
        <w:t>,</w:t>
      </w:r>
      <w:r w:rsidRPr="00314EED">
        <w:t>杨振平</w:t>
      </w:r>
      <w:r w:rsidRPr="00314EED">
        <w:t>,</w:t>
      </w:r>
      <w:r w:rsidRPr="00314EED">
        <w:t>王立成</w:t>
      </w:r>
      <w:r w:rsidRPr="00314EED">
        <w:t>,</w:t>
      </w:r>
      <w:r w:rsidRPr="00314EED">
        <w:t>王向新</w:t>
      </w:r>
      <w:r w:rsidRPr="00314EED">
        <w:t>,</w:t>
      </w:r>
      <w:r w:rsidRPr="00314EED">
        <w:t>张莉芳</w:t>
      </w:r>
      <w:r w:rsidRPr="00314EED">
        <w:t>.</w:t>
      </w:r>
      <w:r w:rsidRPr="00314EED">
        <w:t>电力系统电压</w:t>
      </w:r>
      <w:proofErr w:type="gramStart"/>
      <w:r w:rsidRPr="00314EED">
        <w:t>和网损优化</w:t>
      </w:r>
      <w:proofErr w:type="gramEnd"/>
      <w:r w:rsidRPr="00314EED">
        <w:t>计算</w:t>
      </w:r>
      <w:r w:rsidRPr="00314EED">
        <w:t>[J].</w:t>
      </w:r>
      <w:r w:rsidRPr="00314EED">
        <w:t>电力系统自动化</w:t>
      </w:r>
      <w:r w:rsidRPr="00314EED">
        <w:t>,1995(07):30-33.</w:t>
      </w:r>
      <w:bookmarkEnd w:id="80"/>
    </w:p>
    <w:p w14:paraId="525A8D05" w14:textId="77777777" w:rsidR="00390B64" w:rsidRDefault="00314EED" w:rsidP="00314EED">
      <w:pPr>
        <w:numPr>
          <w:ilvl w:val="0"/>
          <w:numId w:val="22"/>
        </w:numPr>
      </w:pPr>
      <w:proofErr w:type="gramStart"/>
      <w:r w:rsidRPr="00314EED">
        <w:t>董元汉</w:t>
      </w:r>
      <w:proofErr w:type="gramEnd"/>
      <w:r w:rsidRPr="00314EED">
        <w:t>,</w:t>
      </w:r>
      <w:proofErr w:type="gramStart"/>
      <w:r w:rsidRPr="00314EED">
        <w:t>张万椿</w:t>
      </w:r>
      <w:proofErr w:type="gramEnd"/>
      <w:r w:rsidRPr="00314EED">
        <w:t>.</w:t>
      </w:r>
      <w:r w:rsidRPr="00314EED">
        <w:t>大系统无功最优补偿规划计算的一种简化线性直接法</w:t>
      </w:r>
      <w:r w:rsidRPr="00314EED">
        <w:t>[J].</w:t>
      </w:r>
      <w:r w:rsidRPr="00314EED">
        <w:t>电力系统自动化</w:t>
      </w:r>
      <w:r w:rsidRPr="00314EED">
        <w:t>,1987(05):3-11.</w:t>
      </w:r>
    </w:p>
    <w:p w14:paraId="76E0CF81" w14:textId="77777777" w:rsidR="00390B64" w:rsidRDefault="00314EED" w:rsidP="00390B64">
      <w:pPr>
        <w:numPr>
          <w:ilvl w:val="0"/>
          <w:numId w:val="22"/>
        </w:numPr>
      </w:pPr>
      <w:bookmarkStart w:id="81" w:name="_Ref9934612"/>
      <w:proofErr w:type="gramStart"/>
      <w:r w:rsidRPr="00314EED">
        <w:t>郑熙明</w:t>
      </w:r>
      <w:proofErr w:type="gramEnd"/>
      <w:r w:rsidRPr="00314EED">
        <w:t>,</w:t>
      </w:r>
      <w:r w:rsidRPr="00314EED">
        <w:t>于尔铿</w:t>
      </w:r>
      <w:r w:rsidRPr="00314EED">
        <w:t>.</w:t>
      </w:r>
      <w:r w:rsidRPr="00314EED">
        <w:t>电力系统线性规划的稀疏与优化技术</w:t>
      </w:r>
      <w:r w:rsidRPr="00314EED">
        <w:t>[J].</w:t>
      </w:r>
      <w:r w:rsidRPr="00314EED">
        <w:t>中国电机工程学报</w:t>
      </w:r>
      <w:r w:rsidRPr="00314EED">
        <w:t>,1986(01):69-74.</w:t>
      </w:r>
      <w:bookmarkEnd w:id="81"/>
      <w:r w:rsidR="00A84965">
        <w:t xml:space="preserve"> </w:t>
      </w:r>
    </w:p>
    <w:p w14:paraId="29858E23" w14:textId="77777777" w:rsidR="00C559E5" w:rsidRDefault="00C559E5" w:rsidP="00D811EF"/>
    <w:p w14:paraId="03AA9B60" w14:textId="77777777" w:rsidR="00390B64" w:rsidRDefault="00390B64" w:rsidP="00D811EF"/>
    <w:p w14:paraId="4317705E" w14:textId="77777777" w:rsidR="00C559E5" w:rsidRDefault="00C559E5" w:rsidP="00D811EF"/>
    <w:p w14:paraId="753E8C5A" w14:textId="77777777" w:rsidR="00C559E5" w:rsidRDefault="00C559E5" w:rsidP="00D811EF"/>
    <w:p w14:paraId="7B9B6076" w14:textId="77777777" w:rsidR="00C559E5" w:rsidRPr="00390B64" w:rsidRDefault="00C559E5" w:rsidP="00D811EF"/>
    <w:p w14:paraId="12D0942B" w14:textId="77777777" w:rsidR="00C559E5" w:rsidRDefault="00C559E5" w:rsidP="00D811EF"/>
    <w:p w14:paraId="66D0EE7D" w14:textId="77777777" w:rsidR="00C559E5" w:rsidRDefault="00C559E5" w:rsidP="00D811EF"/>
    <w:p w14:paraId="785A2C70" w14:textId="77777777" w:rsidR="00C559E5" w:rsidRDefault="00C559E5" w:rsidP="00D811EF"/>
    <w:p w14:paraId="3667CEA2" w14:textId="77777777" w:rsidR="00C559E5" w:rsidRDefault="00C559E5" w:rsidP="00D811EF"/>
    <w:p w14:paraId="476EDFC3" w14:textId="77777777" w:rsidR="00C559E5" w:rsidRDefault="00C559E5" w:rsidP="00D811EF"/>
    <w:p w14:paraId="038B1D8D" w14:textId="77777777" w:rsidR="00F77D7F" w:rsidRDefault="00F77D7F" w:rsidP="00D811EF"/>
    <w:p w14:paraId="0AF9584F" w14:textId="77777777" w:rsidR="00F77D7F" w:rsidRDefault="004E1C9C" w:rsidP="00F77D7F">
      <w:pPr>
        <w:pStyle w:val="1"/>
        <w:spacing w:before="163" w:after="163"/>
      </w:pPr>
      <w:bookmarkStart w:id="82" w:name="_Toc9957598"/>
      <w:proofErr w:type="spellStart"/>
      <w:r>
        <w:rPr>
          <w:rFonts w:hint="eastAsia"/>
        </w:rPr>
        <w:lastRenderedPageBreak/>
        <w:t>致谢</w:t>
      </w:r>
      <w:bookmarkEnd w:id="82"/>
      <w:proofErr w:type="spellEnd"/>
    </w:p>
    <w:p w14:paraId="1ABD7703" w14:textId="77777777" w:rsidR="009F0C84" w:rsidRDefault="00F77D7F" w:rsidP="00F77D7F">
      <w:pPr>
        <w:ind w:firstLineChars="200" w:firstLine="460"/>
        <w:rPr>
          <w:sz w:val="23"/>
          <w:szCs w:val="23"/>
        </w:rPr>
      </w:pPr>
      <w:r>
        <w:rPr>
          <w:sz w:val="23"/>
          <w:szCs w:val="23"/>
        </w:rPr>
        <w:t>时光荏苒，白驹过隙</w:t>
      </w:r>
      <w:r>
        <w:rPr>
          <w:rFonts w:hint="eastAsia"/>
          <w:sz w:val="23"/>
          <w:szCs w:val="23"/>
        </w:rPr>
        <w:t>，大学四年的生活就这样过去了，很惭愧大学没有怎么做过研究型的工作，毕业论文应该是我第一次严肃的研究一个课题，这将是我以后的研究生生涯宝贵经历。</w:t>
      </w:r>
    </w:p>
    <w:p w14:paraId="718B7D49" w14:textId="77777777" w:rsidR="00F77D7F" w:rsidRDefault="00F77D7F" w:rsidP="00F77D7F">
      <w:pPr>
        <w:ind w:firstLineChars="200" w:firstLine="460"/>
        <w:rPr>
          <w:sz w:val="23"/>
          <w:szCs w:val="23"/>
        </w:rPr>
      </w:pPr>
      <w:r>
        <w:rPr>
          <w:rFonts w:hint="eastAsia"/>
          <w:sz w:val="23"/>
          <w:szCs w:val="23"/>
        </w:rPr>
        <w:t>首先要感谢我毕业论文的指导老师张俊勃老师，从对于课题基本一无所知，张老师悉心指导，不断的给出专业、详尽的意见。</w:t>
      </w:r>
      <w:r w:rsidR="0005532E">
        <w:rPr>
          <w:rFonts w:hint="eastAsia"/>
          <w:sz w:val="23"/>
          <w:szCs w:val="23"/>
        </w:rPr>
        <w:t>不仅是</w:t>
      </w:r>
      <w:r>
        <w:rPr>
          <w:rFonts w:hint="eastAsia"/>
          <w:sz w:val="23"/>
          <w:szCs w:val="23"/>
        </w:rPr>
        <w:t>张老师的</w:t>
      </w:r>
      <w:r w:rsidR="0005532E">
        <w:rPr>
          <w:rFonts w:hint="eastAsia"/>
          <w:sz w:val="23"/>
          <w:szCs w:val="23"/>
        </w:rPr>
        <w:t>学术思维、认真的工作态度给了我深刻的印象和影响，而且还教导我们学习、科研、生活的人生道理和经验方法，我在和张老师学习的过程中收获良多。</w:t>
      </w:r>
    </w:p>
    <w:p w14:paraId="0F525980" w14:textId="77777777" w:rsidR="0005532E" w:rsidRDefault="0005532E" w:rsidP="00F77D7F">
      <w:pPr>
        <w:ind w:firstLineChars="200" w:firstLine="460"/>
        <w:rPr>
          <w:sz w:val="23"/>
          <w:szCs w:val="23"/>
        </w:rPr>
      </w:pPr>
      <w:r>
        <w:rPr>
          <w:rFonts w:hint="eastAsia"/>
          <w:sz w:val="23"/>
          <w:szCs w:val="23"/>
        </w:rPr>
        <w:t>同时也要感谢华工电力学院对于我们的培养，不断的督促我们认真学习，拓展自己的眼界和胸怀，做一个真正能在社会上立足的大学生。</w:t>
      </w:r>
    </w:p>
    <w:p w14:paraId="65404044" w14:textId="77777777" w:rsidR="0005532E" w:rsidRPr="0005532E" w:rsidRDefault="0005532E" w:rsidP="0005532E">
      <w:pPr>
        <w:ind w:firstLineChars="200" w:firstLine="460"/>
        <w:rPr>
          <w:sz w:val="23"/>
          <w:szCs w:val="23"/>
        </w:rPr>
      </w:pPr>
      <w:r>
        <w:rPr>
          <w:rFonts w:hint="eastAsia"/>
          <w:sz w:val="23"/>
          <w:szCs w:val="23"/>
        </w:rPr>
        <w:t>最后还要感谢我的爸爸妈妈，感谢你们的付出和包容，让我能够不断的前进。</w:t>
      </w:r>
    </w:p>
    <w:sectPr w:rsidR="0005532E" w:rsidRPr="0005532E" w:rsidSect="00201EA7">
      <w:headerReference w:type="even" r:id="rId247"/>
      <w:headerReference w:type="default" r:id="rId248"/>
      <w:footerReference w:type="default" r:id="rId249"/>
      <w:pgSz w:w="11906" w:h="16838"/>
      <w:pgMar w:top="1418" w:right="1418" w:bottom="1418" w:left="1418" w:header="851" w:footer="850"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Thomson Alex" w:date="2019-05-28T17:08:00Z" w:initials="TA">
    <w:p w14:paraId="75DB5E70" w14:textId="77777777" w:rsidR="00016349" w:rsidRDefault="00016349">
      <w:pPr>
        <w:pStyle w:val="af1"/>
        <w:rPr>
          <w:rFonts w:hint="eastAsia"/>
        </w:rPr>
      </w:pPr>
      <w:r>
        <w:rPr>
          <w:rStyle w:val="af0"/>
        </w:rPr>
        <w:annotationRef/>
      </w:r>
      <w:r>
        <w:rPr>
          <w:rFonts w:hint="eastAsia"/>
        </w:rPr>
        <w:t>有何优点，需要说仔细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DB5E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DB5E70" w16cid:durableId="2097E9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6FBEA" w14:textId="77777777" w:rsidR="00FC508B" w:rsidRDefault="00FC508B" w:rsidP="00100366">
      <w:pPr>
        <w:spacing w:line="240" w:lineRule="auto"/>
      </w:pPr>
      <w:r>
        <w:separator/>
      </w:r>
    </w:p>
  </w:endnote>
  <w:endnote w:type="continuationSeparator" w:id="0">
    <w:p w14:paraId="08D255AB" w14:textId="77777777" w:rsidR="00FC508B" w:rsidRDefault="00FC508B" w:rsidP="00100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EF4B1" w14:textId="77777777" w:rsidR="00016349" w:rsidRPr="00334F84" w:rsidRDefault="00016349" w:rsidP="00C03668">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DB6B0D">
      <w:rPr>
        <w:noProof/>
        <w:sz w:val="21"/>
        <w:lang w:val="zh-CN"/>
      </w:rPr>
      <w:t>I</w:t>
    </w:r>
    <w:r w:rsidRPr="00334F84">
      <w:rPr>
        <w:sz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0B3D2" w14:textId="77777777" w:rsidR="00016349" w:rsidRPr="00334F84" w:rsidRDefault="00016349"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DB6B0D">
      <w:rPr>
        <w:noProof/>
        <w:sz w:val="21"/>
        <w:lang w:val="zh-CN"/>
      </w:rPr>
      <w:t>1</w:t>
    </w:r>
    <w:r w:rsidRPr="00334F84">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AFEE3" w14:textId="77777777" w:rsidR="00016349" w:rsidRPr="00334F84" w:rsidRDefault="00016349" w:rsidP="00334F84">
    <w:pPr>
      <w:pStyle w:val="a5"/>
      <w:jc w:val="center"/>
      <w:rPr>
        <w:sz w:val="21"/>
      </w:rPr>
    </w:pPr>
    <w:r>
      <w:rPr>
        <w:rFonts w:hint="eastAsia"/>
        <w:sz w:val="21"/>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876CA" w14:textId="77777777" w:rsidR="00016349" w:rsidRPr="00334F84" w:rsidRDefault="00016349"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DB6B0D">
      <w:rPr>
        <w:noProof/>
        <w:sz w:val="21"/>
        <w:lang w:val="zh-CN"/>
      </w:rPr>
      <w:t>3</w:t>
    </w:r>
    <w:r w:rsidRPr="00334F84">
      <w:rPr>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80529" w14:textId="77777777" w:rsidR="00016349" w:rsidRPr="00334F84" w:rsidRDefault="00016349"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DB6B0D">
      <w:rPr>
        <w:noProof/>
        <w:sz w:val="21"/>
        <w:lang w:val="zh-CN"/>
      </w:rPr>
      <w:t>5</w:t>
    </w:r>
    <w:r w:rsidRPr="00334F84">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29A16" w14:textId="77777777" w:rsidR="00016349" w:rsidRPr="00334F84" w:rsidRDefault="00016349"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DB6B0D">
      <w:rPr>
        <w:noProof/>
        <w:sz w:val="21"/>
        <w:lang w:val="zh-CN"/>
      </w:rPr>
      <w:t>9</w:t>
    </w:r>
    <w:r w:rsidRPr="00334F84">
      <w:rPr>
        <w:sz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B55B8" w14:textId="77777777" w:rsidR="00016349" w:rsidRPr="00334F84" w:rsidRDefault="00016349"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294C73">
      <w:rPr>
        <w:noProof/>
        <w:sz w:val="21"/>
        <w:lang w:val="zh-CN"/>
      </w:rPr>
      <w:t>11</w:t>
    </w:r>
    <w:r w:rsidRPr="00334F84">
      <w:rPr>
        <w:sz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8BACE" w14:textId="77777777" w:rsidR="00016349" w:rsidRPr="00334F84" w:rsidRDefault="00016349" w:rsidP="00334F84">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4D5440">
      <w:rPr>
        <w:noProof/>
        <w:sz w:val="21"/>
        <w:lang w:val="zh-CN"/>
      </w:rPr>
      <w:t>13</w:t>
    </w:r>
    <w:r w:rsidRPr="00334F84">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F24AB" w14:textId="77777777" w:rsidR="00FC508B" w:rsidRDefault="00FC508B" w:rsidP="00100366">
      <w:pPr>
        <w:spacing w:line="240" w:lineRule="auto"/>
      </w:pPr>
      <w:r>
        <w:separator/>
      </w:r>
    </w:p>
  </w:footnote>
  <w:footnote w:type="continuationSeparator" w:id="0">
    <w:p w14:paraId="071835C0" w14:textId="77777777" w:rsidR="00FC508B" w:rsidRDefault="00FC508B" w:rsidP="001003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2C8DE" w14:textId="77777777" w:rsidR="00016349" w:rsidRPr="00A379E2" w:rsidRDefault="00016349" w:rsidP="006337D9">
    <w:pPr>
      <w:pStyle w:val="a3"/>
      <w:pBdr>
        <w:bottom w:val="single" w:sz="8" w:space="1" w:color="auto"/>
      </w:pBdr>
      <w:rPr>
        <w:sz w:val="21"/>
      </w:rPr>
    </w:pPr>
    <w:proofErr w:type="spellStart"/>
    <w:r w:rsidRPr="00A379E2">
      <w:rPr>
        <w:rFonts w:hint="eastAsia"/>
        <w:sz w:val="21"/>
      </w:rPr>
      <w:t>华南理工大学学士学位论文</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5856D" w14:textId="77777777" w:rsidR="00016349" w:rsidRPr="002042CA" w:rsidRDefault="00016349" w:rsidP="006337D9">
    <w:pPr>
      <w:pStyle w:val="a3"/>
      <w:pBdr>
        <w:bottom w:val="single" w:sz="8" w:space="1" w:color="auto"/>
      </w:pBdr>
      <w:rPr>
        <w:sz w:val="21"/>
      </w:rPr>
    </w:pPr>
    <w:r>
      <w:rPr>
        <w:rFonts w:hint="eastAsia"/>
        <w:sz w:val="21"/>
      </w:rPr>
      <w:t>第一章</w:t>
    </w:r>
    <w:r>
      <w:rPr>
        <w:rFonts w:hint="eastAsia"/>
        <w:sz w:val="21"/>
      </w:rPr>
      <w:t xml:space="preserve"> </w:t>
    </w:r>
    <w:r>
      <w:rPr>
        <w:rFonts w:hint="eastAsia"/>
        <w:sz w:val="21"/>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89A36" w14:textId="77777777" w:rsidR="00016349" w:rsidRDefault="00016349">
    <w:pPr>
      <w:pStyle w:val="a3"/>
    </w:pPr>
    <w:r>
      <w:rPr>
        <w:rFonts w:hint="eastAsia"/>
      </w:rPr>
      <w:t>第一章</w:t>
    </w:r>
    <w:r>
      <w:rPr>
        <w:rFonts w:hint="eastAsia"/>
      </w:rPr>
      <w:t xml:space="preserve"> </w:t>
    </w:r>
    <w:r>
      <w:rPr>
        <w:rFonts w:hint="eastAsia"/>
      </w:rPr>
      <w:t>绪论</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EFB92" w14:textId="77777777" w:rsidR="00016349" w:rsidRPr="002042CA" w:rsidRDefault="00016349" w:rsidP="006337D9">
    <w:pPr>
      <w:pStyle w:val="a3"/>
      <w:pBdr>
        <w:bottom w:val="single" w:sz="8" w:space="1" w:color="auto"/>
      </w:pBdr>
      <w:rPr>
        <w:sz w:val="21"/>
        <w:lang w:eastAsia="zh-CN"/>
      </w:rPr>
    </w:pPr>
    <w:proofErr w:type="spellStart"/>
    <w:r>
      <w:rPr>
        <w:rFonts w:hint="eastAsia"/>
        <w:sz w:val="21"/>
      </w:rPr>
      <w:t>第</w:t>
    </w:r>
    <w:r>
      <w:rPr>
        <w:rFonts w:hint="eastAsia"/>
        <w:sz w:val="21"/>
        <w:lang w:eastAsia="zh-CN"/>
      </w:rPr>
      <w:t>二</w:t>
    </w:r>
    <w:proofErr w:type="spellEnd"/>
    <w:r>
      <w:rPr>
        <w:rFonts w:hint="eastAsia"/>
        <w:sz w:val="21"/>
      </w:rPr>
      <w:t>章</w:t>
    </w:r>
    <w:r>
      <w:rPr>
        <w:rFonts w:hint="eastAsia"/>
        <w:sz w:val="21"/>
      </w:rPr>
      <w:t xml:space="preserve"> </w:t>
    </w:r>
    <w:r>
      <w:rPr>
        <w:rFonts w:hint="eastAsia"/>
        <w:sz w:val="21"/>
        <w:lang w:eastAsia="zh-CN"/>
      </w:rPr>
      <w:t>基于配电网的</w:t>
    </w:r>
    <w:proofErr w:type="spellStart"/>
    <w:r>
      <w:rPr>
        <w:rFonts w:hint="eastAsia"/>
        <w:sz w:val="21"/>
        <w:lang w:eastAsia="zh-CN"/>
      </w:rPr>
      <w:t>OPF</w:t>
    </w:r>
    <w:r>
      <w:rPr>
        <w:rFonts w:hint="eastAsia"/>
        <w:sz w:val="21"/>
        <w:lang w:eastAsia="zh-CN"/>
      </w:rPr>
      <w:t>模型</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CE71F" w14:textId="77777777" w:rsidR="00016349" w:rsidRPr="002042CA" w:rsidRDefault="00016349" w:rsidP="006337D9">
    <w:pPr>
      <w:pStyle w:val="a3"/>
      <w:pBdr>
        <w:bottom w:val="single" w:sz="8" w:space="1" w:color="auto"/>
      </w:pBdr>
      <w:rPr>
        <w:sz w:val="21"/>
        <w:lang w:eastAsia="zh-CN"/>
      </w:rPr>
    </w:pPr>
    <w:proofErr w:type="spellStart"/>
    <w:r>
      <w:rPr>
        <w:rFonts w:hint="eastAsia"/>
        <w:sz w:val="21"/>
      </w:rPr>
      <w:t>第</w:t>
    </w:r>
    <w:r>
      <w:rPr>
        <w:rFonts w:hint="eastAsia"/>
        <w:sz w:val="21"/>
        <w:lang w:eastAsia="zh-CN"/>
      </w:rPr>
      <w:t>三</w:t>
    </w:r>
    <w:proofErr w:type="spellEnd"/>
    <w:r>
      <w:rPr>
        <w:rFonts w:hint="eastAsia"/>
        <w:sz w:val="21"/>
      </w:rPr>
      <w:t>章</w:t>
    </w:r>
    <w:r>
      <w:rPr>
        <w:rFonts w:hint="eastAsia"/>
        <w:sz w:val="21"/>
      </w:rPr>
      <w:t xml:space="preserve"> </w:t>
    </w:r>
    <w:r>
      <w:rPr>
        <w:rFonts w:hint="eastAsia"/>
        <w:sz w:val="21"/>
        <w:lang w:eastAsia="zh-CN"/>
      </w:rPr>
      <w:t>在线自动化处理流程</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066E2" w14:textId="77777777" w:rsidR="00016349" w:rsidRPr="002042CA" w:rsidRDefault="00016349" w:rsidP="006337D9">
    <w:pPr>
      <w:pStyle w:val="a3"/>
      <w:pBdr>
        <w:bottom w:val="single" w:sz="8" w:space="1" w:color="auto"/>
      </w:pBdr>
      <w:rPr>
        <w:sz w:val="21"/>
      </w:rPr>
    </w:pPr>
    <w:proofErr w:type="spellStart"/>
    <w:r>
      <w:rPr>
        <w:rFonts w:hint="eastAsia"/>
        <w:sz w:val="21"/>
      </w:rPr>
      <w:t>第四章</w:t>
    </w:r>
    <w:proofErr w:type="spellEnd"/>
    <w:r>
      <w:rPr>
        <w:rFonts w:hint="eastAsia"/>
        <w:sz w:val="21"/>
      </w:rPr>
      <w:t xml:space="preserve"> </w:t>
    </w:r>
    <w:r>
      <w:rPr>
        <w:rFonts w:hint="eastAsia"/>
        <w:sz w:val="21"/>
        <w:lang w:eastAsia="zh-CN"/>
      </w:rPr>
      <w:t>算例分析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CB8D4" w14:textId="77777777" w:rsidR="00016349" w:rsidRPr="002042CA" w:rsidRDefault="00016349" w:rsidP="006337D9">
    <w:pPr>
      <w:pStyle w:val="a3"/>
      <w:pBdr>
        <w:bottom w:val="single" w:sz="8" w:space="1" w:color="auto"/>
      </w:pBdr>
      <w:rPr>
        <w:sz w:val="21"/>
      </w:rPr>
    </w:pPr>
    <w:r>
      <w:rPr>
        <w:rFonts w:hint="eastAsia"/>
        <w:sz w:val="21"/>
      </w:rPr>
      <w:t>结论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67DF" w14:textId="77777777" w:rsidR="00016349" w:rsidRPr="000128D4" w:rsidRDefault="00016349" w:rsidP="000128D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BCE84" w14:textId="77777777" w:rsidR="00016349" w:rsidRPr="00CB5FD6" w:rsidRDefault="00016349" w:rsidP="00CB5F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3026"/>
    <w:multiLevelType w:val="multilevel"/>
    <w:tmpl w:val="8B70CEA8"/>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9E15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2C027F1"/>
    <w:multiLevelType w:val="multilevel"/>
    <w:tmpl w:val="8B70CEA8"/>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1902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9C216EF"/>
    <w:multiLevelType w:val="hybridMultilevel"/>
    <w:tmpl w:val="BEC2B808"/>
    <w:lvl w:ilvl="0" w:tplc="21C00A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F1510D"/>
    <w:multiLevelType w:val="multilevel"/>
    <w:tmpl w:val="6FA6A372"/>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3B33EC"/>
    <w:multiLevelType w:val="hybridMultilevel"/>
    <w:tmpl w:val="700A890C"/>
    <w:lvl w:ilvl="0" w:tplc="86923916">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2A5576"/>
    <w:multiLevelType w:val="hybridMultilevel"/>
    <w:tmpl w:val="CA662000"/>
    <w:lvl w:ilvl="0" w:tplc="4C3C01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86130D"/>
    <w:multiLevelType w:val="multilevel"/>
    <w:tmpl w:val="342CF7FC"/>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0D01CE5"/>
    <w:multiLevelType w:val="hybridMultilevel"/>
    <w:tmpl w:val="5D109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DF6CE7"/>
    <w:multiLevelType w:val="multilevel"/>
    <w:tmpl w:val="6012F6C2"/>
    <w:lvl w:ilvl="0">
      <w:start w:val="3"/>
      <w:numFmt w:val="decimal"/>
      <w:lvlText w:val="%1"/>
      <w:lvlJc w:val="left"/>
      <w:pPr>
        <w:ind w:left="432" w:hanging="432"/>
      </w:pPr>
      <w:rPr>
        <w:rFonts w:hint="default"/>
      </w:rPr>
    </w:lvl>
    <w:lvl w:ilvl="1">
      <w:start w:val="1"/>
      <w:numFmt w:val="decimal"/>
      <w:lvlText w:val="2.%2"/>
      <w:lvlJc w:val="left"/>
      <w:pPr>
        <w:ind w:left="576" w:hanging="576"/>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3.2.1"/>
      <w:lvlJc w:val="left"/>
      <w:pPr>
        <w:ind w:left="720" w:hanging="720"/>
      </w:pPr>
      <w:rPr>
        <w:rFonts w:hint="default"/>
      </w:rPr>
    </w:lvl>
    <w:lvl w:ilvl="3">
      <w:start w:val="1"/>
      <w:numFmt w:val="decimal"/>
      <w:lvlText w:val="2.1.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944763D"/>
    <w:multiLevelType w:val="hybridMultilevel"/>
    <w:tmpl w:val="D4FC69FA"/>
    <w:lvl w:ilvl="0" w:tplc="2A541D2C">
      <w:start w:val="1"/>
      <w:numFmt w:val="japaneseCounting"/>
      <w:lvlText w:val="第%1章"/>
      <w:lvlJc w:val="left"/>
      <w:pPr>
        <w:ind w:left="1260" w:hanging="1260"/>
      </w:pPr>
      <w:rPr>
        <w:rFonts w:hint="default"/>
      </w:rPr>
    </w:lvl>
    <w:lvl w:ilvl="1" w:tplc="3C9217E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981CFC"/>
    <w:multiLevelType w:val="multilevel"/>
    <w:tmpl w:val="EEE2E460"/>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3.1.%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A572A21"/>
    <w:multiLevelType w:val="hybridMultilevel"/>
    <w:tmpl w:val="CCB854B2"/>
    <w:lvl w:ilvl="0" w:tplc="8EA4B7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58303E"/>
    <w:multiLevelType w:val="hybridMultilevel"/>
    <w:tmpl w:val="DA8A8D74"/>
    <w:lvl w:ilvl="0" w:tplc="26BC825E">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BF15F3"/>
    <w:multiLevelType w:val="multilevel"/>
    <w:tmpl w:val="62A83EE2"/>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7F351EE"/>
    <w:multiLevelType w:val="multilevel"/>
    <w:tmpl w:val="059EF1A0"/>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98F16DC"/>
    <w:multiLevelType w:val="hybridMultilevel"/>
    <w:tmpl w:val="C862F242"/>
    <w:lvl w:ilvl="0" w:tplc="F53EF2E4">
      <w:start w:val="1"/>
      <w:numFmt w:val="decimal"/>
      <w:lvlText w:val="1.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2D38F1"/>
    <w:multiLevelType w:val="hybridMultilevel"/>
    <w:tmpl w:val="4DF63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3931ED"/>
    <w:multiLevelType w:val="hybridMultilevel"/>
    <w:tmpl w:val="82BE5018"/>
    <w:lvl w:ilvl="0" w:tplc="F0023F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C6A1474"/>
    <w:multiLevelType w:val="hybridMultilevel"/>
    <w:tmpl w:val="6B425EF0"/>
    <w:lvl w:ilvl="0" w:tplc="C40ECF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E94164F"/>
    <w:multiLevelType w:val="hybridMultilevel"/>
    <w:tmpl w:val="20ACB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35A3253"/>
    <w:multiLevelType w:val="multilevel"/>
    <w:tmpl w:val="C1C6511A"/>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6B20A9C"/>
    <w:multiLevelType w:val="multilevel"/>
    <w:tmpl w:val="6FF6A1C6"/>
    <w:lvl w:ilvl="0">
      <w:start w:val="1"/>
      <w:numFmt w:val="decimal"/>
      <w:lvlText w:val="1.2.%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1.3.2.%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38636783"/>
    <w:multiLevelType w:val="hybridMultilevel"/>
    <w:tmpl w:val="DD4C353C"/>
    <w:lvl w:ilvl="0" w:tplc="E5581772">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066D16"/>
    <w:multiLevelType w:val="multilevel"/>
    <w:tmpl w:val="8B70CEA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EB85917"/>
    <w:multiLevelType w:val="multilevel"/>
    <w:tmpl w:val="059EF1A0"/>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402D3245"/>
    <w:multiLevelType w:val="hybridMultilevel"/>
    <w:tmpl w:val="56E89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4740A8"/>
    <w:multiLevelType w:val="multilevel"/>
    <w:tmpl w:val="8B70CEA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4EB343F"/>
    <w:multiLevelType w:val="hybridMultilevel"/>
    <w:tmpl w:val="4674386E"/>
    <w:lvl w:ilvl="0" w:tplc="FA52C98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76A6BF9"/>
    <w:multiLevelType w:val="hybridMultilevel"/>
    <w:tmpl w:val="1E9A4F7A"/>
    <w:lvl w:ilvl="0" w:tplc="FA52C98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7B60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4DB90432"/>
    <w:multiLevelType w:val="hybridMultilevel"/>
    <w:tmpl w:val="F3CED40A"/>
    <w:lvl w:ilvl="0" w:tplc="FA52C98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846C72"/>
    <w:multiLevelType w:val="multilevel"/>
    <w:tmpl w:val="C1C6511A"/>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0F51D08"/>
    <w:multiLevelType w:val="hybridMultilevel"/>
    <w:tmpl w:val="4336DE2C"/>
    <w:lvl w:ilvl="0" w:tplc="F0BC08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BDE0AF4"/>
    <w:multiLevelType w:val="hybridMultilevel"/>
    <w:tmpl w:val="ECB81390"/>
    <w:lvl w:ilvl="0" w:tplc="0DAE10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78E0123"/>
    <w:multiLevelType w:val="hybridMultilevel"/>
    <w:tmpl w:val="A6C2F0F6"/>
    <w:lvl w:ilvl="0" w:tplc="B066BA7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02443A"/>
    <w:multiLevelType w:val="multilevel"/>
    <w:tmpl w:val="7002443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82C7E83"/>
    <w:multiLevelType w:val="multilevel"/>
    <w:tmpl w:val="8B70CEA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8D85259"/>
    <w:multiLevelType w:val="hybridMultilevel"/>
    <w:tmpl w:val="EE1AD952"/>
    <w:lvl w:ilvl="0" w:tplc="DD2680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0F4BA2"/>
    <w:multiLevelType w:val="multilevel"/>
    <w:tmpl w:val="0C5EEC12"/>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decimal"/>
      <w:lvlText w:val="1.3.%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36"/>
  </w:num>
  <w:num w:numId="2">
    <w:abstractNumId w:val="31"/>
  </w:num>
  <w:num w:numId="3">
    <w:abstractNumId w:val="38"/>
  </w:num>
  <w:num w:numId="4">
    <w:abstractNumId w:val="3"/>
  </w:num>
  <w:num w:numId="5">
    <w:abstractNumId w:val="25"/>
  </w:num>
  <w:num w:numId="6">
    <w:abstractNumId w:val="8"/>
  </w:num>
  <w:num w:numId="7">
    <w:abstractNumId w:val="28"/>
  </w:num>
  <w:num w:numId="8">
    <w:abstractNumId w:val="0"/>
  </w:num>
  <w:num w:numId="9">
    <w:abstractNumId w:val="2"/>
  </w:num>
  <w:num w:numId="10">
    <w:abstractNumId w:val="26"/>
  </w:num>
  <w:num w:numId="11">
    <w:abstractNumId w:val="16"/>
  </w:num>
  <w:num w:numId="12">
    <w:abstractNumId w:val="33"/>
  </w:num>
  <w:num w:numId="13">
    <w:abstractNumId w:val="22"/>
  </w:num>
  <w:num w:numId="14">
    <w:abstractNumId w:val="5"/>
  </w:num>
  <w:num w:numId="15">
    <w:abstractNumId w:val="11"/>
  </w:num>
  <w:num w:numId="16">
    <w:abstractNumId w:val="4"/>
  </w:num>
  <w:num w:numId="17">
    <w:abstractNumId w:val="18"/>
  </w:num>
  <w:num w:numId="18">
    <w:abstractNumId w:val="27"/>
  </w:num>
  <w:num w:numId="19">
    <w:abstractNumId w:val="9"/>
  </w:num>
  <w:num w:numId="20">
    <w:abstractNumId w:val="21"/>
  </w:num>
  <w:num w:numId="21">
    <w:abstractNumId w:val="39"/>
  </w:num>
  <w:num w:numId="22">
    <w:abstractNumId w:val="32"/>
  </w:num>
  <w:num w:numId="23">
    <w:abstractNumId w:val="30"/>
  </w:num>
  <w:num w:numId="24">
    <w:abstractNumId w:val="29"/>
  </w:num>
  <w:num w:numId="25">
    <w:abstractNumId w:val="14"/>
  </w:num>
  <w:num w:numId="26">
    <w:abstractNumId w:val="1"/>
  </w:num>
  <w:num w:numId="27">
    <w:abstractNumId w:val="15"/>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19"/>
  </w:num>
  <w:num w:numId="31">
    <w:abstractNumId w:val="13"/>
  </w:num>
  <w:num w:numId="32">
    <w:abstractNumId w:val="12"/>
  </w:num>
  <w:num w:numId="33">
    <w:abstractNumId w:val="40"/>
  </w:num>
  <w:num w:numId="34">
    <w:abstractNumId w:val="23"/>
  </w:num>
  <w:num w:numId="35">
    <w:abstractNumId w:val="34"/>
  </w:num>
  <w:num w:numId="36">
    <w:abstractNumId w:val="35"/>
  </w:num>
  <w:num w:numId="37">
    <w:abstractNumId w:val="17"/>
  </w:num>
  <w:num w:numId="38">
    <w:abstractNumId w:val="7"/>
  </w:num>
  <w:num w:numId="39">
    <w:abstractNumId w:val="20"/>
  </w:num>
  <w:num w:numId="40">
    <w:abstractNumId w:val="6"/>
  </w:num>
  <w:num w:numId="41">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son Alex">
    <w15:presenceInfo w15:providerId="Windows Live" w15:userId="732ce40e123333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84"/>
    <w:rsid w:val="00001C4F"/>
    <w:rsid w:val="00002563"/>
    <w:rsid w:val="00012822"/>
    <w:rsid w:val="000128D4"/>
    <w:rsid w:val="00015525"/>
    <w:rsid w:val="000160C4"/>
    <w:rsid w:val="00016349"/>
    <w:rsid w:val="000247A2"/>
    <w:rsid w:val="00024B5C"/>
    <w:rsid w:val="000368E4"/>
    <w:rsid w:val="00037D21"/>
    <w:rsid w:val="000409C4"/>
    <w:rsid w:val="00054578"/>
    <w:rsid w:val="0005532E"/>
    <w:rsid w:val="000575A4"/>
    <w:rsid w:val="000701F9"/>
    <w:rsid w:val="0007222A"/>
    <w:rsid w:val="00072ED7"/>
    <w:rsid w:val="00077FA8"/>
    <w:rsid w:val="00091295"/>
    <w:rsid w:val="000958E7"/>
    <w:rsid w:val="000A07C5"/>
    <w:rsid w:val="000A2982"/>
    <w:rsid w:val="000B0889"/>
    <w:rsid w:val="000B405A"/>
    <w:rsid w:val="000B727A"/>
    <w:rsid w:val="000D0EBB"/>
    <w:rsid w:val="000E0A9E"/>
    <w:rsid w:val="000E7401"/>
    <w:rsid w:val="000F0B8A"/>
    <w:rsid w:val="000F2DE2"/>
    <w:rsid w:val="000F6856"/>
    <w:rsid w:val="00100366"/>
    <w:rsid w:val="00111E6C"/>
    <w:rsid w:val="00126FED"/>
    <w:rsid w:val="00133003"/>
    <w:rsid w:val="00153415"/>
    <w:rsid w:val="00161E6E"/>
    <w:rsid w:val="00174C52"/>
    <w:rsid w:val="00185B59"/>
    <w:rsid w:val="001A4551"/>
    <w:rsid w:val="001B6D55"/>
    <w:rsid w:val="001C4023"/>
    <w:rsid w:val="001C7C23"/>
    <w:rsid w:val="001D3331"/>
    <w:rsid w:val="001E3D06"/>
    <w:rsid w:val="001E6803"/>
    <w:rsid w:val="001F755E"/>
    <w:rsid w:val="002018B4"/>
    <w:rsid w:val="00201EA7"/>
    <w:rsid w:val="002042CA"/>
    <w:rsid w:val="00222200"/>
    <w:rsid w:val="002237A4"/>
    <w:rsid w:val="002459B5"/>
    <w:rsid w:val="0025309A"/>
    <w:rsid w:val="00255832"/>
    <w:rsid w:val="00256125"/>
    <w:rsid w:val="00280B9C"/>
    <w:rsid w:val="00286B06"/>
    <w:rsid w:val="00291846"/>
    <w:rsid w:val="00294C73"/>
    <w:rsid w:val="00294D3D"/>
    <w:rsid w:val="002A5B93"/>
    <w:rsid w:val="002B1C8B"/>
    <w:rsid w:val="002C2AAF"/>
    <w:rsid w:val="002C34B9"/>
    <w:rsid w:val="002C655B"/>
    <w:rsid w:val="002D0BE7"/>
    <w:rsid w:val="002D5EAA"/>
    <w:rsid w:val="002E23E2"/>
    <w:rsid w:val="002E271D"/>
    <w:rsid w:val="002F400A"/>
    <w:rsid w:val="002F7594"/>
    <w:rsid w:val="00302832"/>
    <w:rsid w:val="00303E4B"/>
    <w:rsid w:val="0030526B"/>
    <w:rsid w:val="00306AB6"/>
    <w:rsid w:val="00311BE3"/>
    <w:rsid w:val="003123AB"/>
    <w:rsid w:val="003149F0"/>
    <w:rsid w:val="00314EED"/>
    <w:rsid w:val="00316AE3"/>
    <w:rsid w:val="00317172"/>
    <w:rsid w:val="00317D18"/>
    <w:rsid w:val="00327F36"/>
    <w:rsid w:val="003331CD"/>
    <w:rsid w:val="003333E0"/>
    <w:rsid w:val="00334DB4"/>
    <w:rsid w:val="00334F84"/>
    <w:rsid w:val="00337159"/>
    <w:rsid w:val="00355AF5"/>
    <w:rsid w:val="003572CC"/>
    <w:rsid w:val="00360823"/>
    <w:rsid w:val="00364225"/>
    <w:rsid w:val="00380039"/>
    <w:rsid w:val="003804A8"/>
    <w:rsid w:val="00390B64"/>
    <w:rsid w:val="0039282C"/>
    <w:rsid w:val="00393458"/>
    <w:rsid w:val="003A2080"/>
    <w:rsid w:val="003B3C15"/>
    <w:rsid w:val="003B6E67"/>
    <w:rsid w:val="003C1B6B"/>
    <w:rsid w:val="003C6EE2"/>
    <w:rsid w:val="003D3632"/>
    <w:rsid w:val="003D4272"/>
    <w:rsid w:val="003D5F2A"/>
    <w:rsid w:val="004061B7"/>
    <w:rsid w:val="004061F5"/>
    <w:rsid w:val="00410FFD"/>
    <w:rsid w:val="00415BA2"/>
    <w:rsid w:val="00417F40"/>
    <w:rsid w:val="00426B97"/>
    <w:rsid w:val="00436D77"/>
    <w:rsid w:val="00444C9C"/>
    <w:rsid w:val="0045302D"/>
    <w:rsid w:val="00455AEA"/>
    <w:rsid w:val="004904DA"/>
    <w:rsid w:val="0049621C"/>
    <w:rsid w:val="004966DA"/>
    <w:rsid w:val="004A243D"/>
    <w:rsid w:val="004A50BC"/>
    <w:rsid w:val="004B5BF2"/>
    <w:rsid w:val="004C4092"/>
    <w:rsid w:val="004D5440"/>
    <w:rsid w:val="004D68BE"/>
    <w:rsid w:val="004E1C9C"/>
    <w:rsid w:val="004E6694"/>
    <w:rsid w:val="004F66DF"/>
    <w:rsid w:val="005000A8"/>
    <w:rsid w:val="00503C9E"/>
    <w:rsid w:val="00506031"/>
    <w:rsid w:val="00511807"/>
    <w:rsid w:val="0051497A"/>
    <w:rsid w:val="00520496"/>
    <w:rsid w:val="00520638"/>
    <w:rsid w:val="005236C1"/>
    <w:rsid w:val="00524530"/>
    <w:rsid w:val="00534A27"/>
    <w:rsid w:val="00541AB1"/>
    <w:rsid w:val="00544678"/>
    <w:rsid w:val="00546C77"/>
    <w:rsid w:val="00546C94"/>
    <w:rsid w:val="00553978"/>
    <w:rsid w:val="00576161"/>
    <w:rsid w:val="00584680"/>
    <w:rsid w:val="00587978"/>
    <w:rsid w:val="005A3DC2"/>
    <w:rsid w:val="005A3DD2"/>
    <w:rsid w:val="005A7A5C"/>
    <w:rsid w:val="005C5B0B"/>
    <w:rsid w:val="005E71D6"/>
    <w:rsid w:val="005F2A63"/>
    <w:rsid w:val="005F4B5A"/>
    <w:rsid w:val="005F7571"/>
    <w:rsid w:val="00617BC6"/>
    <w:rsid w:val="00617BDF"/>
    <w:rsid w:val="00622B04"/>
    <w:rsid w:val="00624973"/>
    <w:rsid w:val="00625E0A"/>
    <w:rsid w:val="0062612D"/>
    <w:rsid w:val="006337D9"/>
    <w:rsid w:val="00633ED3"/>
    <w:rsid w:val="00635406"/>
    <w:rsid w:val="00637321"/>
    <w:rsid w:val="006461CB"/>
    <w:rsid w:val="006506D3"/>
    <w:rsid w:val="00650C64"/>
    <w:rsid w:val="00654427"/>
    <w:rsid w:val="00656F82"/>
    <w:rsid w:val="006612F7"/>
    <w:rsid w:val="006679A7"/>
    <w:rsid w:val="00675046"/>
    <w:rsid w:val="00675195"/>
    <w:rsid w:val="00683D58"/>
    <w:rsid w:val="006A2187"/>
    <w:rsid w:val="006B65A6"/>
    <w:rsid w:val="006C47B0"/>
    <w:rsid w:val="006C6083"/>
    <w:rsid w:val="006C7D27"/>
    <w:rsid w:val="006D292D"/>
    <w:rsid w:val="006D43F3"/>
    <w:rsid w:val="006D5C98"/>
    <w:rsid w:val="006D6ED5"/>
    <w:rsid w:val="007025CF"/>
    <w:rsid w:val="0071246E"/>
    <w:rsid w:val="00723086"/>
    <w:rsid w:val="007337AF"/>
    <w:rsid w:val="00742B97"/>
    <w:rsid w:val="00747707"/>
    <w:rsid w:val="00750E9C"/>
    <w:rsid w:val="00775151"/>
    <w:rsid w:val="00777A48"/>
    <w:rsid w:val="00786925"/>
    <w:rsid w:val="007B535C"/>
    <w:rsid w:val="007C02FD"/>
    <w:rsid w:val="007C586D"/>
    <w:rsid w:val="007C7CA5"/>
    <w:rsid w:val="007D64CC"/>
    <w:rsid w:val="007E518C"/>
    <w:rsid w:val="007E54C0"/>
    <w:rsid w:val="007F6A05"/>
    <w:rsid w:val="008036AF"/>
    <w:rsid w:val="008423A8"/>
    <w:rsid w:val="0084705F"/>
    <w:rsid w:val="00866D42"/>
    <w:rsid w:val="0087429B"/>
    <w:rsid w:val="0087706D"/>
    <w:rsid w:val="008774EA"/>
    <w:rsid w:val="0088720F"/>
    <w:rsid w:val="0089021E"/>
    <w:rsid w:val="008D7BED"/>
    <w:rsid w:val="00901F3D"/>
    <w:rsid w:val="009072C1"/>
    <w:rsid w:val="00925A47"/>
    <w:rsid w:val="0092723C"/>
    <w:rsid w:val="00933ECF"/>
    <w:rsid w:val="00940581"/>
    <w:rsid w:val="00940D61"/>
    <w:rsid w:val="009601E2"/>
    <w:rsid w:val="009608B1"/>
    <w:rsid w:val="0097476F"/>
    <w:rsid w:val="009748D5"/>
    <w:rsid w:val="00982A7D"/>
    <w:rsid w:val="009831AA"/>
    <w:rsid w:val="009841AE"/>
    <w:rsid w:val="009C3575"/>
    <w:rsid w:val="009D7F1D"/>
    <w:rsid w:val="009E126B"/>
    <w:rsid w:val="009F0C84"/>
    <w:rsid w:val="009F12B0"/>
    <w:rsid w:val="009F7F54"/>
    <w:rsid w:val="00A02CEB"/>
    <w:rsid w:val="00A03946"/>
    <w:rsid w:val="00A03B88"/>
    <w:rsid w:val="00A06C79"/>
    <w:rsid w:val="00A103DF"/>
    <w:rsid w:val="00A13DD7"/>
    <w:rsid w:val="00A14902"/>
    <w:rsid w:val="00A31C03"/>
    <w:rsid w:val="00A35E22"/>
    <w:rsid w:val="00A379E2"/>
    <w:rsid w:val="00A454BA"/>
    <w:rsid w:val="00A53742"/>
    <w:rsid w:val="00A56718"/>
    <w:rsid w:val="00A62A53"/>
    <w:rsid w:val="00A66E1A"/>
    <w:rsid w:val="00A7116B"/>
    <w:rsid w:val="00A76828"/>
    <w:rsid w:val="00A84965"/>
    <w:rsid w:val="00A86DDA"/>
    <w:rsid w:val="00A91055"/>
    <w:rsid w:val="00A93179"/>
    <w:rsid w:val="00A93611"/>
    <w:rsid w:val="00AA16E8"/>
    <w:rsid w:val="00AA6E59"/>
    <w:rsid w:val="00AD21E0"/>
    <w:rsid w:val="00B0371A"/>
    <w:rsid w:val="00B0484E"/>
    <w:rsid w:val="00B105F9"/>
    <w:rsid w:val="00B1519F"/>
    <w:rsid w:val="00B36CCD"/>
    <w:rsid w:val="00B412B7"/>
    <w:rsid w:val="00B459FF"/>
    <w:rsid w:val="00B46320"/>
    <w:rsid w:val="00B52331"/>
    <w:rsid w:val="00B530CF"/>
    <w:rsid w:val="00B662E8"/>
    <w:rsid w:val="00B73576"/>
    <w:rsid w:val="00B831AB"/>
    <w:rsid w:val="00B831CB"/>
    <w:rsid w:val="00B9392A"/>
    <w:rsid w:val="00BA095E"/>
    <w:rsid w:val="00BA3A76"/>
    <w:rsid w:val="00BA4377"/>
    <w:rsid w:val="00BC3531"/>
    <w:rsid w:val="00BC7660"/>
    <w:rsid w:val="00BE741D"/>
    <w:rsid w:val="00BF25C3"/>
    <w:rsid w:val="00BF4E83"/>
    <w:rsid w:val="00C03668"/>
    <w:rsid w:val="00C040DB"/>
    <w:rsid w:val="00C1533B"/>
    <w:rsid w:val="00C17706"/>
    <w:rsid w:val="00C23890"/>
    <w:rsid w:val="00C54D8D"/>
    <w:rsid w:val="00C559E5"/>
    <w:rsid w:val="00C72308"/>
    <w:rsid w:val="00C748B5"/>
    <w:rsid w:val="00C80EEE"/>
    <w:rsid w:val="00C86766"/>
    <w:rsid w:val="00C9278D"/>
    <w:rsid w:val="00CA5B3D"/>
    <w:rsid w:val="00CA5BA1"/>
    <w:rsid w:val="00CB5D53"/>
    <w:rsid w:val="00CB5FD6"/>
    <w:rsid w:val="00CD162C"/>
    <w:rsid w:val="00CD4666"/>
    <w:rsid w:val="00CE1426"/>
    <w:rsid w:val="00CE1B0B"/>
    <w:rsid w:val="00CE4FAE"/>
    <w:rsid w:val="00D06F9D"/>
    <w:rsid w:val="00D27CD5"/>
    <w:rsid w:val="00D318D6"/>
    <w:rsid w:val="00D36787"/>
    <w:rsid w:val="00D443E2"/>
    <w:rsid w:val="00D610CD"/>
    <w:rsid w:val="00D71308"/>
    <w:rsid w:val="00D811EF"/>
    <w:rsid w:val="00D865F4"/>
    <w:rsid w:val="00D941D2"/>
    <w:rsid w:val="00DA0147"/>
    <w:rsid w:val="00DA20D9"/>
    <w:rsid w:val="00DA35DA"/>
    <w:rsid w:val="00DA41CF"/>
    <w:rsid w:val="00DA7627"/>
    <w:rsid w:val="00DB6153"/>
    <w:rsid w:val="00DB63A6"/>
    <w:rsid w:val="00DB6B0D"/>
    <w:rsid w:val="00DC3A77"/>
    <w:rsid w:val="00DD6F33"/>
    <w:rsid w:val="00DE6546"/>
    <w:rsid w:val="00DF78CC"/>
    <w:rsid w:val="00E079A2"/>
    <w:rsid w:val="00E2162F"/>
    <w:rsid w:val="00E30566"/>
    <w:rsid w:val="00E35827"/>
    <w:rsid w:val="00E36350"/>
    <w:rsid w:val="00E3764C"/>
    <w:rsid w:val="00E42EA4"/>
    <w:rsid w:val="00E44429"/>
    <w:rsid w:val="00E4682C"/>
    <w:rsid w:val="00E61877"/>
    <w:rsid w:val="00E71442"/>
    <w:rsid w:val="00E73B2F"/>
    <w:rsid w:val="00E83E54"/>
    <w:rsid w:val="00E95E4D"/>
    <w:rsid w:val="00E96B0E"/>
    <w:rsid w:val="00EC4F1E"/>
    <w:rsid w:val="00EC5A36"/>
    <w:rsid w:val="00EE0D27"/>
    <w:rsid w:val="00EE2DB8"/>
    <w:rsid w:val="00EE3CED"/>
    <w:rsid w:val="00EF28C7"/>
    <w:rsid w:val="00F322B5"/>
    <w:rsid w:val="00F36E60"/>
    <w:rsid w:val="00F374C3"/>
    <w:rsid w:val="00F376BD"/>
    <w:rsid w:val="00F4417D"/>
    <w:rsid w:val="00F45A26"/>
    <w:rsid w:val="00F62EDC"/>
    <w:rsid w:val="00F671C1"/>
    <w:rsid w:val="00F75C30"/>
    <w:rsid w:val="00F76B58"/>
    <w:rsid w:val="00F77D7F"/>
    <w:rsid w:val="00FA25A9"/>
    <w:rsid w:val="00FA487F"/>
    <w:rsid w:val="00FA73CF"/>
    <w:rsid w:val="00FC0F8A"/>
    <w:rsid w:val="00FC508B"/>
    <w:rsid w:val="00FD15D2"/>
    <w:rsid w:val="00FD1D74"/>
    <w:rsid w:val="00FD3098"/>
    <w:rsid w:val="00FD40C9"/>
    <w:rsid w:val="00FE1947"/>
    <w:rsid w:val="00FE6AC0"/>
    <w:rsid w:val="00FF17E2"/>
    <w:rsid w:val="00FF46AF"/>
    <w:rsid w:val="00FF57EE"/>
    <w:rsid w:val="00FF5B72"/>
    <w:rsid w:val="00FF7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0E0B"/>
  <w15:chartTrackingRefBased/>
  <w15:docId w15:val="{80B910F6-9584-4A42-B465-259F12D7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6.正文"/>
    <w:qFormat/>
    <w:rsid w:val="00637321"/>
    <w:pPr>
      <w:widowControl w:val="0"/>
      <w:spacing w:line="360" w:lineRule="auto"/>
    </w:pPr>
    <w:rPr>
      <w:rFonts w:ascii="Times New Roman" w:hAnsi="Times New Roman"/>
      <w:kern w:val="2"/>
      <w:sz w:val="24"/>
      <w:szCs w:val="22"/>
    </w:rPr>
  </w:style>
  <w:style w:type="paragraph" w:styleId="1">
    <w:name w:val="heading 1"/>
    <w:aliases w:val="1.各章标题"/>
    <w:basedOn w:val="a"/>
    <w:next w:val="a"/>
    <w:link w:val="10"/>
    <w:uiPriority w:val="9"/>
    <w:qFormat/>
    <w:rsid w:val="004F66DF"/>
    <w:pPr>
      <w:keepNext/>
      <w:keepLines/>
      <w:spacing w:beforeLines="50" w:before="50" w:afterLines="50" w:after="50"/>
      <w:jc w:val="center"/>
      <w:outlineLvl w:val="0"/>
    </w:pPr>
    <w:rPr>
      <w:rFonts w:eastAsia="黑体"/>
      <w:bCs/>
      <w:kern w:val="44"/>
      <w:sz w:val="36"/>
      <w:szCs w:val="44"/>
      <w:lang w:val="x-none" w:eastAsia="x-none"/>
    </w:rPr>
  </w:style>
  <w:style w:type="paragraph" w:styleId="2">
    <w:name w:val="heading 2"/>
    <w:aliases w:val="2.各节一级标题"/>
    <w:basedOn w:val="a"/>
    <w:next w:val="a"/>
    <w:link w:val="20"/>
    <w:uiPriority w:val="9"/>
    <w:qFormat/>
    <w:rsid w:val="00637321"/>
    <w:pPr>
      <w:keepNext/>
      <w:keepLines/>
      <w:spacing w:beforeLines="50" w:before="50" w:afterLines="50" w:after="50"/>
      <w:outlineLvl w:val="1"/>
    </w:pPr>
    <w:rPr>
      <w:rFonts w:eastAsia="黑体"/>
      <w:bCs/>
      <w:sz w:val="30"/>
      <w:szCs w:val="32"/>
      <w:lang w:val="x-none" w:eastAsia="x-none"/>
    </w:rPr>
  </w:style>
  <w:style w:type="paragraph" w:styleId="3">
    <w:name w:val="heading 3"/>
    <w:aliases w:val="3.各节二级标题"/>
    <w:basedOn w:val="a"/>
    <w:next w:val="a"/>
    <w:link w:val="30"/>
    <w:uiPriority w:val="9"/>
    <w:qFormat/>
    <w:rsid w:val="00A62A53"/>
    <w:pPr>
      <w:keepNext/>
      <w:keepLines/>
      <w:spacing w:beforeLines="50" w:before="50" w:afterLines="50" w:after="50" w:line="240" w:lineRule="auto"/>
      <w:outlineLvl w:val="2"/>
    </w:pPr>
    <w:rPr>
      <w:rFonts w:eastAsia="黑体"/>
      <w:bCs/>
      <w:sz w:val="28"/>
      <w:szCs w:val="32"/>
      <w:lang w:val="x-none" w:eastAsia="x-none"/>
    </w:rPr>
  </w:style>
  <w:style w:type="paragraph" w:styleId="4">
    <w:name w:val="heading 4"/>
    <w:aliases w:val="4.各节三级标题"/>
    <w:basedOn w:val="a"/>
    <w:next w:val="a"/>
    <w:link w:val="40"/>
    <w:uiPriority w:val="9"/>
    <w:qFormat/>
    <w:rsid w:val="007F6A05"/>
    <w:pPr>
      <w:keepNext/>
      <w:keepLines/>
      <w:spacing w:beforeLines="50" w:before="50" w:afterLines="50" w:after="50" w:line="240" w:lineRule="auto"/>
      <w:outlineLvl w:val="3"/>
    </w:pPr>
    <w:rPr>
      <w:rFonts w:eastAsia="黑体"/>
      <w:bCs/>
      <w:szCs w:val="28"/>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0366"/>
    <w:pPr>
      <w:pBdr>
        <w:bottom w:val="single" w:sz="6" w:space="1" w:color="auto"/>
      </w:pBdr>
      <w:tabs>
        <w:tab w:val="center" w:pos="4153"/>
        <w:tab w:val="right" w:pos="8306"/>
      </w:tabs>
      <w:snapToGrid w:val="0"/>
      <w:jc w:val="center"/>
    </w:pPr>
    <w:rPr>
      <w:rFonts w:ascii="Calibri" w:hAnsi="Calibri"/>
      <w:sz w:val="18"/>
      <w:szCs w:val="18"/>
      <w:lang w:val="x-none" w:eastAsia="x-none"/>
    </w:rPr>
  </w:style>
  <w:style w:type="character" w:customStyle="1" w:styleId="a4">
    <w:name w:val="页眉 字符"/>
    <w:link w:val="a3"/>
    <w:uiPriority w:val="99"/>
    <w:rsid w:val="00100366"/>
    <w:rPr>
      <w:kern w:val="2"/>
      <w:sz w:val="18"/>
      <w:szCs w:val="18"/>
    </w:rPr>
  </w:style>
  <w:style w:type="paragraph" w:styleId="a5">
    <w:name w:val="footer"/>
    <w:basedOn w:val="a"/>
    <w:link w:val="a6"/>
    <w:uiPriority w:val="99"/>
    <w:unhideWhenUsed/>
    <w:rsid w:val="00100366"/>
    <w:pPr>
      <w:tabs>
        <w:tab w:val="center" w:pos="4153"/>
        <w:tab w:val="right" w:pos="8306"/>
      </w:tabs>
      <w:snapToGrid w:val="0"/>
    </w:pPr>
    <w:rPr>
      <w:rFonts w:ascii="Calibri" w:hAnsi="Calibri"/>
      <w:sz w:val="18"/>
      <w:szCs w:val="18"/>
      <w:lang w:val="x-none" w:eastAsia="x-none"/>
    </w:rPr>
  </w:style>
  <w:style w:type="character" w:customStyle="1" w:styleId="a6">
    <w:name w:val="页脚 字符"/>
    <w:link w:val="a5"/>
    <w:uiPriority w:val="99"/>
    <w:rsid w:val="00100366"/>
    <w:rPr>
      <w:kern w:val="2"/>
      <w:sz w:val="18"/>
      <w:szCs w:val="18"/>
    </w:rPr>
  </w:style>
  <w:style w:type="paragraph" w:styleId="a7">
    <w:name w:val="Title"/>
    <w:basedOn w:val="a"/>
    <w:link w:val="a8"/>
    <w:qFormat/>
    <w:rsid w:val="00100366"/>
    <w:pPr>
      <w:jc w:val="center"/>
    </w:pPr>
    <w:rPr>
      <w:b/>
      <w:bCs/>
      <w:sz w:val="32"/>
      <w:szCs w:val="24"/>
      <w:lang w:val="x-none" w:eastAsia="x-none"/>
    </w:rPr>
  </w:style>
  <w:style w:type="character" w:customStyle="1" w:styleId="a8">
    <w:name w:val="标题 字符"/>
    <w:link w:val="a7"/>
    <w:rsid w:val="00100366"/>
    <w:rPr>
      <w:rFonts w:ascii="Times New Roman" w:hAnsi="Times New Roman"/>
      <w:b/>
      <w:bCs/>
      <w:kern w:val="2"/>
      <w:sz w:val="32"/>
      <w:szCs w:val="24"/>
    </w:rPr>
  </w:style>
  <w:style w:type="character" w:styleId="a9">
    <w:name w:val="page number"/>
    <w:basedOn w:val="a0"/>
    <w:rsid w:val="00100366"/>
  </w:style>
  <w:style w:type="character" w:customStyle="1" w:styleId="10">
    <w:name w:val="标题 1 字符"/>
    <w:aliases w:val="1.各章标题 字符"/>
    <w:link w:val="1"/>
    <w:uiPriority w:val="9"/>
    <w:rsid w:val="004F66DF"/>
    <w:rPr>
      <w:rFonts w:ascii="Times New Roman" w:eastAsia="黑体" w:hAnsi="Times New Roman"/>
      <w:bCs/>
      <w:kern w:val="44"/>
      <w:sz w:val="36"/>
      <w:szCs w:val="44"/>
    </w:rPr>
  </w:style>
  <w:style w:type="character" w:customStyle="1" w:styleId="20">
    <w:name w:val="标题 2 字符"/>
    <w:aliases w:val="2.各节一级标题 字符"/>
    <w:link w:val="2"/>
    <w:uiPriority w:val="9"/>
    <w:rsid w:val="00637321"/>
    <w:rPr>
      <w:rFonts w:ascii="Times New Roman" w:eastAsia="黑体" w:hAnsi="Times New Roman" w:cs="Times New Roman"/>
      <w:bCs/>
      <w:kern w:val="2"/>
      <w:sz w:val="30"/>
      <w:szCs w:val="32"/>
    </w:rPr>
  </w:style>
  <w:style w:type="paragraph" w:customStyle="1" w:styleId="aa">
    <w:name w:val="各节二级标题"/>
    <w:basedOn w:val="a"/>
    <w:next w:val="a"/>
    <w:link w:val="Char"/>
    <w:rsid w:val="00637321"/>
    <w:pPr>
      <w:spacing w:beforeLines="50" w:before="50" w:afterLines="50" w:after="50"/>
    </w:pPr>
    <w:rPr>
      <w:rFonts w:eastAsia="黑体"/>
      <w:sz w:val="28"/>
      <w:lang w:val="x-none" w:eastAsia="x-none"/>
    </w:rPr>
  </w:style>
  <w:style w:type="paragraph" w:customStyle="1" w:styleId="ab">
    <w:name w:val="各节三级标题"/>
    <w:basedOn w:val="a"/>
    <w:next w:val="a"/>
    <w:link w:val="Char0"/>
    <w:rsid w:val="00637321"/>
    <w:pPr>
      <w:spacing w:beforeLines="50" w:before="50" w:afterLines="50" w:after="50"/>
    </w:pPr>
    <w:rPr>
      <w:rFonts w:eastAsia="黑体"/>
      <w:lang w:val="x-none" w:eastAsia="x-none"/>
    </w:rPr>
  </w:style>
  <w:style w:type="character" w:customStyle="1" w:styleId="Char">
    <w:name w:val="各节二级标题 Char"/>
    <w:link w:val="aa"/>
    <w:rsid w:val="00637321"/>
    <w:rPr>
      <w:rFonts w:ascii="Times New Roman" w:eastAsia="黑体" w:hAnsi="Times New Roman"/>
      <w:kern w:val="2"/>
      <w:sz w:val="28"/>
      <w:szCs w:val="22"/>
    </w:rPr>
  </w:style>
  <w:style w:type="paragraph" w:customStyle="1" w:styleId="ac">
    <w:name w:val="条、款、项标题"/>
    <w:basedOn w:val="a"/>
    <w:next w:val="a"/>
    <w:link w:val="Char1"/>
    <w:rsid w:val="00637321"/>
    <w:pPr>
      <w:spacing w:beforeLines="50" w:before="50" w:afterLines="50" w:after="50"/>
    </w:pPr>
    <w:rPr>
      <w:rFonts w:eastAsia="黑体"/>
    </w:rPr>
  </w:style>
  <w:style w:type="character" w:customStyle="1" w:styleId="Char0">
    <w:name w:val="各节三级标题 Char"/>
    <w:link w:val="ab"/>
    <w:rsid w:val="00637321"/>
    <w:rPr>
      <w:rFonts w:ascii="Times New Roman" w:eastAsia="黑体" w:hAnsi="Times New Roman"/>
      <w:kern w:val="2"/>
      <w:sz w:val="24"/>
      <w:szCs w:val="22"/>
    </w:rPr>
  </w:style>
  <w:style w:type="table" w:styleId="ad">
    <w:name w:val="Table Grid"/>
    <w:basedOn w:val="a1"/>
    <w:uiPriority w:val="39"/>
    <w:rsid w:val="00E21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条、款、项标题 Char"/>
    <w:basedOn w:val="Char0"/>
    <w:link w:val="ac"/>
    <w:rsid w:val="00637321"/>
    <w:rPr>
      <w:rFonts w:ascii="Times New Roman" w:eastAsia="黑体" w:hAnsi="Times New Roman"/>
      <w:kern w:val="2"/>
      <w:sz w:val="24"/>
      <w:szCs w:val="22"/>
    </w:rPr>
  </w:style>
  <w:style w:type="character" w:customStyle="1" w:styleId="30">
    <w:name w:val="标题 3 字符"/>
    <w:aliases w:val="3.各节二级标题 字符"/>
    <w:link w:val="3"/>
    <w:uiPriority w:val="9"/>
    <w:rsid w:val="00A62A53"/>
    <w:rPr>
      <w:rFonts w:ascii="Times New Roman" w:eastAsia="黑体" w:hAnsi="Times New Roman"/>
      <w:bCs/>
      <w:kern w:val="2"/>
      <w:sz w:val="28"/>
      <w:szCs w:val="32"/>
    </w:rPr>
  </w:style>
  <w:style w:type="character" w:customStyle="1" w:styleId="40">
    <w:name w:val="标题 4 字符"/>
    <w:aliases w:val="4.各节三级标题 字符"/>
    <w:link w:val="4"/>
    <w:uiPriority w:val="9"/>
    <w:rsid w:val="007F6A05"/>
    <w:rPr>
      <w:rFonts w:ascii="Times New Roman" w:eastAsia="黑体" w:hAnsi="Times New Roman" w:cs="Times New Roman"/>
      <w:bCs/>
      <w:kern w:val="2"/>
      <w:sz w:val="24"/>
      <w:szCs w:val="28"/>
    </w:rPr>
  </w:style>
  <w:style w:type="paragraph" w:styleId="TOC">
    <w:name w:val="TOC Heading"/>
    <w:basedOn w:val="1"/>
    <w:next w:val="a"/>
    <w:uiPriority w:val="39"/>
    <w:qFormat/>
    <w:rsid w:val="00534A27"/>
    <w:pPr>
      <w:widowControl/>
      <w:spacing w:beforeLines="0" w:before="240" w:afterLines="0" w:after="0" w:line="259" w:lineRule="auto"/>
      <w:jc w:val="left"/>
      <w:outlineLvl w:val="9"/>
    </w:pPr>
    <w:rPr>
      <w:rFonts w:ascii="Calibri Light" w:eastAsia="宋体" w:hAnsi="Calibri Light"/>
      <w:bCs w:val="0"/>
      <w:color w:val="2E74B5"/>
      <w:kern w:val="0"/>
      <w:sz w:val="32"/>
      <w:szCs w:val="32"/>
    </w:rPr>
  </w:style>
  <w:style w:type="paragraph" w:styleId="TOC1">
    <w:name w:val="toc 1"/>
    <w:basedOn w:val="a"/>
    <w:next w:val="a"/>
    <w:autoRedefine/>
    <w:uiPriority w:val="39"/>
    <w:unhideWhenUsed/>
    <w:rsid w:val="00534A27"/>
  </w:style>
  <w:style w:type="paragraph" w:styleId="TOC2">
    <w:name w:val="toc 2"/>
    <w:basedOn w:val="a"/>
    <w:next w:val="a"/>
    <w:autoRedefine/>
    <w:uiPriority w:val="39"/>
    <w:unhideWhenUsed/>
    <w:rsid w:val="00534A27"/>
    <w:pPr>
      <w:ind w:leftChars="200" w:left="420"/>
    </w:pPr>
  </w:style>
  <w:style w:type="paragraph" w:styleId="TOC3">
    <w:name w:val="toc 3"/>
    <w:basedOn w:val="a"/>
    <w:next w:val="a"/>
    <w:autoRedefine/>
    <w:uiPriority w:val="39"/>
    <w:unhideWhenUsed/>
    <w:rsid w:val="00534A27"/>
    <w:pPr>
      <w:ind w:leftChars="400" w:left="840"/>
    </w:pPr>
  </w:style>
  <w:style w:type="character" w:styleId="ae">
    <w:name w:val="Hyperlink"/>
    <w:uiPriority w:val="99"/>
    <w:unhideWhenUsed/>
    <w:rsid w:val="00534A27"/>
    <w:rPr>
      <w:color w:val="0563C1"/>
      <w:u w:val="single"/>
    </w:rPr>
  </w:style>
  <w:style w:type="paragraph" w:styleId="af">
    <w:name w:val="List Paragraph"/>
    <w:basedOn w:val="a"/>
    <w:uiPriority w:val="34"/>
    <w:qFormat/>
    <w:rsid w:val="0030526B"/>
    <w:pPr>
      <w:ind w:firstLineChars="200" w:firstLine="420"/>
    </w:pPr>
  </w:style>
  <w:style w:type="paragraph" w:customStyle="1" w:styleId="Default">
    <w:name w:val="Default"/>
    <w:rsid w:val="00F77D7F"/>
    <w:pPr>
      <w:widowControl w:val="0"/>
      <w:autoSpaceDE w:val="0"/>
      <w:autoSpaceDN w:val="0"/>
      <w:adjustRightInd w:val="0"/>
    </w:pPr>
    <w:rPr>
      <w:rFonts w:ascii="宋体" w:cs="宋体"/>
      <w:color w:val="000000"/>
      <w:sz w:val="24"/>
      <w:szCs w:val="24"/>
    </w:rPr>
  </w:style>
  <w:style w:type="character" w:styleId="af0">
    <w:name w:val="annotation reference"/>
    <w:basedOn w:val="a0"/>
    <w:uiPriority w:val="99"/>
    <w:semiHidden/>
    <w:unhideWhenUsed/>
    <w:rsid w:val="00617BC6"/>
    <w:rPr>
      <w:sz w:val="21"/>
      <w:szCs w:val="21"/>
    </w:rPr>
  </w:style>
  <w:style w:type="paragraph" w:styleId="af1">
    <w:name w:val="annotation text"/>
    <w:basedOn w:val="a"/>
    <w:link w:val="af2"/>
    <w:uiPriority w:val="99"/>
    <w:semiHidden/>
    <w:unhideWhenUsed/>
    <w:rsid w:val="00617BC6"/>
  </w:style>
  <w:style w:type="character" w:customStyle="1" w:styleId="af2">
    <w:name w:val="批注文字 字符"/>
    <w:basedOn w:val="a0"/>
    <w:link w:val="af1"/>
    <w:uiPriority w:val="99"/>
    <w:semiHidden/>
    <w:rsid w:val="00617BC6"/>
    <w:rPr>
      <w:rFonts w:ascii="Times New Roman" w:hAnsi="Times New Roman"/>
      <w:kern w:val="2"/>
      <w:sz w:val="24"/>
      <w:szCs w:val="22"/>
    </w:rPr>
  </w:style>
  <w:style w:type="paragraph" w:styleId="af3">
    <w:name w:val="annotation subject"/>
    <w:basedOn w:val="af1"/>
    <w:next w:val="af1"/>
    <w:link w:val="af4"/>
    <w:uiPriority w:val="99"/>
    <w:semiHidden/>
    <w:unhideWhenUsed/>
    <w:rsid w:val="00617BC6"/>
    <w:rPr>
      <w:b/>
      <w:bCs/>
    </w:rPr>
  </w:style>
  <w:style w:type="character" w:customStyle="1" w:styleId="af4">
    <w:name w:val="批注主题 字符"/>
    <w:basedOn w:val="af2"/>
    <w:link w:val="af3"/>
    <w:uiPriority w:val="99"/>
    <w:semiHidden/>
    <w:rsid w:val="00617BC6"/>
    <w:rPr>
      <w:rFonts w:ascii="Times New Roman" w:hAnsi="Times New Roman"/>
      <w:b/>
      <w:bCs/>
      <w:kern w:val="2"/>
      <w:sz w:val="24"/>
      <w:szCs w:val="22"/>
    </w:rPr>
  </w:style>
  <w:style w:type="paragraph" w:styleId="af5">
    <w:name w:val="Balloon Text"/>
    <w:basedOn w:val="a"/>
    <w:link w:val="af6"/>
    <w:uiPriority w:val="99"/>
    <w:semiHidden/>
    <w:unhideWhenUsed/>
    <w:rsid w:val="00617BC6"/>
    <w:pPr>
      <w:spacing w:line="240" w:lineRule="auto"/>
    </w:pPr>
    <w:rPr>
      <w:sz w:val="18"/>
      <w:szCs w:val="18"/>
    </w:rPr>
  </w:style>
  <w:style w:type="character" w:customStyle="1" w:styleId="af6">
    <w:name w:val="批注框文本 字符"/>
    <w:basedOn w:val="a0"/>
    <w:link w:val="af5"/>
    <w:uiPriority w:val="99"/>
    <w:semiHidden/>
    <w:rsid w:val="00617BC6"/>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6144">
      <w:bodyDiv w:val="1"/>
      <w:marLeft w:val="0"/>
      <w:marRight w:val="0"/>
      <w:marTop w:val="0"/>
      <w:marBottom w:val="0"/>
      <w:divBdr>
        <w:top w:val="none" w:sz="0" w:space="0" w:color="auto"/>
        <w:left w:val="none" w:sz="0" w:space="0" w:color="auto"/>
        <w:bottom w:val="none" w:sz="0" w:space="0" w:color="auto"/>
        <w:right w:val="none" w:sz="0" w:space="0" w:color="auto"/>
      </w:divBdr>
      <w:divsChild>
        <w:div w:id="1634554542">
          <w:marLeft w:val="0"/>
          <w:marRight w:val="0"/>
          <w:marTop w:val="0"/>
          <w:marBottom w:val="0"/>
          <w:divBdr>
            <w:top w:val="none" w:sz="0" w:space="0" w:color="auto"/>
            <w:left w:val="none" w:sz="0" w:space="0" w:color="auto"/>
            <w:bottom w:val="none" w:sz="0" w:space="0" w:color="auto"/>
            <w:right w:val="none" w:sz="0" w:space="0" w:color="auto"/>
          </w:divBdr>
          <w:divsChild>
            <w:div w:id="9920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3639">
      <w:bodyDiv w:val="1"/>
      <w:marLeft w:val="0"/>
      <w:marRight w:val="0"/>
      <w:marTop w:val="0"/>
      <w:marBottom w:val="0"/>
      <w:divBdr>
        <w:top w:val="none" w:sz="0" w:space="0" w:color="auto"/>
        <w:left w:val="none" w:sz="0" w:space="0" w:color="auto"/>
        <w:bottom w:val="none" w:sz="0" w:space="0" w:color="auto"/>
        <w:right w:val="none" w:sz="0" w:space="0" w:color="auto"/>
      </w:divBdr>
      <w:divsChild>
        <w:div w:id="1402365042">
          <w:marLeft w:val="0"/>
          <w:marRight w:val="0"/>
          <w:marTop w:val="0"/>
          <w:marBottom w:val="0"/>
          <w:divBdr>
            <w:top w:val="none" w:sz="0" w:space="0" w:color="auto"/>
            <w:left w:val="none" w:sz="0" w:space="0" w:color="auto"/>
            <w:bottom w:val="none" w:sz="0" w:space="0" w:color="auto"/>
            <w:right w:val="none" w:sz="0" w:space="0" w:color="auto"/>
          </w:divBdr>
          <w:divsChild>
            <w:div w:id="19768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7646">
      <w:bodyDiv w:val="1"/>
      <w:marLeft w:val="0"/>
      <w:marRight w:val="0"/>
      <w:marTop w:val="0"/>
      <w:marBottom w:val="0"/>
      <w:divBdr>
        <w:top w:val="none" w:sz="0" w:space="0" w:color="auto"/>
        <w:left w:val="none" w:sz="0" w:space="0" w:color="auto"/>
        <w:bottom w:val="none" w:sz="0" w:space="0" w:color="auto"/>
        <w:right w:val="none" w:sz="0" w:space="0" w:color="auto"/>
      </w:divBdr>
      <w:divsChild>
        <w:div w:id="2012364367">
          <w:marLeft w:val="0"/>
          <w:marRight w:val="0"/>
          <w:marTop w:val="0"/>
          <w:marBottom w:val="0"/>
          <w:divBdr>
            <w:top w:val="none" w:sz="0" w:space="0" w:color="auto"/>
            <w:left w:val="none" w:sz="0" w:space="0" w:color="auto"/>
            <w:bottom w:val="none" w:sz="0" w:space="0" w:color="auto"/>
            <w:right w:val="none" w:sz="0" w:space="0" w:color="auto"/>
          </w:divBdr>
          <w:divsChild>
            <w:div w:id="8988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5483">
      <w:bodyDiv w:val="1"/>
      <w:marLeft w:val="0"/>
      <w:marRight w:val="0"/>
      <w:marTop w:val="0"/>
      <w:marBottom w:val="0"/>
      <w:divBdr>
        <w:top w:val="none" w:sz="0" w:space="0" w:color="auto"/>
        <w:left w:val="none" w:sz="0" w:space="0" w:color="auto"/>
        <w:bottom w:val="none" w:sz="0" w:space="0" w:color="auto"/>
        <w:right w:val="none" w:sz="0" w:space="0" w:color="auto"/>
      </w:divBdr>
      <w:divsChild>
        <w:div w:id="1811828074">
          <w:marLeft w:val="0"/>
          <w:marRight w:val="0"/>
          <w:marTop w:val="0"/>
          <w:marBottom w:val="0"/>
          <w:divBdr>
            <w:top w:val="none" w:sz="0" w:space="0" w:color="auto"/>
            <w:left w:val="none" w:sz="0" w:space="0" w:color="auto"/>
            <w:bottom w:val="none" w:sz="0" w:space="0" w:color="auto"/>
            <w:right w:val="none" w:sz="0" w:space="0" w:color="auto"/>
          </w:divBdr>
          <w:divsChild>
            <w:div w:id="13089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4835">
      <w:bodyDiv w:val="1"/>
      <w:marLeft w:val="0"/>
      <w:marRight w:val="0"/>
      <w:marTop w:val="0"/>
      <w:marBottom w:val="0"/>
      <w:divBdr>
        <w:top w:val="none" w:sz="0" w:space="0" w:color="auto"/>
        <w:left w:val="none" w:sz="0" w:space="0" w:color="auto"/>
        <w:bottom w:val="none" w:sz="0" w:space="0" w:color="auto"/>
        <w:right w:val="none" w:sz="0" w:space="0" w:color="auto"/>
      </w:divBdr>
      <w:divsChild>
        <w:div w:id="675763526">
          <w:marLeft w:val="0"/>
          <w:marRight w:val="0"/>
          <w:marTop w:val="0"/>
          <w:marBottom w:val="0"/>
          <w:divBdr>
            <w:top w:val="none" w:sz="0" w:space="0" w:color="auto"/>
            <w:left w:val="none" w:sz="0" w:space="0" w:color="auto"/>
            <w:bottom w:val="none" w:sz="0" w:space="0" w:color="auto"/>
            <w:right w:val="none" w:sz="0" w:space="0" w:color="auto"/>
          </w:divBdr>
          <w:divsChild>
            <w:div w:id="8886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8186">
      <w:bodyDiv w:val="1"/>
      <w:marLeft w:val="0"/>
      <w:marRight w:val="0"/>
      <w:marTop w:val="0"/>
      <w:marBottom w:val="0"/>
      <w:divBdr>
        <w:top w:val="none" w:sz="0" w:space="0" w:color="auto"/>
        <w:left w:val="none" w:sz="0" w:space="0" w:color="auto"/>
        <w:bottom w:val="none" w:sz="0" w:space="0" w:color="auto"/>
        <w:right w:val="none" w:sz="0" w:space="0" w:color="auto"/>
      </w:divBdr>
      <w:divsChild>
        <w:div w:id="731542439">
          <w:marLeft w:val="0"/>
          <w:marRight w:val="0"/>
          <w:marTop w:val="0"/>
          <w:marBottom w:val="0"/>
          <w:divBdr>
            <w:top w:val="none" w:sz="0" w:space="0" w:color="auto"/>
            <w:left w:val="none" w:sz="0" w:space="0" w:color="auto"/>
            <w:bottom w:val="none" w:sz="0" w:space="0" w:color="auto"/>
            <w:right w:val="none" w:sz="0" w:space="0" w:color="auto"/>
          </w:divBdr>
          <w:divsChild>
            <w:div w:id="18218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815">
      <w:bodyDiv w:val="1"/>
      <w:marLeft w:val="0"/>
      <w:marRight w:val="0"/>
      <w:marTop w:val="0"/>
      <w:marBottom w:val="0"/>
      <w:divBdr>
        <w:top w:val="none" w:sz="0" w:space="0" w:color="auto"/>
        <w:left w:val="none" w:sz="0" w:space="0" w:color="auto"/>
        <w:bottom w:val="none" w:sz="0" w:space="0" w:color="auto"/>
        <w:right w:val="none" w:sz="0" w:space="0" w:color="auto"/>
      </w:divBdr>
      <w:divsChild>
        <w:div w:id="900680376">
          <w:marLeft w:val="0"/>
          <w:marRight w:val="0"/>
          <w:marTop w:val="0"/>
          <w:marBottom w:val="0"/>
          <w:divBdr>
            <w:top w:val="none" w:sz="0" w:space="0" w:color="auto"/>
            <w:left w:val="none" w:sz="0" w:space="0" w:color="auto"/>
            <w:bottom w:val="none" w:sz="0" w:space="0" w:color="auto"/>
            <w:right w:val="none" w:sz="0" w:space="0" w:color="auto"/>
          </w:divBdr>
          <w:divsChild>
            <w:div w:id="7011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7906">
      <w:bodyDiv w:val="1"/>
      <w:marLeft w:val="0"/>
      <w:marRight w:val="0"/>
      <w:marTop w:val="0"/>
      <w:marBottom w:val="0"/>
      <w:divBdr>
        <w:top w:val="none" w:sz="0" w:space="0" w:color="auto"/>
        <w:left w:val="none" w:sz="0" w:space="0" w:color="auto"/>
        <w:bottom w:val="none" w:sz="0" w:space="0" w:color="auto"/>
        <w:right w:val="none" w:sz="0" w:space="0" w:color="auto"/>
      </w:divBdr>
      <w:divsChild>
        <w:div w:id="652754692">
          <w:marLeft w:val="0"/>
          <w:marRight w:val="0"/>
          <w:marTop w:val="0"/>
          <w:marBottom w:val="0"/>
          <w:divBdr>
            <w:top w:val="none" w:sz="0" w:space="0" w:color="auto"/>
            <w:left w:val="none" w:sz="0" w:space="0" w:color="auto"/>
            <w:bottom w:val="none" w:sz="0" w:space="0" w:color="auto"/>
            <w:right w:val="none" w:sz="0" w:space="0" w:color="auto"/>
          </w:divBdr>
          <w:divsChild>
            <w:div w:id="3814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8362">
      <w:bodyDiv w:val="1"/>
      <w:marLeft w:val="0"/>
      <w:marRight w:val="0"/>
      <w:marTop w:val="0"/>
      <w:marBottom w:val="0"/>
      <w:divBdr>
        <w:top w:val="none" w:sz="0" w:space="0" w:color="auto"/>
        <w:left w:val="none" w:sz="0" w:space="0" w:color="auto"/>
        <w:bottom w:val="none" w:sz="0" w:space="0" w:color="auto"/>
        <w:right w:val="none" w:sz="0" w:space="0" w:color="auto"/>
      </w:divBdr>
      <w:divsChild>
        <w:div w:id="525561804">
          <w:marLeft w:val="0"/>
          <w:marRight w:val="0"/>
          <w:marTop w:val="0"/>
          <w:marBottom w:val="0"/>
          <w:divBdr>
            <w:top w:val="none" w:sz="0" w:space="0" w:color="auto"/>
            <w:left w:val="none" w:sz="0" w:space="0" w:color="auto"/>
            <w:bottom w:val="none" w:sz="0" w:space="0" w:color="auto"/>
            <w:right w:val="none" w:sz="0" w:space="0" w:color="auto"/>
          </w:divBdr>
          <w:divsChild>
            <w:div w:id="4399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4213">
      <w:bodyDiv w:val="1"/>
      <w:marLeft w:val="0"/>
      <w:marRight w:val="0"/>
      <w:marTop w:val="0"/>
      <w:marBottom w:val="0"/>
      <w:divBdr>
        <w:top w:val="none" w:sz="0" w:space="0" w:color="auto"/>
        <w:left w:val="none" w:sz="0" w:space="0" w:color="auto"/>
        <w:bottom w:val="none" w:sz="0" w:space="0" w:color="auto"/>
        <w:right w:val="none" w:sz="0" w:space="0" w:color="auto"/>
      </w:divBdr>
      <w:divsChild>
        <w:div w:id="1684211349">
          <w:marLeft w:val="0"/>
          <w:marRight w:val="0"/>
          <w:marTop w:val="0"/>
          <w:marBottom w:val="0"/>
          <w:divBdr>
            <w:top w:val="none" w:sz="0" w:space="0" w:color="auto"/>
            <w:left w:val="none" w:sz="0" w:space="0" w:color="auto"/>
            <w:bottom w:val="none" w:sz="0" w:space="0" w:color="auto"/>
            <w:right w:val="none" w:sz="0" w:space="0" w:color="auto"/>
          </w:divBdr>
          <w:divsChild>
            <w:div w:id="9128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3658">
      <w:bodyDiv w:val="1"/>
      <w:marLeft w:val="0"/>
      <w:marRight w:val="0"/>
      <w:marTop w:val="0"/>
      <w:marBottom w:val="0"/>
      <w:divBdr>
        <w:top w:val="none" w:sz="0" w:space="0" w:color="auto"/>
        <w:left w:val="none" w:sz="0" w:space="0" w:color="auto"/>
        <w:bottom w:val="none" w:sz="0" w:space="0" w:color="auto"/>
        <w:right w:val="none" w:sz="0" w:space="0" w:color="auto"/>
      </w:divBdr>
      <w:divsChild>
        <w:div w:id="130026894">
          <w:marLeft w:val="0"/>
          <w:marRight w:val="0"/>
          <w:marTop w:val="0"/>
          <w:marBottom w:val="0"/>
          <w:divBdr>
            <w:top w:val="none" w:sz="0" w:space="0" w:color="auto"/>
            <w:left w:val="none" w:sz="0" w:space="0" w:color="auto"/>
            <w:bottom w:val="none" w:sz="0" w:space="0" w:color="auto"/>
            <w:right w:val="none" w:sz="0" w:space="0" w:color="auto"/>
          </w:divBdr>
          <w:divsChild>
            <w:div w:id="7413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125">
      <w:bodyDiv w:val="1"/>
      <w:marLeft w:val="0"/>
      <w:marRight w:val="0"/>
      <w:marTop w:val="0"/>
      <w:marBottom w:val="0"/>
      <w:divBdr>
        <w:top w:val="none" w:sz="0" w:space="0" w:color="auto"/>
        <w:left w:val="none" w:sz="0" w:space="0" w:color="auto"/>
        <w:bottom w:val="none" w:sz="0" w:space="0" w:color="auto"/>
        <w:right w:val="none" w:sz="0" w:space="0" w:color="auto"/>
      </w:divBdr>
      <w:divsChild>
        <w:div w:id="82458879">
          <w:marLeft w:val="0"/>
          <w:marRight w:val="0"/>
          <w:marTop w:val="0"/>
          <w:marBottom w:val="0"/>
          <w:divBdr>
            <w:top w:val="none" w:sz="0" w:space="0" w:color="auto"/>
            <w:left w:val="none" w:sz="0" w:space="0" w:color="auto"/>
            <w:bottom w:val="none" w:sz="0" w:space="0" w:color="auto"/>
            <w:right w:val="none" w:sz="0" w:space="0" w:color="auto"/>
          </w:divBdr>
          <w:divsChild>
            <w:div w:id="12838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0794">
      <w:bodyDiv w:val="1"/>
      <w:marLeft w:val="0"/>
      <w:marRight w:val="0"/>
      <w:marTop w:val="0"/>
      <w:marBottom w:val="0"/>
      <w:divBdr>
        <w:top w:val="none" w:sz="0" w:space="0" w:color="auto"/>
        <w:left w:val="none" w:sz="0" w:space="0" w:color="auto"/>
        <w:bottom w:val="none" w:sz="0" w:space="0" w:color="auto"/>
        <w:right w:val="none" w:sz="0" w:space="0" w:color="auto"/>
      </w:divBdr>
      <w:divsChild>
        <w:div w:id="1523469068">
          <w:marLeft w:val="0"/>
          <w:marRight w:val="0"/>
          <w:marTop w:val="0"/>
          <w:marBottom w:val="0"/>
          <w:divBdr>
            <w:top w:val="none" w:sz="0" w:space="0" w:color="auto"/>
            <w:left w:val="none" w:sz="0" w:space="0" w:color="auto"/>
            <w:bottom w:val="none" w:sz="0" w:space="0" w:color="auto"/>
            <w:right w:val="none" w:sz="0" w:space="0" w:color="auto"/>
          </w:divBdr>
          <w:divsChild>
            <w:div w:id="2586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984">
      <w:bodyDiv w:val="1"/>
      <w:marLeft w:val="0"/>
      <w:marRight w:val="0"/>
      <w:marTop w:val="0"/>
      <w:marBottom w:val="0"/>
      <w:divBdr>
        <w:top w:val="none" w:sz="0" w:space="0" w:color="auto"/>
        <w:left w:val="none" w:sz="0" w:space="0" w:color="auto"/>
        <w:bottom w:val="none" w:sz="0" w:space="0" w:color="auto"/>
        <w:right w:val="none" w:sz="0" w:space="0" w:color="auto"/>
      </w:divBdr>
      <w:divsChild>
        <w:div w:id="224337289">
          <w:marLeft w:val="0"/>
          <w:marRight w:val="0"/>
          <w:marTop w:val="0"/>
          <w:marBottom w:val="0"/>
          <w:divBdr>
            <w:top w:val="none" w:sz="0" w:space="0" w:color="auto"/>
            <w:left w:val="none" w:sz="0" w:space="0" w:color="auto"/>
            <w:bottom w:val="none" w:sz="0" w:space="0" w:color="auto"/>
            <w:right w:val="none" w:sz="0" w:space="0" w:color="auto"/>
          </w:divBdr>
          <w:divsChild>
            <w:div w:id="19091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2638">
      <w:bodyDiv w:val="1"/>
      <w:marLeft w:val="0"/>
      <w:marRight w:val="0"/>
      <w:marTop w:val="0"/>
      <w:marBottom w:val="0"/>
      <w:divBdr>
        <w:top w:val="none" w:sz="0" w:space="0" w:color="auto"/>
        <w:left w:val="none" w:sz="0" w:space="0" w:color="auto"/>
        <w:bottom w:val="none" w:sz="0" w:space="0" w:color="auto"/>
        <w:right w:val="none" w:sz="0" w:space="0" w:color="auto"/>
      </w:divBdr>
      <w:divsChild>
        <w:div w:id="539902805">
          <w:marLeft w:val="0"/>
          <w:marRight w:val="0"/>
          <w:marTop w:val="0"/>
          <w:marBottom w:val="0"/>
          <w:divBdr>
            <w:top w:val="none" w:sz="0" w:space="0" w:color="auto"/>
            <w:left w:val="none" w:sz="0" w:space="0" w:color="auto"/>
            <w:bottom w:val="none" w:sz="0" w:space="0" w:color="auto"/>
            <w:right w:val="none" w:sz="0" w:space="0" w:color="auto"/>
          </w:divBdr>
          <w:divsChild>
            <w:div w:id="7741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0772">
      <w:bodyDiv w:val="1"/>
      <w:marLeft w:val="0"/>
      <w:marRight w:val="0"/>
      <w:marTop w:val="0"/>
      <w:marBottom w:val="0"/>
      <w:divBdr>
        <w:top w:val="none" w:sz="0" w:space="0" w:color="auto"/>
        <w:left w:val="none" w:sz="0" w:space="0" w:color="auto"/>
        <w:bottom w:val="none" w:sz="0" w:space="0" w:color="auto"/>
        <w:right w:val="none" w:sz="0" w:space="0" w:color="auto"/>
      </w:divBdr>
      <w:divsChild>
        <w:div w:id="743990390">
          <w:marLeft w:val="0"/>
          <w:marRight w:val="0"/>
          <w:marTop w:val="0"/>
          <w:marBottom w:val="0"/>
          <w:divBdr>
            <w:top w:val="none" w:sz="0" w:space="0" w:color="auto"/>
            <w:left w:val="none" w:sz="0" w:space="0" w:color="auto"/>
            <w:bottom w:val="none" w:sz="0" w:space="0" w:color="auto"/>
            <w:right w:val="none" w:sz="0" w:space="0" w:color="auto"/>
          </w:divBdr>
          <w:divsChild>
            <w:div w:id="11921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0697">
      <w:bodyDiv w:val="1"/>
      <w:marLeft w:val="0"/>
      <w:marRight w:val="0"/>
      <w:marTop w:val="0"/>
      <w:marBottom w:val="0"/>
      <w:divBdr>
        <w:top w:val="none" w:sz="0" w:space="0" w:color="auto"/>
        <w:left w:val="none" w:sz="0" w:space="0" w:color="auto"/>
        <w:bottom w:val="none" w:sz="0" w:space="0" w:color="auto"/>
        <w:right w:val="none" w:sz="0" w:space="0" w:color="auto"/>
      </w:divBdr>
      <w:divsChild>
        <w:div w:id="1205948159">
          <w:marLeft w:val="0"/>
          <w:marRight w:val="0"/>
          <w:marTop w:val="0"/>
          <w:marBottom w:val="0"/>
          <w:divBdr>
            <w:top w:val="none" w:sz="0" w:space="0" w:color="auto"/>
            <w:left w:val="none" w:sz="0" w:space="0" w:color="auto"/>
            <w:bottom w:val="none" w:sz="0" w:space="0" w:color="auto"/>
            <w:right w:val="none" w:sz="0" w:space="0" w:color="auto"/>
          </w:divBdr>
          <w:divsChild>
            <w:div w:id="13434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3720">
      <w:bodyDiv w:val="1"/>
      <w:marLeft w:val="0"/>
      <w:marRight w:val="0"/>
      <w:marTop w:val="0"/>
      <w:marBottom w:val="0"/>
      <w:divBdr>
        <w:top w:val="none" w:sz="0" w:space="0" w:color="auto"/>
        <w:left w:val="none" w:sz="0" w:space="0" w:color="auto"/>
        <w:bottom w:val="none" w:sz="0" w:space="0" w:color="auto"/>
        <w:right w:val="none" w:sz="0" w:space="0" w:color="auto"/>
      </w:divBdr>
      <w:divsChild>
        <w:div w:id="859053002">
          <w:marLeft w:val="0"/>
          <w:marRight w:val="0"/>
          <w:marTop w:val="0"/>
          <w:marBottom w:val="0"/>
          <w:divBdr>
            <w:top w:val="none" w:sz="0" w:space="0" w:color="auto"/>
            <w:left w:val="none" w:sz="0" w:space="0" w:color="auto"/>
            <w:bottom w:val="none" w:sz="0" w:space="0" w:color="auto"/>
            <w:right w:val="none" w:sz="0" w:space="0" w:color="auto"/>
          </w:divBdr>
          <w:divsChild>
            <w:div w:id="19336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6196">
      <w:bodyDiv w:val="1"/>
      <w:marLeft w:val="0"/>
      <w:marRight w:val="0"/>
      <w:marTop w:val="0"/>
      <w:marBottom w:val="0"/>
      <w:divBdr>
        <w:top w:val="none" w:sz="0" w:space="0" w:color="auto"/>
        <w:left w:val="none" w:sz="0" w:space="0" w:color="auto"/>
        <w:bottom w:val="none" w:sz="0" w:space="0" w:color="auto"/>
        <w:right w:val="none" w:sz="0" w:space="0" w:color="auto"/>
      </w:divBdr>
      <w:divsChild>
        <w:div w:id="80955368">
          <w:marLeft w:val="0"/>
          <w:marRight w:val="0"/>
          <w:marTop w:val="0"/>
          <w:marBottom w:val="0"/>
          <w:divBdr>
            <w:top w:val="none" w:sz="0" w:space="0" w:color="auto"/>
            <w:left w:val="none" w:sz="0" w:space="0" w:color="auto"/>
            <w:bottom w:val="none" w:sz="0" w:space="0" w:color="auto"/>
            <w:right w:val="none" w:sz="0" w:space="0" w:color="auto"/>
          </w:divBdr>
          <w:divsChild>
            <w:div w:id="9154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045">
      <w:bodyDiv w:val="1"/>
      <w:marLeft w:val="0"/>
      <w:marRight w:val="0"/>
      <w:marTop w:val="0"/>
      <w:marBottom w:val="0"/>
      <w:divBdr>
        <w:top w:val="none" w:sz="0" w:space="0" w:color="auto"/>
        <w:left w:val="none" w:sz="0" w:space="0" w:color="auto"/>
        <w:bottom w:val="none" w:sz="0" w:space="0" w:color="auto"/>
        <w:right w:val="none" w:sz="0" w:space="0" w:color="auto"/>
      </w:divBdr>
      <w:divsChild>
        <w:div w:id="1616139234">
          <w:marLeft w:val="0"/>
          <w:marRight w:val="0"/>
          <w:marTop w:val="0"/>
          <w:marBottom w:val="0"/>
          <w:divBdr>
            <w:top w:val="none" w:sz="0" w:space="0" w:color="auto"/>
            <w:left w:val="none" w:sz="0" w:space="0" w:color="auto"/>
            <w:bottom w:val="none" w:sz="0" w:space="0" w:color="auto"/>
            <w:right w:val="none" w:sz="0" w:space="0" w:color="auto"/>
          </w:divBdr>
          <w:divsChild>
            <w:div w:id="773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8020">
      <w:bodyDiv w:val="1"/>
      <w:marLeft w:val="0"/>
      <w:marRight w:val="0"/>
      <w:marTop w:val="0"/>
      <w:marBottom w:val="0"/>
      <w:divBdr>
        <w:top w:val="none" w:sz="0" w:space="0" w:color="auto"/>
        <w:left w:val="none" w:sz="0" w:space="0" w:color="auto"/>
        <w:bottom w:val="none" w:sz="0" w:space="0" w:color="auto"/>
        <w:right w:val="none" w:sz="0" w:space="0" w:color="auto"/>
      </w:divBdr>
      <w:divsChild>
        <w:div w:id="93017409">
          <w:marLeft w:val="0"/>
          <w:marRight w:val="0"/>
          <w:marTop w:val="0"/>
          <w:marBottom w:val="0"/>
          <w:divBdr>
            <w:top w:val="none" w:sz="0" w:space="0" w:color="auto"/>
            <w:left w:val="none" w:sz="0" w:space="0" w:color="auto"/>
            <w:bottom w:val="none" w:sz="0" w:space="0" w:color="auto"/>
            <w:right w:val="none" w:sz="0" w:space="0" w:color="auto"/>
          </w:divBdr>
          <w:divsChild>
            <w:div w:id="14369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28462">
      <w:bodyDiv w:val="1"/>
      <w:marLeft w:val="0"/>
      <w:marRight w:val="0"/>
      <w:marTop w:val="0"/>
      <w:marBottom w:val="0"/>
      <w:divBdr>
        <w:top w:val="none" w:sz="0" w:space="0" w:color="auto"/>
        <w:left w:val="none" w:sz="0" w:space="0" w:color="auto"/>
        <w:bottom w:val="none" w:sz="0" w:space="0" w:color="auto"/>
        <w:right w:val="none" w:sz="0" w:space="0" w:color="auto"/>
      </w:divBdr>
      <w:divsChild>
        <w:div w:id="8987765">
          <w:marLeft w:val="0"/>
          <w:marRight w:val="0"/>
          <w:marTop w:val="0"/>
          <w:marBottom w:val="0"/>
          <w:divBdr>
            <w:top w:val="none" w:sz="0" w:space="0" w:color="auto"/>
            <w:left w:val="none" w:sz="0" w:space="0" w:color="auto"/>
            <w:bottom w:val="none" w:sz="0" w:space="0" w:color="auto"/>
            <w:right w:val="none" w:sz="0" w:space="0" w:color="auto"/>
          </w:divBdr>
          <w:divsChild>
            <w:div w:id="17839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2567">
      <w:bodyDiv w:val="1"/>
      <w:marLeft w:val="0"/>
      <w:marRight w:val="0"/>
      <w:marTop w:val="0"/>
      <w:marBottom w:val="0"/>
      <w:divBdr>
        <w:top w:val="none" w:sz="0" w:space="0" w:color="auto"/>
        <w:left w:val="none" w:sz="0" w:space="0" w:color="auto"/>
        <w:bottom w:val="none" w:sz="0" w:space="0" w:color="auto"/>
        <w:right w:val="none" w:sz="0" w:space="0" w:color="auto"/>
      </w:divBdr>
      <w:divsChild>
        <w:div w:id="635916902">
          <w:marLeft w:val="0"/>
          <w:marRight w:val="0"/>
          <w:marTop w:val="0"/>
          <w:marBottom w:val="0"/>
          <w:divBdr>
            <w:top w:val="none" w:sz="0" w:space="0" w:color="auto"/>
            <w:left w:val="none" w:sz="0" w:space="0" w:color="auto"/>
            <w:bottom w:val="none" w:sz="0" w:space="0" w:color="auto"/>
            <w:right w:val="none" w:sz="0" w:space="0" w:color="auto"/>
          </w:divBdr>
          <w:divsChild>
            <w:div w:id="16017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9253">
      <w:bodyDiv w:val="1"/>
      <w:marLeft w:val="0"/>
      <w:marRight w:val="0"/>
      <w:marTop w:val="0"/>
      <w:marBottom w:val="0"/>
      <w:divBdr>
        <w:top w:val="none" w:sz="0" w:space="0" w:color="auto"/>
        <w:left w:val="none" w:sz="0" w:space="0" w:color="auto"/>
        <w:bottom w:val="none" w:sz="0" w:space="0" w:color="auto"/>
        <w:right w:val="none" w:sz="0" w:space="0" w:color="auto"/>
      </w:divBdr>
      <w:divsChild>
        <w:div w:id="1498493120">
          <w:marLeft w:val="0"/>
          <w:marRight w:val="0"/>
          <w:marTop w:val="0"/>
          <w:marBottom w:val="0"/>
          <w:divBdr>
            <w:top w:val="none" w:sz="0" w:space="0" w:color="auto"/>
            <w:left w:val="none" w:sz="0" w:space="0" w:color="auto"/>
            <w:bottom w:val="none" w:sz="0" w:space="0" w:color="auto"/>
            <w:right w:val="none" w:sz="0" w:space="0" w:color="auto"/>
          </w:divBdr>
          <w:divsChild>
            <w:div w:id="17510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412">
      <w:bodyDiv w:val="1"/>
      <w:marLeft w:val="0"/>
      <w:marRight w:val="0"/>
      <w:marTop w:val="0"/>
      <w:marBottom w:val="0"/>
      <w:divBdr>
        <w:top w:val="none" w:sz="0" w:space="0" w:color="auto"/>
        <w:left w:val="none" w:sz="0" w:space="0" w:color="auto"/>
        <w:bottom w:val="none" w:sz="0" w:space="0" w:color="auto"/>
        <w:right w:val="none" w:sz="0" w:space="0" w:color="auto"/>
      </w:divBdr>
      <w:divsChild>
        <w:div w:id="789276487">
          <w:marLeft w:val="0"/>
          <w:marRight w:val="0"/>
          <w:marTop w:val="0"/>
          <w:marBottom w:val="0"/>
          <w:divBdr>
            <w:top w:val="none" w:sz="0" w:space="0" w:color="auto"/>
            <w:left w:val="none" w:sz="0" w:space="0" w:color="auto"/>
            <w:bottom w:val="none" w:sz="0" w:space="0" w:color="auto"/>
            <w:right w:val="none" w:sz="0" w:space="0" w:color="auto"/>
          </w:divBdr>
          <w:divsChild>
            <w:div w:id="9645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841">
      <w:bodyDiv w:val="1"/>
      <w:marLeft w:val="0"/>
      <w:marRight w:val="0"/>
      <w:marTop w:val="0"/>
      <w:marBottom w:val="0"/>
      <w:divBdr>
        <w:top w:val="none" w:sz="0" w:space="0" w:color="auto"/>
        <w:left w:val="none" w:sz="0" w:space="0" w:color="auto"/>
        <w:bottom w:val="none" w:sz="0" w:space="0" w:color="auto"/>
        <w:right w:val="none" w:sz="0" w:space="0" w:color="auto"/>
      </w:divBdr>
      <w:divsChild>
        <w:div w:id="2134905095">
          <w:marLeft w:val="0"/>
          <w:marRight w:val="0"/>
          <w:marTop w:val="0"/>
          <w:marBottom w:val="0"/>
          <w:divBdr>
            <w:top w:val="none" w:sz="0" w:space="0" w:color="auto"/>
            <w:left w:val="none" w:sz="0" w:space="0" w:color="auto"/>
            <w:bottom w:val="none" w:sz="0" w:space="0" w:color="auto"/>
            <w:right w:val="none" w:sz="0" w:space="0" w:color="auto"/>
          </w:divBdr>
          <w:divsChild>
            <w:div w:id="20816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5252">
      <w:bodyDiv w:val="1"/>
      <w:marLeft w:val="0"/>
      <w:marRight w:val="0"/>
      <w:marTop w:val="0"/>
      <w:marBottom w:val="0"/>
      <w:divBdr>
        <w:top w:val="none" w:sz="0" w:space="0" w:color="auto"/>
        <w:left w:val="none" w:sz="0" w:space="0" w:color="auto"/>
        <w:bottom w:val="none" w:sz="0" w:space="0" w:color="auto"/>
        <w:right w:val="none" w:sz="0" w:space="0" w:color="auto"/>
      </w:divBdr>
      <w:divsChild>
        <w:div w:id="409888270">
          <w:marLeft w:val="0"/>
          <w:marRight w:val="0"/>
          <w:marTop w:val="0"/>
          <w:marBottom w:val="0"/>
          <w:divBdr>
            <w:top w:val="none" w:sz="0" w:space="0" w:color="auto"/>
            <w:left w:val="none" w:sz="0" w:space="0" w:color="auto"/>
            <w:bottom w:val="none" w:sz="0" w:space="0" w:color="auto"/>
            <w:right w:val="none" w:sz="0" w:space="0" w:color="auto"/>
          </w:divBdr>
          <w:divsChild>
            <w:div w:id="10132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7388">
      <w:bodyDiv w:val="1"/>
      <w:marLeft w:val="0"/>
      <w:marRight w:val="0"/>
      <w:marTop w:val="0"/>
      <w:marBottom w:val="0"/>
      <w:divBdr>
        <w:top w:val="none" w:sz="0" w:space="0" w:color="auto"/>
        <w:left w:val="none" w:sz="0" w:space="0" w:color="auto"/>
        <w:bottom w:val="none" w:sz="0" w:space="0" w:color="auto"/>
        <w:right w:val="none" w:sz="0" w:space="0" w:color="auto"/>
      </w:divBdr>
      <w:divsChild>
        <w:div w:id="1908955895">
          <w:marLeft w:val="0"/>
          <w:marRight w:val="0"/>
          <w:marTop w:val="0"/>
          <w:marBottom w:val="0"/>
          <w:divBdr>
            <w:top w:val="none" w:sz="0" w:space="0" w:color="auto"/>
            <w:left w:val="none" w:sz="0" w:space="0" w:color="auto"/>
            <w:bottom w:val="none" w:sz="0" w:space="0" w:color="auto"/>
            <w:right w:val="none" w:sz="0" w:space="0" w:color="auto"/>
          </w:divBdr>
          <w:divsChild>
            <w:div w:id="5505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33137">
      <w:bodyDiv w:val="1"/>
      <w:marLeft w:val="0"/>
      <w:marRight w:val="0"/>
      <w:marTop w:val="0"/>
      <w:marBottom w:val="0"/>
      <w:divBdr>
        <w:top w:val="none" w:sz="0" w:space="0" w:color="auto"/>
        <w:left w:val="none" w:sz="0" w:space="0" w:color="auto"/>
        <w:bottom w:val="none" w:sz="0" w:space="0" w:color="auto"/>
        <w:right w:val="none" w:sz="0" w:space="0" w:color="auto"/>
      </w:divBdr>
      <w:divsChild>
        <w:div w:id="546065625">
          <w:marLeft w:val="0"/>
          <w:marRight w:val="0"/>
          <w:marTop w:val="0"/>
          <w:marBottom w:val="0"/>
          <w:divBdr>
            <w:top w:val="none" w:sz="0" w:space="0" w:color="auto"/>
            <w:left w:val="none" w:sz="0" w:space="0" w:color="auto"/>
            <w:bottom w:val="none" w:sz="0" w:space="0" w:color="auto"/>
            <w:right w:val="none" w:sz="0" w:space="0" w:color="auto"/>
          </w:divBdr>
          <w:divsChild>
            <w:div w:id="12893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1900">
      <w:bodyDiv w:val="1"/>
      <w:marLeft w:val="0"/>
      <w:marRight w:val="0"/>
      <w:marTop w:val="0"/>
      <w:marBottom w:val="0"/>
      <w:divBdr>
        <w:top w:val="none" w:sz="0" w:space="0" w:color="auto"/>
        <w:left w:val="none" w:sz="0" w:space="0" w:color="auto"/>
        <w:bottom w:val="none" w:sz="0" w:space="0" w:color="auto"/>
        <w:right w:val="none" w:sz="0" w:space="0" w:color="auto"/>
      </w:divBdr>
      <w:divsChild>
        <w:div w:id="339048058">
          <w:marLeft w:val="0"/>
          <w:marRight w:val="0"/>
          <w:marTop w:val="0"/>
          <w:marBottom w:val="0"/>
          <w:divBdr>
            <w:top w:val="none" w:sz="0" w:space="0" w:color="auto"/>
            <w:left w:val="none" w:sz="0" w:space="0" w:color="auto"/>
            <w:bottom w:val="none" w:sz="0" w:space="0" w:color="auto"/>
            <w:right w:val="none" w:sz="0" w:space="0" w:color="auto"/>
          </w:divBdr>
          <w:divsChild>
            <w:div w:id="4133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0226">
      <w:bodyDiv w:val="1"/>
      <w:marLeft w:val="0"/>
      <w:marRight w:val="0"/>
      <w:marTop w:val="0"/>
      <w:marBottom w:val="0"/>
      <w:divBdr>
        <w:top w:val="none" w:sz="0" w:space="0" w:color="auto"/>
        <w:left w:val="none" w:sz="0" w:space="0" w:color="auto"/>
        <w:bottom w:val="none" w:sz="0" w:space="0" w:color="auto"/>
        <w:right w:val="none" w:sz="0" w:space="0" w:color="auto"/>
      </w:divBdr>
      <w:divsChild>
        <w:div w:id="1983150731">
          <w:marLeft w:val="0"/>
          <w:marRight w:val="0"/>
          <w:marTop w:val="0"/>
          <w:marBottom w:val="0"/>
          <w:divBdr>
            <w:top w:val="none" w:sz="0" w:space="0" w:color="auto"/>
            <w:left w:val="none" w:sz="0" w:space="0" w:color="auto"/>
            <w:bottom w:val="none" w:sz="0" w:space="0" w:color="auto"/>
            <w:right w:val="none" w:sz="0" w:space="0" w:color="auto"/>
          </w:divBdr>
          <w:divsChild>
            <w:div w:id="14921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0090">
      <w:bodyDiv w:val="1"/>
      <w:marLeft w:val="0"/>
      <w:marRight w:val="0"/>
      <w:marTop w:val="0"/>
      <w:marBottom w:val="0"/>
      <w:divBdr>
        <w:top w:val="none" w:sz="0" w:space="0" w:color="auto"/>
        <w:left w:val="none" w:sz="0" w:space="0" w:color="auto"/>
        <w:bottom w:val="none" w:sz="0" w:space="0" w:color="auto"/>
        <w:right w:val="none" w:sz="0" w:space="0" w:color="auto"/>
      </w:divBdr>
      <w:divsChild>
        <w:div w:id="30111754">
          <w:marLeft w:val="0"/>
          <w:marRight w:val="0"/>
          <w:marTop w:val="0"/>
          <w:marBottom w:val="0"/>
          <w:divBdr>
            <w:top w:val="none" w:sz="0" w:space="0" w:color="auto"/>
            <w:left w:val="none" w:sz="0" w:space="0" w:color="auto"/>
            <w:bottom w:val="none" w:sz="0" w:space="0" w:color="auto"/>
            <w:right w:val="none" w:sz="0" w:space="0" w:color="auto"/>
          </w:divBdr>
          <w:divsChild>
            <w:div w:id="2436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02154">
      <w:bodyDiv w:val="1"/>
      <w:marLeft w:val="0"/>
      <w:marRight w:val="0"/>
      <w:marTop w:val="0"/>
      <w:marBottom w:val="0"/>
      <w:divBdr>
        <w:top w:val="none" w:sz="0" w:space="0" w:color="auto"/>
        <w:left w:val="none" w:sz="0" w:space="0" w:color="auto"/>
        <w:bottom w:val="none" w:sz="0" w:space="0" w:color="auto"/>
        <w:right w:val="none" w:sz="0" w:space="0" w:color="auto"/>
      </w:divBdr>
      <w:divsChild>
        <w:div w:id="721445407">
          <w:marLeft w:val="0"/>
          <w:marRight w:val="0"/>
          <w:marTop w:val="0"/>
          <w:marBottom w:val="0"/>
          <w:divBdr>
            <w:top w:val="none" w:sz="0" w:space="0" w:color="auto"/>
            <w:left w:val="none" w:sz="0" w:space="0" w:color="auto"/>
            <w:bottom w:val="none" w:sz="0" w:space="0" w:color="auto"/>
            <w:right w:val="none" w:sz="0" w:space="0" w:color="auto"/>
          </w:divBdr>
          <w:divsChild>
            <w:div w:id="9117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7361">
      <w:bodyDiv w:val="1"/>
      <w:marLeft w:val="0"/>
      <w:marRight w:val="0"/>
      <w:marTop w:val="0"/>
      <w:marBottom w:val="0"/>
      <w:divBdr>
        <w:top w:val="none" w:sz="0" w:space="0" w:color="auto"/>
        <w:left w:val="none" w:sz="0" w:space="0" w:color="auto"/>
        <w:bottom w:val="none" w:sz="0" w:space="0" w:color="auto"/>
        <w:right w:val="none" w:sz="0" w:space="0" w:color="auto"/>
      </w:divBdr>
      <w:divsChild>
        <w:div w:id="1788616204">
          <w:marLeft w:val="0"/>
          <w:marRight w:val="0"/>
          <w:marTop w:val="0"/>
          <w:marBottom w:val="0"/>
          <w:divBdr>
            <w:top w:val="none" w:sz="0" w:space="0" w:color="auto"/>
            <w:left w:val="none" w:sz="0" w:space="0" w:color="auto"/>
            <w:bottom w:val="none" w:sz="0" w:space="0" w:color="auto"/>
            <w:right w:val="none" w:sz="0" w:space="0" w:color="auto"/>
          </w:divBdr>
          <w:divsChild>
            <w:div w:id="20189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0039">
      <w:bodyDiv w:val="1"/>
      <w:marLeft w:val="0"/>
      <w:marRight w:val="0"/>
      <w:marTop w:val="0"/>
      <w:marBottom w:val="0"/>
      <w:divBdr>
        <w:top w:val="none" w:sz="0" w:space="0" w:color="auto"/>
        <w:left w:val="none" w:sz="0" w:space="0" w:color="auto"/>
        <w:bottom w:val="none" w:sz="0" w:space="0" w:color="auto"/>
        <w:right w:val="none" w:sz="0" w:space="0" w:color="auto"/>
      </w:divBdr>
      <w:divsChild>
        <w:div w:id="940918688">
          <w:marLeft w:val="0"/>
          <w:marRight w:val="0"/>
          <w:marTop w:val="0"/>
          <w:marBottom w:val="0"/>
          <w:divBdr>
            <w:top w:val="none" w:sz="0" w:space="0" w:color="auto"/>
            <w:left w:val="none" w:sz="0" w:space="0" w:color="auto"/>
            <w:bottom w:val="none" w:sz="0" w:space="0" w:color="auto"/>
            <w:right w:val="none" w:sz="0" w:space="0" w:color="auto"/>
          </w:divBdr>
          <w:divsChild>
            <w:div w:id="12770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283">
      <w:bodyDiv w:val="1"/>
      <w:marLeft w:val="0"/>
      <w:marRight w:val="0"/>
      <w:marTop w:val="0"/>
      <w:marBottom w:val="0"/>
      <w:divBdr>
        <w:top w:val="none" w:sz="0" w:space="0" w:color="auto"/>
        <w:left w:val="none" w:sz="0" w:space="0" w:color="auto"/>
        <w:bottom w:val="none" w:sz="0" w:space="0" w:color="auto"/>
        <w:right w:val="none" w:sz="0" w:space="0" w:color="auto"/>
      </w:divBdr>
      <w:divsChild>
        <w:div w:id="703478226">
          <w:marLeft w:val="0"/>
          <w:marRight w:val="0"/>
          <w:marTop w:val="0"/>
          <w:marBottom w:val="0"/>
          <w:divBdr>
            <w:top w:val="none" w:sz="0" w:space="0" w:color="auto"/>
            <w:left w:val="none" w:sz="0" w:space="0" w:color="auto"/>
            <w:bottom w:val="none" w:sz="0" w:space="0" w:color="auto"/>
            <w:right w:val="none" w:sz="0" w:space="0" w:color="auto"/>
          </w:divBdr>
          <w:divsChild>
            <w:div w:id="3035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7540">
      <w:bodyDiv w:val="1"/>
      <w:marLeft w:val="0"/>
      <w:marRight w:val="0"/>
      <w:marTop w:val="0"/>
      <w:marBottom w:val="0"/>
      <w:divBdr>
        <w:top w:val="none" w:sz="0" w:space="0" w:color="auto"/>
        <w:left w:val="none" w:sz="0" w:space="0" w:color="auto"/>
        <w:bottom w:val="none" w:sz="0" w:space="0" w:color="auto"/>
        <w:right w:val="none" w:sz="0" w:space="0" w:color="auto"/>
      </w:divBdr>
      <w:divsChild>
        <w:div w:id="561409824">
          <w:marLeft w:val="0"/>
          <w:marRight w:val="0"/>
          <w:marTop w:val="0"/>
          <w:marBottom w:val="0"/>
          <w:divBdr>
            <w:top w:val="none" w:sz="0" w:space="0" w:color="auto"/>
            <w:left w:val="none" w:sz="0" w:space="0" w:color="auto"/>
            <w:bottom w:val="none" w:sz="0" w:space="0" w:color="auto"/>
            <w:right w:val="none" w:sz="0" w:space="0" w:color="auto"/>
          </w:divBdr>
          <w:divsChild>
            <w:div w:id="5139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8237">
      <w:bodyDiv w:val="1"/>
      <w:marLeft w:val="0"/>
      <w:marRight w:val="0"/>
      <w:marTop w:val="0"/>
      <w:marBottom w:val="0"/>
      <w:divBdr>
        <w:top w:val="none" w:sz="0" w:space="0" w:color="auto"/>
        <w:left w:val="none" w:sz="0" w:space="0" w:color="auto"/>
        <w:bottom w:val="none" w:sz="0" w:space="0" w:color="auto"/>
        <w:right w:val="none" w:sz="0" w:space="0" w:color="auto"/>
      </w:divBdr>
      <w:divsChild>
        <w:div w:id="48498577">
          <w:marLeft w:val="0"/>
          <w:marRight w:val="0"/>
          <w:marTop w:val="0"/>
          <w:marBottom w:val="0"/>
          <w:divBdr>
            <w:top w:val="none" w:sz="0" w:space="0" w:color="auto"/>
            <w:left w:val="none" w:sz="0" w:space="0" w:color="auto"/>
            <w:bottom w:val="none" w:sz="0" w:space="0" w:color="auto"/>
            <w:right w:val="none" w:sz="0" w:space="0" w:color="auto"/>
          </w:divBdr>
          <w:divsChild>
            <w:div w:id="15789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6380">
      <w:bodyDiv w:val="1"/>
      <w:marLeft w:val="0"/>
      <w:marRight w:val="0"/>
      <w:marTop w:val="0"/>
      <w:marBottom w:val="0"/>
      <w:divBdr>
        <w:top w:val="none" w:sz="0" w:space="0" w:color="auto"/>
        <w:left w:val="none" w:sz="0" w:space="0" w:color="auto"/>
        <w:bottom w:val="none" w:sz="0" w:space="0" w:color="auto"/>
        <w:right w:val="none" w:sz="0" w:space="0" w:color="auto"/>
      </w:divBdr>
      <w:divsChild>
        <w:div w:id="541095299">
          <w:marLeft w:val="0"/>
          <w:marRight w:val="0"/>
          <w:marTop w:val="0"/>
          <w:marBottom w:val="0"/>
          <w:divBdr>
            <w:top w:val="none" w:sz="0" w:space="0" w:color="auto"/>
            <w:left w:val="none" w:sz="0" w:space="0" w:color="auto"/>
            <w:bottom w:val="none" w:sz="0" w:space="0" w:color="auto"/>
            <w:right w:val="none" w:sz="0" w:space="0" w:color="auto"/>
          </w:divBdr>
          <w:divsChild>
            <w:div w:id="6437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702">
      <w:bodyDiv w:val="1"/>
      <w:marLeft w:val="0"/>
      <w:marRight w:val="0"/>
      <w:marTop w:val="0"/>
      <w:marBottom w:val="0"/>
      <w:divBdr>
        <w:top w:val="none" w:sz="0" w:space="0" w:color="auto"/>
        <w:left w:val="none" w:sz="0" w:space="0" w:color="auto"/>
        <w:bottom w:val="none" w:sz="0" w:space="0" w:color="auto"/>
        <w:right w:val="none" w:sz="0" w:space="0" w:color="auto"/>
      </w:divBdr>
      <w:divsChild>
        <w:div w:id="1575772586">
          <w:marLeft w:val="0"/>
          <w:marRight w:val="0"/>
          <w:marTop w:val="0"/>
          <w:marBottom w:val="0"/>
          <w:divBdr>
            <w:top w:val="none" w:sz="0" w:space="0" w:color="auto"/>
            <w:left w:val="none" w:sz="0" w:space="0" w:color="auto"/>
            <w:bottom w:val="none" w:sz="0" w:space="0" w:color="auto"/>
            <w:right w:val="none" w:sz="0" w:space="0" w:color="auto"/>
          </w:divBdr>
          <w:divsChild>
            <w:div w:id="4138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0138">
      <w:bodyDiv w:val="1"/>
      <w:marLeft w:val="0"/>
      <w:marRight w:val="0"/>
      <w:marTop w:val="0"/>
      <w:marBottom w:val="0"/>
      <w:divBdr>
        <w:top w:val="none" w:sz="0" w:space="0" w:color="auto"/>
        <w:left w:val="none" w:sz="0" w:space="0" w:color="auto"/>
        <w:bottom w:val="none" w:sz="0" w:space="0" w:color="auto"/>
        <w:right w:val="none" w:sz="0" w:space="0" w:color="auto"/>
      </w:divBdr>
      <w:divsChild>
        <w:div w:id="1114327578">
          <w:marLeft w:val="0"/>
          <w:marRight w:val="0"/>
          <w:marTop w:val="0"/>
          <w:marBottom w:val="0"/>
          <w:divBdr>
            <w:top w:val="none" w:sz="0" w:space="0" w:color="auto"/>
            <w:left w:val="none" w:sz="0" w:space="0" w:color="auto"/>
            <w:bottom w:val="none" w:sz="0" w:space="0" w:color="auto"/>
            <w:right w:val="none" w:sz="0" w:space="0" w:color="auto"/>
          </w:divBdr>
          <w:divsChild>
            <w:div w:id="18584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261">
      <w:bodyDiv w:val="1"/>
      <w:marLeft w:val="0"/>
      <w:marRight w:val="0"/>
      <w:marTop w:val="0"/>
      <w:marBottom w:val="0"/>
      <w:divBdr>
        <w:top w:val="none" w:sz="0" w:space="0" w:color="auto"/>
        <w:left w:val="none" w:sz="0" w:space="0" w:color="auto"/>
        <w:bottom w:val="none" w:sz="0" w:space="0" w:color="auto"/>
        <w:right w:val="none" w:sz="0" w:space="0" w:color="auto"/>
      </w:divBdr>
      <w:divsChild>
        <w:div w:id="254290896">
          <w:marLeft w:val="0"/>
          <w:marRight w:val="0"/>
          <w:marTop w:val="0"/>
          <w:marBottom w:val="0"/>
          <w:divBdr>
            <w:top w:val="none" w:sz="0" w:space="0" w:color="auto"/>
            <w:left w:val="none" w:sz="0" w:space="0" w:color="auto"/>
            <w:bottom w:val="none" w:sz="0" w:space="0" w:color="auto"/>
            <w:right w:val="none" w:sz="0" w:space="0" w:color="auto"/>
          </w:divBdr>
          <w:divsChild>
            <w:div w:id="8455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63736">
      <w:bodyDiv w:val="1"/>
      <w:marLeft w:val="0"/>
      <w:marRight w:val="0"/>
      <w:marTop w:val="0"/>
      <w:marBottom w:val="0"/>
      <w:divBdr>
        <w:top w:val="none" w:sz="0" w:space="0" w:color="auto"/>
        <w:left w:val="none" w:sz="0" w:space="0" w:color="auto"/>
        <w:bottom w:val="none" w:sz="0" w:space="0" w:color="auto"/>
        <w:right w:val="none" w:sz="0" w:space="0" w:color="auto"/>
      </w:divBdr>
      <w:divsChild>
        <w:div w:id="945500209">
          <w:marLeft w:val="0"/>
          <w:marRight w:val="0"/>
          <w:marTop w:val="0"/>
          <w:marBottom w:val="0"/>
          <w:divBdr>
            <w:top w:val="none" w:sz="0" w:space="0" w:color="auto"/>
            <w:left w:val="none" w:sz="0" w:space="0" w:color="auto"/>
            <w:bottom w:val="none" w:sz="0" w:space="0" w:color="auto"/>
            <w:right w:val="none" w:sz="0" w:space="0" w:color="auto"/>
          </w:divBdr>
          <w:divsChild>
            <w:div w:id="14684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076">
      <w:bodyDiv w:val="1"/>
      <w:marLeft w:val="0"/>
      <w:marRight w:val="0"/>
      <w:marTop w:val="0"/>
      <w:marBottom w:val="0"/>
      <w:divBdr>
        <w:top w:val="none" w:sz="0" w:space="0" w:color="auto"/>
        <w:left w:val="none" w:sz="0" w:space="0" w:color="auto"/>
        <w:bottom w:val="none" w:sz="0" w:space="0" w:color="auto"/>
        <w:right w:val="none" w:sz="0" w:space="0" w:color="auto"/>
      </w:divBdr>
      <w:divsChild>
        <w:div w:id="1789081383">
          <w:marLeft w:val="0"/>
          <w:marRight w:val="0"/>
          <w:marTop w:val="0"/>
          <w:marBottom w:val="0"/>
          <w:divBdr>
            <w:top w:val="none" w:sz="0" w:space="0" w:color="auto"/>
            <w:left w:val="none" w:sz="0" w:space="0" w:color="auto"/>
            <w:bottom w:val="none" w:sz="0" w:space="0" w:color="auto"/>
            <w:right w:val="none" w:sz="0" w:space="0" w:color="auto"/>
          </w:divBdr>
          <w:divsChild>
            <w:div w:id="10945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1120">
      <w:bodyDiv w:val="1"/>
      <w:marLeft w:val="0"/>
      <w:marRight w:val="0"/>
      <w:marTop w:val="0"/>
      <w:marBottom w:val="0"/>
      <w:divBdr>
        <w:top w:val="none" w:sz="0" w:space="0" w:color="auto"/>
        <w:left w:val="none" w:sz="0" w:space="0" w:color="auto"/>
        <w:bottom w:val="none" w:sz="0" w:space="0" w:color="auto"/>
        <w:right w:val="none" w:sz="0" w:space="0" w:color="auto"/>
      </w:divBdr>
      <w:divsChild>
        <w:div w:id="1551960601">
          <w:marLeft w:val="0"/>
          <w:marRight w:val="0"/>
          <w:marTop w:val="0"/>
          <w:marBottom w:val="0"/>
          <w:divBdr>
            <w:top w:val="none" w:sz="0" w:space="0" w:color="auto"/>
            <w:left w:val="none" w:sz="0" w:space="0" w:color="auto"/>
            <w:bottom w:val="none" w:sz="0" w:space="0" w:color="auto"/>
            <w:right w:val="none" w:sz="0" w:space="0" w:color="auto"/>
          </w:divBdr>
          <w:divsChild>
            <w:div w:id="159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4916">
      <w:bodyDiv w:val="1"/>
      <w:marLeft w:val="0"/>
      <w:marRight w:val="0"/>
      <w:marTop w:val="0"/>
      <w:marBottom w:val="0"/>
      <w:divBdr>
        <w:top w:val="none" w:sz="0" w:space="0" w:color="auto"/>
        <w:left w:val="none" w:sz="0" w:space="0" w:color="auto"/>
        <w:bottom w:val="none" w:sz="0" w:space="0" w:color="auto"/>
        <w:right w:val="none" w:sz="0" w:space="0" w:color="auto"/>
      </w:divBdr>
      <w:divsChild>
        <w:div w:id="230164300">
          <w:marLeft w:val="0"/>
          <w:marRight w:val="0"/>
          <w:marTop w:val="0"/>
          <w:marBottom w:val="0"/>
          <w:divBdr>
            <w:top w:val="none" w:sz="0" w:space="0" w:color="auto"/>
            <w:left w:val="none" w:sz="0" w:space="0" w:color="auto"/>
            <w:bottom w:val="none" w:sz="0" w:space="0" w:color="auto"/>
            <w:right w:val="none" w:sz="0" w:space="0" w:color="auto"/>
          </w:divBdr>
          <w:divsChild>
            <w:div w:id="16980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9912">
      <w:bodyDiv w:val="1"/>
      <w:marLeft w:val="0"/>
      <w:marRight w:val="0"/>
      <w:marTop w:val="0"/>
      <w:marBottom w:val="0"/>
      <w:divBdr>
        <w:top w:val="none" w:sz="0" w:space="0" w:color="auto"/>
        <w:left w:val="none" w:sz="0" w:space="0" w:color="auto"/>
        <w:bottom w:val="none" w:sz="0" w:space="0" w:color="auto"/>
        <w:right w:val="none" w:sz="0" w:space="0" w:color="auto"/>
      </w:divBdr>
      <w:divsChild>
        <w:div w:id="435834228">
          <w:marLeft w:val="0"/>
          <w:marRight w:val="0"/>
          <w:marTop w:val="0"/>
          <w:marBottom w:val="0"/>
          <w:divBdr>
            <w:top w:val="none" w:sz="0" w:space="0" w:color="auto"/>
            <w:left w:val="none" w:sz="0" w:space="0" w:color="auto"/>
            <w:bottom w:val="none" w:sz="0" w:space="0" w:color="auto"/>
            <w:right w:val="none" w:sz="0" w:space="0" w:color="auto"/>
          </w:divBdr>
          <w:divsChild>
            <w:div w:id="3394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6762">
      <w:bodyDiv w:val="1"/>
      <w:marLeft w:val="0"/>
      <w:marRight w:val="0"/>
      <w:marTop w:val="0"/>
      <w:marBottom w:val="0"/>
      <w:divBdr>
        <w:top w:val="none" w:sz="0" w:space="0" w:color="auto"/>
        <w:left w:val="none" w:sz="0" w:space="0" w:color="auto"/>
        <w:bottom w:val="none" w:sz="0" w:space="0" w:color="auto"/>
        <w:right w:val="none" w:sz="0" w:space="0" w:color="auto"/>
      </w:divBdr>
      <w:divsChild>
        <w:div w:id="1328510046">
          <w:marLeft w:val="0"/>
          <w:marRight w:val="0"/>
          <w:marTop w:val="0"/>
          <w:marBottom w:val="0"/>
          <w:divBdr>
            <w:top w:val="none" w:sz="0" w:space="0" w:color="auto"/>
            <w:left w:val="none" w:sz="0" w:space="0" w:color="auto"/>
            <w:bottom w:val="none" w:sz="0" w:space="0" w:color="auto"/>
            <w:right w:val="none" w:sz="0" w:space="0" w:color="auto"/>
          </w:divBdr>
          <w:divsChild>
            <w:div w:id="20417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765">
      <w:bodyDiv w:val="1"/>
      <w:marLeft w:val="0"/>
      <w:marRight w:val="0"/>
      <w:marTop w:val="0"/>
      <w:marBottom w:val="0"/>
      <w:divBdr>
        <w:top w:val="none" w:sz="0" w:space="0" w:color="auto"/>
        <w:left w:val="none" w:sz="0" w:space="0" w:color="auto"/>
        <w:bottom w:val="none" w:sz="0" w:space="0" w:color="auto"/>
        <w:right w:val="none" w:sz="0" w:space="0" w:color="auto"/>
      </w:divBdr>
      <w:divsChild>
        <w:div w:id="1612280212">
          <w:marLeft w:val="0"/>
          <w:marRight w:val="0"/>
          <w:marTop w:val="0"/>
          <w:marBottom w:val="0"/>
          <w:divBdr>
            <w:top w:val="none" w:sz="0" w:space="0" w:color="auto"/>
            <w:left w:val="none" w:sz="0" w:space="0" w:color="auto"/>
            <w:bottom w:val="none" w:sz="0" w:space="0" w:color="auto"/>
            <w:right w:val="none" w:sz="0" w:space="0" w:color="auto"/>
          </w:divBdr>
          <w:divsChild>
            <w:div w:id="9514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0633">
      <w:bodyDiv w:val="1"/>
      <w:marLeft w:val="0"/>
      <w:marRight w:val="0"/>
      <w:marTop w:val="0"/>
      <w:marBottom w:val="0"/>
      <w:divBdr>
        <w:top w:val="none" w:sz="0" w:space="0" w:color="auto"/>
        <w:left w:val="none" w:sz="0" w:space="0" w:color="auto"/>
        <w:bottom w:val="none" w:sz="0" w:space="0" w:color="auto"/>
        <w:right w:val="none" w:sz="0" w:space="0" w:color="auto"/>
      </w:divBdr>
      <w:divsChild>
        <w:div w:id="1121149755">
          <w:marLeft w:val="0"/>
          <w:marRight w:val="0"/>
          <w:marTop w:val="0"/>
          <w:marBottom w:val="0"/>
          <w:divBdr>
            <w:top w:val="none" w:sz="0" w:space="0" w:color="auto"/>
            <w:left w:val="none" w:sz="0" w:space="0" w:color="auto"/>
            <w:bottom w:val="none" w:sz="0" w:space="0" w:color="auto"/>
            <w:right w:val="none" w:sz="0" w:space="0" w:color="auto"/>
          </w:divBdr>
          <w:divsChild>
            <w:div w:id="16477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6390">
      <w:bodyDiv w:val="1"/>
      <w:marLeft w:val="0"/>
      <w:marRight w:val="0"/>
      <w:marTop w:val="0"/>
      <w:marBottom w:val="0"/>
      <w:divBdr>
        <w:top w:val="none" w:sz="0" w:space="0" w:color="auto"/>
        <w:left w:val="none" w:sz="0" w:space="0" w:color="auto"/>
        <w:bottom w:val="none" w:sz="0" w:space="0" w:color="auto"/>
        <w:right w:val="none" w:sz="0" w:space="0" w:color="auto"/>
      </w:divBdr>
      <w:divsChild>
        <w:div w:id="1864319400">
          <w:marLeft w:val="0"/>
          <w:marRight w:val="0"/>
          <w:marTop w:val="0"/>
          <w:marBottom w:val="0"/>
          <w:divBdr>
            <w:top w:val="none" w:sz="0" w:space="0" w:color="auto"/>
            <w:left w:val="none" w:sz="0" w:space="0" w:color="auto"/>
            <w:bottom w:val="none" w:sz="0" w:space="0" w:color="auto"/>
            <w:right w:val="none" w:sz="0" w:space="0" w:color="auto"/>
          </w:divBdr>
          <w:divsChild>
            <w:div w:id="424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90236">
      <w:bodyDiv w:val="1"/>
      <w:marLeft w:val="0"/>
      <w:marRight w:val="0"/>
      <w:marTop w:val="0"/>
      <w:marBottom w:val="0"/>
      <w:divBdr>
        <w:top w:val="none" w:sz="0" w:space="0" w:color="auto"/>
        <w:left w:val="none" w:sz="0" w:space="0" w:color="auto"/>
        <w:bottom w:val="none" w:sz="0" w:space="0" w:color="auto"/>
        <w:right w:val="none" w:sz="0" w:space="0" w:color="auto"/>
      </w:divBdr>
      <w:divsChild>
        <w:div w:id="408695177">
          <w:marLeft w:val="0"/>
          <w:marRight w:val="0"/>
          <w:marTop w:val="0"/>
          <w:marBottom w:val="0"/>
          <w:divBdr>
            <w:top w:val="none" w:sz="0" w:space="0" w:color="auto"/>
            <w:left w:val="none" w:sz="0" w:space="0" w:color="auto"/>
            <w:bottom w:val="none" w:sz="0" w:space="0" w:color="auto"/>
            <w:right w:val="none" w:sz="0" w:space="0" w:color="auto"/>
          </w:divBdr>
          <w:divsChild>
            <w:div w:id="16558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1815">
      <w:bodyDiv w:val="1"/>
      <w:marLeft w:val="0"/>
      <w:marRight w:val="0"/>
      <w:marTop w:val="0"/>
      <w:marBottom w:val="0"/>
      <w:divBdr>
        <w:top w:val="none" w:sz="0" w:space="0" w:color="auto"/>
        <w:left w:val="none" w:sz="0" w:space="0" w:color="auto"/>
        <w:bottom w:val="none" w:sz="0" w:space="0" w:color="auto"/>
        <w:right w:val="none" w:sz="0" w:space="0" w:color="auto"/>
      </w:divBdr>
      <w:divsChild>
        <w:div w:id="23213196">
          <w:marLeft w:val="0"/>
          <w:marRight w:val="0"/>
          <w:marTop w:val="0"/>
          <w:marBottom w:val="0"/>
          <w:divBdr>
            <w:top w:val="none" w:sz="0" w:space="0" w:color="auto"/>
            <w:left w:val="none" w:sz="0" w:space="0" w:color="auto"/>
            <w:bottom w:val="none" w:sz="0" w:space="0" w:color="auto"/>
            <w:right w:val="none" w:sz="0" w:space="0" w:color="auto"/>
          </w:divBdr>
          <w:divsChild>
            <w:div w:id="4098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3278">
      <w:bodyDiv w:val="1"/>
      <w:marLeft w:val="0"/>
      <w:marRight w:val="0"/>
      <w:marTop w:val="0"/>
      <w:marBottom w:val="0"/>
      <w:divBdr>
        <w:top w:val="none" w:sz="0" w:space="0" w:color="auto"/>
        <w:left w:val="none" w:sz="0" w:space="0" w:color="auto"/>
        <w:bottom w:val="none" w:sz="0" w:space="0" w:color="auto"/>
        <w:right w:val="none" w:sz="0" w:space="0" w:color="auto"/>
      </w:divBdr>
      <w:divsChild>
        <w:div w:id="1152600126">
          <w:marLeft w:val="0"/>
          <w:marRight w:val="0"/>
          <w:marTop w:val="0"/>
          <w:marBottom w:val="0"/>
          <w:divBdr>
            <w:top w:val="none" w:sz="0" w:space="0" w:color="auto"/>
            <w:left w:val="none" w:sz="0" w:space="0" w:color="auto"/>
            <w:bottom w:val="none" w:sz="0" w:space="0" w:color="auto"/>
            <w:right w:val="none" w:sz="0" w:space="0" w:color="auto"/>
          </w:divBdr>
          <w:divsChild>
            <w:div w:id="9128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41752">
      <w:bodyDiv w:val="1"/>
      <w:marLeft w:val="0"/>
      <w:marRight w:val="0"/>
      <w:marTop w:val="0"/>
      <w:marBottom w:val="0"/>
      <w:divBdr>
        <w:top w:val="none" w:sz="0" w:space="0" w:color="auto"/>
        <w:left w:val="none" w:sz="0" w:space="0" w:color="auto"/>
        <w:bottom w:val="none" w:sz="0" w:space="0" w:color="auto"/>
        <w:right w:val="none" w:sz="0" w:space="0" w:color="auto"/>
      </w:divBdr>
      <w:divsChild>
        <w:div w:id="1603875563">
          <w:marLeft w:val="0"/>
          <w:marRight w:val="0"/>
          <w:marTop w:val="0"/>
          <w:marBottom w:val="0"/>
          <w:divBdr>
            <w:top w:val="none" w:sz="0" w:space="0" w:color="auto"/>
            <w:left w:val="none" w:sz="0" w:space="0" w:color="auto"/>
            <w:bottom w:val="none" w:sz="0" w:space="0" w:color="auto"/>
            <w:right w:val="none" w:sz="0" w:space="0" w:color="auto"/>
          </w:divBdr>
          <w:divsChild>
            <w:div w:id="9377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6840">
      <w:bodyDiv w:val="1"/>
      <w:marLeft w:val="0"/>
      <w:marRight w:val="0"/>
      <w:marTop w:val="0"/>
      <w:marBottom w:val="0"/>
      <w:divBdr>
        <w:top w:val="none" w:sz="0" w:space="0" w:color="auto"/>
        <w:left w:val="none" w:sz="0" w:space="0" w:color="auto"/>
        <w:bottom w:val="none" w:sz="0" w:space="0" w:color="auto"/>
        <w:right w:val="none" w:sz="0" w:space="0" w:color="auto"/>
      </w:divBdr>
      <w:divsChild>
        <w:div w:id="451827751">
          <w:marLeft w:val="0"/>
          <w:marRight w:val="0"/>
          <w:marTop w:val="0"/>
          <w:marBottom w:val="0"/>
          <w:divBdr>
            <w:top w:val="none" w:sz="0" w:space="0" w:color="auto"/>
            <w:left w:val="none" w:sz="0" w:space="0" w:color="auto"/>
            <w:bottom w:val="none" w:sz="0" w:space="0" w:color="auto"/>
            <w:right w:val="none" w:sz="0" w:space="0" w:color="auto"/>
          </w:divBdr>
          <w:divsChild>
            <w:div w:id="9233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3281">
      <w:bodyDiv w:val="1"/>
      <w:marLeft w:val="0"/>
      <w:marRight w:val="0"/>
      <w:marTop w:val="0"/>
      <w:marBottom w:val="0"/>
      <w:divBdr>
        <w:top w:val="none" w:sz="0" w:space="0" w:color="auto"/>
        <w:left w:val="none" w:sz="0" w:space="0" w:color="auto"/>
        <w:bottom w:val="none" w:sz="0" w:space="0" w:color="auto"/>
        <w:right w:val="none" w:sz="0" w:space="0" w:color="auto"/>
      </w:divBdr>
      <w:divsChild>
        <w:div w:id="1878425112">
          <w:marLeft w:val="0"/>
          <w:marRight w:val="0"/>
          <w:marTop w:val="0"/>
          <w:marBottom w:val="0"/>
          <w:divBdr>
            <w:top w:val="none" w:sz="0" w:space="0" w:color="auto"/>
            <w:left w:val="none" w:sz="0" w:space="0" w:color="auto"/>
            <w:bottom w:val="none" w:sz="0" w:space="0" w:color="auto"/>
            <w:right w:val="none" w:sz="0" w:space="0" w:color="auto"/>
          </w:divBdr>
          <w:divsChild>
            <w:div w:id="14024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2.bin"/><Relationship Id="rId42" Type="http://schemas.openxmlformats.org/officeDocument/2006/relationships/image" Target="media/image15.wmf"/><Relationship Id="rId63" Type="http://schemas.openxmlformats.org/officeDocument/2006/relationships/oleObject" Target="embeddings/oleObject22.bin"/><Relationship Id="rId84" Type="http://schemas.openxmlformats.org/officeDocument/2006/relationships/oleObject" Target="embeddings/oleObject34.bin"/><Relationship Id="rId138" Type="http://schemas.openxmlformats.org/officeDocument/2006/relationships/oleObject" Target="embeddings/oleObject61.bin"/><Relationship Id="rId159" Type="http://schemas.openxmlformats.org/officeDocument/2006/relationships/oleObject" Target="embeddings/oleObject72.bin"/><Relationship Id="rId170" Type="http://schemas.openxmlformats.org/officeDocument/2006/relationships/image" Target="media/image77.wmf"/><Relationship Id="rId191" Type="http://schemas.openxmlformats.org/officeDocument/2006/relationships/oleObject" Target="embeddings/oleObject88.bin"/><Relationship Id="rId205" Type="http://schemas.openxmlformats.org/officeDocument/2006/relationships/oleObject" Target="embeddings/oleObject95.bin"/><Relationship Id="rId226" Type="http://schemas.openxmlformats.org/officeDocument/2006/relationships/image" Target="media/image105.wmf"/><Relationship Id="rId247" Type="http://schemas.openxmlformats.org/officeDocument/2006/relationships/header" Target="header8.xml"/><Relationship Id="rId107" Type="http://schemas.openxmlformats.org/officeDocument/2006/relationships/image" Target="media/image46.wmf"/><Relationship Id="rId11" Type="http://schemas.microsoft.com/office/2011/relationships/commentsExtended" Target="commentsExtended.xml"/><Relationship Id="rId32" Type="http://schemas.openxmlformats.org/officeDocument/2006/relationships/oleObject" Target="embeddings/oleObject7.bin"/><Relationship Id="rId53" Type="http://schemas.openxmlformats.org/officeDocument/2006/relationships/oleObject" Target="embeddings/oleObject17.bin"/><Relationship Id="rId74" Type="http://schemas.openxmlformats.org/officeDocument/2006/relationships/oleObject" Target="embeddings/oleObject28.bin"/><Relationship Id="rId128" Type="http://schemas.openxmlformats.org/officeDocument/2006/relationships/oleObject" Target="embeddings/oleObject56.bin"/><Relationship Id="rId149" Type="http://schemas.openxmlformats.org/officeDocument/2006/relationships/oleObject" Target="embeddings/oleObject67.bin"/><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image" Target="media/image72.wmf"/><Relationship Id="rId181" Type="http://schemas.openxmlformats.org/officeDocument/2006/relationships/oleObject" Target="embeddings/oleObject83.bin"/><Relationship Id="rId216" Type="http://schemas.openxmlformats.org/officeDocument/2006/relationships/image" Target="media/image100.wmf"/><Relationship Id="rId237" Type="http://schemas.openxmlformats.org/officeDocument/2006/relationships/footer" Target="footer4.xml"/><Relationship Id="rId22" Type="http://schemas.openxmlformats.org/officeDocument/2006/relationships/image" Target="media/image4.png"/><Relationship Id="rId43" Type="http://schemas.openxmlformats.org/officeDocument/2006/relationships/oleObject" Target="embeddings/oleObject12.bin"/><Relationship Id="rId64" Type="http://schemas.openxmlformats.org/officeDocument/2006/relationships/image" Target="media/image26.wmf"/><Relationship Id="rId118" Type="http://schemas.openxmlformats.org/officeDocument/2006/relationships/oleObject" Target="embeddings/oleObject51.bin"/><Relationship Id="rId139" Type="http://schemas.openxmlformats.org/officeDocument/2006/relationships/image" Target="media/image62.wmf"/><Relationship Id="rId85" Type="http://schemas.openxmlformats.org/officeDocument/2006/relationships/image" Target="media/image35.wmf"/><Relationship Id="rId150" Type="http://schemas.openxmlformats.org/officeDocument/2006/relationships/image" Target="media/image67.wmf"/><Relationship Id="rId171" Type="http://schemas.openxmlformats.org/officeDocument/2006/relationships/oleObject" Target="embeddings/oleObject78.bin"/><Relationship Id="rId192" Type="http://schemas.openxmlformats.org/officeDocument/2006/relationships/image" Target="media/image88.wmf"/><Relationship Id="rId206" Type="http://schemas.openxmlformats.org/officeDocument/2006/relationships/image" Target="media/image95.wmf"/><Relationship Id="rId227" Type="http://schemas.openxmlformats.org/officeDocument/2006/relationships/oleObject" Target="embeddings/oleObject106.bin"/><Relationship Id="rId248" Type="http://schemas.openxmlformats.org/officeDocument/2006/relationships/header" Target="header9.xml"/><Relationship Id="rId12" Type="http://schemas.microsoft.com/office/2016/09/relationships/commentsIds" Target="commentsIds.xml"/><Relationship Id="rId17" Type="http://schemas.openxmlformats.org/officeDocument/2006/relationships/footer" Target="footer3.xml"/><Relationship Id="rId33" Type="http://schemas.openxmlformats.org/officeDocument/2006/relationships/image" Target="media/image10.wmf"/><Relationship Id="rId38" Type="http://schemas.openxmlformats.org/officeDocument/2006/relationships/image" Target="media/image13.wmf"/><Relationship Id="rId59" Type="http://schemas.openxmlformats.org/officeDocument/2006/relationships/oleObject" Target="embeddings/oleObject20.bin"/><Relationship Id="rId103" Type="http://schemas.openxmlformats.org/officeDocument/2006/relationships/image" Target="media/image44.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image" Target="media/image57.wmf"/><Relationship Id="rId54" Type="http://schemas.openxmlformats.org/officeDocument/2006/relationships/image" Target="media/image21.wmf"/><Relationship Id="rId70" Type="http://schemas.openxmlformats.org/officeDocument/2006/relationships/image" Target="media/image29.wmf"/><Relationship Id="rId75" Type="http://schemas.openxmlformats.org/officeDocument/2006/relationships/oleObject" Target="embeddings/oleObject29.bin"/><Relationship Id="rId91" Type="http://schemas.openxmlformats.org/officeDocument/2006/relationships/image" Target="media/image38.wmf"/><Relationship Id="rId96" Type="http://schemas.openxmlformats.org/officeDocument/2006/relationships/oleObject" Target="embeddings/oleObject40.bin"/><Relationship Id="rId140" Type="http://schemas.openxmlformats.org/officeDocument/2006/relationships/oleObject" Target="embeddings/oleObject62.bin"/><Relationship Id="rId145" Type="http://schemas.openxmlformats.org/officeDocument/2006/relationships/oleObject" Target="embeddings/oleObject65.bin"/><Relationship Id="rId161" Type="http://schemas.openxmlformats.org/officeDocument/2006/relationships/oleObject" Target="embeddings/oleObject73.bin"/><Relationship Id="rId166" Type="http://schemas.openxmlformats.org/officeDocument/2006/relationships/image" Target="media/image75.wmf"/><Relationship Id="rId182" Type="http://schemas.openxmlformats.org/officeDocument/2006/relationships/image" Target="media/image83.wmf"/><Relationship Id="rId187" Type="http://schemas.openxmlformats.org/officeDocument/2006/relationships/oleObject" Target="embeddings/oleObject86.bin"/><Relationship Id="rId217" Type="http://schemas.openxmlformats.org/officeDocument/2006/relationships/oleObject" Target="embeddings/oleObject101.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98.wmf"/><Relationship Id="rId233" Type="http://schemas.openxmlformats.org/officeDocument/2006/relationships/oleObject" Target="embeddings/oleObject109.bin"/><Relationship Id="rId238" Type="http://schemas.openxmlformats.org/officeDocument/2006/relationships/image" Target="media/image110.png"/><Relationship Id="rId23" Type="http://schemas.openxmlformats.org/officeDocument/2006/relationships/image" Target="media/image5.wmf"/><Relationship Id="rId28" Type="http://schemas.openxmlformats.org/officeDocument/2006/relationships/oleObject" Target="embeddings/oleObject5.bin"/><Relationship Id="rId49" Type="http://schemas.openxmlformats.org/officeDocument/2006/relationships/oleObject" Target="embeddings/oleObject15.bin"/><Relationship Id="rId114" Type="http://schemas.openxmlformats.org/officeDocument/2006/relationships/oleObject" Target="embeddings/oleObject49.bin"/><Relationship Id="rId119" Type="http://schemas.openxmlformats.org/officeDocument/2006/relationships/image" Target="media/image52.wmf"/><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oleObject" Target="embeddings/oleObject23.bin"/><Relationship Id="rId81" Type="http://schemas.openxmlformats.org/officeDocument/2006/relationships/image" Target="media/image33.wmf"/><Relationship Id="rId86" Type="http://schemas.openxmlformats.org/officeDocument/2006/relationships/oleObject" Target="embeddings/oleObject35.bin"/><Relationship Id="rId130" Type="http://schemas.openxmlformats.org/officeDocument/2006/relationships/oleObject" Target="embeddings/oleObject57.bin"/><Relationship Id="rId135" Type="http://schemas.openxmlformats.org/officeDocument/2006/relationships/image" Target="media/image60.wmf"/><Relationship Id="rId151" Type="http://schemas.openxmlformats.org/officeDocument/2006/relationships/oleObject" Target="embeddings/oleObject68.bin"/><Relationship Id="rId156" Type="http://schemas.openxmlformats.org/officeDocument/2006/relationships/image" Target="media/image70.wmf"/><Relationship Id="rId177" Type="http://schemas.openxmlformats.org/officeDocument/2006/relationships/oleObject" Target="embeddings/oleObject81.bin"/><Relationship Id="rId198" Type="http://schemas.openxmlformats.org/officeDocument/2006/relationships/image" Target="media/image91.wmf"/><Relationship Id="rId172" Type="http://schemas.openxmlformats.org/officeDocument/2006/relationships/image" Target="media/image78.wmf"/><Relationship Id="rId193" Type="http://schemas.openxmlformats.org/officeDocument/2006/relationships/oleObject" Target="embeddings/oleObject89.bin"/><Relationship Id="rId202" Type="http://schemas.openxmlformats.org/officeDocument/2006/relationships/image" Target="media/image93.wmf"/><Relationship Id="rId207" Type="http://schemas.openxmlformats.org/officeDocument/2006/relationships/oleObject" Target="embeddings/oleObject96.bin"/><Relationship Id="rId223" Type="http://schemas.openxmlformats.org/officeDocument/2006/relationships/oleObject" Target="embeddings/oleObject104.bin"/><Relationship Id="rId228" Type="http://schemas.openxmlformats.org/officeDocument/2006/relationships/image" Target="media/image106.wmf"/><Relationship Id="rId244" Type="http://schemas.openxmlformats.org/officeDocument/2006/relationships/footer" Target="footer6.xml"/><Relationship Id="rId249" Type="http://schemas.openxmlformats.org/officeDocument/2006/relationships/footer" Target="footer8.xml"/><Relationship Id="rId13" Type="http://schemas.openxmlformats.org/officeDocument/2006/relationships/header" Target="header1.xml"/><Relationship Id="rId18" Type="http://schemas.openxmlformats.org/officeDocument/2006/relationships/image" Target="media/image2.wmf"/><Relationship Id="rId39" Type="http://schemas.openxmlformats.org/officeDocument/2006/relationships/oleObject" Target="embeddings/oleObject10.bin"/><Relationship Id="rId109" Type="http://schemas.openxmlformats.org/officeDocument/2006/relationships/image" Target="media/image47.wmf"/><Relationship Id="rId34" Type="http://schemas.openxmlformats.org/officeDocument/2006/relationships/oleObject" Target="embeddings/oleObject8.bin"/><Relationship Id="rId50" Type="http://schemas.openxmlformats.org/officeDocument/2006/relationships/image" Target="media/image19.wmf"/><Relationship Id="rId55" Type="http://schemas.openxmlformats.org/officeDocument/2006/relationships/oleObject" Target="embeddings/oleObject18.bin"/><Relationship Id="rId76" Type="http://schemas.openxmlformats.org/officeDocument/2006/relationships/image" Target="media/image31.wmf"/><Relationship Id="rId97" Type="http://schemas.openxmlformats.org/officeDocument/2006/relationships/image" Target="media/image41.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55.wmf"/><Relationship Id="rId141" Type="http://schemas.openxmlformats.org/officeDocument/2006/relationships/image" Target="media/image63.wmf"/><Relationship Id="rId146" Type="http://schemas.openxmlformats.org/officeDocument/2006/relationships/image" Target="media/image65.wmf"/><Relationship Id="rId167" Type="http://schemas.openxmlformats.org/officeDocument/2006/relationships/oleObject" Target="embeddings/oleObject76.bin"/><Relationship Id="rId188" Type="http://schemas.openxmlformats.org/officeDocument/2006/relationships/image" Target="media/image86.wmf"/><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oleObject" Target="embeddings/oleObject38.bin"/><Relationship Id="rId162" Type="http://schemas.openxmlformats.org/officeDocument/2006/relationships/image" Target="media/image73.wmf"/><Relationship Id="rId183" Type="http://schemas.openxmlformats.org/officeDocument/2006/relationships/oleObject" Target="embeddings/oleObject84.bin"/><Relationship Id="rId213" Type="http://schemas.openxmlformats.org/officeDocument/2006/relationships/oleObject" Target="embeddings/oleObject99.bin"/><Relationship Id="rId218" Type="http://schemas.openxmlformats.org/officeDocument/2006/relationships/image" Target="media/image101.wmf"/><Relationship Id="rId234" Type="http://schemas.openxmlformats.org/officeDocument/2006/relationships/image" Target="media/image109.wmf"/><Relationship Id="rId239" Type="http://schemas.openxmlformats.org/officeDocument/2006/relationships/image" Target="media/image111.jpg"/><Relationship Id="rId2" Type="http://schemas.openxmlformats.org/officeDocument/2006/relationships/numbering" Target="numbering.xml"/><Relationship Id="rId29" Type="http://schemas.openxmlformats.org/officeDocument/2006/relationships/image" Target="media/image8.wmf"/><Relationship Id="rId250" Type="http://schemas.openxmlformats.org/officeDocument/2006/relationships/fontTable" Target="fontTable.xml"/><Relationship Id="rId24" Type="http://schemas.openxmlformats.org/officeDocument/2006/relationships/oleObject" Target="embeddings/oleObject3.bin"/><Relationship Id="rId40" Type="http://schemas.openxmlformats.org/officeDocument/2006/relationships/image" Target="media/image14.wmf"/><Relationship Id="rId45" Type="http://schemas.openxmlformats.org/officeDocument/2006/relationships/oleObject" Target="embeddings/oleObject13.bin"/><Relationship Id="rId66" Type="http://schemas.openxmlformats.org/officeDocument/2006/relationships/image" Target="media/image27.wmf"/><Relationship Id="rId87" Type="http://schemas.openxmlformats.org/officeDocument/2006/relationships/image" Target="media/image36.wmf"/><Relationship Id="rId110" Type="http://schemas.openxmlformats.org/officeDocument/2006/relationships/oleObject" Target="embeddings/oleObject47.bin"/><Relationship Id="rId115" Type="http://schemas.openxmlformats.org/officeDocument/2006/relationships/image" Target="media/image50.wmf"/><Relationship Id="rId131" Type="http://schemas.openxmlformats.org/officeDocument/2006/relationships/image" Target="media/image58.wmf"/><Relationship Id="rId136" Type="http://schemas.openxmlformats.org/officeDocument/2006/relationships/oleObject" Target="embeddings/oleObject60.bin"/><Relationship Id="rId157" Type="http://schemas.openxmlformats.org/officeDocument/2006/relationships/oleObject" Target="embeddings/oleObject71.bin"/><Relationship Id="rId178" Type="http://schemas.openxmlformats.org/officeDocument/2006/relationships/image" Target="media/image81.wmf"/><Relationship Id="rId61" Type="http://schemas.openxmlformats.org/officeDocument/2006/relationships/oleObject" Target="embeddings/oleObject21.bin"/><Relationship Id="rId82" Type="http://schemas.openxmlformats.org/officeDocument/2006/relationships/oleObject" Target="embeddings/oleObject33.bin"/><Relationship Id="rId152" Type="http://schemas.openxmlformats.org/officeDocument/2006/relationships/image" Target="media/image68.wmf"/><Relationship Id="rId173" Type="http://schemas.openxmlformats.org/officeDocument/2006/relationships/oleObject" Target="embeddings/oleObject79.bin"/><Relationship Id="rId194" Type="http://schemas.openxmlformats.org/officeDocument/2006/relationships/image" Target="media/image89.wmf"/><Relationship Id="rId199" Type="http://schemas.openxmlformats.org/officeDocument/2006/relationships/oleObject" Target="embeddings/oleObject92.bin"/><Relationship Id="rId203" Type="http://schemas.openxmlformats.org/officeDocument/2006/relationships/oleObject" Target="embeddings/oleObject94.bin"/><Relationship Id="rId208" Type="http://schemas.openxmlformats.org/officeDocument/2006/relationships/image" Target="media/image96.wmf"/><Relationship Id="rId229" Type="http://schemas.openxmlformats.org/officeDocument/2006/relationships/oleObject" Target="embeddings/oleObject107.bin"/><Relationship Id="rId19" Type="http://schemas.openxmlformats.org/officeDocument/2006/relationships/oleObject" Target="embeddings/oleObject1.bin"/><Relationship Id="rId224" Type="http://schemas.openxmlformats.org/officeDocument/2006/relationships/image" Target="media/image104.wmf"/><Relationship Id="rId240" Type="http://schemas.openxmlformats.org/officeDocument/2006/relationships/header" Target="header5.xml"/><Relationship Id="rId245" Type="http://schemas.openxmlformats.org/officeDocument/2006/relationships/header" Target="header7.xml"/><Relationship Id="rId14" Type="http://schemas.openxmlformats.org/officeDocument/2006/relationships/header" Target="header2.xml"/><Relationship Id="rId30" Type="http://schemas.openxmlformats.org/officeDocument/2006/relationships/oleObject" Target="embeddings/oleObject6.bin"/><Relationship Id="rId35" Type="http://schemas.openxmlformats.org/officeDocument/2006/relationships/image" Target="media/image11.png"/><Relationship Id="rId56" Type="http://schemas.openxmlformats.org/officeDocument/2006/relationships/image" Target="media/image22.wmf"/><Relationship Id="rId77" Type="http://schemas.openxmlformats.org/officeDocument/2006/relationships/oleObject" Target="embeddings/oleObject30.bin"/><Relationship Id="rId100" Type="http://schemas.openxmlformats.org/officeDocument/2006/relationships/oleObject" Target="embeddings/oleObject42.bin"/><Relationship Id="rId105" Type="http://schemas.openxmlformats.org/officeDocument/2006/relationships/image" Target="media/image45.wmf"/><Relationship Id="rId126" Type="http://schemas.openxmlformats.org/officeDocument/2006/relationships/oleObject" Target="embeddings/oleObject55.bin"/><Relationship Id="rId147" Type="http://schemas.openxmlformats.org/officeDocument/2006/relationships/oleObject" Target="embeddings/oleObject66.bin"/><Relationship Id="rId168" Type="http://schemas.openxmlformats.org/officeDocument/2006/relationships/image" Target="media/image76.wmf"/><Relationship Id="rId8" Type="http://schemas.openxmlformats.org/officeDocument/2006/relationships/image" Target="media/image1.jpeg"/><Relationship Id="rId51" Type="http://schemas.openxmlformats.org/officeDocument/2006/relationships/oleObject" Target="embeddings/oleObject16.bin"/><Relationship Id="rId72" Type="http://schemas.openxmlformats.org/officeDocument/2006/relationships/oleObject" Target="embeddings/oleObject27.bin"/><Relationship Id="rId93" Type="http://schemas.openxmlformats.org/officeDocument/2006/relationships/image" Target="media/image39.wmf"/><Relationship Id="rId98" Type="http://schemas.openxmlformats.org/officeDocument/2006/relationships/oleObject" Target="embeddings/oleObject41.bin"/><Relationship Id="rId121" Type="http://schemas.openxmlformats.org/officeDocument/2006/relationships/image" Target="media/image53.wmf"/><Relationship Id="rId142" Type="http://schemas.openxmlformats.org/officeDocument/2006/relationships/oleObject" Target="embeddings/oleObject63.bin"/><Relationship Id="rId163" Type="http://schemas.openxmlformats.org/officeDocument/2006/relationships/oleObject" Target="embeddings/oleObject74.bin"/><Relationship Id="rId184" Type="http://schemas.openxmlformats.org/officeDocument/2006/relationships/image" Target="media/image84.wmf"/><Relationship Id="rId189" Type="http://schemas.openxmlformats.org/officeDocument/2006/relationships/oleObject" Target="embeddings/oleObject87.bin"/><Relationship Id="rId219" Type="http://schemas.openxmlformats.org/officeDocument/2006/relationships/oleObject" Target="embeddings/oleObject102.bin"/><Relationship Id="rId3" Type="http://schemas.openxmlformats.org/officeDocument/2006/relationships/styles" Target="styles.xml"/><Relationship Id="rId214" Type="http://schemas.openxmlformats.org/officeDocument/2006/relationships/image" Target="media/image99.wmf"/><Relationship Id="rId230" Type="http://schemas.openxmlformats.org/officeDocument/2006/relationships/image" Target="media/image107.wmf"/><Relationship Id="rId235" Type="http://schemas.openxmlformats.org/officeDocument/2006/relationships/oleObject" Target="embeddings/oleObject110.bin"/><Relationship Id="rId251" Type="http://schemas.microsoft.com/office/2011/relationships/people" Target="people.xml"/><Relationship Id="rId25" Type="http://schemas.openxmlformats.org/officeDocument/2006/relationships/image" Target="media/image6.wmf"/><Relationship Id="rId46" Type="http://schemas.openxmlformats.org/officeDocument/2006/relationships/image" Target="media/image17.wmf"/><Relationship Id="rId67" Type="http://schemas.openxmlformats.org/officeDocument/2006/relationships/oleObject" Target="embeddings/oleObject24.bin"/><Relationship Id="rId116" Type="http://schemas.openxmlformats.org/officeDocument/2006/relationships/oleObject" Target="embeddings/oleObject50.bin"/><Relationship Id="rId137" Type="http://schemas.openxmlformats.org/officeDocument/2006/relationships/image" Target="media/image61.wmf"/><Relationship Id="rId158" Type="http://schemas.openxmlformats.org/officeDocument/2006/relationships/image" Target="media/image71.wmf"/><Relationship Id="rId20" Type="http://schemas.openxmlformats.org/officeDocument/2006/relationships/image" Target="media/image3.wmf"/><Relationship Id="rId41" Type="http://schemas.openxmlformats.org/officeDocument/2006/relationships/oleObject" Target="embeddings/oleObject11.bin"/><Relationship Id="rId62" Type="http://schemas.openxmlformats.org/officeDocument/2006/relationships/image" Target="media/image25.wmf"/><Relationship Id="rId83" Type="http://schemas.openxmlformats.org/officeDocument/2006/relationships/image" Target="media/image34.wmf"/><Relationship Id="rId88" Type="http://schemas.openxmlformats.org/officeDocument/2006/relationships/oleObject" Target="embeddings/oleObject36.bin"/><Relationship Id="rId111" Type="http://schemas.openxmlformats.org/officeDocument/2006/relationships/image" Target="media/image48.wmf"/><Relationship Id="rId132" Type="http://schemas.openxmlformats.org/officeDocument/2006/relationships/oleObject" Target="embeddings/oleObject58.bin"/><Relationship Id="rId153" Type="http://schemas.openxmlformats.org/officeDocument/2006/relationships/oleObject" Target="embeddings/oleObject69.bin"/><Relationship Id="rId174" Type="http://schemas.openxmlformats.org/officeDocument/2006/relationships/image" Target="media/image79.wmf"/><Relationship Id="rId179" Type="http://schemas.openxmlformats.org/officeDocument/2006/relationships/oleObject" Target="embeddings/oleObject82.bin"/><Relationship Id="rId195" Type="http://schemas.openxmlformats.org/officeDocument/2006/relationships/oleObject" Target="embeddings/oleObject90.bin"/><Relationship Id="rId209" Type="http://schemas.openxmlformats.org/officeDocument/2006/relationships/oleObject" Target="embeddings/oleObject97.bin"/><Relationship Id="rId190" Type="http://schemas.openxmlformats.org/officeDocument/2006/relationships/image" Target="media/image87.wmf"/><Relationship Id="rId204" Type="http://schemas.openxmlformats.org/officeDocument/2006/relationships/image" Target="media/image94.wmf"/><Relationship Id="rId220" Type="http://schemas.openxmlformats.org/officeDocument/2006/relationships/image" Target="media/image102.wmf"/><Relationship Id="rId225" Type="http://schemas.openxmlformats.org/officeDocument/2006/relationships/oleObject" Target="embeddings/oleObject105.bin"/><Relationship Id="rId241" Type="http://schemas.openxmlformats.org/officeDocument/2006/relationships/footer" Target="footer5.xml"/><Relationship Id="rId246" Type="http://schemas.openxmlformats.org/officeDocument/2006/relationships/footer" Target="footer7.xml"/><Relationship Id="rId15" Type="http://schemas.openxmlformats.org/officeDocument/2006/relationships/footer" Target="footer2.xml"/><Relationship Id="rId36" Type="http://schemas.openxmlformats.org/officeDocument/2006/relationships/image" Target="media/image12.wmf"/><Relationship Id="rId57" Type="http://schemas.openxmlformats.org/officeDocument/2006/relationships/oleObject" Target="embeddings/oleObject19.bin"/><Relationship Id="rId106" Type="http://schemas.openxmlformats.org/officeDocument/2006/relationships/oleObject" Target="embeddings/oleObject45.bin"/><Relationship Id="rId127" Type="http://schemas.openxmlformats.org/officeDocument/2006/relationships/image" Target="media/image56.wmf"/><Relationship Id="rId10" Type="http://schemas.openxmlformats.org/officeDocument/2006/relationships/comments" Target="comments.xml"/><Relationship Id="rId31" Type="http://schemas.openxmlformats.org/officeDocument/2006/relationships/image" Target="media/image9.wmf"/><Relationship Id="rId52" Type="http://schemas.openxmlformats.org/officeDocument/2006/relationships/image" Target="media/image20.wmf"/><Relationship Id="rId73" Type="http://schemas.openxmlformats.org/officeDocument/2006/relationships/image" Target="media/image30.wmf"/><Relationship Id="rId78" Type="http://schemas.openxmlformats.org/officeDocument/2006/relationships/oleObject" Target="embeddings/oleObject31.bin"/><Relationship Id="rId94" Type="http://schemas.openxmlformats.org/officeDocument/2006/relationships/oleObject" Target="embeddings/oleObject39.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3.bin"/><Relationship Id="rId143" Type="http://schemas.openxmlformats.org/officeDocument/2006/relationships/image" Target="media/image64.wmf"/><Relationship Id="rId148" Type="http://schemas.openxmlformats.org/officeDocument/2006/relationships/image" Target="media/image66.wmf"/><Relationship Id="rId164" Type="http://schemas.openxmlformats.org/officeDocument/2006/relationships/image" Target="media/image74.w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image" Target="media/image82.wmf"/><Relationship Id="rId210" Type="http://schemas.openxmlformats.org/officeDocument/2006/relationships/image" Target="media/image97.wmf"/><Relationship Id="rId215" Type="http://schemas.openxmlformats.org/officeDocument/2006/relationships/oleObject" Target="embeddings/oleObject100.bin"/><Relationship Id="rId236" Type="http://schemas.openxmlformats.org/officeDocument/2006/relationships/header" Target="header4.xml"/><Relationship Id="rId26" Type="http://schemas.openxmlformats.org/officeDocument/2006/relationships/oleObject" Target="embeddings/oleObject4.bin"/><Relationship Id="rId231" Type="http://schemas.openxmlformats.org/officeDocument/2006/relationships/oleObject" Target="embeddings/oleObject108.bin"/><Relationship Id="rId252" Type="http://schemas.openxmlformats.org/officeDocument/2006/relationships/theme" Target="theme/theme1.xml"/><Relationship Id="rId47" Type="http://schemas.openxmlformats.org/officeDocument/2006/relationships/oleObject" Target="embeddings/oleObject14.bin"/><Relationship Id="rId68" Type="http://schemas.openxmlformats.org/officeDocument/2006/relationships/image" Target="media/image28.wmf"/><Relationship Id="rId89" Type="http://schemas.openxmlformats.org/officeDocument/2006/relationships/image" Target="media/image37.wmf"/><Relationship Id="rId112" Type="http://schemas.openxmlformats.org/officeDocument/2006/relationships/oleObject" Target="embeddings/oleObject48.bin"/><Relationship Id="rId133" Type="http://schemas.openxmlformats.org/officeDocument/2006/relationships/image" Target="media/image59.wmf"/><Relationship Id="rId154" Type="http://schemas.openxmlformats.org/officeDocument/2006/relationships/image" Target="media/image69.wmf"/><Relationship Id="rId175" Type="http://schemas.openxmlformats.org/officeDocument/2006/relationships/oleObject" Target="embeddings/oleObject80.bin"/><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header" Target="header3.xml"/><Relationship Id="rId221" Type="http://schemas.openxmlformats.org/officeDocument/2006/relationships/oleObject" Target="embeddings/oleObject103.bin"/><Relationship Id="rId242" Type="http://schemas.openxmlformats.org/officeDocument/2006/relationships/image" Target="media/image112.png"/><Relationship Id="rId37" Type="http://schemas.openxmlformats.org/officeDocument/2006/relationships/oleObject" Target="embeddings/oleObject9.bin"/><Relationship Id="rId58" Type="http://schemas.openxmlformats.org/officeDocument/2006/relationships/image" Target="media/image23.wmf"/><Relationship Id="rId79" Type="http://schemas.openxmlformats.org/officeDocument/2006/relationships/image" Target="media/image32.wmf"/><Relationship Id="rId102" Type="http://schemas.openxmlformats.org/officeDocument/2006/relationships/oleObject" Target="embeddings/oleObject43.bin"/><Relationship Id="rId123" Type="http://schemas.openxmlformats.org/officeDocument/2006/relationships/image" Target="media/image54.wmf"/><Relationship Id="rId144" Type="http://schemas.openxmlformats.org/officeDocument/2006/relationships/oleObject" Target="embeddings/oleObject64.bin"/><Relationship Id="rId90" Type="http://schemas.openxmlformats.org/officeDocument/2006/relationships/oleObject" Target="embeddings/oleObject37.bin"/><Relationship Id="rId165" Type="http://schemas.openxmlformats.org/officeDocument/2006/relationships/oleObject" Target="embeddings/oleObject75.bin"/><Relationship Id="rId186" Type="http://schemas.openxmlformats.org/officeDocument/2006/relationships/image" Target="media/image85.wmf"/><Relationship Id="rId211" Type="http://schemas.openxmlformats.org/officeDocument/2006/relationships/oleObject" Target="embeddings/oleObject98.bin"/><Relationship Id="rId232" Type="http://schemas.openxmlformats.org/officeDocument/2006/relationships/image" Target="media/image108.wmf"/><Relationship Id="rId27" Type="http://schemas.openxmlformats.org/officeDocument/2006/relationships/image" Target="media/image7.wmf"/><Relationship Id="rId48" Type="http://schemas.openxmlformats.org/officeDocument/2006/relationships/image" Target="media/image18.wmf"/><Relationship Id="rId69" Type="http://schemas.openxmlformats.org/officeDocument/2006/relationships/oleObject" Target="embeddings/oleObject25.bin"/><Relationship Id="rId113" Type="http://schemas.openxmlformats.org/officeDocument/2006/relationships/image" Target="media/image49.wmf"/><Relationship Id="rId134" Type="http://schemas.openxmlformats.org/officeDocument/2006/relationships/oleObject" Target="embeddings/oleObject59.bin"/><Relationship Id="rId80" Type="http://schemas.openxmlformats.org/officeDocument/2006/relationships/oleObject" Target="embeddings/oleObject32.bin"/><Relationship Id="rId155" Type="http://schemas.openxmlformats.org/officeDocument/2006/relationships/oleObject" Target="embeddings/oleObject70.bin"/><Relationship Id="rId176" Type="http://schemas.openxmlformats.org/officeDocument/2006/relationships/image" Target="media/image80.wmf"/><Relationship Id="rId197" Type="http://schemas.openxmlformats.org/officeDocument/2006/relationships/oleObject" Target="embeddings/oleObject91.bin"/><Relationship Id="rId201" Type="http://schemas.openxmlformats.org/officeDocument/2006/relationships/oleObject" Target="embeddings/oleObject93.bin"/><Relationship Id="rId222" Type="http://schemas.openxmlformats.org/officeDocument/2006/relationships/image" Target="media/image103.wmf"/><Relationship Id="rId243"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0E9ED-DB34-4B91-A38E-DE599CE86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2687</TotalTime>
  <Pages>36</Pages>
  <Words>11356</Words>
  <Characters>16241</Characters>
  <Application>Microsoft Office Word</Application>
  <DocSecurity>0</DocSecurity>
  <Lines>812</Lines>
  <Paragraphs>707</Paragraphs>
  <ScaleCrop>false</ScaleCrop>
  <Company>China</Company>
  <LinksUpToDate>false</LinksUpToDate>
  <CharactersWithSpaces>26890</CharactersWithSpaces>
  <SharedDoc>false</SharedDoc>
  <HLinks>
    <vt:vector size="228" baseType="variant">
      <vt:variant>
        <vt:i4>2162689</vt:i4>
      </vt:variant>
      <vt:variant>
        <vt:i4>224</vt:i4>
      </vt:variant>
      <vt:variant>
        <vt:i4>0</vt:i4>
      </vt:variant>
      <vt:variant>
        <vt:i4>5</vt:i4>
      </vt:variant>
      <vt:variant>
        <vt:lpwstr/>
      </vt:variant>
      <vt:variant>
        <vt:lpwstr>_Toc9584071</vt:lpwstr>
      </vt:variant>
      <vt:variant>
        <vt:i4>2162689</vt:i4>
      </vt:variant>
      <vt:variant>
        <vt:i4>218</vt:i4>
      </vt:variant>
      <vt:variant>
        <vt:i4>0</vt:i4>
      </vt:variant>
      <vt:variant>
        <vt:i4>5</vt:i4>
      </vt:variant>
      <vt:variant>
        <vt:lpwstr/>
      </vt:variant>
      <vt:variant>
        <vt:lpwstr>_Toc9584070</vt:lpwstr>
      </vt:variant>
      <vt:variant>
        <vt:i4>2097153</vt:i4>
      </vt:variant>
      <vt:variant>
        <vt:i4>212</vt:i4>
      </vt:variant>
      <vt:variant>
        <vt:i4>0</vt:i4>
      </vt:variant>
      <vt:variant>
        <vt:i4>5</vt:i4>
      </vt:variant>
      <vt:variant>
        <vt:lpwstr/>
      </vt:variant>
      <vt:variant>
        <vt:lpwstr>_Toc9584069</vt:lpwstr>
      </vt:variant>
      <vt:variant>
        <vt:i4>2097153</vt:i4>
      </vt:variant>
      <vt:variant>
        <vt:i4>206</vt:i4>
      </vt:variant>
      <vt:variant>
        <vt:i4>0</vt:i4>
      </vt:variant>
      <vt:variant>
        <vt:i4>5</vt:i4>
      </vt:variant>
      <vt:variant>
        <vt:lpwstr/>
      </vt:variant>
      <vt:variant>
        <vt:lpwstr>_Toc9584068</vt:lpwstr>
      </vt:variant>
      <vt:variant>
        <vt:i4>2097153</vt:i4>
      </vt:variant>
      <vt:variant>
        <vt:i4>200</vt:i4>
      </vt:variant>
      <vt:variant>
        <vt:i4>0</vt:i4>
      </vt:variant>
      <vt:variant>
        <vt:i4>5</vt:i4>
      </vt:variant>
      <vt:variant>
        <vt:lpwstr/>
      </vt:variant>
      <vt:variant>
        <vt:lpwstr>_Toc9584067</vt:lpwstr>
      </vt:variant>
      <vt:variant>
        <vt:i4>2097153</vt:i4>
      </vt:variant>
      <vt:variant>
        <vt:i4>194</vt:i4>
      </vt:variant>
      <vt:variant>
        <vt:i4>0</vt:i4>
      </vt:variant>
      <vt:variant>
        <vt:i4>5</vt:i4>
      </vt:variant>
      <vt:variant>
        <vt:lpwstr/>
      </vt:variant>
      <vt:variant>
        <vt:lpwstr>_Toc9584066</vt:lpwstr>
      </vt:variant>
      <vt:variant>
        <vt:i4>2097153</vt:i4>
      </vt:variant>
      <vt:variant>
        <vt:i4>188</vt:i4>
      </vt:variant>
      <vt:variant>
        <vt:i4>0</vt:i4>
      </vt:variant>
      <vt:variant>
        <vt:i4>5</vt:i4>
      </vt:variant>
      <vt:variant>
        <vt:lpwstr/>
      </vt:variant>
      <vt:variant>
        <vt:lpwstr>_Toc9584065</vt:lpwstr>
      </vt:variant>
      <vt:variant>
        <vt:i4>2097153</vt:i4>
      </vt:variant>
      <vt:variant>
        <vt:i4>182</vt:i4>
      </vt:variant>
      <vt:variant>
        <vt:i4>0</vt:i4>
      </vt:variant>
      <vt:variant>
        <vt:i4>5</vt:i4>
      </vt:variant>
      <vt:variant>
        <vt:lpwstr/>
      </vt:variant>
      <vt:variant>
        <vt:lpwstr>_Toc9584064</vt:lpwstr>
      </vt:variant>
      <vt:variant>
        <vt:i4>2097153</vt:i4>
      </vt:variant>
      <vt:variant>
        <vt:i4>176</vt:i4>
      </vt:variant>
      <vt:variant>
        <vt:i4>0</vt:i4>
      </vt:variant>
      <vt:variant>
        <vt:i4>5</vt:i4>
      </vt:variant>
      <vt:variant>
        <vt:lpwstr/>
      </vt:variant>
      <vt:variant>
        <vt:lpwstr>_Toc9584063</vt:lpwstr>
      </vt:variant>
      <vt:variant>
        <vt:i4>2097153</vt:i4>
      </vt:variant>
      <vt:variant>
        <vt:i4>170</vt:i4>
      </vt:variant>
      <vt:variant>
        <vt:i4>0</vt:i4>
      </vt:variant>
      <vt:variant>
        <vt:i4>5</vt:i4>
      </vt:variant>
      <vt:variant>
        <vt:lpwstr/>
      </vt:variant>
      <vt:variant>
        <vt:lpwstr>_Toc9584062</vt:lpwstr>
      </vt:variant>
      <vt:variant>
        <vt:i4>2097153</vt:i4>
      </vt:variant>
      <vt:variant>
        <vt:i4>164</vt:i4>
      </vt:variant>
      <vt:variant>
        <vt:i4>0</vt:i4>
      </vt:variant>
      <vt:variant>
        <vt:i4>5</vt:i4>
      </vt:variant>
      <vt:variant>
        <vt:lpwstr/>
      </vt:variant>
      <vt:variant>
        <vt:lpwstr>_Toc9584061</vt:lpwstr>
      </vt:variant>
      <vt:variant>
        <vt:i4>2097153</vt:i4>
      </vt:variant>
      <vt:variant>
        <vt:i4>158</vt:i4>
      </vt:variant>
      <vt:variant>
        <vt:i4>0</vt:i4>
      </vt:variant>
      <vt:variant>
        <vt:i4>5</vt:i4>
      </vt:variant>
      <vt:variant>
        <vt:lpwstr/>
      </vt:variant>
      <vt:variant>
        <vt:lpwstr>_Toc9584060</vt:lpwstr>
      </vt:variant>
      <vt:variant>
        <vt:i4>2293761</vt:i4>
      </vt:variant>
      <vt:variant>
        <vt:i4>152</vt:i4>
      </vt:variant>
      <vt:variant>
        <vt:i4>0</vt:i4>
      </vt:variant>
      <vt:variant>
        <vt:i4>5</vt:i4>
      </vt:variant>
      <vt:variant>
        <vt:lpwstr/>
      </vt:variant>
      <vt:variant>
        <vt:lpwstr>_Toc9584059</vt:lpwstr>
      </vt:variant>
      <vt:variant>
        <vt:i4>2293761</vt:i4>
      </vt:variant>
      <vt:variant>
        <vt:i4>146</vt:i4>
      </vt:variant>
      <vt:variant>
        <vt:i4>0</vt:i4>
      </vt:variant>
      <vt:variant>
        <vt:i4>5</vt:i4>
      </vt:variant>
      <vt:variant>
        <vt:lpwstr/>
      </vt:variant>
      <vt:variant>
        <vt:lpwstr>_Toc9584058</vt:lpwstr>
      </vt:variant>
      <vt:variant>
        <vt:i4>2293761</vt:i4>
      </vt:variant>
      <vt:variant>
        <vt:i4>140</vt:i4>
      </vt:variant>
      <vt:variant>
        <vt:i4>0</vt:i4>
      </vt:variant>
      <vt:variant>
        <vt:i4>5</vt:i4>
      </vt:variant>
      <vt:variant>
        <vt:lpwstr/>
      </vt:variant>
      <vt:variant>
        <vt:lpwstr>_Toc9584057</vt:lpwstr>
      </vt:variant>
      <vt:variant>
        <vt:i4>2293761</vt:i4>
      </vt:variant>
      <vt:variant>
        <vt:i4>134</vt:i4>
      </vt:variant>
      <vt:variant>
        <vt:i4>0</vt:i4>
      </vt:variant>
      <vt:variant>
        <vt:i4>5</vt:i4>
      </vt:variant>
      <vt:variant>
        <vt:lpwstr/>
      </vt:variant>
      <vt:variant>
        <vt:lpwstr>_Toc9584056</vt:lpwstr>
      </vt:variant>
      <vt:variant>
        <vt:i4>2293761</vt:i4>
      </vt:variant>
      <vt:variant>
        <vt:i4>128</vt:i4>
      </vt:variant>
      <vt:variant>
        <vt:i4>0</vt:i4>
      </vt:variant>
      <vt:variant>
        <vt:i4>5</vt:i4>
      </vt:variant>
      <vt:variant>
        <vt:lpwstr/>
      </vt:variant>
      <vt:variant>
        <vt:lpwstr>_Toc9584055</vt:lpwstr>
      </vt:variant>
      <vt:variant>
        <vt:i4>2293761</vt:i4>
      </vt:variant>
      <vt:variant>
        <vt:i4>122</vt:i4>
      </vt:variant>
      <vt:variant>
        <vt:i4>0</vt:i4>
      </vt:variant>
      <vt:variant>
        <vt:i4>5</vt:i4>
      </vt:variant>
      <vt:variant>
        <vt:lpwstr/>
      </vt:variant>
      <vt:variant>
        <vt:lpwstr>_Toc9584052</vt:lpwstr>
      </vt:variant>
      <vt:variant>
        <vt:i4>2293761</vt:i4>
      </vt:variant>
      <vt:variant>
        <vt:i4>116</vt:i4>
      </vt:variant>
      <vt:variant>
        <vt:i4>0</vt:i4>
      </vt:variant>
      <vt:variant>
        <vt:i4>5</vt:i4>
      </vt:variant>
      <vt:variant>
        <vt:lpwstr/>
      </vt:variant>
      <vt:variant>
        <vt:lpwstr>_Toc9584051</vt:lpwstr>
      </vt:variant>
      <vt:variant>
        <vt:i4>2293761</vt:i4>
      </vt:variant>
      <vt:variant>
        <vt:i4>110</vt:i4>
      </vt:variant>
      <vt:variant>
        <vt:i4>0</vt:i4>
      </vt:variant>
      <vt:variant>
        <vt:i4>5</vt:i4>
      </vt:variant>
      <vt:variant>
        <vt:lpwstr/>
      </vt:variant>
      <vt:variant>
        <vt:lpwstr>_Toc9584050</vt:lpwstr>
      </vt:variant>
      <vt:variant>
        <vt:i4>2228225</vt:i4>
      </vt:variant>
      <vt:variant>
        <vt:i4>104</vt:i4>
      </vt:variant>
      <vt:variant>
        <vt:i4>0</vt:i4>
      </vt:variant>
      <vt:variant>
        <vt:i4>5</vt:i4>
      </vt:variant>
      <vt:variant>
        <vt:lpwstr/>
      </vt:variant>
      <vt:variant>
        <vt:lpwstr>_Toc9584049</vt:lpwstr>
      </vt:variant>
      <vt:variant>
        <vt:i4>2228225</vt:i4>
      </vt:variant>
      <vt:variant>
        <vt:i4>98</vt:i4>
      </vt:variant>
      <vt:variant>
        <vt:i4>0</vt:i4>
      </vt:variant>
      <vt:variant>
        <vt:i4>5</vt:i4>
      </vt:variant>
      <vt:variant>
        <vt:lpwstr/>
      </vt:variant>
      <vt:variant>
        <vt:lpwstr>_Toc9584048</vt:lpwstr>
      </vt:variant>
      <vt:variant>
        <vt:i4>2228225</vt:i4>
      </vt:variant>
      <vt:variant>
        <vt:i4>92</vt:i4>
      </vt:variant>
      <vt:variant>
        <vt:i4>0</vt:i4>
      </vt:variant>
      <vt:variant>
        <vt:i4>5</vt:i4>
      </vt:variant>
      <vt:variant>
        <vt:lpwstr/>
      </vt:variant>
      <vt:variant>
        <vt:lpwstr>_Toc9584047</vt:lpwstr>
      </vt:variant>
      <vt:variant>
        <vt:i4>2228225</vt:i4>
      </vt:variant>
      <vt:variant>
        <vt:i4>86</vt:i4>
      </vt:variant>
      <vt:variant>
        <vt:i4>0</vt:i4>
      </vt:variant>
      <vt:variant>
        <vt:i4>5</vt:i4>
      </vt:variant>
      <vt:variant>
        <vt:lpwstr/>
      </vt:variant>
      <vt:variant>
        <vt:lpwstr>_Toc9584046</vt:lpwstr>
      </vt:variant>
      <vt:variant>
        <vt:i4>2228225</vt:i4>
      </vt:variant>
      <vt:variant>
        <vt:i4>80</vt:i4>
      </vt:variant>
      <vt:variant>
        <vt:i4>0</vt:i4>
      </vt:variant>
      <vt:variant>
        <vt:i4>5</vt:i4>
      </vt:variant>
      <vt:variant>
        <vt:lpwstr/>
      </vt:variant>
      <vt:variant>
        <vt:lpwstr>_Toc9584045</vt:lpwstr>
      </vt:variant>
      <vt:variant>
        <vt:i4>2228225</vt:i4>
      </vt:variant>
      <vt:variant>
        <vt:i4>74</vt:i4>
      </vt:variant>
      <vt:variant>
        <vt:i4>0</vt:i4>
      </vt:variant>
      <vt:variant>
        <vt:i4>5</vt:i4>
      </vt:variant>
      <vt:variant>
        <vt:lpwstr/>
      </vt:variant>
      <vt:variant>
        <vt:lpwstr>_Toc9584044</vt:lpwstr>
      </vt:variant>
      <vt:variant>
        <vt:i4>2228225</vt:i4>
      </vt:variant>
      <vt:variant>
        <vt:i4>68</vt:i4>
      </vt:variant>
      <vt:variant>
        <vt:i4>0</vt:i4>
      </vt:variant>
      <vt:variant>
        <vt:i4>5</vt:i4>
      </vt:variant>
      <vt:variant>
        <vt:lpwstr/>
      </vt:variant>
      <vt:variant>
        <vt:lpwstr>_Toc9584043</vt:lpwstr>
      </vt:variant>
      <vt:variant>
        <vt:i4>2228225</vt:i4>
      </vt:variant>
      <vt:variant>
        <vt:i4>62</vt:i4>
      </vt:variant>
      <vt:variant>
        <vt:i4>0</vt:i4>
      </vt:variant>
      <vt:variant>
        <vt:i4>5</vt:i4>
      </vt:variant>
      <vt:variant>
        <vt:lpwstr/>
      </vt:variant>
      <vt:variant>
        <vt:lpwstr>_Toc9584042</vt:lpwstr>
      </vt:variant>
      <vt:variant>
        <vt:i4>2228225</vt:i4>
      </vt:variant>
      <vt:variant>
        <vt:i4>56</vt:i4>
      </vt:variant>
      <vt:variant>
        <vt:i4>0</vt:i4>
      </vt:variant>
      <vt:variant>
        <vt:i4>5</vt:i4>
      </vt:variant>
      <vt:variant>
        <vt:lpwstr/>
      </vt:variant>
      <vt:variant>
        <vt:lpwstr>_Toc9584041</vt:lpwstr>
      </vt:variant>
      <vt:variant>
        <vt:i4>2228225</vt:i4>
      </vt:variant>
      <vt:variant>
        <vt:i4>50</vt:i4>
      </vt:variant>
      <vt:variant>
        <vt:i4>0</vt:i4>
      </vt:variant>
      <vt:variant>
        <vt:i4>5</vt:i4>
      </vt:variant>
      <vt:variant>
        <vt:lpwstr/>
      </vt:variant>
      <vt:variant>
        <vt:lpwstr>_Toc9584040</vt:lpwstr>
      </vt:variant>
      <vt:variant>
        <vt:i4>2424833</vt:i4>
      </vt:variant>
      <vt:variant>
        <vt:i4>44</vt:i4>
      </vt:variant>
      <vt:variant>
        <vt:i4>0</vt:i4>
      </vt:variant>
      <vt:variant>
        <vt:i4>5</vt:i4>
      </vt:variant>
      <vt:variant>
        <vt:lpwstr/>
      </vt:variant>
      <vt:variant>
        <vt:lpwstr>_Toc9584039</vt:lpwstr>
      </vt:variant>
      <vt:variant>
        <vt:i4>2424833</vt:i4>
      </vt:variant>
      <vt:variant>
        <vt:i4>38</vt:i4>
      </vt:variant>
      <vt:variant>
        <vt:i4>0</vt:i4>
      </vt:variant>
      <vt:variant>
        <vt:i4>5</vt:i4>
      </vt:variant>
      <vt:variant>
        <vt:lpwstr/>
      </vt:variant>
      <vt:variant>
        <vt:lpwstr>_Toc9584038</vt:lpwstr>
      </vt:variant>
      <vt:variant>
        <vt:i4>2424833</vt:i4>
      </vt:variant>
      <vt:variant>
        <vt:i4>32</vt:i4>
      </vt:variant>
      <vt:variant>
        <vt:i4>0</vt:i4>
      </vt:variant>
      <vt:variant>
        <vt:i4>5</vt:i4>
      </vt:variant>
      <vt:variant>
        <vt:lpwstr/>
      </vt:variant>
      <vt:variant>
        <vt:lpwstr>_Toc9584037</vt:lpwstr>
      </vt:variant>
      <vt:variant>
        <vt:i4>2424833</vt:i4>
      </vt:variant>
      <vt:variant>
        <vt:i4>26</vt:i4>
      </vt:variant>
      <vt:variant>
        <vt:i4>0</vt:i4>
      </vt:variant>
      <vt:variant>
        <vt:i4>5</vt:i4>
      </vt:variant>
      <vt:variant>
        <vt:lpwstr/>
      </vt:variant>
      <vt:variant>
        <vt:lpwstr>_Toc9584036</vt:lpwstr>
      </vt:variant>
      <vt:variant>
        <vt:i4>2424833</vt:i4>
      </vt:variant>
      <vt:variant>
        <vt:i4>20</vt:i4>
      </vt:variant>
      <vt:variant>
        <vt:i4>0</vt:i4>
      </vt:variant>
      <vt:variant>
        <vt:i4>5</vt:i4>
      </vt:variant>
      <vt:variant>
        <vt:lpwstr/>
      </vt:variant>
      <vt:variant>
        <vt:lpwstr>_Toc9584035</vt:lpwstr>
      </vt:variant>
      <vt:variant>
        <vt:i4>2424833</vt:i4>
      </vt:variant>
      <vt:variant>
        <vt:i4>14</vt:i4>
      </vt:variant>
      <vt:variant>
        <vt:i4>0</vt:i4>
      </vt:variant>
      <vt:variant>
        <vt:i4>5</vt:i4>
      </vt:variant>
      <vt:variant>
        <vt:lpwstr/>
      </vt:variant>
      <vt:variant>
        <vt:lpwstr>_Toc9584034</vt:lpwstr>
      </vt:variant>
      <vt:variant>
        <vt:i4>2424833</vt:i4>
      </vt:variant>
      <vt:variant>
        <vt:i4>8</vt:i4>
      </vt:variant>
      <vt:variant>
        <vt:i4>0</vt:i4>
      </vt:variant>
      <vt:variant>
        <vt:i4>5</vt:i4>
      </vt:variant>
      <vt:variant>
        <vt:lpwstr/>
      </vt:variant>
      <vt:variant>
        <vt:lpwstr>_Toc9584033</vt:lpwstr>
      </vt:variant>
      <vt:variant>
        <vt:i4>2424833</vt:i4>
      </vt:variant>
      <vt:variant>
        <vt:i4>2</vt:i4>
      </vt:variant>
      <vt:variant>
        <vt:i4>0</vt:i4>
      </vt:variant>
      <vt:variant>
        <vt:i4>5</vt:i4>
      </vt:variant>
      <vt:variant>
        <vt:lpwstr/>
      </vt:variant>
      <vt:variant>
        <vt:lpwstr>_Toc9584032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jwc</dc:creator>
  <cp:keywords/>
  <cp:lastModifiedBy>Thomson Alex</cp:lastModifiedBy>
  <cp:revision>27</cp:revision>
  <dcterms:created xsi:type="dcterms:W3CDTF">2019-05-24T02:14:00Z</dcterms:created>
  <dcterms:modified xsi:type="dcterms:W3CDTF">2019-05-29T12:25:00Z</dcterms:modified>
</cp:coreProperties>
</file>