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D06" w:rsidRPr="00D73567" w:rsidRDefault="00885D06">
      <w:pPr>
        <w:pStyle w:val="StyleTitleLeft005cm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Моделирование резистивного переключения и процесса </w:t>
      </w:r>
      <w:proofErr w:type="spellStart"/>
      <w:r w:rsidRPr="00D73567">
        <w:rPr>
          <w:rFonts w:ascii="Times New Roman" w:hAnsi="Times New Roman"/>
          <w:lang w:val="ru-RU"/>
        </w:rPr>
        <w:t>электроформовки</w:t>
      </w:r>
      <w:proofErr w:type="spellEnd"/>
      <w:r w:rsidRPr="00D73567">
        <w:rPr>
          <w:rFonts w:ascii="Times New Roman" w:hAnsi="Times New Roman"/>
          <w:lang w:val="ru-RU"/>
        </w:rPr>
        <w:t xml:space="preserve"> в структуре </w:t>
      </w:r>
      <w:r w:rsidRPr="00D73567">
        <w:rPr>
          <w:rFonts w:ascii="Times New Roman" w:hAnsi="Times New Roman"/>
        </w:rPr>
        <w:t>Pt</w:t>
      </w:r>
      <w:r w:rsidRPr="00D73567">
        <w:rPr>
          <w:rFonts w:ascii="Times New Roman" w:hAnsi="Times New Roman"/>
          <w:lang w:val="ru-RU"/>
        </w:rPr>
        <w:t>/</w:t>
      </w:r>
      <w:proofErr w:type="spellStart"/>
      <w:r w:rsidRPr="00D73567">
        <w:rPr>
          <w:rFonts w:ascii="Times New Roman" w:hAnsi="Times New Roman"/>
        </w:rPr>
        <w:t>HfO</w:t>
      </w:r>
      <w:proofErr w:type="spellEnd"/>
      <w:r w:rsidRPr="00D73567">
        <w:rPr>
          <w:rFonts w:ascii="Times New Roman" w:hAnsi="Times New Roman"/>
          <w:lang w:val="ru-RU"/>
        </w:rPr>
        <w:t>2/</w:t>
      </w:r>
      <w:proofErr w:type="spellStart"/>
      <w:r w:rsidRPr="00D73567">
        <w:rPr>
          <w:rFonts w:ascii="Times New Roman" w:hAnsi="Times New Roman"/>
        </w:rPr>
        <w:t>TaN</w:t>
      </w:r>
      <w:proofErr w:type="spellEnd"/>
      <w:r w:rsidR="00837762" w:rsidRPr="00D73567">
        <w:rPr>
          <w:rFonts w:ascii="Times New Roman" w:hAnsi="Times New Roman"/>
          <w:lang w:val="ru-RU"/>
        </w:rPr>
        <w:t xml:space="preserve"> с помощью метода Монте-</w:t>
      </w:r>
      <w:r w:rsidRPr="00D73567">
        <w:rPr>
          <w:rFonts w:ascii="Times New Roman" w:hAnsi="Times New Roman"/>
          <w:lang w:val="ru-RU"/>
        </w:rPr>
        <w:t>Карло</w:t>
      </w:r>
    </w:p>
    <w:p w:rsidR="00E07BCB" w:rsidRPr="00D73567" w:rsidRDefault="005157F4">
      <w:pPr>
        <w:pStyle w:val="Abstract"/>
        <w:spacing w:after="567"/>
        <w:rPr>
          <w:rFonts w:ascii="Times New Roman" w:hAnsi="Times New Roman"/>
          <w:b/>
          <w:lang w:val="ru-RU"/>
        </w:rPr>
      </w:pPr>
      <w:r w:rsidRPr="00D73567">
        <w:rPr>
          <w:rFonts w:ascii="Times New Roman" w:hAnsi="Times New Roman"/>
          <w:b/>
          <w:lang w:val="ru-RU"/>
        </w:rPr>
        <w:t>О.О</w:t>
      </w:r>
      <w:r w:rsidR="00E07BCB" w:rsidRPr="00D73567">
        <w:rPr>
          <w:rFonts w:ascii="Times New Roman" w:hAnsi="Times New Roman"/>
          <w:b/>
          <w:lang w:val="ru-RU"/>
        </w:rPr>
        <w:t xml:space="preserve">. </w:t>
      </w:r>
      <w:r w:rsidRPr="00D73567">
        <w:rPr>
          <w:rFonts w:ascii="Times New Roman" w:hAnsi="Times New Roman"/>
          <w:b/>
          <w:lang w:val="ru-RU"/>
        </w:rPr>
        <w:t>Пермякова</w:t>
      </w:r>
      <w:r w:rsidR="00E07BCB" w:rsidRPr="00D73567">
        <w:rPr>
          <w:rFonts w:ascii="Times New Roman" w:hAnsi="Times New Roman"/>
          <w:b/>
          <w:vertAlign w:val="superscript"/>
          <w:lang w:val="ru-RU"/>
        </w:rPr>
        <w:t>1</w:t>
      </w:r>
      <w:r w:rsidR="004B6A78" w:rsidRPr="00D73567">
        <w:rPr>
          <w:rFonts w:ascii="Times New Roman" w:hAnsi="Times New Roman"/>
          <w:b/>
          <w:vertAlign w:val="superscript"/>
          <w:lang w:val="ru-RU"/>
        </w:rPr>
        <w:t>,2</w:t>
      </w:r>
      <w:r w:rsidR="00E07BCB" w:rsidRPr="00D73567">
        <w:rPr>
          <w:rFonts w:ascii="Times New Roman" w:hAnsi="Times New Roman"/>
          <w:b/>
          <w:lang w:val="ru-RU"/>
        </w:rPr>
        <w:t xml:space="preserve">, </w:t>
      </w:r>
      <w:r w:rsidRPr="00D73567">
        <w:rPr>
          <w:rFonts w:ascii="Times New Roman" w:hAnsi="Times New Roman"/>
          <w:b/>
          <w:lang w:val="ru-RU"/>
        </w:rPr>
        <w:t>А</w:t>
      </w:r>
      <w:r w:rsidR="00E07BCB" w:rsidRPr="00D73567">
        <w:rPr>
          <w:rFonts w:ascii="Times New Roman" w:hAnsi="Times New Roman"/>
          <w:b/>
          <w:lang w:val="ru-RU"/>
        </w:rPr>
        <w:t xml:space="preserve">.В. </w:t>
      </w:r>
      <w:r w:rsidRPr="00D73567">
        <w:rPr>
          <w:rFonts w:ascii="Times New Roman" w:hAnsi="Times New Roman"/>
          <w:b/>
          <w:lang w:val="ru-RU"/>
        </w:rPr>
        <w:t>Мяконьких</w:t>
      </w:r>
      <w:r w:rsidRPr="00D73567">
        <w:rPr>
          <w:rFonts w:ascii="Times New Roman" w:hAnsi="Times New Roman"/>
          <w:b/>
          <w:vertAlign w:val="superscript"/>
          <w:lang w:val="ru-RU"/>
        </w:rPr>
        <w:t>1</w:t>
      </w:r>
      <w:r w:rsidRPr="00D73567">
        <w:rPr>
          <w:rFonts w:ascii="Times New Roman" w:hAnsi="Times New Roman"/>
          <w:b/>
          <w:lang w:val="ru-RU"/>
        </w:rPr>
        <w:t>, К.В. Руденко</w:t>
      </w:r>
      <w:r w:rsidRPr="00D73567">
        <w:rPr>
          <w:rFonts w:ascii="Times New Roman" w:hAnsi="Times New Roman"/>
          <w:b/>
          <w:vertAlign w:val="superscript"/>
          <w:lang w:val="ru-RU"/>
        </w:rPr>
        <w:t>1</w:t>
      </w:r>
      <w:r w:rsidRPr="00D73567">
        <w:rPr>
          <w:rFonts w:ascii="Times New Roman" w:hAnsi="Times New Roman"/>
          <w:b/>
          <w:lang w:val="ru-RU"/>
        </w:rPr>
        <w:t>, А.Е. Рогожин</w:t>
      </w:r>
      <w:r w:rsidRPr="00D73567">
        <w:rPr>
          <w:rFonts w:ascii="Times New Roman" w:hAnsi="Times New Roman"/>
          <w:b/>
          <w:vertAlign w:val="superscript"/>
          <w:lang w:val="ru-RU"/>
        </w:rPr>
        <w:t>1</w:t>
      </w:r>
    </w:p>
    <w:p w:rsidR="009C014F" w:rsidRPr="00D73567" w:rsidRDefault="00C33EB8" w:rsidP="009C014F">
      <w:pPr>
        <w:pStyle w:val="Abstract"/>
        <w:spacing w:after="0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vertAlign w:val="superscript"/>
          <w:lang w:val="ru-RU"/>
        </w:rPr>
        <w:t>1</w:t>
      </w:r>
      <w:r w:rsidR="009C014F" w:rsidRPr="00D73567">
        <w:rPr>
          <w:rFonts w:ascii="Times New Roman" w:hAnsi="Times New Roman"/>
          <w:lang w:val="ru-RU"/>
        </w:rPr>
        <w:t xml:space="preserve">Физико-технологический институт имени К.А. Валиева </w:t>
      </w:r>
      <w:r w:rsidRPr="00D73567">
        <w:rPr>
          <w:rFonts w:ascii="Times New Roman" w:hAnsi="Times New Roman"/>
          <w:lang w:val="ru-RU"/>
        </w:rPr>
        <w:t xml:space="preserve">РАН, </w:t>
      </w:r>
      <w:r w:rsidR="009C014F" w:rsidRPr="00D73567">
        <w:rPr>
          <w:rFonts w:ascii="Times New Roman" w:hAnsi="Times New Roman"/>
          <w:lang w:val="ru-RU"/>
        </w:rPr>
        <w:t>Нахимовский проспект</w:t>
      </w:r>
      <w:r w:rsidR="003C01FE" w:rsidRPr="00D73567">
        <w:rPr>
          <w:rFonts w:ascii="Times New Roman" w:hAnsi="Times New Roman"/>
          <w:lang w:val="ru-RU"/>
        </w:rPr>
        <w:t> </w:t>
      </w:r>
      <w:r w:rsidR="009C014F" w:rsidRPr="00D73567">
        <w:rPr>
          <w:rFonts w:ascii="Times New Roman" w:hAnsi="Times New Roman"/>
          <w:lang w:val="ru-RU"/>
        </w:rPr>
        <w:t>34, корп. 1, Москва</w:t>
      </w:r>
      <w:r w:rsidRPr="00D73567">
        <w:rPr>
          <w:rFonts w:ascii="Times New Roman" w:hAnsi="Times New Roman"/>
          <w:lang w:val="ru-RU"/>
        </w:rPr>
        <w:t xml:space="preserve">, Россия, </w:t>
      </w:r>
      <w:r w:rsidR="009C014F" w:rsidRPr="00D73567">
        <w:rPr>
          <w:rFonts w:ascii="Times New Roman" w:hAnsi="Times New Roman"/>
          <w:lang w:val="ru-RU"/>
        </w:rPr>
        <w:t>117218</w:t>
      </w:r>
    </w:p>
    <w:p w:rsidR="009C014F" w:rsidRPr="00D73567" w:rsidRDefault="009C014F" w:rsidP="009C014F">
      <w:pPr>
        <w:pStyle w:val="Abstract"/>
        <w:spacing w:after="567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vertAlign w:val="superscript"/>
          <w:lang w:val="ru-RU"/>
        </w:rPr>
        <w:t>2</w:t>
      </w:r>
      <w:r w:rsidRPr="00D73567">
        <w:rPr>
          <w:rFonts w:ascii="Times New Roman" w:hAnsi="Times New Roman"/>
          <w:lang w:val="ru-RU"/>
        </w:rPr>
        <w:t>Московский физико-технический институт (ГУ)</w:t>
      </w:r>
      <w:r w:rsidR="00C33EB8" w:rsidRPr="00D73567">
        <w:rPr>
          <w:rFonts w:ascii="Times New Roman" w:hAnsi="Times New Roman"/>
          <w:lang w:val="ru-RU"/>
        </w:rPr>
        <w:t xml:space="preserve">, </w:t>
      </w:r>
      <w:r w:rsidRPr="00D73567">
        <w:rPr>
          <w:rFonts w:ascii="Times New Roman" w:hAnsi="Times New Roman"/>
          <w:lang w:val="ru-RU"/>
        </w:rPr>
        <w:t>Институтский переулок 9</w:t>
      </w:r>
      <w:r w:rsidR="00C33EB8" w:rsidRPr="00D73567">
        <w:rPr>
          <w:rFonts w:ascii="Times New Roman" w:hAnsi="Times New Roman"/>
          <w:lang w:val="ru-RU"/>
        </w:rPr>
        <w:t xml:space="preserve">, </w:t>
      </w:r>
      <w:r w:rsidRPr="00D73567">
        <w:rPr>
          <w:rFonts w:ascii="Times New Roman" w:hAnsi="Times New Roman"/>
          <w:lang w:val="ru-RU"/>
        </w:rPr>
        <w:t>Долгопрудный</w:t>
      </w:r>
      <w:r w:rsidR="00C33EB8" w:rsidRPr="00D73567">
        <w:rPr>
          <w:rFonts w:ascii="Times New Roman" w:hAnsi="Times New Roman"/>
          <w:lang w:val="ru-RU"/>
        </w:rPr>
        <w:t xml:space="preserve">, Россия, </w:t>
      </w:r>
      <w:r w:rsidRPr="00D73567">
        <w:rPr>
          <w:rFonts w:ascii="Times New Roman" w:hAnsi="Times New Roman"/>
          <w:lang w:val="ru-RU"/>
        </w:rPr>
        <w:t>141701</w:t>
      </w:r>
    </w:p>
    <w:p w:rsidR="00EA3F4B" w:rsidRPr="00D73567" w:rsidRDefault="00120CBB">
      <w:pPr>
        <w:pStyle w:val="Abstract"/>
        <w:spacing w:after="567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b/>
          <w:lang w:val="ru-RU"/>
        </w:rPr>
        <w:t>Аннотация</w:t>
      </w:r>
      <w:r w:rsidR="00EA3F4B" w:rsidRPr="00D73567">
        <w:rPr>
          <w:rFonts w:ascii="Times New Roman" w:hAnsi="Times New Roman"/>
          <w:b/>
          <w:lang w:val="ru-RU"/>
        </w:rPr>
        <w:t xml:space="preserve">. </w:t>
      </w:r>
      <w:r w:rsidR="00596D12" w:rsidRPr="00D73567">
        <w:rPr>
          <w:rFonts w:ascii="Times New Roman" w:hAnsi="Times New Roman"/>
          <w:lang w:val="ru-RU"/>
        </w:rPr>
        <w:t xml:space="preserve">В работе представлено моделирование формирования резистивного переключения в структуре </w:t>
      </w:r>
      <w:proofErr w:type="spellStart"/>
      <w:r w:rsidR="00596D12" w:rsidRPr="00D73567">
        <w:rPr>
          <w:rFonts w:ascii="Times New Roman" w:hAnsi="Times New Roman"/>
          <w:lang w:val="ru-RU"/>
        </w:rPr>
        <w:t>Pt</w:t>
      </w:r>
      <w:proofErr w:type="spellEnd"/>
      <w:r w:rsidR="00596D12" w:rsidRPr="00D73567">
        <w:rPr>
          <w:rFonts w:ascii="Times New Roman" w:hAnsi="Times New Roman"/>
          <w:lang w:val="ru-RU"/>
        </w:rPr>
        <w:t>/HfO2/</w:t>
      </w:r>
      <w:proofErr w:type="spellStart"/>
      <w:r w:rsidR="00596D12" w:rsidRPr="00D73567">
        <w:rPr>
          <w:rFonts w:ascii="Times New Roman" w:hAnsi="Times New Roman"/>
          <w:lang w:val="ru-RU"/>
        </w:rPr>
        <w:t>TaN</w:t>
      </w:r>
      <w:proofErr w:type="spellEnd"/>
      <w:r w:rsidR="00596D12" w:rsidRPr="00D73567">
        <w:rPr>
          <w:rFonts w:ascii="Times New Roman" w:hAnsi="Times New Roman"/>
          <w:lang w:val="ru-RU"/>
        </w:rPr>
        <w:t xml:space="preserve">. Предполагается, что на границе с активным электродом происходит диффузия, т.е. рассматривается структура </w:t>
      </w:r>
      <w:proofErr w:type="spellStart"/>
      <w:r w:rsidR="00596D12" w:rsidRPr="00D73567">
        <w:rPr>
          <w:rFonts w:ascii="Times New Roman" w:hAnsi="Times New Roman"/>
          <w:lang w:val="ru-RU"/>
        </w:rPr>
        <w:t>Pt</w:t>
      </w:r>
      <w:proofErr w:type="spellEnd"/>
      <w:r w:rsidR="00596D12" w:rsidRPr="00D73567">
        <w:rPr>
          <w:rFonts w:ascii="Times New Roman" w:hAnsi="Times New Roman"/>
          <w:lang w:val="ru-RU"/>
        </w:rPr>
        <w:t>/HfO2(4нм)/</w:t>
      </w:r>
      <w:proofErr w:type="spellStart"/>
      <w:r w:rsidR="00596D12" w:rsidRPr="00D73567">
        <w:rPr>
          <w:rFonts w:ascii="Times New Roman" w:hAnsi="Times New Roman"/>
          <w:lang w:val="ru-RU"/>
        </w:rPr>
        <w:t>TaOX</w:t>
      </w:r>
      <w:proofErr w:type="spellEnd"/>
      <w:r w:rsidR="00596D12" w:rsidRPr="00D73567">
        <w:rPr>
          <w:rFonts w:ascii="Times New Roman" w:hAnsi="Times New Roman"/>
          <w:lang w:val="ru-RU"/>
        </w:rPr>
        <w:t>(1нм)/</w:t>
      </w:r>
      <w:proofErr w:type="spellStart"/>
      <w:r w:rsidR="00596D12" w:rsidRPr="00D73567">
        <w:rPr>
          <w:rFonts w:ascii="Times New Roman" w:hAnsi="Times New Roman"/>
          <w:lang w:val="ru-RU"/>
        </w:rPr>
        <w:t>TaN</w:t>
      </w:r>
      <w:proofErr w:type="spellEnd"/>
      <w:r w:rsidR="00596D12" w:rsidRPr="00D73567">
        <w:rPr>
          <w:rFonts w:ascii="Times New Roman" w:hAnsi="Times New Roman"/>
          <w:lang w:val="ru-RU"/>
        </w:rPr>
        <w:t xml:space="preserve">. Энергии активации для </w:t>
      </w:r>
      <w:proofErr w:type="spellStart"/>
      <w:r w:rsidR="00596D12" w:rsidRPr="00D73567">
        <w:rPr>
          <w:rFonts w:ascii="Times New Roman" w:hAnsi="Times New Roman"/>
          <w:lang w:val="ru-RU"/>
        </w:rPr>
        <w:t>нестехиометричного</w:t>
      </w:r>
      <w:proofErr w:type="spellEnd"/>
      <w:r w:rsidR="00596D12" w:rsidRPr="00D73567">
        <w:rPr>
          <w:rFonts w:ascii="Times New Roman" w:hAnsi="Times New Roman"/>
          <w:lang w:val="ru-RU"/>
        </w:rPr>
        <w:t xml:space="preserve"> оксида тантала выбраны </w:t>
      </w:r>
      <w:proofErr w:type="gramStart"/>
      <w:r w:rsidR="00596D12" w:rsidRPr="00D73567">
        <w:rPr>
          <w:rFonts w:ascii="Times New Roman" w:hAnsi="Times New Roman"/>
          <w:lang w:val="ru-RU"/>
        </w:rPr>
        <w:t>близкими</w:t>
      </w:r>
      <w:proofErr w:type="gramEnd"/>
      <w:r w:rsidR="00596D12" w:rsidRPr="00D73567">
        <w:rPr>
          <w:rFonts w:ascii="Times New Roman" w:hAnsi="Times New Roman"/>
          <w:lang w:val="ru-RU"/>
        </w:rPr>
        <w:t xml:space="preserve"> к энергиям активации TaO2. Показано, что начало пробоя происходит при достижении характерного значения напряженности электрического поля внутри структуры, а не значения температуры. Приведены результаты моделирования для скорости изменения напряжения 0.5</w:t>
      </w:r>
      <w:proofErr w:type="gramStart"/>
      <w:r w:rsidR="005C448C" w:rsidRPr="00D73567">
        <w:rPr>
          <w:rFonts w:ascii="Times New Roman" w:hAnsi="Times New Roman"/>
          <w:lang w:val="ru-RU"/>
        </w:rPr>
        <w:t> </w:t>
      </w:r>
      <w:r w:rsidR="00596D12" w:rsidRPr="00D73567">
        <w:rPr>
          <w:rFonts w:ascii="Times New Roman" w:hAnsi="Times New Roman"/>
          <w:lang w:val="ru-RU"/>
        </w:rPr>
        <w:t>В</w:t>
      </w:r>
      <w:proofErr w:type="gramEnd"/>
      <w:r w:rsidR="00596D12" w:rsidRPr="00D73567">
        <w:rPr>
          <w:rFonts w:ascii="Times New Roman" w:hAnsi="Times New Roman"/>
          <w:lang w:val="ru-RU"/>
        </w:rPr>
        <w:t>/с При этом проводящий канал имеет коническую форму с вершиной у активного электрода.</w:t>
      </w:r>
    </w:p>
    <w:p w:rsidR="00EA3F4B" w:rsidRPr="00D73567" w:rsidRDefault="00120CBB">
      <w:pPr>
        <w:pStyle w:val="section"/>
        <w:spacing w:before="0"/>
        <w:rPr>
          <w:rFonts w:ascii="Times New Roman" w:hAnsi="Times New Roman"/>
        </w:rPr>
      </w:pPr>
      <w:r w:rsidRPr="00D73567">
        <w:rPr>
          <w:rFonts w:ascii="Times New Roman" w:hAnsi="Times New Roman"/>
          <w:lang w:val="ru-RU"/>
        </w:rPr>
        <w:t>Введение</w:t>
      </w:r>
    </w:p>
    <w:p w:rsidR="00C66CF5" w:rsidRPr="00D73567" w:rsidRDefault="00641952" w:rsidP="00397E2E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В последнее время возрос интерес к </w:t>
      </w:r>
      <w:r w:rsidRPr="00D73567">
        <w:rPr>
          <w:rFonts w:ascii="Times New Roman" w:hAnsi="Times New Roman"/>
          <w:lang w:val="en-US"/>
        </w:rPr>
        <w:t>ReRAM</w:t>
      </w:r>
      <w:r w:rsidRPr="00D73567">
        <w:rPr>
          <w:rFonts w:ascii="Times New Roman" w:hAnsi="Times New Roman"/>
          <w:lang w:val="ru-RU"/>
        </w:rPr>
        <w:t xml:space="preserve"> памяти, </w:t>
      </w:r>
      <w:r w:rsidR="00434B58" w:rsidRPr="00D73567">
        <w:rPr>
          <w:rFonts w:ascii="Times New Roman" w:hAnsi="Times New Roman"/>
          <w:lang w:val="ru-RU"/>
        </w:rPr>
        <w:t>в качестве альтернативы</w:t>
      </w:r>
      <w:r w:rsidRPr="00D73567">
        <w:rPr>
          <w:rFonts w:ascii="Times New Roman" w:hAnsi="Times New Roman"/>
          <w:lang w:val="ru-RU"/>
        </w:rPr>
        <w:t xml:space="preserve"> </w:t>
      </w:r>
      <w:r w:rsidRPr="00D73567">
        <w:rPr>
          <w:rFonts w:ascii="Times New Roman" w:hAnsi="Times New Roman"/>
          <w:lang w:val="en-US"/>
        </w:rPr>
        <w:t>DRAM</w:t>
      </w:r>
      <w:r w:rsidR="00745168" w:rsidRPr="00D73567">
        <w:rPr>
          <w:rFonts w:ascii="Times New Roman" w:hAnsi="Times New Roman"/>
          <w:lang w:val="ru-RU"/>
        </w:rPr>
        <w:t xml:space="preserve"> памяти в связи с </w:t>
      </w:r>
      <w:r w:rsidR="00434B58" w:rsidRPr="00D73567">
        <w:rPr>
          <w:rFonts w:ascii="Times New Roman" w:hAnsi="Times New Roman"/>
          <w:lang w:val="ru-RU"/>
        </w:rPr>
        <w:t>приближением</w:t>
      </w:r>
      <w:r w:rsidR="00745168" w:rsidRPr="00D73567">
        <w:rPr>
          <w:rFonts w:ascii="Times New Roman" w:hAnsi="Times New Roman"/>
          <w:lang w:val="ru-RU"/>
        </w:rPr>
        <w:t xml:space="preserve"> </w:t>
      </w:r>
      <w:r w:rsidR="00434B58" w:rsidRPr="00D73567">
        <w:rPr>
          <w:rFonts w:ascii="Times New Roman" w:hAnsi="Times New Roman"/>
          <w:lang w:val="ru-RU"/>
        </w:rPr>
        <w:t xml:space="preserve">к </w:t>
      </w:r>
      <w:r w:rsidR="00745168" w:rsidRPr="00D73567">
        <w:rPr>
          <w:rFonts w:ascii="Times New Roman" w:hAnsi="Times New Roman"/>
          <w:lang w:val="ru-RU"/>
        </w:rPr>
        <w:t>пр</w:t>
      </w:r>
      <w:r w:rsidR="00434B58" w:rsidRPr="00D73567">
        <w:rPr>
          <w:rFonts w:ascii="Times New Roman" w:hAnsi="Times New Roman"/>
          <w:lang w:val="ru-RU"/>
        </w:rPr>
        <w:t>е</w:t>
      </w:r>
      <w:r w:rsidR="00745168" w:rsidRPr="00D73567">
        <w:rPr>
          <w:rFonts w:ascii="Times New Roman" w:hAnsi="Times New Roman"/>
          <w:lang w:val="ru-RU"/>
        </w:rPr>
        <w:t>дел</w:t>
      </w:r>
      <w:r w:rsidR="00434B58" w:rsidRPr="00D73567">
        <w:rPr>
          <w:rFonts w:ascii="Times New Roman" w:hAnsi="Times New Roman"/>
          <w:lang w:val="ru-RU"/>
        </w:rPr>
        <w:t xml:space="preserve">у ее </w:t>
      </w:r>
      <w:r w:rsidR="001232D8" w:rsidRPr="00D73567">
        <w:rPr>
          <w:rFonts w:ascii="Times New Roman" w:hAnsi="Times New Roman"/>
          <w:lang w:val="ru-RU"/>
        </w:rPr>
        <w:t>масштабирования</w:t>
      </w:r>
      <w:r w:rsidR="00745168" w:rsidRPr="00D73567">
        <w:rPr>
          <w:rFonts w:ascii="Times New Roman" w:hAnsi="Times New Roman"/>
          <w:lang w:val="ru-RU"/>
        </w:rPr>
        <w:t>.</w:t>
      </w:r>
      <w:r w:rsidR="00C66CF5" w:rsidRPr="00D73567">
        <w:rPr>
          <w:rFonts w:ascii="Times New Roman" w:hAnsi="Times New Roman"/>
          <w:lang w:val="ru-RU"/>
        </w:rPr>
        <w:t xml:space="preserve"> Ячейка </w:t>
      </w:r>
      <w:r w:rsidR="00C66CF5" w:rsidRPr="00D73567">
        <w:rPr>
          <w:rFonts w:ascii="Times New Roman" w:hAnsi="Times New Roman"/>
          <w:lang w:val="en-US"/>
        </w:rPr>
        <w:t>ReRAM</w:t>
      </w:r>
      <w:r w:rsidR="00C66CF5" w:rsidRPr="00D73567">
        <w:rPr>
          <w:rFonts w:ascii="Times New Roman" w:hAnsi="Times New Roman"/>
          <w:lang w:val="ru-RU"/>
        </w:rPr>
        <w:t xml:space="preserve"> </w:t>
      </w:r>
      <w:r w:rsidR="00434B58" w:rsidRPr="00D73567">
        <w:rPr>
          <w:rFonts w:ascii="Times New Roman" w:hAnsi="Times New Roman"/>
          <w:lang w:val="ru-RU"/>
        </w:rPr>
        <w:t xml:space="preserve">обычно </w:t>
      </w:r>
      <w:r w:rsidR="00C66CF5" w:rsidRPr="00D73567">
        <w:rPr>
          <w:rFonts w:ascii="Times New Roman" w:hAnsi="Times New Roman"/>
          <w:lang w:val="ru-RU"/>
        </w:rPr>
        <w:t>имеет два возможных состояния</w:t>
      </w:r>
      <w:r w:rsidR="00434B58" w:rsidRPr="00D73567">
        <w:rPr>
          <w:rFonts w:ascii="Times New Roman" w:hAnsi="Times New Roman"/>
          <w:lang w:val="ru-RU"/>
        </w:rPr>
        <w:t>,</w:t>
      </w:r>
      <w:r w:rsidR="00C66CF5" w:rsidRPr="00D73567">
        <w:rPr>
          <w:rFonts w:ascii="Times New Roman" w:hAnsi="Times New Roman"/>
          <w:lang w:val="ru-RU"/>
        </w:rPr>
        <w:t xml:space="preserve"> различающиеся значением сопротивления: </w:t>
      </w:r>
      <w:proofErr w:type="spellStart"/>
      <w:r w:rsidR="00C66CF5" w:rsidRPr="00D73567">
        <w:rPr>
          <w:rFonts w:ascii="Times New Roman" w:hAnsi="Times New Roman"/>
          <w:lang w:val="ru-RU"/>
        </w:rPr>
        <w:t>низкоомное</w:t>
      </w:r>
      <w:proofErr w:type="spellEnd"/>
      <w:r w:rsidR="00C66CF5" w:rsidRPr="00D73567">
        <w:rPr>
          <w:rFonts w:ascii="Times New Roman" w:hAnsi="Times New Roman"/>
          <w:lang w:val="ru-RU"/>
        </w:rPr>
        <w:t xml:space="preserve"> и </w:t>
      </w:r>
      <w:proofErr w:type="spellStart"/>
      <w:r w:rsidR="00C66CF5" w:rsidRPr="00D73567">
        <w:rPr>
          <w:rFonts w:ascii="Times New Roman" w:hAnsi="Times New Roman"/>
          <w:lang w:val="ru-RU"/>
        </w:rPr>
        <w:t>высокоомное</w:t>
      </w:r>
      <w:proofErr w:type="spellEnd"/>
      <w:r w:rsidR="00C66CF5" w:rsidRPr="00D73567">
        <w:rPr>
          <w:rFonts w:ascii="Times New Roman" w:hAnsi="Times New Roman"/>
          <w:lang w:val="ru-RU"/>
        </w:rPr>
        <w:t>. Переход из одного состояния в другое происходит при протекани</w:t>
      </w:r>
      <w:r w:rsidR="004C45CD" w:rsidRPr="00D73567">
        <w:rPr>
          <w:rFonts w:ascii="Times New Roman" w:hAnsi="Times New Roman"/>
          <w:lang w:val="ru-RU"/>
        </w:rPr>
        <w:t>и</w:t>
      </w:r>
      <w:r w:rsidR="00C66CF5" w:rsidRPr="00D73567">
        <w:rPr>
          <w:rFonts w:ascii="Times New Roman" w:hAnsi="Times New Roman"/>
          <w:lang w:val="ru-RU"/>
        </w:rPr>
        <w:t xml:space="preserve"> тока через структуру, данный процесс называют резистивным переключением.</w:t>
      </w:r>
      <w:r w:rsidR="00397E2E" w:rsidRPr="00D73567">
        <w:rPr>
          <w:rFonts w:ascii="Times New Roman" w:hAnsi="Times New Roman"/>
          <w:lang w:val="ru-RU"/>
        </w:rPr>
        <w:t xml:space="preserve"> Одно из возможных объяснений резистивного переключения </w:t>
      </w:r>
      <w:r w:rsidR="007A0262" w:rsidRPr="00D73567">
        <w:rPr>
          <w:rFonts w:ascii="Times New Roman" w:hAnsi="Times New Roman"/>
          <w:lang w:val="ru-RU"/>
        </w:rPr>
        <w:t>–</w:t>
      </w:r>
      <w:r w:rsidR="00397E2E" w:rsidRPr="00D73567">
        <w:rPr>
          <w:rFonts w:ascii="Times New Roman" w:hAnsi="Times New Roman"/>
          <w:lang w:val="ru-RU"/>
        </w:rPr>
        <w:t xml:space="preserve"> образование проводящего канала (</w:t>
      </w:r>
      <w:proofErr w:type="spellStart"/>
      <w:r w:rsidR="00397E2E" w:rsidRPr="00D73567">
        <w:rPr>
          <w:rFonts w:ascii="Times New Roman" w:hAnsi="Times New Roman"/>
          <w:lang w:val="ru-RU"/>
        </w:rPr>
        <w:t>филамента</w:t>
      </w:r>
      <w:proofErr w:type="spellEnd"/>
      <w:r w:rsidR="00397E2E" w:rsidRPr="00D73567">
        <w:rPr>
          <w:rFonts w:ascii="Times New Roman" w:hAnsi="Times New Roman"/>
          <w:lang w:val="ru-RU"/>
        </w:rPr>
        <w:t xml:space="preserve">) внутри слоя изолятора, в частности, для </w:t>
      </w:r>
      <w:proofErr w:type="spellStart"/>
      <w:r w:rsidR="00397E2E" w:rsidRPr="00D73567">
        <w:rPr>
          <w:rFonts w:ascii="Times New Roman" w:hAnsi="Times New Roman"/>
          <w:lang w:val="en-US"/>
        </w:rPr>
        <w:t>OxRAM</w:t>
      </w:r>
      <w:proofErr w:type="spellEnd"/>
      <w:r w:rsidR="00397E2E" w:rsidRPr="00D73567">
        <w:rPr>
          <w:rFonts w:ascii="Times New Roman" w:hAnsi="Times New Roman"/>
          <w:lang w:val="ru-RU"/>
        </w:rPr>
        <w:t>, считается, что такой канал образуют вакансии кислорода</w:t>
      </w:r>
      <w:r w:rsidR="00837762" w:rsidRPr="00D73567">
        <w:rPr>
          <w:rFonts w:ascii="Times New Roman" w:hAnsi="Times New Roman"/>
          <w:lang w:val="ru-RU"/>
        </w:rPr>
        <w:t xml:space="preserve"> [</w:t>
      </w:r>
      <w:r w:rsidR="00053E2B" w:rsidRPr="00D73567">
        <w:rPr>
          <w:rFonts w:ascii="Times New Roman" w:hAnsi="Times New Roman"/>
          <w:lang w:val="ru-RU"/>
        </w:rPr>
        <w:t>1</w:t>
      </w:r>
      <w:r w:rsidR="00837762" w:rsidRPr="00D73567">
        <w:rPr>
          <w:rFonts w:ascii="Times New Roman" w:hAnsi="Times New Roman"/>
          <w:lang w:val="ru-RU"/>
        </w:rPr>
        <w:t>]</w:t>
      </w:r>
      <w:r w:rsidR="00397E2E" w:rsidRPr="00D73567">
        <w:rPr>
          <w:rFonts w:ascii="Times New Roman" w:hAnsi="Times New Roman"/>
          <w:lang w:val="ru-RU"/>
        </w:rPr>
        <w:t>.</w:t>
      </w:r>
    </w:p>
    <w:p w:rsidR="00156FDD" w:rsidRPr="00D73567" w:rsidRDefault="00837762" w:rsidP="00837762">
      <w:pPr>
        <w:pStyle w:val="BodyChar"/>
        <w:tabs>
          <w:tab w:val="clear" w:pos="567"/>
          <w:tab w:val="left" w:pos="284"/>
        </w:tabs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  <w:t>В данной работе проводится</w:t>
      </w:r>
      <w:r w:rsidR="00CB76C3" w:rsidRPr="00D73567">
        <w:rPr>
          <w:rFonts w:ascii="Times New Roman" w:hAnsi="Times New Roman"/>
          <w:lang w:val="ru-RU"/>
        </w:rPr>
        <w:t xml:space="preserve"> </w:t>
      </w:r>
      <w:r w:rsidR="00434B58" w:rsidRPr="00D73567">
        <w:rPr>
          <w:rFonts w:ascii="Times New Roman" w:hAnsi="Times New Roman"/>
          <w:lang w:val="ru-RU"/>
        </w:rPr>
        <w:t xml:space="preserve">трехмерное моделирование методом </w:t>
      </w:r>
      <w:r w:rsidRPr="00D73567">
        <w:rPr>
          <w:rFonts w:ascii="Times New Roman" w:hAnsi="Times New Roman"/>
          <w:lang w:val="ru-RU"/>
        </w:rPr>
        <w:t xml:space="preserve">Монте-Карло резистивного переключения в слое </w:t>
      </w:r>
      <w:r w:rsidRPr="00D73567">
        <w:rPr>
          <w:rFonts w:ascii="Times New Roman" w:hAnsi="Times New Roman"/>
          <w:lang w:val="en-US"/>
        </w:rPr>
        <w:t>Pt</w:t>
      </w:r>
      <w:r w:rsidRPr="00D73567">
        <w:rPr>
          <w:rFonts w:ascii="Times New Roman" w:hAnsi="Times New Roman"/>
          <w:lang w:val="ru-RU"/>
        </w:rPr>
        <w:t>/</w:t>
      </w:r>
      <w:proofErr w:type="spellStart"/>
      <w:r w:rsidRPr="00D73567">
        <w:rPr>
          <w:rFonts w:ascii="Times New Roman" w:hAnsi="Times New Roman"/>
          <w:lang w:val="en-US"/>
        </w:rPr>
        <w:t>HfO</w:t>
      </w:r>
      <w:proofErr w:type="spellEnd"/>
      <w:r w:rsidRPr="00D73567">
        <w:rPr>
          <w:rFonts w:ascii="Times New Roman" w:hAnsi="Times New Roman"/>
          <w:vertAlign w:val="subscript"/>
          <w:lang w:val="ru-RU"/>
        </w:rPr>
        <w:t>2</w:t>
      </w:r>
      <w:r w:rsidRPr="00D73567">
        <w:rPr>
          <w:rFonts w:ascii="Times New Roman" w:hAnsi="Times New Roman"/>
          <w:lang w:val="ru-RU"/>
        </w:rPr>
        <w:t>/</w:t>
      </w:r>
      <w:proofErr w:type="spellStart"/>
      <w:r w:rsidRPr="00D73567">
        <w:rPr>
          <w:rFonts w:ascii="Times New Roman" w:hAnsi="Times New Roman"/>
          <w:lang w:val="en-US"/>
        </w:rPr>
        <w:t>TaN</w:t>
      </w:r>
      <w:proofErr w:type="spellEnd"/>
      <w:r w:rsidRPr="00D73567">
        <w:rPr>
          <w:rFonts w:ascii="Times New Roman" w:hAnsi="Times New Roman"/>
          <w:lang w:val="ru-RU"/>
        </w:rPr>
        <w:t xml:space="preserve"> с толщиной оксида 5 нм</w:t>
      </w:r>
      <w:r w:rsidR="003435EE" w:rsidRPr="00D73567">
        <w:rPr>
          <w:rFonts w:ascii="Times New Roman" w:hAnsi="Times New Roman"/>
          <w:lang w:val="ru-RU"/>
        </w:rPr>
        <w:t xml:space="preserve">. </w:t>
      </w:r>
      <w:r w:rsidR="00156FDD" w:rsidRPr="00D73567">
        <w:rPr>
          <w:rFonts w:ascii="Times New Roman" w:hAnsi="Times New Roman"/>
          <w:lang w:val="ru-RU"/>
        </w:rPr>
        <w:t>При моделировании у</w:t>
      </w:r>
      <w:r w:rsidR="00F223E1" w:rsidRPr="00D73567">
        <w:rPr>
          <w:rFonts w:ascii="Times New Roman" w:hAnsi="Times New Roman"/>
          <w:lang w:val="ru-RU"/>
        </w:rPr>
        <w:t>читыва</w:t>
      </w:r>
      <w:r w:rsidR="00156FDD" w:rsidRPr="00D73567">
        <w:rPr>
          <w:rFonts w:ascii="Times New Roman" w:hAnsi="Times New Roman"/>
          <w:lang w:val="ru-RU"/>
        </w:rPr>
        <w:t>лось</w:t>
      </w:r>
      <w:r w:rsidR="00F223E1" w:rsidRPr="00D73567">
        <w:rPr>
          <w:rFonts w:ascii="Times New Roman" w:hAnsi="Times New Roman"/>
          <w:lang w:val="ru-RU"/>
        </w:rPr>
        <w:t xml:space="preserve"> только движение вакансий</w:t>
      </w:r>
      <w:r w:rsidRPr="00D73567">
        <w:rPr>
          <w:rFonts w:ascii="Times New Roman" w:hAnsi="Times New Roman"/>
          <w:lang w:val="ru-RU"/>
        </w:rPr>
        <w:t>.</w:t>
      </w:r>
      <w:r w:rsidR="00CB76C3" w:rsidRPr="00D73567">
        <w:rPr>
          <w:rFonts w:ascii="Times New Roman" w:hAnsi="Times New Roman"/>
          <w:lang w:val="ru-RU"/>
        </w:rPr>
        <w:t xml:space="preserve"> </w:t>
      </w:r>
      <w:r w:rsidR="00156FDD" w:rsidRPr="00D73567">
        <w:rPr>
          <w:rFonts w:ascii="Times New Roman" w:hAnsi="Times New Roman"/>
          <w:lang w:val="ru-RU"/>
        </w:rPr>
        <w:t xml:space="preserve">Программа моделирования была реализована на языке </w:t>
      </w:r>
      <w:r w:rsidR="00CB76C3" w:rsidRPr="00D73567">
        <w:rPr>
          <w:rFonts w:ascii="Times New Roman" w:hAnsi="Times New Roman"/>
          <w:lang w:val="en-US"/>
        </w:rPr>
        <w:t>python</w:t>
      </w:r>
      <w:r w:rsidR="00156FDD" w:rsidRPr="00D73567">
        <w:rPr>
          <w:rFonts w:ascii="Times New Roman" w:hAnsi="Times New Roman"/>
          <w:lang w:val="ru-RU"/>
        </w:rPr>
        <w:t>. Д</w:t>
      </w:r>
      <w:r w:rsidR="00CB76C3" w:rsidRPr="00D73567">
        <w:rPr>
          <w:rFonts w:ascii="Times New Roman" w:hAnsi="Times New Roman"/>
          <w:lang w:val="ru-RU"/>
        </w:rPr>
        <w:t xml:space="preserve">ля расчета </w:t>
      </w:r>
      <w:r w:rsidR="001444F0" w:rsidRPr="00D73567">
        <w:rPr>
          <w:rFonts w:ascii="Times New Roman" w:hAnsi="Times New Roman"/>
          <w:lang w:val="ru-RU"/>
        </w:rPr>
        <w:t>напряженности электрического поля и температуры внутри структуры</w:t>
      </w:r>
      <w:r w:rsidR="00CB76C3" w:rsidRPr="00D73567">
        <w:rPr>
          <w:rFonts w:ascii="Times New Roman" w:hAnsi="Times New Roman"/>
          <w:lang w:val="ru-RU"/>
        </w:rPr>
        <w:t xml:space="preserve"> использ</w:t>
      </w:r>
      <w:r w:rsidR="00156FDD" w:rsidRPr="00D73567">
        <w:rPr>
          <w:rFonts w:ascii="Times New Roman" w:hAnsi="Times New Roman"/>
          <w:lang w:val="ru-RU"/>
        </w:rPr>
        <w:t>овался</w:t>
      </w:r>
      <w:r w:rsidR="00CB76C3" w:rsidRPr="00D73567">
        <w:rPr>
          <w:rFonts w:ascii="Times New Roman" w:hAnsi="Times New Roman"/>
          <w:lang w:val="ru-RU"/>
        </w:rPr>
        <w:t xml:space="preserve"> метод конечных объемов.</w:t>
      </w:r>
      <w:r w:rsidR="00967A84" w:rsidRPr="00D73567">
        <w:rPr>
          <w:rFonts w:ascii="Times New Roman" w:hAnsi="Times New Roman"/>
          <w:lang w:val="ru-RU"/>
        </w:rPr>
        <w:t xml:space="preserve"> </w:t>
      </w:r>
      <w:r w:rsidR="00895231" w:rsidRPr="00D73567">
        <w:rPr>
          <w:rFonts w:ascii="Times New Roman" w:hAnsi="Times New Roman"/>
          <w:lang w:val="ru-RU"/>
        </w:rPr>
        <w:t>Приведено сравнени</w:t>
      </w:r>
      <w:r w:rsidR="00156FDD" w:rsidRPr="00D73567">
        <w:rPr>
          <w:rFonts w:ascii="Times New Roman" w:hAnsi="Times New Roman"/>
          <w:lang w:val="ru-RU"/>
        </w:rPr>
        <w:t>е результатов моделирования с</w:t>
      </w:r>
      <w:r w:rsidR="00967A84" w:rsidRPr="00D73567">
        <w:rPr>
          <w:rFonts w:ascii="Times New Roman" w:hAnsi="Times New Roman"/>
          <w:lang w:val="ru-RU"/>
        </w:rPr>
        <w:t xml:space="preserve"> результа</w:t>
      </w:r>
      <w:r w:rsidR="005E2E25" w:rsidRPr="00D73567">
        <w:rPr>
          <w:rFonts w:ascii="Times New Roman" w:hAnsi="Times New Roman"/>
          <w:lang w:val="ru-RU"/>
        </w:rPr>
        <w:t>т</w:t>
      </w:r>
      <w:r w:rsidR="00156FDD" w:rsidRPr="00D73567">
        <w:rPr>
          <w:rFonts w:ascii="Times New Roman" w:hAnsi="Times New Roman"/>
          <w:lang w:val="ru-RU"/>
        </w:rPr>
        <w:t>ами</w:t>
      </w:r>
      <w:r w:rsidR="005E2E25" w:rsidRPr="00D73567">
        <w:rPr>
          <w:rFonts w:ascii="Times New Roman" w:hAnsi="Times New Roman"/>
          <w:lang w:val="ru-RU"/>
        </w:rPr>
        <w:t xml:space="preserve"> измерений</w:t>
      </w:r>
      <w:r w:rsidR="00967A84" w:rsidRPr="00D73567">
        <w:rPr>
          <w:rFonts w:ascii="Times New Roman" w:hAnsi="Times New Roman"/>
          <w:lang w:val="ru-RU"/>
        </w:rPr>
        <w:t xml:space="preserve"> </w:t>
      </w:r>
      <w:r w:rsidR="00156FDD" w:rsidRPr="00D73567">
        <w:rPr>
          <w:rFonts w:ascii="Times New Roman" w:hAnsi="Times New Roman"/>
          <w:lang w:val="ru-RU"/>
        </w:rPr>
        <w:t xml:space="preserve">для </w:t>
      </w:r>
      <w:r w:rsidR="00967A84" w:rsidRPr="00D73567">
        <w:rPr>
          <w:rFonts w:ascii="Times New Roman" w:hAnsi="Times New Roman"/>
          <w:lang w:val="ru-RU"/>
        </w:rPr>
        <w:t xml:space="preserve">структур </w:t>
      </w:r>
      <w:r w:rsidR="00967A84" w:rsidRPr="00D73567">
        <w:rPr>
          <w:rFonts w:ascii="Times New Roman" w:hAnsi="Times New Roman"/>
          <w:lang w:val="en-US"/>
        </w:rPr>
        <w:t>Pt</w:t>
      </w:r>
      <w:r w:rsidR="00967A84" w:rsidRPr="00D73567">
        <w:rPr>
          <w:rFonts w:ascii="Times New Roman" w:hAnsi="Times New Roman"/>
          <w:lang w:val="ru-RU"/>
        </w:rPr>
        <w:t>/</w:t>
      </w:r>
      <w:proofErr w:type="spellStart"/>
      <w:r w:rsidR="00967A84" w:rsidRPr="00D73567">
        <w:rPr>
          <w:rFonts w:ascii="Times New Roman" w:hAnsi="Times New Roman"/>
          <w:lang w:val="en-US"/>
        </w:rPr>
        <w:t>HfO</w:t>
      </w:r>
      <w:proofErr w:type="spellEnd"/>
      <w:r w:rsidR="00967A84" w:rsidRPr="00D73567">
        <w:rPr>
          <w:rFonts w:ascii="Times New Roman" w:hAnsi="Times New Roman"/>
          <w:vertAlign w:val="subscript"/>
          <w:lang w:val="ru-RU"/>
        </w:rPr>
        <w:t>2</w:t>
      </w:r>
      <w:r w:rsidR="00967A84" w:rsidRPr="00D73567">
        <w:rPr>
          <w:rFonts w:ascii="Times New Roman" w:hAnsi="Times New Roman"/>
          <w:lang w:val="ru-RU"/>
        </w:rPr>
        <w:t>(10нм)/</w:t>
      </w:r>
      <w:proofErr w:type="spellStart"/>
      <w:r w:rsidR="00967A84" w:rsidRPr="00D73567">
        <w:rPr>
          <w:rFonts w:ascii="Times New Roman" w:hAnsi="Times New Roman"/>
          <w:lang w:val="en-US"/>
        </w:rPr>
        <w:t>TaN</w:t>
      </w:r>
      <w:proofErr w:type="spellEnd"/>
      <w:r w:rsidR="00967A84" w:rsidRPr="00D73567">
        <w:rPr>
          <w:rFonts w:ascii="Times New Roman" w:hAnsi="Times New Roman"/>
          <w:lang w:val="ru-RU"/>
        </w:rPr>
        <w:t>(5нм)/</w:t>
      </w:r>
      <w:proofErr w:type="spellStart"/>
      <w:r w:rsidR="00967A84" w:rsidRPr="00D73567">
        <w:rPr>
          <w:rFonts w:ascii="Times New Roman" w:hAnsi="Times New Roman"/>
          <w:lang w:val="en-US"/>
        </w:rPr>
        <w:t>TiN</w:t>
      </w:r>
      <w:proofErr w:type="spellEnd"/>
      <w:r w:rsidR="00156FDD" w:rsidRPr="00D73567">
        <w:rPr>
          <w:rFonts w:ascii="Times New Roman" w:hAnsi="Times New Roman"/>
          <w:lang w:val="ru-RU"/>
        </w:rPr>
        <w:t>,</w:t>
      </w:r>
      <w:r w:rsidR="00967A84" w:rsidRPr="00D73567">
        <w:rPr>
          <w:rFonts w:ascii="Times New Roman" w:hAnsi="Times New Roman"/>
          <w:lang w:val="ru-RU"/>
        </w:rPr>
        <w:t xml:space="preserve"> полученн</w:t>
      </w:r>
      <w:r w:rsidR="00156FDD" w:rsidRPr="00D73567">
        <w:rPr>
          <w:rFonts w:ascii="Times New Roman" w:hAnsi="Times New Roman"/>
          <w:lang w:val="ru-RU"/>
        </w:rPr>
        <w:t>ых</w:t>
      </w:r>
      <w:r w:rsidR="00967A84" w:rsidRPr="00D73567">
        <w:rPr>
          <w:rFonts w:ascii="Times New Roman" w:hAnsi="Times New Roman"/>
          <w:lang w:val="ru-RU"/>
        </w:rPr>
        <w:t xml:space="preserve"> с помощью </w:t>
      </w:r>
      <w:r w:rsidR="009A044C" w:rsidRPr="00D73567">
        <w:rPr>
          <w:rFonts w:ascii="Times New Roman" w:hAnsi="Times New Roman"/>
          <w:lang w:val="ru-RU"/>
        </w:rPr>
        <w:t xml:space="preserve">атомно-слоевого </w:t>
      </w:r>
      <w:r w:rsidR="00967A84" w:rsidRPr="00D73567">
        <w:rPr>
          <w:rFonts w:ascii="Times New Roman" w:hAnsi="Times New Roman"/>
          <w:lang w:val="ru-RU"/>
        </w:rPr>
        <w:t>осаждения.</w:t>
      </w:r>
    </w:p>
    <w:p w:rsidR="00EA3F4B" w:rsidRPr="00D73567" w:rsidRDefault="00B7331B">
      <w:pPr>
        <w:pStyle w:val="sectio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>Построение модели</w:t>
      </w:r>
    </w:p>
    <w:p w:rsidR="00837215" w:rsidRPr="00D73567" w:rsidRDefault="00837215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>В работе рассматривается механизм образования резистивного переключения в структур</w:t>
      </w:r>
      <w:r w:rsidR="005851B1" w:rsidRPr="00D73567">
        <w:rPr>
          <w:rFonts w:ascii="Times New Roman" w:hAnsi="Times New Roman"/>
          <w:lang w:val="ru-RU"/>
        </w:rPr>
        <w:t>е</w:t>
      </w:r>
      <w:r w:rsidRPr="00D73567">
        <w:rPr>
          <w:rFonts w:ascii="Times New Roman" w:hAnsi="Times New Roman"/>
          <w:lang w:val="ru-RU"/>
        </w:rPr>
        <w:t xml:space="preserve"> </w:t>
      </w:r>
      <w:r w:rsidR="00156FDD" w:rsidRPr="00D73567">
        <w:rPr>
          <w:rFonts w:ascii="Times New Roman" w:hAnsi="Times New Roman"/>
          <w:lang w:val="en-US"/>
        </w:rPr>
        <w:t>Pt</w:t>
      </w:r>
      <w:r w:rsidR="00156FDD" w:rsidRPr="00D73567">
        <w:rPr>
          <w:rFonts w:ascii="Times New Roman" w:hAnsi="Times New Roman"/>
          <w:lang w:val="ru-RU"/>
        </w:rPr>
        <w:t>/</w:t>
      </w:r>
      <w:proofErr w:type="spellStart"/>
      <w:r w:rsidR="00156FDD" w:rsidRPr="00D73567">
        <w:rPr>
          <w:rFonts w:ascii="Times New Roman" w:hAnsi="Times New Roman"/>
          <w:lang w:val="en-US"/>
        </w:rPr>
        <w:t>HfO</w:t>
      </w:r>
      <w:proofErr w:type="spellEnd"/>
      <w:r w:rsidR="00156FDD" w:rsidRPr="00D73567">
        <w:rPr>
          <w:rFonts w:ascii="Times New Roman" w:hAnsi="Times New Roman"/>
          <w:vertAlign w:val="subscript"/>
          <w:lang w:val="ru-RU"/>
        </w:rPr>
        <w:t>2</w:t>
      </w:r>
      <w:r w:rsidR="00156FDD" w:rsidRPr="00D73567">
        <w:rPr>
          <w:rFonts w:ascii="Times New Roman" w:hAnsi="Times New Roman"/>
          <w:lang w:val="ru-RU"/>
        </w:rPr>
        <w:t>/</w:t>
      </w:r>
      <w:proofErr w:type="spellStart"/>
      <w:r w:rsidR="00156FDD" w:rsidRPr="00D73567">
        <w:rPr>
          <w:rFonts w:ascii="Times New Roman" w:hAnsi="Times New Roman"/>
          <w:lang w:val="en-US"/>
        </w:rPr>
        <w:t>TaO</w:t>
      </w:r>
      <w:proofErr w:type="spellEnd"/>
      <w:r w:rsidR="00156FDD" w:rsidRPr="00D73567">
        <w:rPr>
          <w:rFonts w:ascii="Times New Roman" w:hAnsi="Times New Roman"/>
          <w:vertAlign w:val="subscript"/>
        </w:rPr>
        <w:t>X</w:t>
      </w:r>
      <w:r w:rsidR="00156FDD" w:rsidRPr="00D73567">
        <w:rPr>
          <w:rFonts w:ascii="Times New Roman" w:hAnsi="Times New Roman"/>
          <w:lang w:val="ru-RU"/>
        </w:rPr>
        <w:t>(1нм)/</w:t>
      </w:r>
      <w:proofErr w:type="spellStart"/>
      <w:r w:rsidR="00156FDD" w:rsidRPr="00D73567">
        <w:rPr>
          <w:rFonts w:ascii="Times New Roman" w:hAnsi="Times New Roman"/>
          <w:lang w:val="en-US"/>
        </w:rPr>
        <w:t>TaN</w:t>
      </w:r>
      <w:proofErr w:type="spellEnd"/>
      <w:r w:rsidRPr="00D73567">
        <w:rPr>
          <w:rFonts w:ascii="Times New Roman" w:hAnsi="Times New Roman"/>
          <w:lang w:val="ru-RU"/>
        </w:rPr>
        <w:t>.</w:t>
      </w:r>
      <w:r w:rsidR="00156FDD" w:rsidRPr="00D73567">
        <w:rPr>
          <w:rFonts w:ascii="Times New Roman" w:hAnsi="Times New Roman"/>
          <w:lang w:val="ru-RU"/>
        </w:rPr>
        <w:t xml:space="preserve"> </w:t>
      </w:r>
      <w:r w:rsidRPr="00D73567">
        <w:rPr>
          <w:rFonts w:ascii="Times New Roman" w:hAnsi="Times New Roman"/>
          <w:lang w:val="ru-RU"/>
        </w:rPr>
        <w:t xml:space="preserve">Считается, что в структуре металл-оксид-металл резистивное </w:t>
      </w:r>
      <w:r w:rsidRPr="00D73567">
        <w:rPr>
          <w:rFonts w:ascii="Times New Roman" w:hAnsi="Times New Roman"/>
          <w:lang w:val="ru-RU"/>
        </w:rPr>
        <w:lastRenderedPageBreak/>
        <w:t>переключение происходит из-за образования проводящего канала, состоящего из вакансий кислорода, внутри слоя оксида</w:t>
      </w:r>
      <w:r w:rsidR="00854F7F" w:rsidRPr="00D73567">
        <w:rPr>
          <w:rFonts w:ascii="Times New Roman" w:hAnsi="Times New Roman"/>
          <w:lang w:val="ru-RU"/>
        </w:rPr>
        <w:t xml:space="preserve"> [</w:t>
      </w:r>
      <w:r w:rsidR="00053E2B" w:rsidRPr="00D73567">
        <w:rPr>
          <w:rFonts w:ascii="Times New Roman" w:hAnsi="Times New Roman"/>
          <w:lang w:val="ru-RU"/>
        </w:rPr>
        <w:t>1</w:t>
      </w:r>
      <w:r w:rsidR="00854F7F" w:rsidRPr="00D73567">
        <w:rPr>
          <w:rFonts w:ascii="Times New Roman" w:hAnsi="Times New Roman"/>
          <w:lang w:val="ru-RU"/>
        </w:rPr>
        <w:t>]</w:t>
      </w:r>
      <w:r w:rsidR="00EE61C2" w:rsidRPr="00D73567">
        <w:rPr>
          <w:rFonts w:ascii="Times New Roman" w:hAnsi="Times New Roman"/>
          <w:lang w:val="ru-RU"/>
        </w:rPr>
        <w:t xml:space="preserve">. Поэтому для моделирования </w:t>
      </w:r>
      <w:proofErr w:type="spellStart"/>
      <w:r w:rsidR="00EE61C2" w:rsidRPr="00D73567">
        <w:rPr>
          <w:rFonts w:ascii="Times New Roman" w:hAnsi="Times New Roman"/>
          <w:lang w:val="ru-RU"/>
        </w:rPr>
        <w:t>мемристорного</w:t>
      </w:r>
      <w:proofErr w:type="spellEnd"/>
      <w:r w:rsidR="00EE61C2" w:rsidRPr="00D73567">
        <w:rPr>
          <w:rFonts w:ascii="Times New Roman" w:hAnsi="Times New Roman"/>
          <w:lang w:val="ru-RU"/>
        </w:rPr>
        <w:t xml:space="preserve"> эффекта необходимо </w:t>
      </w:r>
      <w:r w:rsidR="002E39DC" w:rsidRPr="00D73567">
        <w:rPr>
          <w:rFonts w:ascii="Times New Roman" w:hAnsi="Times New Roman"/>
          <w:lang w:val="ru-RU"/>
        </w:rPr>
        <w:t>рассмотрение</w:t>
      </w:r>
      <w:r w:rsidR="00EE61C2" w:rsidRPr="00D73567">
        <w:rPr>
          <w:rFonts w:ascii="Times New Roman" w:hAnsi="Times New Roman"/>
          <w:lang w:val="ru-RU"/>
        </w:rPr>
        <w:t xml:space="preserve"> механизмов генерации</w:t>
      </w:r>
      <w:r w:rsidR="005851B1" w:rsidRPr="00D73567">
        <w:rPr>
          <w:rFonts w:ascii="Times New Roman" w:hAnsi="Times New Roman"/>
          <w:lang w:val="ru-RU"/>
        </w:rPr>
        <w:t>, рекомбинации</w:t>
      </w:r>
      <w:r w:rsidR="00EE61C2" w:rsidRPr="00D73567">
        <w:rPr>
          <w:rFonts w:ascii="Times New Roman" w:hAnsi="Times New Roman"/>
          <w:lang w:val="ru-RU"/>
        </w:rPr>
        <w:t xml:space="preserve"> и движения вакансий внутри структуры.</w:t>
      </w:r>
    </w:p>
    <w:p w:rsidR="00EA3F4B" w:rsidRPr="00D73567" w:rsidRDefault="00837215" w:rsidP="00837215">
      <w:pPr>
        <w:pStyle w:val="BodyChar"/>
        <w:tabs>
          <w:tab w:val="clear" w:pos="567"/>
          <w:tab w:val="left" w:pos="284"/>
        </w:tabs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w:r w:rsidR="00EB347F" w:rsidRPr="00D73567">
        <w:rPr>
          <w:rFonts w:ascii="Times New Roman" w:hAnsi="Times New Roman"/>
          <w:lang w:val="ru-RU"/>
        </w:rPr>
        <w:t>Образование вакансий внутри слоя оксида во время резистивного переключения в основном происходит за счет образования пар Френкеля [</w:t>
      </w:r>
      <w:r w:rsidR="00F7242B" w:rsidRPr="00D73567">
        <w:rPr>
          <w:rFonts w:ascii="Times New Roman" w:hAnsi="Times New Roman"/>
          <w:lang w:val="ru-RU"/>
        </w:rPr>
        <w:t>1</w:t>
      </w:r>
      <w:r w:rsidR="00EB347F" w:rsidRPr="00D73567">
        <w:rPr>
          <w:rFonts w:ascii="Times New Roman" w:hAnsi="Times New Roman"/>
          <w:lang w:val="ru-RU"/>
        </w:rPr>
        <w:t>]</w:t>
      </w:r>
      <w:r w:rsidR="005851B1" w:rsidRPr="00D73567">
        <w:rPr>
          <w:rFonts w:ascii="Times New Roman" w:hAnsi="Times New Roman"/>
          <w:lang w:val="ru-RU"/>
        </w:rPr>
        <w:t>.</w:t>
      </w:r>
      <w:r w:rsidR="00EC68B2" w:rsidRPr="00D73567">
        <w:rPr>
          <w:rFonts w:ascii="Times New Roman" w:hAnsi="Times New Roman"/>
          <w:lang w:val="ru-RU"/>
        </w:rPr>
        <w:t xml:space="preserve"> </w:t>
      </w:r>
      <w:r w:rsidR="005851B1" w:rsidRPr="00D73567">
        <w:rPr>
          <w:rFonts w:ascii="Times New Roman" w:hAnsi="Times New Roman"/>
          <w:lang w:val="ru-RU"/>
        </w:rPr>
        <w:t>Э</w:t>
      </w:r>
      <w:r w:rsidR="00EC68B2" w:rsidRPr="00D73567">
        <w:rPr>
          <w:rFonts w:ascii="Times New Roman" w:hAnsi="Times New Roman"/>
          <w:lang w:val="ru-RU"/>
        </w:rPr>
        <w:t>нерги</w:t>
      </w:r>
      <w:r w:rsidR="005851B1" w:rsidRPr="00D73567">
        <w:rPr>
          <w:rFonts w:ascii="Times New Roman" w:hAnsi="Times New Roman"/>
          <w:lang w:val="ru-RU"/>
        </w:rPr>
        <w:t>ю,</w:t>
      </w:r>
      <w:r w:rsidR="00EC68B2" w:rsidRPr="00D73567">
        <w:rPr>
          <w:rFonts w:ascii="Times New Roman" w:hAnsi="Times New Roman"/>
          <w:lang w:val="ru-RU"/>
        </w:rPr>
        <w:t xml:space="preserve"> необходим</w:t>
      </w:r>
      <w:r w:rsidR="005851B1" w:rsidRPr="00D73567">
        <w:rPr>
          <w:rFonts w:ascii="Times New Roman" w:hAnsi="Times New Roman"/>
          <w:lang w:val="ru-RU"/>
        </w:rPr>
        <w:t>ую</w:t>
      </w:r>
      <w:r w:rsidR="00EC68B2" w:rsidRPr="00D73567">
        <w:rPr>
          <w:rFonts w:ascii="Times New Roman" w:hAnsi="Times New Roman"/>
          <w:lang w:val="ru-RU"/>
        </w:rPr>
        <w:t xml:space="preserve"> для генерации кислородных вакансий внутри объема оксида</w:t>
      </w:r>
      <w:r w:rsidR="00053E2B" w:rsidRPr="00D73567">
        <w:rPr>
          <w:rFonts w:ascii="Times New Roman" w:hAnsi="Times New Roman"/>
          <w:lang w:val="ru-RU"/>
        </w:rPr>
        <w:t xml:space="preserve"> гафния</w:t>
      </w:r>
      <w:r w:rsidR="00EC68B2" w:rsidRPr="00D73567">
        <w:rPr>
          <w:rFonts w:ascii="Times New Roman" w:hAnsi="Times New Roman"/>
          <w:lang w:val="ru-RU"/>
        </w:rPr>
        <w:t xml:space="preserve"> </w:t>
      </w:r>
      <w:r w:rsidR="005851B1" w:rsidRPr="00D73567">
        <w:rPr>
          <w:rFonts w:ascii="Times New Roman" w:hAnsi="Times New Roman"/>
          <w:lang w:val="ru-RU"/>
        </w:rPr>
        <w:t xml:space="preserve">оценивалась с помощью </w:t>
      </w:r>
      <w:r w:rsidR="005851B1" w:rsidRPr="00D73567">
        <w:rPr>
          <w:rFonts w:ascii="Times New Roman" w:hAnsi="Times New Roman"/>
          <w:lang w:val="en-US"/>
        </w:rPr>
        <w:t>ab</w:t>
      </w:r>
      <w:r w:rsidR="005851B1" w:rsidRPr="00D73567">
        <w:rPr>
          <w:rFonts w:ascii="Times New Roman" w:hAnsi="Times New Roman"/>
          <w:lang w:val="ru-RU"/>
        </w:rPr>
        <w:t>-</w:t>
      </w:r>
      <w:r w:rsidR="005851B1" w:rsidRPr="00D73567">
        <w:rPr>
          <w:rFonts w:ascii="Times New Roman" w:hAnsi="Times New Roman"/>
          <w:lang w:val="en-US"/>
        </w:rPr>
        <w:t>initio</w:t>
      </w:r>
      <w:r w:rsidR="005851B1" w:rsidRPr="00D73567">
        <w:rPr>
          <w:rFonts w:ascii="Times New Roman" w:hAnsi="Times New Roman"/>
          <w:lang w:val="ru-RU"/>
        </w:rPr>
        <w:t xml:space="preserve"> моделирования и составляет </w:t>
      </w:r>
      <w:r w:rsidR="00053E2B" w:rsidRPr="00D73567">
        <w:rPr>
          <w:rFonts w:ascii="Times New Roman" w:hAnsi="Times New Roman"/>
          <w:lang w:val="ru-RU"/>
        </w:rPr>
        <w:t>7</w:t>
      </w:r>
      <w:r w:rsidR="005359F0" w:rsidRPr="00D73567">
        <w:rPr>
          <w:rFonts w:ascii="Times New Roman" w:hAnsi="Times New Roman"/>
          <w:lang w:val="ru-RU"/>
        </w:rPr>
        <w:t>.</w:t>
      </w:r>
      <w:r w:rsidR="00053E2B" w:rsidRPr="00D73567">
        <w:rPr>
          <w:rFonts w:ascii="Times New Roman" w:hAnsi="Times New Roman"/>
          <w:lang w:val="ru-RU"/>
        </w:rPr>
        <w:t>45</w:t>
      </w:r>
      <w:r w:rsidR="00EC68B2" w:rsidRPr="00D73567">
        <w:rPr>
          <w:rFonts w:ascii="Times New Roman" w:hAnsi="Times New Roman"/>
          <w:lang w:val="ru-RU"/>
        </w:rPr>
        <w:t> эВ [</w:t>
      </w:r>
      <w:r w:rsidR="00F7242B" w:rsidRPr="00D73567">
        <w:rPr>
          <w:rFonts w:ascii="Times New Roman" w:hAnsi="Times New Roman"/>
          <w:lang w:val="ru-RU"/>
        </w:rPr>
        <w:t>2</w:t>
      </w:r>
      <w:r w:rsidR="00EC68B2" w:rsidRPr="00D73567">
        <w:rPr>
          <w:rFonts w:ascii="Times New Roman" w:hAnsi="Times New Roman"/>
          <w:lang w:val="ru-RU"/>
        </w:rPr>
        <w:t>], а на границе с активным электродом</w:t>
      </w:r>
      <w:r w:rsidR="005851B1" w:rsidRPr="00D73567">
        <w:rPr>
          <w:rFonts w:ascii="Times New Roman" w:hAnsi="Times New Roman"/>
          <w:lang w:val="ru-RU"/>
        </w:rPr>
        <w:t xml:space="preserve"> -</w:t>
      </w:r>
      <w:r w:rsidR="00EC68B2" w:rsidRPr="00D73567">
        <w:rPr>
          <w:rFonts w:ascii="Times New Roman" w:hAnsi="Times New Roman"/>
          <w:lang w:val="ru-RU"/>
        </w:rPr>
        <w:t xml:space="preserve"> </w:t>
      </w:r>
      <w:r w:rsidR="006A6481" w:rsidRPr="00D73567">
        <w:rPr>
          <w:rFonts w:ascii="Times New Roman" w:hAnsi="Times New Roman"/>
          <w:lang w:val="ru-RU"/>
        </w:rPr>
        <w:t>1.1</w:t>
      </w:r>
      <w:r w:rsidR="00EC68B2" w:rsidRPr="00D73567">
        <w:rPr>
          <w:rFonts w:ascii="Times New Roman" w:hAnsi="Times New Roman"/>
          <w:lang w:val="ru-RU"/>
        </w:rPr>
        <w:t> эВ [</w:t>
      </w:r>
      <w:r w:rsidR="00F7242B" w:rsidRPr="00D73567">
        <w:rPr>
          <w:rFonts w:ascii="Times New Roman" w:hAnsi="Times New Roman"/>
          <w:lang w:val="ru-RU"/>
        </w:rPr>
        <w:t>3</w:t>
      </w:r>
      <w:r w:rsidR="00EC68B2" w:rsidRPr="00D73567">
        <w:rPr>
          <w:rFonts w:ascii="Times New Roman" w:hAnsi="Times New Roman"/>
          <w:lang w:val="ru-RU"/>
        </w:rPr>
        <w:t>]</w:t>
      </w:r>
      <w:r w:rsidR="00C26928" w:rsidRPr="00D73567">
        <w:rPr>
          <w:rFonts w:ascii="Times New Roman" w:hAnsi="Times New Roman"/>
          <w:lang w:val="ru-RU"/>
        </w:rPr>
        <w:t xml:space="preserve">. </w:t>
      </w:r>
      <w:r w:rsidR="005851B1" w:rsidRPr="00D73567">
        <w:rPr>
          <w:rFonts w:ascii="Times New Roman" w:hAnsi="Times New Roman"/>
          <w:lang w:val="ru-RU"/>
        </w:rPr>
        <w:t>Пред</w:t>
      </w:r>
      <w:r w:rsidR="00C26928" w:rsidRPr="00D73567">
        <w:rPr>
          <w:rFonts w:ascii="Times New Roman" w:hAnsi="Times New Roman"/>
          <w:lang w:val="ru-RU"/>
        </w:rPr>
        <w:t>полага</w:t>
      </w:r>
      <w:r w:rsidR="008065CF" w:rsidRPr="00D73567">
        <w:rPr>
          <w:rFonts w:ascii="Times New Roman" w:hAnsi="Times New Roman"/>
          <w:lang w:val="ru-RU"/>
        </w:rPr>
        <w:t>лось</w:t>
      </w:r>
      <w:r w:rsidR="00C26928" w:rsidRPr="00D73567">
        <w:rPr>
          <w:rFonts w:ascii="Times New Roman" w:hAnsi="Times New Roman"/>
          <w:lang w:val="ru-RU"/>
        </w:rPr>
        <w:t xml:space="preserve">, что образование вакансий кислорода возможно только на границе </w:t>
      </w:r>
      <w:proofErr w:type="spellStart"/>
      <w:r w:rsidR="00AE5749" w:rsidRPr="00D73567">
        <w:rPr>
          <w:rFonts w:ascii="Times New Roman" w:hAnsi="Times New Roman"/>
          <w:lang w:val="en-US"/>
        </w:rPr>
        <w:t>TaO</w:t>
      </w:r>
      <w:proofErr w:type="spellEnd"/>
      <w:r w:rsidR="00AE5749" w:rsidRPr="00D73567">
        <w:rPr>
          <w:rFonts w:ascii="Times New Roman" w:hAnsi="Times New Roman"/>
          <w:vertAlign w:val="subscript"/>
        </w:rPr>
        <w:t>X</w:t>
      </w:r>
      <w:r w:rsidR="00C26928" w:rsidRPr="00D73567">
        <w:rPr>
          <w:rFonts w:ascii="Times New Roman" w:hAnsi="Times New Roman"/>
          <w:lang w:val="ru-RU"/>
        </w:rPr>
        <w:t>/</w:t>
      </w:r>
      <w:proofErr w:type="spellStart"/>
      <w:r w:rsidR="00C26928" w:rsidRPr="00D73567">
        <w:rPr>
          <w:rFonts w:ascii="Times New Roman" w:hAnsi="Times New Roman"/>
          <w:lang w:val="en-US"/>
        </w:rPr>
        <w:t>TaN</w:t>
      </w:r>
      <w:proofErr w:type="spellEnd"/>
      <w:r w:rsidR="009B344B" w:rsidRPr="00D73567">
        <w:rPr>
          <w:rFonts w:ascii="Times New Roman" w:hAnsi="Times New Roman"/>
          <w:lang w:val="ru-RU"/>
        </w:rPr>
        <w:t xml:space="preserve"> с последующей диффузией внутри</w:t>
      </w:r>
      <w:r w:rsidR="00435230" w:rsidRPr="00D73567">
        <w:rPr>
          <w:rFonts w:ascii="Times New Roman" w:hAnsi="Times New Roman"/>
          <w:lang w:val="ru-RU"/>
        </w:rPr>
        <w:t xml:space="preserve"> объема</w:t>
      </w:r>
      <w:r w:rsidR="009B344B" w:rsidRPr="00D73567">
        <w:rPr>
          <w:rFonts w:ascii="Times New Roman" w:hAnsi="Times New Roman"/>
          <w:lang w:val="ru-RU"/>
        </w:rPr>
        <w:t xml:space="preserve"> </w:t>
      </w:r>
      <w:proofErr w:type="spellStart"/>
      <w:r w:rsidR="00435230" w:rsidRPr="00D73567">
        <w:rPr>
          <w:rFonts w:ascii="Times New Roman" w:hAnsi="Times New Roman"/>
          <w:lang w:val="en-US"/>
        </w:rPr>
        <w:t>HfO</w:t>
      </w:r>
      <w:proofErr w:type="spellEnd"/>
      <w:r w:rsidR="00435230" w:rsidRPr="00D73567">
        <w:rPr>
          <w:rFonts w:ascii="Times New Roman" w:hAnsi="Times New Roman"/>
          <w:vertAlign w:val="subscript"/>
          <w:lang w:val="ru-RU"/>
        </w:rPr>
        <w:t>2</w:t>
      </w:r>
      <w:r w:rsidR="00C26928" w:rsidRPr="00D73567">
        <w:rPr>
          <w:rFonts w:ascii="Times New Roman" w:hAnsi="Times New Roman"/>
          <w:lang w:val="ru-RU"/>
        </w:rPr>
        <w:t>.</w:t>
      </w:r>
      <w:r w:rsidR="006E7104" w:rsidRPr="00D73567">
        <w:rPr>
          <w:rFonts w:ascii="Times New Roman" w:hAnsi="Times New Roman"/>
          <w:lang w:val="ru-RU"/>
        </w:rPr>
        <w:t xml:space="preserve"> </w:t>
      </w:r>
    </w:p>
    <w:p w:rsidR="00CD4190" w:rsidRPr="00D73567" w:rsidRDefault="006E7104" w:rsidP="00CD4190">
      <w:pPr>
        <w:pStyle w:val="BodyChar"/>
        <w:tabs>
          <w:tab w:val="clear" w:pos="567"/>
          <w:tab w:val="left" w:pos="284"/>
        </w:tabs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w:r w:rsidR="005851B1" w:rsidRPr="00D73567">
        <w:rPr>
          <w:rFonts w:ascii="Times New Roman" w:hAnsi="Times New Roman"/>
          <w:lang w:val="ru-RU"/>
        </w:rPr>
        <w:t>Для расчетов</w:t>
      </w:r>
      <w:r w:rsidRPr="00D73567">
        <w:rPr>
          <w:rFonts w:ascii="Times New Roman" w:hAnsi="Times New Roman"/>
          <w:lang w:val="ru-RU"/>
        </w:rPr>
        <w:t xml:space="preserve"> </w:t>
      </w:r>
      <w:r w:rsidR="005851B1" w:rsidRPr="00D73567">
        <w:rPr>
          <w:rFonts w:ascii="Times New Roman" w:hAnsi="Times New Roman"/>
          <w:lang w:val="ru-RU"/>
        </w:rPr>
        <w:t xml:space="preserve">применялась </w:t>
      </w:r>
      <w:r w:rsidRPr="00D73567">
        <w:rPr>
          <w:rFonts w:ascii="Times New Roman" w:hAnsi="Times New Roman"/>
          <w:lang w:val="ru-RU"/>
        </w:rPr>
        <w:t>пространственно однородная кубическая расчетная сетка</w:t>
      </w:r>
      <w:r w:rsidR="005851B1" w:rsidRPr="00D73567">
        <w:rPr>
          <w:rFonts w:ascii="Times New Roman" w:hAnsi="Times New Roman"/>
          <w:lang w:val="ru-RU"/>
        </w:rPr>
        <w:t xml:space="preserve"> в </w:t>
      </w:r>
      <w:r w:rsidRPr="00D73567">
        <w:rPr>
          <w:rFonts w:ascii="Times New Roman" w:hAnsi="Times New Roman"/>
          <w:lang w:val="ru-RU"/>
        </w:rPr>
        <w:t>объем</w:t>
      </w:r>
      <w:r w:rsidR="005851B1" w:rsidRPr="00D73567">
        <w:rPr>
          <w:rFonts w:ascii="Times New Roman" w:hAnsi="Times New Roman"/>
          <w:lang w:val="ru-RU"/>
        </w:rPr>
        <w:t>е</w:t>
      </w:r>
      <w:r w:rsidRPr="00D73567">
        <w:rPr>
          <w:rFonts w:ascii="Times New Roman" w:hAnsi="Times New Roman"/>
          <w:lang w:val="ru-RU"/>
        </w:rPr>
        <w:t xml:space="preserve"> оксида.</w:t>
      </w:r>
      <w:r w:rsidR="00F7718F" w:rsidRPr="00D73567">
        <w:rPr>
          <w:rFonts w:ascii="Times New Roman" w:hAnsi="Times New Roman"/>
          <w:lang w:val="ru-RU"/>
        </w:rPr>
        <w:t xml:space="preserve"> Размер элемента сетки </w:t>
      </w:r>
      <w:r w:rsidR="005851B1" w:rsidRPr="00D73567">
        <w:rPr>
          <w:rFonts w:ascii="Times New Roman" w:hAnsi="Times New Roman"/>
          <w:lang w:val="ru-RU"/>
        </w:rPr>
        <w:t>-</w:t>
      </w:r>
      <w:r w:rsidR="00F7718F" w:rsidRPr="00D73567">
        <w:rPr>
          <w:rFonts w:ascii="Times New Roman" w:hAnsi="Times New Roman"/>
          <w:lang w:val="ru-RU"/>
        </w:rPr>
        <w:t xml:space="preserve"> 0,5 нм</w:t>
      </w:r>
      <w:r w:rsidR="005851B1" w:rsidRPr="00D73567">
        <w:rPr>
          <w:rFonts w:ascii="Times New Roman" w:hAnsi="Times New Roman"/>
          <w:lang w:val="ru-RU"/>
        </w:rPr>
        <w:t>,</w:t>
      </w:r>
      <w:r w:rsidR="00F7718F" w:rsidRPr="00D73567">
        <w:rPr>
          <w:rFonts w:ascii="Times New Roman" w:hAnsi="Times New Roman"/>
          <w:lang w:val="ru-RU"/>
        </w:rPr>
        <w:t xml:space="preserve"> </w:t>
      </w:r>
      <w:r w:rsidR="005851B1" w:rsidRPr="00D73567">
        <w:rPr>
          <w:rFonts w:ascii="Times New Roman" w:hAnsi="Times New Roman"/>
          <w:lang w:val="ru-RU"/>
        </w:rPr>
        <w:t>поскольку</w:t>
      </w:r>
      <w:r w:rsidR="00F7718F" w:rsidRPr="00D73567">
        <w:rPr>
          <w:rFonts w:ascii="Times New Roman" w:hAnsi="Times New Roman"/>
          <w:lang w:val="ru-RU"/>
        </w:rPr>
        <w:t xml:space="preserve"> постоянные решетки для моноклинного оксида гафния имеют близкое к этому значение [</w:t>
      </w:r>
      <w:r w:rsidR="00F7242B" w:rsidRPr="00D73567">
        <w:rPr>
          <w:rFonts w:ascii="Times New Roman" w:hAnsi="Times New Roman"/>
          <w:lang w:val="ru-RU"/>
        </w:rPr>
        <w:t>4</w:t>
      </w:r>
      <w:r w:rsidR="00F7718F" w:rsidRPr="00D73567">
        <w:rPr>
          <w:rFonts w:ascii="Times New Roman" w:hAnsi="Times New Roman"/>
          <w:lang w:val="ru-RU"/>
        </w:rPr>
        <w:t>].</w:t>
      </w:r>
      <w:r w:rsidR="00F06A6F" w:rsidRPr="00D73567">
        <w:rPr>
          <w:rFonts w:ascii="Times New Roman" w:hAnsi="Times New Roman"/>
          <w:lang w:val="ru-RU"/>
        </w:rPr>
        <w:t xml:space="preserve"> </w:t>
      </w:r>
      <w:r w:rsidR="008065CF" w:rsidRPr="00D73567">
        <w:rPr>
          <w:rFonts w:ascii="Times New Roman" w:hAnsi="Times New Roman"/>
          <w:lang w:val="ru-RU"/>
        </w:rPr>
        <w:t>Предполагалось</w:t>
      </w:r>
      <w:r w:rsidR="00F06A6F" w:rsidRPr="00D73567">
        <w:rPr>
          <w:rFonts w:ascii="Times New Roman" w:hAnsi="Times New Roman"/>
          <w:lang w:val="ru-RU"/>
        </w:rPr>
        <w:t xml:space="preserve">, что генерация, рекомбинация и диффузия вакансий происходит в объеме элемента сетки, </w:t>
      </w:r>
      <w:r w:rsidR="00BB2F3B" w:rsidRPr="00D73567">
        <w:rPr>
          <w:rFonts w:ascii="Times New Roman" w:hAnsi="Times New Roman"/>
          <w:lang w:val="ru-RU"/>
        </w:rPr>
        <w:t>напряженность электрического поля</w:t>
      </w:r>
      <w:r w:rsidR="00F06A6F" w:rsidRPr="00D73567">
        <w:rPr>
          <w:rFonts w:ascii="Times New Roman" w:hAnsi="Times New Roman"/>
          <w:lang w:val="ru-RU"/>
        </w:rPr>
        <w:t xml:space="preserve"> и </w:t>
      </w:r>
      <w:r w:rsidR="00BB2F3B" w:rsidRPr="00D73567">
        <w:rPr>
          <w:rFonts w:ascii="Times New Roman" w:hAnsi="Times New Roman"/>
          <w:lang w:val="ru-RU"/>
        </w:rPr>
        <w:t xml:space="preserve">распределение температуры </w:t>
      </w:r>
      <w:r w:rsidR="00F06A6F" w:rsidRPr="00D73567">
        <w:rPr>
          <w:rFonts w:ascii="Times New Roman" w:hAnsi="Times New Roman"/>
          <w:lang w:val="ru-RU"/>
        </w:rPr>
        <w:t>также рассчитываются внутри элемента сетки (</w:t>
      </w:r>
      <w:r w:rsidR="00F06A6F" w:rsidRPr="00D73567">
        <w:rPr>
          <w:rFonts w:ascii="Times New Roman" w:hAnsi="Times New Roman"/>
          <w:lang w:val="en-US"/>
        </w:rPr>
        <w:t>cell</w:t>
      </w:r>
      <w:r w:rsidR="00F06A6F" w:rsidRPr="00D73567">
        <w:rPr>
          <w:rFonts w:ascii="Times New Roman" w:hAnsi="Times New Roman"/>
          <w:lang w:val="ru-RU"/>
        </w:rPr>
        <w:t>-</w:t>
      </w:r>
      <w:r w:rsidR="00F06A6F" w:rsidRPr="00D73567">
        <w:rPr>
          <w:rFonts w:ascii="Times New Roman" w:hAnsi="Times New Roman"/>
          <w:lang w:val="en-US"/>
        </w:rPr>
        <w:t>centered</w:t>
      </w:r>
      <w:r w:rsidR="00F06A6F" w:rsidRPr="00D73567">
        <w:rPr>
          <w:rFonts w:ascii="Times New Roman" w:hAnsi="Times New Roman"/>
          <w:lang w:val="ru-RU"/>
        </w:rPr>
        <w:t xml:space="preserve"> </w:t>
      </w:r>
      <w:r w:rsidR="00F06A6F" w:rsidRPr="00D73567">
        <w:rPr>
          <w:rFonts w:ascii="Times New Roman" w:hAnsi="Times New Roman"/>
          <w:lang w:val="en-US"/>
        </w:rPr>
        <w:t>FVM</w:t>
      </w:r>
      <w:r w:rsidR="00F06A6F" w:rsidRPr="00D73567">
        <w:rPr>
          <w:rFonts w:ascii="Times New Roman" w:hAnsi="Times New Roman"/>
          <w:lang w:val="ru-RU"/>
        </w:rPr>
        <w:t>).</w:t>
      </w:r>
    </w:p>
    <w:p w:rsidR="0057255E" w:rsidRPr="00D73567" w:rsidRDefault="0057255E" w:rsidP="00CD4190">
      <w:pPr>
        <w:pStyle w:val="BodyChar"/>
        <w:tabs>
          <w:tab w:val="clear" w:pos="567"/>
          <w:tab w:val="left" w:pos="284"/>
        </w:tabs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w:r w:rsidR="008065CF" w:rsidRPr="00D73567">
        <w:rPr>
          <w:rFonts w:ascii="Times New Roman" w:hAnsi="Times New Roman"/>
          <w:lang w:val="ru-RU"/>
        </w:rPr>
        <w:t>На первом этапе</w:t>
      </w:r>
      <w:r w:rsidRPr="00D73567">
        <w:rPr>
          <w:rFonts w:ascii="Times New Roman" w:hAnsi="Times New Roman"/>
          <w:lang w:val="ru-RU"/>
        </w:rPr>
        <w:t xml:space="preserve"> моделирования задается расчетная сетка с небольшим количеством кислородных вакансий, такие дефекты могут образоваться</w:t>
      </w:r>
      <w:r w:rsidR="008065CF" w:rsidRPr="00D73567">
        <w:rPr>
          <w:rFonts w:ascii="Times New Roman" w:hAnsi="Times New Roman"/>
          <w:lang w:val="ru-RU"/>
        </w:rPr>
        <w:t>, например,</w:t>
      </w:r>
      <w:r w:rsidRPr="00D73567">
        <w:rPr>
          <w:rFonts w:ascii="Times New Roman" w:hAnsi="Times New Roman"/>
          <w:lang w:val="ru-RU"/>
        </w:rPr>
        <w:t xml:space="preserve"> вблизи границ зерен</w:t>
      </w:r>
      <w:r w:rsidR="008065CF" w:rsidRPr="00D73567">
        <w:rPr>
          <w:rFonts w:ascii="Times New Roman" w:hAnsi="Times New Roman"/>
          <w:lang w:val="ru-RU"/>
        </w:rPr>
        <w:t xml:space="preserve"> [1]</w:t>
      </w:r>
      <w:r w:rsidRPr="00D73567">
        <w:rPr>
          <w:rFonts w:ascii="Times New Roman" w:hAnsi="Times New Roman"/>
          <w:lang w:val="ru-RU"/>
        </w:rPr>
        <w:t>.</w:t>
      </w:r>
      <w:r w:rsidR="00686507" w:rsidRPr="00D73567">
        <w:rPr>
          <w:rFonts w:ascii="Times New Roman" w:hAnsi="Times New Roman"/>
          <w:lang w:val="ru-RU"/>
        </w:rPr>
        <w:t xml:space="preserve"> Затем рассчитывается напряженность электрического поля внутри </w:t>
      </w:r>
      <w:r w:rsidR="00EE55A5" w:rsidRPr="00D73567">
        <w:rPr>
          <w:rFonts w:ascii="Times New Roman" w:hAnsi="Times New Roman"/>
          <w:lang w:val="ru-RU"/>
        </w:rPr>
        <w:t>слоя оксида</w:t>
      </w:r>
      <w:r w:rsidR="00686507" w:rsidRPr="00D73567">
        <w:rPr>
          <w:rFonts w:ascii="Times New Roman" w:hAnsi="Times New Roman"/>
          <w:lang w:val="ru-RU"/>
        </w:rPr>
        <w:t xml:space="preserve">. После чего, согласно </w:t>
      </w:r>
      <w:r w:rsidR="00686507" w:rsidRPr="00D73567">
        <w:rPr>
          <w:rFonts w:ascii="Times New Roman" w:hAnsi="Times New Roman"/>
          <w:lang w:val="en-US"/>
        </w:rPr>
        <w:t>TAT</w:t>
      </w:r>
      <w:r w:rsidR="00686507" w:rsidRPr="00D73567">
        <w:rPr>
          <w:rFonts w:ascii="Times New Roman" w:hAnsi="Times New Roman"/>
          <w:lang w:val="ru-RU"/>
        </w:rPr>
        <w:t xml:space="preserve"> (</w:t>
      </w:r>
      <w:r w:rsidR="00686507" w:rsidRPr="00D73567">
        <w:rPr>
          <w:rFonts w:ascii="Times New Roman" w:hAnsi="Times New Roman"/>
          <w:lang w:val="en-US"/>
        </w:rPr>
        <w:t>trap</w:t>
      </w:r>
      <w:r w:rsidR="00686507" w:rsidRPr="00D73567">
        <w:rPr>
          <w:rFonts w:ascii="Times New Roman" w:hAnsi="Times New Roman"/>
          <w:lang w:val="ru-RU"/>
        </w:rPr>
        <w:t>-</w:t>
      </w:r>
      <w:r w:rsidR="00686507" w:rsidRPr="00D73567">
        <w:rPr>
          <w:rFonts w:ascii="Times New Roman" w:hAnsi="Times New Roman"/>
          <w:lang w:val="en-US"/>
        </w:rPr>
        <w:t>assisted</w:t>
      </w:r>
      <w:r w:rsidR="00686507" w:rsidRPr="00D73567">
        <w:rPr>
          <w:rFonts w:ascii="Times New Roman" w:hAnsi="Times New Roman"/>
          <w:lang w:val="ru-RU"/>
        </w:rPr>
        <w:t xml:space="preserve"> </w:t>
      </w:r>
      <w:r w:rsidR="00686507" w:rsidRPr="00D73567">
        <w:rPr>
          <w:rFonts w:ascii="Times New Roman" w:hAnsi="Times New Roman"/>
          <w:lang w:val="en-US"/>
        </w:rPr>
        <w:t>tunneling</w:t>
      </w:r>
      <w:r w:rsidR="00686507" w:rsidRPr="00D73567">
        <w:rPr>
          <w:rFonts w:ascii="Times New Roman" w:hAnsi="Times New Roman"/>
          <w:lang w:val="ru-RU"/>
        </w:rPr>
        <w:t xml:space="preserve"> – туннелирования с помощью ловушек) модели, определяется ток</w:t>
      </w:r>
      <w:r w:rsidR="00C1207C" w:rsidRPr="00D73567">
        <w:rPr>
          <w:rFonts w:ascii="Times New Roman" w:hAnsi="Times New Roman"/>
          <w:lang w:val="ru-RU"/>
        </w:rPr>
        <w:t>,</w:t>
      </w:r>
      <w:r w:rsidR="00686507" w:rsidRPr="00D73567">
        <w:rPr>
          <w:rFonts w:ascii="Times New Roman" w:hAnsi="Times New Roman"/>
          <w:lang w:val="ru-RU"/>
        </w:rPr>
        <w:t xml:space="preserve"> проходящий через оксидный слой.</w:t>
      </w:r>
      <w:r w:rsidR="00EE55A5" w:rsidRPr="00D73567">
        <w:rPr>
          <w:rFonts w:ascii="Times New Roman" w:hAnsi="Times New Roman"/>
          <w:lang w:val="ru-RU"/>
        </w:rPr>
        <w:t xml:space="preserve"> Следом, рассчитывается распределение температуры внутри структуры. На основании полученных распределений температуры и напряженности электрического поля находят</w:t>
      </w:r>
      <w:r w:rsidR="008065CF" w:rsidRPr="00D73567">
        <w:rPr>
          <w:rFonts w:ascii="Times New Roman" w:hAnsi="Times New Roman"/>
          <w:lang w:val="ru-RU"/>
        </w:rPr>
        <w:t>ся</w:t>
      </w:r>
      <w:r w:rsidR="00EE55A5" w:rsidRPr="00D73567">
        <w:rPr>
          <w:rFonts w:ascii="Times New Roman" w:hAnsi="Times New Roman"/>
          <w:lang w:val="ru-RU"/>
        </w:rPr>
        <w:t xml:space="preserve"> частоты образования дефектов, которые используются </w:t>
      </w:r>
      <w:r w:rsidR="00397A9B" w:rsidRPr="00D73567">
        <w:rPr>
          <w:rFonts w:ascii="Times New Roman" w:hAnsi="Times New Roman"/>
          <w:lang w:val="ru-RU"/>
        </w:rPr>
        <w:t xml:space="preserve">для получения значений вероятности образования дефектов, такие частоты используются в методе Монте-Карло. Результатом применения метода Монте-Карло является </w:t>
      </w:r>
      <w:r w:rsidR="008065CF" w:rsidRPr="00D73567">
        <w:rPr>
          <w:rFonts w:ascii="Times New Roman" w:hAnsi="Times New Roman"/>
          <w:lang w:val="ru-RU"/>
        </w:rPr>
        <w:t>новое распределение</w:t>
      </w:r>
      <w:r w:rsidR="00397A9B" w:rsidRPr="00D73567">
        <w:rPr>
          <w:rFonts w:ascii="Times New Roman" w:hAnsi="Times New Roman"/>
          <w:lang w:val="ru-RU"/>
        </w:rPr>
        <w:t xml:space="preserve"> ваканси</w:t>
      </w:r>
      <w:r w:rsidR="008065CF" w:rsidRPr="00D73567">
        <w:rPr>
          <w:rFonts w:ascii="Times New Roman" w:hAnsi="Times New Roman"/>
          <w:lang w:val="ru-RU"/>
        </w:rPr>
        <w:t>й</w:t>
      </w:r>
      <w:r w:rsidR="00397A9B" w:rsidRPr="00D73567">
        <w:rPr>
          <w:rFonts w:ascii="Times New Roman" w:hAnsi="Times New Roman"/>
          <w:lang w:val="ru-RU"/>
        </w:rPr>
        <w:t xml:space="preserve"> </w:t>
      </w:r>
      <w:r w:rsidR="008065CF" w:rsidRPr="00D73567">
        <w:rPr>
          <w:rFonts w:ascii="Times New Roman" w:hAnsi="Times New Roman"/>
          <w:lang w:val="ru-RU"/>
        </w:rPr>
        <w:t>в объеме диэлектрика</w:t>
      </w:r>
      <w:r w:rsidR="00397A9B" w:rsidRPr="00D73567">
        <w:rPr>
          <w:rFonts w:ascii="Times New Roman" w:hAnsi="Times New Roman"/>
          <w:lang w:val="ru-RU"/>
        </w:rPr>
        <w:t>. Моделирование п</w:t>
      </w:r>
      <w:r w:rsidR="008065CF" w:rsidRPr="00D73567">
        <w:rPr>
          <w:rFonts w:ascii="Times New Roman" w:hAnsi="Times New Roman"/>
          <w:lang w:val="ru-RU"/>
        </w:rPr>
        <w:t>овторяет</w:t>
      </w:r>
      <w:r w:rsidR="00397A9B" w:rsidRPr="00D73567">
        <w:rPr>
          <w:rFonts w:ascii="Times New Roman" w:hAnsi="Times New Roman"/>
          <w:lang w:val="ru-RU"/>
        </w:rPr>
        <w:t>ся</w:t>
      </w:r>
      <w:r w:rsidR="008065CF" w:rsidRPr="00D73567">
        <w:rPr>
          <w:rFonts w:ascii="Times New Roman" w:hAnsi="Times New Roman"/>
          <w:lang w:val="ru-RU"/>
        </w:rPr>
        <w:t xml:space="preserve"> до тех пор</w:t>
      </w:r>
      <w:r w:rsidR="00397A9B" w:rsidRPr="00D73567">
        <w:rPr>
          <w:rFonts w:ascii="Times New Roman" w:hAnsi="Times New Roman"/>
          <w:lang w:val="ru-RU"/>
        </w:rPr>
        <w:t>, пока не образуется проводящий канал из вакансий от одного электрода до другого.</w:t>
      </w:r>
    </w:p>
    <w:p w:rsidR="00874058" w:rsidRPr="00D73567" w:rsidRDefault="008B1CBF" w:rsidP="00EC30D7">
      <w:pPr>
        <w:pStyle w:val="BodyChar"/>
        <w:tabs>
          <w:tab w:val="clear" w:pos="567"/>
          <w:tab w:val="left" w:pos="284"/>
        </w:tabs>
        <w:rPr>
          <w:rFonts w:ascii="Times New Roman" w:hAnsi="Times New Roman"/>
          <w:b/>
          <w:lang w:val="ru-RU"/>
        </w:rPr>
      </w:pPr>
      <w:r w:rsidRPr="00D73567">
        <w:rPr>
          <w:rFonts w:ascii="Times New Roman" w:hAnsi="Times New Roman"/>
          <w:lang w:val="ru-RU"/>
        </w:rPr>
        <w:tab/>
        <w:t>Ниже приведены методы расчета</w:t>
      </w:r>
      <w:r w:rsidR="00CD4190" w:rsidRPr="00D73567">
        <w:rPr>
          <w:rFonts w:ascii="Times New Roman" w:hAnsi="Times New Roman"/>
          <w:lang w:val="ru-RU"/>
        </w:rPr>
        <w:t xml:space="preserve"> напряженности</w:t>
      </w:r>
      <w:r w:rsidRPr="00D73567">
        <w:rPr>
          <w:rFonts w:ascii="Times New Roman" w:hAnsi="Times New Roman"/>
          <w:lang w:val="ru-RU"/>
        </w:rPr>
        <w:t xml:space="preserve"> электрического поля и </w:t>
      </w:r>
      <w:r w:rsidR="00CD4190" w:rsidRPr="00D73567">
        <w:rPr>
          <w:rFonts w:ascii="Times New Roman" w:hAnsi="Times New Roman"/>
          <w:lang w:val="ru-RU"/>
        </w:rPr>
        <w:t>распределения температуры</w:t>
      </w:r>
      <w:r w:rsidR="00E3747F" w:rsidRPr="00D73567">
        <w:rPr>
          <w:rFonts w:ascii="Times New Roman" w:hAnsi="Times New Roman"/>
          <w:lang w:val="ru-RU"/>
        </w:rPr>
        <w:t xml:space="preserve"> внутри оксидного слоя</w:t>
      </w:r>
      <w:r w:rsidRPr="00D73567">
        <w:rPr>
          <w:rFonts w:ascii="Times New Roman" w:hAnsi="Times New Roman"/>
          <w:lang w:val="ru-RU"/>
        </w:rPr>
        <w:t xml:space="preserve"> </w:t>
      </w:r>
      <w:r w:rsidR="00442103" w:rsidRPr="00D73567">
        <w:rPr>
          <w:rFonts w:ascii="Times New Roman" w:hAnsi="Times New Roman"/>
          <w:lang w:val="ru-RU"/>
        </w:rPr>
        <w:t>[</w:t>
      </w:r>
      <w:r w:rsidR="00F7242B" w:rsidRPr="00D73567">
        <w:rPr>
          <w:rFonts w:ascii="Times New Roman" w:hAnsi="Times New Roman"/>
          <w:lang w:val="ru-RU"/>
        </w:rPr>
        <w:t>5</w:t>
      </w:r>
      <w:r w:rsidR="00442103" w:rsidRPr="00D73567">
        <w:rPr>
          <w:rFonts w:ascii="Times New Roman" w:hAnsi="Times New Roman"/>
          <w:lang w:val="ru-RU"/>
        </w:rPr>
        <w:t>]</w:t>
      </w:r>
      <w:r w:rsidRPr="00D73567">
        <w:rPr>
          <w:rFonts w:ascii="Times New Roman" w:hAnsi="Times New Roman"/>
          <w:lang w:val="ru-RU"/>
        </w:rPr>
        <w:t>.</w:t>
      </w:r>
      <w:r w:rsidR="00874058" w:rsidRPr="00D73567">
        <w:rPr>
          <w:rFonts w:ascii="Times New Roman" w:hAnsi="Times New Roman"/>
          <w:lang w:val="ru-RU"/>
        </w:rPr>
        <w:tab/>
      </w:r>
      <w:r w:rsidR="003C0B42" w:rsidRPr="00D73567">
        <w:rPr>
          <w:rFonts w:ascii="Times New Roman" w:hAnsi="Times New Roman"/>
          <w:lang w:val="ru-RU"/>
        </w:rPr>
        <w:t>Параметры,</w:t>
      </w:r>
      <w:r w:rsidR="00874058" w:rsidRPr="00D73567">
        <w:rPr>
          <w:rFonts w:ascii="Times New Roman" w:hAnsi="Times New Roman"/>
          <w:lang w:val="ru-RU"/>
        </w:rPr>
        <w:t xml:space="preserve"> </w:t>
      </w:r>
      <w:r w:rsidR="00B908E6" w:rsidRPr="00D73567">
        <w:rPr>
          <w:rFonts w:ascii="Times New Roman" w:hAnsi="Times New Roman"/>
          <w:lang w:val="ru-RU"/>
        </w:rPr>
        <w:t>использованные</w:t>
      </w:r>
      <w:r w:rsidR="00874058" w:rsidRPr="00D73567">
        <w:rPr>
          <w:rFonts w:ascii="Times New Roman" w:hAnsi="Times New Roman"/>
          <w:lang w:val="ru-RU"/>
        </w:rPr>
        <w:t xml:space="preserve"> в </w:t>
      </w:r>
      <w:r w:rsidR="00DB1A7D" w:rsidRPr="00D73567">
        <w:rPr>
          <w:rFonts w:ascii="Times New Roman" w:hAnsi="Times New Roman"/>
          <w:lang w:val="ru-RU"/>
        </w:rPr>
        <w:t>модели</w:t>
      </w:r>
      <w:r w:rsidR="003C0B42" w:rsidRPr="00D73567">
        <w:rPr>
          <w:rFonts w:ascii="Times New Roman" w:hAnsi="Times New Roman"/>
          <w:lang w:val="ru-RU"/>
        </w:rPr>
        <w:t>,</w:t>
      </w:r>
      <w:r w:rsidR="00874058" w:rsidRPr="00D73567">
        <w:rPr>
          <w:rFonts w:ascii="Times New Roman" w:hAnsi="Times New Roman"/>
          <w:lang w:val="ru-RU"/>
        </w:rPr>
        <w:t xml:space="preserve"> приведены в табл</w:t>
      </w:r>
      <w:r w:rsidR="00EC30D7" w:rsidRPr="00D73567">
        <w:rPr>
          <w:rFonts w:ascii="Times New Roman" w:hAnsi="Times New Roman"/>
          <w:lang w:val="ru-RU"/>
        </w:rPr>
        <w:t>ице</w:t>
      </w:r>
      <w:r w:rsidR="00147437" w:rsidRPr="00D73567">
        <w:rPr>
          <w:rFonts w:ascii="Times New Roman" w:hAnsi="Times New Roman"/>
          <w:lang w:val="ru-RU"/>
        </w:rPr>
        <w:t xml:space="preserve"> 1</w:t>
      </w:r>
      <w:r w:rsidR="00EE08DC" w:rsidRPr="00D73567">
        <w:rPr>
          <w:rFonts w:ascii="Times New Roman" w:hAnsi="Times New Roman"/>
          <w:lang w:val="ru-RU"/>
        </w:rPr>
        <w:t>.</w:t>
      </w:r>
    </w:p>
    <w:p w:rsidR="00EC30D7" w:rsidRPr="00D73567" w:rsidRDefault="00EC30D7" w:rsidP="00EC30D7">
      <w:pPr>
        <w:pStyle w:val="TableCaptionCentred"/>
        <w:ind w:left="28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b/>
          <w:lang w:val="ru-RU"/>
        </w:rPr>
        <w:t>Таблица 1.</w:t>
      </w:r>
      <w:r w:rsidRPr="00D73567">
        <w:rPr>
          <w:rFonts w:ascii="Times New Roman" w:hAnsi="Times New Roman"/>
          <w:lang w:val="ru-RU"/>
        </w:rPr>
        <w:t xml:space="preserve"> Параметры, использованные в модели.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1E0"/>
      </w:tblPr>
      <w:tblGrid>
        <w:gridCol w:w="1276"/>
        <w:gridCol w:w="5175"/>
        <w:gridCol w:w="1346"/>
      </w:tblGrid>
      <w:tr w:rsidR="000A16EC" w:rsidRPr="00D73567" w:rsidTr="00483613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A16EC" w:rsidRPr="00D73567" w:rsidRDefault="000A16EC" w:rsidP="00E20862">
            <w:pPr>
              <w:pStyle w:val="BodyChar"/>
              <w:spacing w:before="40" w:after="40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Параметр</w:t>
            </w:r>
          </w:p>
        </w:tc>
        <w:tc>
          <w:tcPr>
            <w:tcW w:w="5175" w:type="dxa"/>
            <w:tcBorders>
              <w:top w:val="single" w:sz="4" w:space="0" w:color="auto"/>
            </w:tcBorders>
            <w:shd w:val="clear" w:color="auto" w:fill="auto"/>
          </w:tcPr>
          <w:p w:rsidR="000A16EC" w:rsidRPr="00D73567" w:rsidRDefault="000A16EC" w:rsidP="00E20862">
            <w:pPr>
              <w:pStyle w:val="BodyChar"/>
              <w:spacing w:before="40" w:after="40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Описание</w:t>
            </w:r>
          </w:p>
        </w:tc>
        <w:tc>
          <w:tcPr>
            <w:tcW w:w="1346" w:type="dxa"/>
            <w:tcBorders>
              <w:top w:val="single" w:sz="4" w:space="0" w:color="auto"/>
            </w:tcBorders>
          </w:tcPr>
          <w:p w:rsidR="000A16EC" w:rsidRPr="00D73567" w:rsidRDefault="000A16EC" w:rsidP="00E20862">
            <w:pPr>
              <w:pStyle w:val="BodyChar"/>
              <w:spacing w:before="40" w:after="40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Значение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D8472A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D73567">
              <w:rPr>
                <w:rFonts w:ascii="Times New Roman" w:hAnsi="Times New Roman"/>
                <w:i/>
                <w:lang w:val="en-US"/>
              </w:rPr>
              <w:t>E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G</w:t>
            </w:r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Энергия необходимая для генерации вакансии</w:t>
            </w:r>
          </w:p>
        </w:tc>
        <w:tc>
          <w:tcPr>
            <w:tcW w:w="1346" w:type="dxa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en-US"/>
              </w:rPr>
              <w:t xml:space="preserve">1.1 </w:t>
            </w:r>
            <w:r w:rsidRPr="00D73567">
              <w:rPr>
                <w:rFonts w:ascii="Times New Roman" w:hAnsi="Times New Roman"/>
                <w:lang w:val="ru-RU"/>
              </w:rPr>
              <w:t>эВ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D8472A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D73567">
              <w:rPr>
                <w:rFonts w:ascii="Times New Roman" w:hAnsi="Times New Roman"/>
                <w:i/>
                <w:lang w:val="en-US"/>
              </w:rPr>
              <w:t>E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R</w:t>
            </w:r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8B1EC8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Энергия необходимая для рекомбинации вакансии</w:t>
            </w:r>
          </w:p>
        </w:tc>
        <w:tc>
          <w:tcPr>
            <w:tcW w:w="1346" w:type="dxa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1.3 эВ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D8472A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D73567">
              <w:rPr>
                <w:rFonts w:ascii="Times New Roman" w:hAnsi="Times New Roman"/>
                <w:i/>
                <w:lang w:val="en-US"/>
              </w:rPr>
              <w:t>E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D</w:t>
            </w:r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1440E1">
            <w:pPr>
              <w:pStyle w:val="BodyChar"/>
              <w:jc w:val="right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Энергия необходимая для диффузии вакансии в </w:t>
            </w:r>
            <w:proofErr w:type="spellStart"/>
            <w:r w:rsidRPr="00D73567">
              <w:rPr>
                <w:rFonts w:ascii="Times New Roman" w:hAnsi="Times New Roman"/>
                <w:lang w:val="en-US"/>
              </w:rPr>
              <w:t>HfO</w:t>
            </w:r>
            <w:proofErr w:type="spellEnd"/>
            <w:r w:rsidRPr="00D73567">
              <w:rPr>
                <w:rFonts w:ascii="Times New Roman" w:hAnsi="Times New Roman"/>
                <w:vertAlign w:val="subscript"/>
                <w:lang w:val="ru-RU"/>
              </w:rPr>
              <w:t>2</w:t>
            </w:r>
          </w:p>
          <w:p w:rsidR="000A16EC" w:rsidRPr="00D73567" w:rsidRDefault="000A16EC" w:rsidP="001440E1">
            <w:pPr>
              <w:pStyle w:val="BodyChar"/>
              <w:jc w:val="right"/>
              <w:rPr>
                <w:rFonts w:ascii="Times New Roman" w:hAnsi="Times New Roman"/>
                <w:lang w:val="en-US"/>
              </w:rPr>
            </w:pPr>
            <w:proofErr w:type="spellStart"/>
            <w:r w:rsidRPr="00D73567">
              <w:rPr>
                <w:rFonts w:ascii="Times New Roman" w:hAnsi="Times New Roman"/>
                <w:lang w:val="en-US"/>
              </w:rPr>
              <w:t>TaO</w:t>
            </w:r>
            <w:r w:rsidRPr="00D73567">
              <w:rPr>
                <w:rFonts w:ascii="Times New Roman" w:hAnsi="Times New Roman"/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1346" w:type="dxa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en-US"/>
              </w:rPr>
              <w:t xml:space="preserve">0.71 </w:t>
            </w:r>
            <w:r w:rsidRPr="00D73567">
              <w:rPr>
                <w:rFonts w:ascii="Times New Roman" w:hAnsi="Times New Roman"/>
                <w:lang w:val="ru-RU"/>
              </w:rPr>
              <w:t>эВ</w:t>
            </w:r>
          </w:p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0.</w:t>
            </w:r>
            <w:r w:rsidR="00C65902" w:rsidRPr="00D73567">
              <w:rPr>
                <w:rFonts w:ascii="Times New Roman" w:hAnsi="Times New Roman"/>
                <w:lang w:val="ru-RU"/>
              </w:rPr>
              <w:t>5</w:t>
            </w:r>
            <w:r w:rsidRPr="00D73567">
              <w:rPr>
                <w:rFonts w:ascii="Times New Roman" w:hAnsi="Times New Roman"/>
                <w:lang w:val="ru-RU"/>
              </w:rPr>
              <w:t>9 эВ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D8472A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D73567">
              <w:rPr>
                <w:rFonts w:ascii="Times New Roman" w:hAnsi="Times New Roman"/>
                <w:i/>
                <w:lang w:val="en-US"/>
              </w:rPr>
              <w:t>f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0</w:t>
            </w:r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Фононная частота</w:t>
            </w:r>
          </w:p>
        </w:tc>
        <w:tc>
          <w:tcPr>
            <w:tcW w:w="1346" w:type="dxa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10</w:t>
            </w:r>
            <w:r w:rsidRPr="00D73567">
              <w:rPr>
                <w:rFonts w:ascii="Times New Roman" w:hAnsi="Times New Roman"/>
                <w:vertAlign w:val="superscript"/>
                <w:lang w:val="ru-RU"/>
              </w:rPr>
              <w:t>13</w:t>
            </w:r>
            <w:r w:rsidRPr="00D73567">
              <w:rPr>
                <w:rFonts w:ascii="Times New Roman" w:hAnsi="Times New Roman"/>
                <w:lang w:val="ru-RU"/>
              </w:rPr>
              <w:t xml:space="preserve"> Гц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D8472A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D73567">
              <w:rPr>
                <w:rFonts w:ascii="Times New Roman" w:hAnsi="Times New Roman"/>
                <w:i/>
                <w:lang w:val="en-US"/>
              </w:rPr>
              <w:t>a</w:t>
            </w:r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proofErr w:type="gramStart"/>
            <w:r w:rsidRPr="00D73567">
              <w:rPr>
                <w:rFonts w:ascii="Times New Roman" w:hAnsi="Times New Roman"/>
                <w:lang w:val="ru-RU"/>
              </w:rPr>
              <w:t>Постоянная</w:t>
            </w:r>
            <w:proofErr w:type="gramEnd"/>
            <w:r w:rsidRPr="00D73567">
              <w:rPr>
                <w:rFonts w:ascii="Times New Roman" w:hAnsi="Times New Roman"/>
                <w:lang w:val="ru-RU"/>
              </w:rPr>
              <w:t xml:space="preserve"> решетки</w:t>
            </w:r>
          </w:p>
        </w:tc>
        <w:tc>
          <w:tcPr>
            <w:tcW w:w="1346" w:type="dxa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0.5 нм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D8472A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D73567">
              <w:rPr>
                <w:rFonts w:ascii="Times New Roman" w:hAnsi="Times New Roman"/>
                <w:i/>
                <w:lang w:val="en-US"/>
              </w:rPr>
              <w:t>ρ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HfO2</w:t>
            </w:r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C1564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Плотность </w:t>
            </w:r>
            <w:r w:rsidRPr="00D73567">
              <w:rPr>
                <w:rFonts w:ascii="Times New Roman" w:hAnsi="Times New Roman"/>
                <w:lang w:val="en-US"/>
              </w:rPr>
              <w:t>HfO</w:t>
            </w:r>
            <w:r w:rsidRPr="00D73567">
              <w:rPr>
                <w:rFonts w:ascii="Times New Roman" w:hAnsi="Times New Roman"/>
                <w:vertAlign w:val="subscript"/>
                <w:lang w:val="en-US"/>
              </w:rPr>
              <w:t>2</w:t>
            </w:r>
          </w:p>
        </w:tc>
        <w:tc>
          <w:tcPr>
            <w:tcW w:w="1346" w:type="dxa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9680 Кг/м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D8472A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D73567">
              <w:rPr>
                <w:rFonts w:ascii="Times New Roman" w:hAnsi="Times New Roman"/>
                <w:i/>
                <w:lang w:val="en-US"/>
              </w:rPr>
              <w:t>ρ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TaN</w:t>
            </w:r>
            <w:proofErr w:type="spellEnd"/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C1564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Плотность </w:t>
            </w:r>
            <w:proofErr w:type="spellStart"/>
            <w:r w:rsidRPr="00D73567">
              <w:rPr>
                <w:rFonts w:ascii="Times New Roman" w:hAnsi="Times New Roman"/>
                <w:lang w:val="en-US"/>
              </w:rPr>
              <w:t>TaN</w:t>
            </w:r>
            <w:proofErr w:type="spellEnd"/>
          </w:p>
        </w:tc>
        <w:tc>
          <w:tcPr>
            <w:tcW w:w="1346" w:type="dxa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13700 Кг/м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D8472A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D73567">
              <w:rPr>
                <w:rFonts w:ascii="Times New Roman" w:hAnsi="Times New Roman"/>
                <w:i/>
                <w:lang w:val="en-US"/>
              </w:rPr>
              <w:t>ρ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TaOx</w:t>
            </w:r>
            <w:proofErr w:type="spellEnd"/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C1564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Плотность </w:t>
            </w:r>
            <w:proofErr w:type="spellStart"/>
            <w:r w:rsidRPr="00D73567">
              <w:rPr>
                <w:rFonts w:ascii="Times New Roman" w:hAnsi="Times New Roman"/>
                <w:lang w:val="en-US"/>
              </w:rPr>
              <w:t>TaO</w:t>
            </w:r>
            <w:r w:rsidRPr="00D73567">
              <w:rPr>
                <w:rFonts w:ascii="Times New Roman" w:hAnsi="Times New Roman"/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1346" w:type="dxa"/>
          </w:tcPr>
          <w:p w:rsidR="000A16EC" w:rsidRPr="00D73567" w:rsidRDefault="000A16EC" w:rsidP="002342AE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8180 Кг/м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D73567">
              <w:rPr>
                <w:rFonts w:ascii="Times New Roman" w:hAnsi="Times New Roman"/>
                <w:i/>
                <w:lang w:val="en-US"/>
              </w:rPr>
              <w:t>C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HfO2</w:t>
            </w:r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Теплоемкость </w:t>
            </w:r>
            <w:r w:rsidRPr="00D73567">
              <w:rPr>
                <w:rFonts w:ascii="Times New Roman" w:hAnsi="Times New Roman"/>
                <w:lang w:val="en-US"/>
              </w:rPr>
              <w:t>HfO</w:t>
            </w:r>
            <w:r w:rsidRPr="00D73567">
              <w:rPr>
                <w:rFonts w:ascii="Times New Roman" w:hAnsi="Times New Roman"/>
                <w:vertAlign w:val="subscript"/>
                <w:lang w:val="en-US"/>
              </w:rPr>
              <w:t>2</w:t>
            </w:r>
          </w:p>
        </w:tc>
        <w:tc>
          <w:tcPr>
            <w:tcW w:w="1346" w:type="dxa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120 Дж/(кг</w:t>
            </w:r>
            <w:r w:rsidR="00483613" w:rsidRPr="00D73567">
              <w:rPr>
                <w:rFonts w:ascii="Times New Roman" w:hAnsi="Times New Roman"/>
                <w:rtl/>
                <w:lang w:val="ru-RU" w:bidi="he-IL"/>
              </w:rPr>
              <w:t>ּ</w:t>
            </w:r>
            <w:r w:rsidR="00483613" w:rsidRPr="00D73567">
              <w:rPr>
                <w:rFonts w:ascii="Times New Roman" w:hAnsi="Times New Roman"/>
                <w:lang w:val="ru-RU"/>
              </w:rPr>
              <w:t>∙</w:t>
            </w:r>
            <w:r w:rsidRPr="00D73567">
              <w:rPr>
                <w:rFonts w:ascii="Times New Roman" w:hAnsi="Times New Roman"/>
                <w:lang w:val="ru-RU"/>
              </w:rPr>
              <w:t>К)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D73567">
              <w:rPr>
                <w:rFonts w:ascii="Times New Roman" w:hAnsi="Times New Roman"/>
                <w:i/>
                <w:lang w:val="en-US"/>
              </w:rPr>
              <w:t>C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TaN</w:t>
            </w:r>
            <w:proofErr w:type="spellEnd"/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Теплоемкость </w:t>
            </w:r>
            <w:proofErr w:type="spellStart"/>
            <w:r w:rsidRPr="00D73567">
              <w:rPr>
                <w:rFonts w:ascii="Times New Roman" w:hAnsi="Times New Roman"/>
                <w:lang w:val="en-US"/>
              </w:rPr>
              <w:t>TaN</w:t>
            </w:r>
            <w:proofErr w:type="spellEnd"/>
          </w:p>
        </w:tc>
        <w:tc>
          <w:tcPr>
            <w:tcW w:w="1346" w:type="dxa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205 Дж/(кг</w:t>
            </w:r>
            <w:r w:rsidR="00483613" w:rsidRPr="00D73567">
              <w:rPr>
                <w:rFonts w:ascii="Times New Roman" w:hAnsi="Times New Roman"/>
                <w:lang w:val="ru-RU"/>
              </w:rPr>
              <w:t>∙</w:t>
            </w:r>
            <w:r w:rsidRPr="00D73567">
              <w:rPr>
                <w:rFonts w:ascii="Times New Roman" w:hAnsi="Times New Roman"/>
                <w:lang w:val="ru-RU"/>
              </w:rPr>
              <w:t>К)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D73567">
              <w:rPr>
                <w:rFonts w:ascii="Times New Roman" w:hAnsi="Times New Roman"/>
                <w:i/>
                <w:lang w:val="en-US"/>
              </w:rPr>
              <w:t>C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TaOx</w:t>
            </w:r>
            <w:proofErr w:type="spellEnd"/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Теплоемкость </w:t>
            </w:r>
            <w:proofErr w:type="spellStart"/>
            <w:r w:rsidRPr="00D73567">
              <w:rPr>
                <w:rFonts w:ascii="Times New Roman" w:hAnsi="Times New Roman"/>
                <w:lang w:val="en-US"/>
              </w:rPr>
              <w:t>TaO</w:t>
            </w:r>
            <w:r w:rsidRPr="00D73567">
              <w:rPr>
                <w:rFonts w:ascii="Times New Roman" w:hAnsi="Times New Roman"/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1346" w:type="dxa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293 Дж/(кг</w:t>
            </w:r>
            <w:r w:rsidR="00483613" w:rsidRPr="00D73567">
              <w:rPr>
                <w:rFonts w:ascii="Times New Roman" w:hAnsi="Times New Roman"/>
                <w:lang w:val="ru-RU"/>
              </w:rPr>
              <w:t>∙</w:t>
            </w:r>
            <w:r w:rsidRPr="00D73567">
              <w:rPr>
                <w:rFonts w:ascii="Times New Roman" w:hAnsi="Times New Roman"/>
                <w:lang w:val="ru-RU"/>
              </w:rPr>
              <w:t>К)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D73567">
              <w:rPr>
                <w:rFonts w:ascii="Times New Roman" w:hAnsi="Times New Roman"/>
                <w:i/>
                <w:lang w:val="en-US"/>
              </w:rPr>
              <w:t>k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HfO2</w:t>
            </w:r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Теплопроводность </w:t>
            </w:r>
            <w:r w:rsidRPr="00D73567">
              <w:rPr>
                <w:rFonts w:ascii="Times New Roman" w:hAnsi="Times New Roman"/>
                <w:lang w:val="en-US"/>
              </w:rPr>
              <w:t>HfO</w:t>
            </w:r>
            <w:r w:rsidRPr="00D73567">
              <w:rPr>
                <w:rFonts w:ascii="Times New Roman" w:hAnsi="Times New Roman"/>
                <w:vertAlign w:val="subscript"/>
                <w:lang w:val="en-US"/>
              </w:rPr>
              <w:t>2</w:t>
            </w:r>
          </w:p>
        </w:tc>
        <w:tc>
          <w:tcPr>
            <w:tcW w:w="1346" w:type="dxa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1.1</w:t>
            </w:r>
            <w:r w:rsidR="00483613" w:rsidRPr="00D73567">
              <w:rPr>
                <w:rFonts w:ascii="Times New Roman" w:hAnsi="Times New Roman"/>
                <w:lang w:val="ru-RU"/>
              </w:rPr>
              <w:t xml:space="preserve"> Вт/(м∙К)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D73567">
              <w:rPr>
                <w:rFonts w:ascii="Times New Roman" w:hAnsi="Times New Roman"/>
                <w:i/>
                <w:lang w:val="en-US"/>
              </w:rPr>
              <w:t>k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TaN</w:t>
            </w:r>
            <w:proofErr w:type="spellEnd"/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Теплопроводность </w:t>
            </w:r>
            <w:proofErr w:type="spellStart"/>
            <w:r w:rsidRPr="00D73567">
              <w:rPr>
                <w:rFonts w:ascii="Times New Roman" w:hAnsi="Times New Roman"/>
                <w:lang w:val="en-US"/>
              </w:rPr>
              <w:t>TaN</w:t>
            </w:r>
            <w:proofErr w:type="spellEnd"/>
          </w:p>
        </w:tc>
        <w:tc>
          <w:tcPr>
            <w:tcW w:w="1346" w:type="dxa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7.95</w:t>
            </w:r>
            <w:r w:rsidR="00483613" w:rsidRPr="00D73567">
              <w:rPr>
                <w:rFonts w:ascii="Times New Roman" w:hAnsi="Times New Roman"/>
                <w:lang w:val="ru-RU"/>
              </w:rPr>
              <w:t xml:space="preserve"> Вт/(м∙К)</w:t>
            </w:r>
          </w:p>
        </w:tc>
      </w:tr>
      <w:tr w:rsidR="000A16EC" w:rsidRPr="00D73567" w:rsidTr="00483613">
        <w:trPr>
          <w:trHeight w:val="334"/>
          <w:jc w:val="center"/>
        </w:trPr>
        <w:tc>
          <w:tcPr>
            <w:tcW w:w="1276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D73567">
              <w:rPr>
                <w:rFonts w:ascii="Times New Roman" w:hAnsi="Times New Roman"/>
                <w:i/>
                <w:lang w:val="en-US"/>
              </w:rPr>
              <w:t>k</w:t>
            </w:r>
            <w:r w:rsidRPr="00D73567">
              <w:rPr>
                <w:rFonts w:ascii="Times New Roman" w:hAnsi="Times New Roman"/>
                <w:i/>
                <w:vertAlign w:val="subscript"/>
                <w:lang w:val="en-US"/>
              </w:rPr>
              <w:t>TaOx</w:t>
            </w:r>
            <w:proofErr w:type="spellEnd"/>
          </w:p>
        </w:tc>
        <w:tc>
          <w:tcPr>
            <w:tcW w:w="5175" w:type="dxa"/>
            <w:shd w:val="clear" w:color="auto" w:fill="auto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en-US"/>
              </w:rPr>
            </w:pPr>
            <w:r w:rsidRPr="00D73567">
              <w:rPr>
                <w:rFonts w:ascii="Times New Roman" w:hAnsi="Times New Roman"/>
                <w:lang w:val="ru-RU"/>
              </w:rPr>
              <w:t xml:space="preserve">Теплопроводность </w:t>
            </w:r>
            <w:proofErr w:type="spellStart"/>
            <w:r w:rsidRPr="00D73567">
              <w:rPr>
                <w:rFonts w:ascii="Times New Roman" w:hAnsi="Times New Roman"/>
                <w:lang w:val="en-US"/>
              </w:rPr>
              <w:t>TaO</w:t>
            </w:r>
            <w:r w:rsidRPr="00D73567">
              <w:rPr>
                <w:rFonts w:ascii="Times New Roman" w:hAnsi="Times New Roman"/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1346" w:type="dxa"/>
          </w:tcPr>
          <w:p w:rsidR="000A16EC" w:rsidRPr="00D73567" w:rsidRDefault="000A16EC" w:rsidP="005B4D2C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lang w:val="ru-RU"/>
              </w:rPr>
              <w:t>9.6</w:t>
            </w:r>
            <w:r w:rsidR="00483613" w:rsidRPr="00D73567">
              <w:rPr>
                <w:rFonts w:ascii="Times New Roman" w:hAnsi="Times New Roman"/>
                <w:lang w:val="ru-RU"/>
              </w:rPr>
              <w:t xml:space="preserve"> Вт/(м∙К)</w:t>
            </w:r>
          </w:p>
        </w:tc>
      </w:tr>
    </w:tbl>
    <w:p w:rsidR="00EA3F4B" w:rsidRPr="00D73567" w:rsidRDefault="0079678F">
      <w:pPr>
        <w:pStyle w:val="subsection"/>
        <w:rPr>
          <w:rFonts w:ascii="Times New Roman" w:hAnsi="Times New Roman"/>
        </w:rPr>
      </w:pPr>
      <w:r w:rsidRPr="00D73567">
        <w:rPr>
          <w:rFonts w:ascii="Times New Roman" w:hAnsi="Times New Roman"/>
          <w:lang w:val="ru-RU"/>
        </w:rPr>
        <w:lastRenderedPageBreak/>
        <w:t xml:space="preserve">Динамика вакансий </w:t>
      </w:r>
      <w:r w:rsidR="00B67A93" w:rsidRPr="00D73567">
        <w:rPr>
          <w:rFonts w:ascii="Times New Roman" w:hAnsi="Times New Roman"/>
          <w:lang w:val="ru-RU"/>
        </w:rPr>
        <w:t>внутри</w:t>
      </w:r>
      <w:r w:rsidR="006A038B" w:rsidRPr="00D73567">
        <w:rPr>
          <w:rFonts w:ascii="Times New Roman" w:hAnsi="Times New Roman"/>
          <w:lang w:val="ru-RU"/>
        </w:rPr>
        <w:t xml:space="preserve"> оксида</w:t>
      </w:r>
    </w:p>
    <w:p w:rsidR="00EA3F4B" w:rsidRPr="00D73567" w:rsidRDefault="00B67945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Для описания динамики вакансий принимаются частоты возникновения событий (генерация, рекомбинация, </w:t>
      </w:r>
      <w:r w:rsidR="00BB2F3B" w:rsidRPr="00D73567">
        <w:rPr>
          <w:rFonts w:ascii="Times New Roman" w:hAnsi="Times New Roman"/>
          <w:lang w:val="ru-RU"/>
        </w:rPr>
        <w:t>диффузи</w:t>
      </w:r>
      <w:r w:rsidR="00783E5E" w:rsidRPr="00D73567">
        <w:rPr>
          <w:rFonts w:ascii="Times New Roman" w:hAnsi="Times New Roman"/>
          <w:lang w:val="ru-RU"/>
        </w:rPr>
        <w:t>я</w:t>
      </w:r>
      <w:r w:rsidR="00BB2F3B" w:rsidRPr="00D73567">
        <w:rPr>
          <w:rFonts w:ascii="Times New Roman" w:hAnsi="Times New Roman"/>
          <w:lang w:val="ru-RU"/>
        </w:rPr>
        <w:t>) в единицу времени</w:t>
      </w:r>
      <w:r w:rsidRPr="00D73567">
        <w:rPr>
          <w:rFonts w:ascii="Times New Roman" w:hAnsi="Times New Roman"/>
          <w:lang w:val="ru-RU"/>
        </w:rPr>
        <w:t>:</w:t>
      </w:r>
    </w:p>
    <w:p w:rsidR="00B86A36" w:rsidRPr="00D73567" w:rsidRDefault="00B86A36" w:rsidP="00B86A36">
      <w:pPr>
        <w:pStyle w:val="EQ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m:oMath>
        <m:sSub>
          <m:sSubPr>
            <m:ctrlPr>
              <w:rPr>
                <w:rFonts w:ascii="Cambria Math" w:hAnsi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G</m:t>
            </m:r>
          </m:sub>
        </m:sSub>
        <m:r>
          <w:rPr>
            <w:rFonts w:ascii="Cambria Math" w:hAnsi="Times New Roman"/>
            <w:lang w:val="ru-RU"/>
          </w:rPr>
          <m:t>=</m:t>
        </m:r>
        <m:sSub>
          <m:sSubPr>
            <m:ctrlPr>
              <w:rPr>
                <w:rFonts w:ascii="Cambria Math" w:hAnsi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f</m:t>
            </m:r>
          </m:e>
          <m:sub>
            <m:r>
              <w:rPr>
                <w:rFonts w:ascii="Cambria Math" w:hAnsi="Times New Roman"/>
                <w:lang w:val="ru-RU"/>
              </w:rPr>
              <m:t>0</m:t>
            </m:r>
          </m:sub>
        </m:sSub>
        <m:func>
          <m:funcPr>
            <m:ctrlPr>
              <w:rPr>
                <w:rFonts w:ascii="Cambria Math" w:hAnsi="Times New Roman"/>
                <w:i/>
                <w:lang w:val="ru-RU"/>
              </w:rPr>
            </m:ctrlPr>
          </m:funcPr>
          <m:fName>
            <m:r>
              <w:rPr>
                <w:rFonts w:ascii="Cambria Math" w:hAnsi="Times New Roman"/>
              </w:rPr>
              <m:t>exp</m:t>
            </m:r>
          </m:fName>
          <m:e>
            <m:d>
              <m:d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w:rPr>
                        <w:rFonts w:ascii="Times New Roman" w:hAnsi="Times New Roman"/>
                        <w:lang w:val="ru-RU"/>
                      </w:rPr>
                      <m:t>-</m:t>
                    </m:r>
                    <m:r>
                      <w:rPr>
                        <w:rFonts w:ascii="Cambria Math" w:hAnsi="Times New Roman"/>
                        <w:lang w:val="ru-RU"/>
                      </w:rPr>
                      <m:t>aqE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T</m:t>
                    </m:r>
                  </m:den>
                </m:f>
              </m:e>
            </m:d>
          </m:e>
        </m:func>
      </m:oMath>
      <w:r w:rsidRPr="00D73567">
        <w:rPr>
          <w:rFonts w:ascii="Times New Roman" w:hAnsi="Times New Roman"/>
          <w:lang w:val="ru-RU"/>
        </w:rPr>
        <w:tab/>
        <w:t>(1)</w:t>
      </w:r>
    </w:p>
    <w:p w:rsidR="00B86A36" w:rsidRPr="00D73567" w:rsidRDefault="00B86A36" w:rsidP="00B86A36">
      <w:pPr>
        <w:pStyle w:val="EQ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m:oMath>
        <m:sSub>
          <m:sSubPr>
            <m:ctrlPr>
              <w:rPr>
                <w:rFonts w:ascii="Cambria Math" w:hAnsi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Times New Roman"/>
            <w:lang w:val="ru-RU"/>
          </w:rPr>
          <m:t>=</m:t>
        </m:r>
        <m:sSub>
          <m:sSubPr>
            <m:ctrlPr>
              <w:rPr>
                <w:rFonts w:ascii="Cambria Math" w:hAnsi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Times New Roman"/>
                <w:lang w:val="ru-RU"/>
              </w:rPr>
              <m:t>0</m:t>
            </m:r>
          </m:sub>
        </m:sSub>
        <m:r>
          <w:rPr>
            <w:rFonts w:ascii="Cambria Math" w:hAnsi="Times New Roman"/>
          </w:rPr>
          <m:t>exp</m:t>
        </m:r>
        <m:r>
          <w:rPr>
            <w:rFonts w:ascii="Times New Roman" w:hAnsi="Times New Roman"/>
            <w:lang w:val="ru-RU"/>
          </w:rPr>
          <m:t>⁡</m:t>
        </m:r>
        <m:d>
          <m:dPr>
            <m:ctrlPr>
              <w:rPr>
                <w:rFonts w:ascii="Cambria Math" w:hAnsi="Times New Roman"/>
                <w:i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Times New Roman" w:hAnsi="Times New Roman"/>
                    <w:lang w:val="ru-RU"/>
                  </w:rPr>
                  <m:t>-</m:t>
                </m:r>
                <m:r>
                  <w:rPr>
                    <w:rFonts w:ascii="Cambria Math" w:hAnsi="Times New Roman"/>
                  </w:rPr>
                  <m:t>aqE</m:t>
                </m:r>
              </m:num>
              <m:den>
                <m:sSub>
                  <m:sSubPr>
                    <m:ctrlPr>
                      <w:rPr>
                        <w:rFonts w:ascii="Cambria Math" w:hAnsi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</m:oMath>
      <w:r w:rsidRPr="00D73567">
        <w:rPr>
          <w:rFonts w:ascii="Times New Roman" w:hAnsi="Times New Roman"/>
          <w:lang w:val="ru-RU"/>
        </w:rPr>
        <w:tab/>
        <w:t>(</w:t>
      </w:r>
      <w:r w:rsidR="00DD373B" w:rsidRPr="00D73567">
        <w:rPr>
          <w:rFonts w:ascii="Times New Roman" w:hAnsi="Times New Roman"/>
          <w:lang w:val="ru-RU"/>
        </w:rPr>
        <w:t>2</w:t>
      </w:r>
      <w:r w:rsidRPr="00D73567">
        <w:rPr>
          <w:rFonts w:ascii="Times New Roman" w:hAnsi="Times New Roman"/>
          <w:lang w:val="ru-RU"/>
        </w:rPr>
        <w:t>)</w:t>
      </w:r>
    </w:p>
    <w:p w:rsidR="002342AE" w:rsidRPr="00D73567" w:rsidRDefault="00B86A36" w:rsidP="00B86A36">
      <w:pPr>
        <w:pStyle w:val="EQ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m:oMath>
        <m:sSub>
          <m:sSubPr>
            <m:ctrlPr>
              <w:rPr>
                <w:rFonts w:ascii="Cambria Math" w:hAnsi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Times New Roman"/>
            <w:lang w:val="ru-RU"/>
          </w:rPr>
          <m:t>=</m:t>
        </m:r>
        <m:sSub>
          <m:sSubPr>
            <m:ctrlPr>
              <w:rPr>
                <w:rFonts w:ascii="Cambria Math" w:hAnsi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Times New Roman"/>
                <w:lang w:val="ru-RU"/>
              </w:rPr>
              <m:t>0</m:t>
            </m:r>
          </m:sub>
        </m:sSub>
        <m:r>
          <w:rPr>
            <w:rFonts w:ascii="Cambria Math" w:hAnsi="Times New Roman"/>
          </w:rPr>
          <m:t>exp</m:t>
        </m:r>
        <m:r>
          <w:rPr>
            <w:rFonts w:ascii="Times New Roman" w:hAnsi="Times New Roman"/>
            <w:lang w:val="ru-RU"/>
          </w:rPr>
          <m:t>⁡</m:t>
        </m:r>
        <m:d>
          <m:dPr>
            <m:ctrlPr>
              <w:rPr>
                <w:rFonts w:ascii="Cambria Math" w:hAnsi="Times New Roman"/>
                <w:i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Times New Roman" w:hAnsi="Times New Roman"/>
                    <w:lang w:val="ru-RU"/>
                  </w:rPr>
                  <m:t>-</m:t>
                </m:r>
                <m:r>
                  <w:rPr>
                    <w:rFonts w:ascii="Cambria Math" w:hAnsi="Times New Roman"/>
                  </w:rPr>
                  <m:t>aq</m:t>
                </m:r>
                <m:r>
                  <w:rPr>
                    <w:rFonts w:ascii="Cambria Math" w:hAnsi="Cambria Math"/>
                    <w:lang w:val="ru-RU"/>
                  </w:rPr>
                  <m:t>∇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hAnsi="Times New Roman"/>
                      </w:rPr>
                      <m:t>ij</m:t>
                    </m:r>
                  </m:sub>
                </m:sSub>
                <m:r>
                  <w:rPr>
                    <w:rFonts w:ascii="Times New Roman" w:hAnsi="Times New Roman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Times New Roman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  <w:lang w:val="ru-RU"/>
                  </w:rPr>
                  <m:t>∇</m:t>
                </m:r>
                <m:r>
                  <w:rPr>
                    <w:rFonts w:ascii="Cambria Math" w:hAnsi="Cambria Math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</m:oMath>
      <w:r w:rsidRPr="00D73567">
        <w:rPr>
          <w:rFonts w:ascii="Times New Roman" w:hAnsi="Times New Roman"/>
          <w:lang w:val="ru-RU"/>
        </w:rPr>
        <w:tab/>
        <w:t>(</w:t>
      </w:r>
      <w:r w:rsidR="00DD373B" w:rsidRPr="00D73567">
        <w:rPr>
          <w:rFonts w:ascii="Times New Roman" w:hAnsi="Times New Roman"/>
          <w:lang w:val="ru-RU"/>
        </w:rPr>
        <w:t>3</w:t>
      </w:r>
      <w:r w:rsidRPr="00D73567">
        <w:rPr>
          <w:rFonts w:ascii="Times New Roman" w:hAnsi="Times New Roman"/>
          <w:lang w:val="ru-RU"/>
        </w:rPr>
        <w:t>)</w:t>
      </w:r>
    </w:p>
    <w:p w:rsidR="00FA2C5B" w:rsidRPr="00D73567" w:rsidRDefault="003C50DE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где </w:t>
      </w:r>
      <w:r w:rsidRPr="00D73567">
        <w:rPr>
          <w:rFonts w:ascii="Times New Roman" w:hAnsi="Times New Roman"/>
          <w:i/>
          <w:lang w:val="ru-RU"/>
        </w:rPr>
        <w:t>R</w:t>
      </w:r>
      <w:r w:rsidRPr="00D73567">
        <w:rPr>
          <w:rFonts w:ascii="Times New Roman" w:hAnsi="Times New Roman"/>
          <w:i/>
          <w:vertAlign w:val="subscript"/>
          <w:lang w:val="ru-RU"/>
        </w:rPr>
        <w:t>G</w:t>
      </w:r>
      <w:r w:rsidRPr="00D73567">
        <w:rPr>
          <w:rFonts w:ascii="Times New Roman" w:hAnsi="Times New Roman"/>
          <w:lang w:val="ru-RU"/>
        </w:rPr>
        <w:t xml:space="preserve">, </w:t>
      </w:r>
      <w:r w:rsidRPr="00D73567">
        <w:rPr>
          <w:rFonts w:ascii="Times New Roman" w:hAnsi="Times New Roman"/>
          <w:i/>
          <w:lang w:val="ru-RU"/>
        </w:rPr>
        <w:t>R</w:t>
      </w:r>
      <w:r w:rsidRPr="00D73567">
        <w:rPr>
          <w:rFonts w:ascii="Times New Roman" w:hAnsi="Times New Roman"/>
          <w:i/>
          <w:vertAlign w:val="subscript"/>
          <w:lang w:val="ru-RU"/>
        </w:rPr>
        <w:t>R</w:t>
      </w:r>
      <w:r w:rsidRPr="00D73567">
        <w:rPr>
          <w:rFonts w:ascii="Times New Roman" w:hAnsi="Times New Roman"/>
          <w:lang w:val="ru-RU"/>
        </w:rPr>
        <w:t xml:space="preserve"> и </w:t>
      </w:r>
      <w:r w:rsidRPr="00D73567">
        <w:rPr>
          <w:rFonts w:ascii="Times New Roman" w:hAnsi="Times New Roman"/>
          <w:i/>
          <w:lang w:val="ru-RU"/>
        </w:rPr>
        <w:t>R</w:t>
      </w:r>
      <w:r w:rsidRPr="00D73567">
        <w:rPr>
          <w:rFonts w:ascii="Times New Roman" w:hAnsi="Times New Roman"/>
          <w:i/>
          <w:vertAlign w:val="subscript"/>
          <w:lang w:val="ru-RU"/>
        </w:rPr>
        <w:t>D</w:t>
      </w:r>
      <w:r w:rsidRPr="00D73567">
        <w:rPr>
          <w:rFonts w:ascii="Times New Roman" w:hAnsi="Times New Roman"/>
          <w:lang w:val="ru-RU"/>
        </w:rPr>
        <w:t xml:space="preserve"> – </w:t>
      </w:r>
      <w:r w:rsidR="00BB2F3B" w:rsidRPr="00D73567">
        <w:rPr>
          <w:rFonts w:ascii="Times New Roman" w:hAnsi="Times New Roman"/>
          <w:lang w:val="ru-RU"/>
        </w:rPr>
        <w:t>частоты</w:t>
      </w:r>
      <w:r w:rsidRPr="00D73567">
        <w:rPr>
          <w:rFonts w:ascii="Times New Roman" w:hAnsi="Times New Roman"/>
          <w:lang w:val="ru-RU"/>
        </w:rPr>
        <w:t xml:space="preserve"> генерации, рекомбинации и диффузии соответственно; </w:t>
      </w:r>
      <w:r w:rsidRPr="00D73567">
        <w:rPr>
          <w:rFonts w:ascii="Times New Roman" w:hAnsi="Times New Roman"/>
          <w:i/>
          <w:lang w:val="en-US"/>
        </w:rPr>
        <w:t>E</w:t>
      </w:r>
      <w:r w:rsidRPr="00D73567">
        <w:rPr>
          <w:rFonts w:ascii="Times New Roman" w:hAnsi="Times New Roman"/>
          <w:i/>
          <w:vertAlign w:val="subscript"/>
          <w:lang w:val="ru-RU"/>
        </w:rPr>
        <w:t>G</w:t>
      </w:r>
      <w:r w:rsidRPr="00D73567">
        <w:rPr>
          <w:rFonts w:ascii="Times New Roman" w:hAnsi="Times New Roman"/>
          <w:lang w:val="ru-RU"/>
        </w:rPr>
        <w:t xml:space="preserve">, </w:t>
      </w:r>
      <w:r w:rsidRPr="00D73567">
        <w:rPr>
          <w:rFonts w:ascii="Times New Roman" w:hAnsi="Times New Roman"/>
          <w:i/>
          <w:lang w:val="en-US"/>
        </w:rPr>
        <w:t>E</w:t>
      </w:r>
      <w:r w:rsidRPr="00D73567">
        <w:rPr>
          <w:rFonts w:ascii="Times New Roman" w:hAnsi="Times New Roman"/>
          <w:i/>
          <w:vertAlign w:val="subscript"/>
          <w:lang w:val="ru-RU"/>
        </w:rPr>
        <w:t>R</w:t>
      </w:r>
      <w:r w:rsidRPr="00D73567">
        <w:rPr>
          <w:rFonts w:ascii="Times New Roman" w:hAnsi="Times New Roman"/>
          <w:lang w:val="ru-RU"/>
        </w:rPr>
        <w:t xml:space="preserve"> и </w:t>
      </w:r>
      <w:r w:rsidRPr="00D73567">
        <w:rPr>
          <w:rFonts w:ascii="Times New Roman" w:hAnsi="Times New Roman"/>
          <w:i/>
          <w:lang w:val="en-US"/>
        </w:rPr>
        <w:t>E</w:t>
      </w:r>
      <w:r w:rsidRPr="00D73567">
        <w:rPr>
          <w:rFonts w:ascii="Times New Roman" w:hAnsi="Times New Roman"/>
          <w:i/>
          <w:vertAlign w:val="subscript"/>
          <w:lang w:val="ru-RU"/>
        </w:rPr>
        <w:t>D</w:t>
      </w:r>
      <w:r w:rsidRPr="00D73567">
        <w:rPr>
          <w:rFonts w:ascii="Times New Roman" w:hAnsi="Times New Roman"/>
          <w:lang w:val="ru-RU"/>
        </w:rPr>
        <w:t xml:space="preserve"> – энергия активации для генерации, рекомбинации и диффузии соответственно; </w:t>
      </w:r>
      <w:r w:rsidR="009B127C" w:rsidRPr="00D73567">
        <w:rPr>
          <w:rFonts w:ascii="Times New Roman" w:hAnsi="Times New Roman"/>
          <w:i/>
          <w:lang w:val="en-US"/>
        </w:rPr>
        <w:t>E</w:t>
      </w:r>
      <w:r w:rsidRPr="00D73567">
        <w:rPr>
          <w:rFonts w:ascii="Times New Roman" w:hAnsi="Times New Roman"/>
          <w:lang w:val="ru-RU"/>
        </w:rPr>
        <w:t xml:space="preserve"> – локальное электрическое поле; </w:t>
      </w:r>
      <w:r w:rsidRPr="00D73567">
        <w:rPr>
          <w:rFonts w:ascii="Cambria Math" w:hAnsi="Cambria Math"/>
          <w:i/>
          <w:lang w:val="ru-RU"/>
        </w:rPr>
        <w:t>∇</w:t>
      </w:r>
      <w:r w:rsidRPr="00D73567">
        <w:rPr>
          <w:rFonts w:ascii="Times New Roman" w:hAnsi="Times New Roman"/>
          <w:i/>
          <w:lang w:val="ru-RU"/>
        </w:rPr>
        <w:t>T</w:t>
      </w:r>
      <w:r w:rsidRPr="00D73567">
        <w:rPr>
          <w:rFonts w:ascii="Times New Roman" w:hAnsi="Times New Roman"/>
          <w:lang w:val="ru-RU"/>
        </w:rPr>
        <w:t xml:space="preserve"> – градиент температуры; </w:t>
      </w:r>
      <w:r w:rsidR="009B127C" w:rsidRPr="00D73567">
        <w:rPr>
          <w:rFonts w:ascii="Times New Roman" w:hAnsi="Times New Roman"/>
          <w:i/>
          <w:lang w:val="en-US"/>
        </w:rPr>
        <w:t>a</w:t>
      </w:r>
      <w:r w:rsidR="009B127C" w:rsidRPr="00D73567">
        <w:rPr>
          <w:rFonts w:ascii="Times New Roman" w:hAnsi="Times New Roman"/>
          <w:lang w:val="ru-RU"/>
        </w:rPr>
        <w:t xml:space="preserve"> – постоянная решетки; </w:t>
      </w:r>
      <w:r w:rsidR="009B127C" w:rsidRPr="00D73567">
        <w:rPr>
          <w:rFonts w:ascii="Times New Roman" w:hAnsi="Times New Roman"/>
          <w:i/>
          <w:lang w:val="en-US"/>
        </w:rPr>
        <w:t>q</w:t>
      </w:r>
      <w:r w:rsidR="009B127C" w:rsidRPr="00D73567">
        <w:rPr>
          <w:rFonts w:ascii="Times New Roman" w:hAnsi="Times New Roman"/>
          <w:lang w:val="ru-RU"/>
        </w:rPr>
        <w:t xml:space="preserve"> – элементарный заряд</w:t>
      </w:r>
      <w:r w:rsidRPr="00D73567">
        <w:rPr>
          <w:rFonts w:ascii="Times New Roman" w:hAnsi="Times New Roman"/>
          <w:lang w:val="ru-RU"/>
        </w:rPr>
        <w:t xml:space="preserve">; </w:t>
      </w:r>
      <w:proofErr w:type="spellStart"/>
      <w:r w:rsidRPr="00D73567">
        <w:rPr>
          <w:rFonts w:ascii="Times New Roman" w:hAnsi="Times New Roman"/>
          <w:i/>
          <w:lang w:val="ru-RU"/>
        </w:rPr>
        <w:t>k</w:t>
      </w:r>
      <w:r w:rsidRPr="00D73567">
        <w:rPr>
          <w:rFonts w:ascii="Times New Roman" w:hAnsi="Times New Roman"/>
          <w:i/>
          <w:vertAlign w:val="subscript"/>
          <w:lang w:val="ru-RU"/>
        </w:rPr>
        <w:t>b</w:t>
      </w:r>
      <w:proofErr w:type="spellEnd"/>
      <w:r w:rsidRPr="00D73567">
        <w:rPr>
          <w:rFonts w:ascii="Times New Roman" w:hAnsi="Times New Roman"/>
          <w:lang w:val="ru-RU"/>
        </w:rPr>
        <w:t xml:space="preserve"> – постоянная Больцмана.</w:t>
      </w:r>
    </w:p>
    <w:p w:rsidR="00631695" w:rsidRPr="00D73567" w:rsidRDefault="00647BE6" w:rsidP="00647BE6">
      <w:pPr>
        <w:pStyle w:val="BodyChar"/>
        <w:tabs>
          <w:tab w:val="clear" w:pos="567"/>
          <w:tab w:val="left" w:pos="284"/>
        </w:tabs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w:r w:rsidR="00631695" w:rsidRPr="00D73567">
        <w:rPr>
          <w:rFonts w:ascii="Times New Roman" w:hAnsi="Times New Roman"/>
          <w:lang w:val="ru-RU"/>
        </w:rPr>
        <w:t xml:space="preserve">Как только определены </w:t>
      </w:r>
      <w:r w:rsidR="00BB2F3B" w:rsidRPr="00D73567">
        <w:rPr>
          <w:rFonts w:ascii="Times New Roman" w:hAnsi="Times New Roman"/>
          <w:lang w:val="ru-RU"/>
        </w:rPr>
        <w:t>частоты</w:t>
      </w:r>
      <w:r w:rsidR="00631695" w:rsidRPr="00D73567">
        <w:rPr>
          <w:rFonts w:ascii="Times New Roman" w:hAnsi="Times New Roman"/>
          <w:lang w:val="ru-RU"/>
        </w:rPr>
        <w:t xml:space="preserve"> событий можно найти вероятность </w:t>
      </w:r>
      <w:r w:rsidR="003866D0" w:rsidRPr="00D73567">
        <w:rPr>
          <w:rFonts w:ascii="Times New Roman" w:hAnsi="Times New Roman"/>
          <w:lang w:val="ru-RU"/>
        </w:rPr>
        <w:t xml:space="preserve">соответствующих </w:t>
      </w:r>
      <w:r w:rsidR="00631695" w:rsidRPr="00D73567">
        <w:rPr>
          <w:rFonts w:ascii="Times New Roman" w:hAnsi="Times New Roman"/>
          <w:lang w:val="ru-RU"/>
        </w:rPr>
        <w:t>событий [</w:t>
      </w:r>
      <w:r w:rsidR="00F7242B" w:rsidRPr="00D73567">
        <w:rPr>
          <w:rFonts w:ascii="Times New Roman" w:hAnsi="Times New Roman"/>
          <w:lang w:val="ru-RU"/>
        </w:rPr>
        <w:t>6</w:t>
      </w:r>
      <w:r w:rsidR="00631695" w:rsidRPr="00D73567">
        <w:rPr>
          <w:rFonts w:ascii="Times New Roman" w:hAnsi="Times New Roman"/>
          <w:lang w:val="ru-RU"/>
        </w:rPr>
        <w:t>]:</w:t>
      </w:r>
    </w:p>
    <w:p w:rsidR="00631695" w:rsidRPr="00D73567" w:rsidRDefault="0071217C" w:rsidP="0071217C">
      <w:pPr>
        <w:pStyle w:val="EQ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m:oMath>
        <m:r>
          <w:rPr>
            <w:rFonts w:ascii="Cambria Math" w:hAnsi="Cambria Math"/>
            <w:lang w:val="ru-RU"/>
          </w:rPr>
          <m:t>p</m:t>
        </m:r>
        <m:r>
          <w:rPr>
            <w:rFonts w:ascii="Cambria Math" w:hAnsi="Times New Roman"/>
            <w:lang w:val="ru-RU"/>
          </w:rPr>
          <m:t>=1</m:t>
        </m:r>
        <m:r>
          <w:rPr>
            <w:rFonts w:ascii="Cambria Math" w:hAnsi="Times New Roman"/>
            <w:lang w:val="ru-RU"/>
          </w:rPr>
          <m:t>-</m:t>
        </m:r>
        <m:r>
          <w:rPr>
            <w:rFonts w:ascii="Cambria Math" w:hAnsi="Cambria Math"/>
            <w:lang w:val="ru-RU"/>
          </w:rPr>
          <m:t>exp</m:t>
        </m:r>
        <m:r>
          <w:rPr>
            <w:rFonts w:ascii="Times New Roman" w:hAnsi="Times New Roman"/>
            <w:lang w:val="ru-RU"/>
          </w:rPr>
          <m:t>⁡</m:t>
        </m:r>
        <m:r>
          <w:rPr>
            <w:rFonts w:ascii="Cambria Math" w:hAnsi="Times New Roman"/>
            <w:lang w:val="ru-RU"/>
          </w:rPr>
          <m:t>(</m:t>
        </m:r>
        <m:r>
          <w:rPr>
            <w:rFonts w:ascii="Cambria Math" w:hAnsi="Cambria Math"/>
            <w:lang w:val="ru-RU"/>
          </w:rPr>
          <m:t>R</m:t>
        </m:r>
        <m:r>
          <w:rPr>
            <w:rFonts w:ascii="Times New Roman" w:hAnsi="Times New Roman"/>
            <w:lang w:val="ru-RU"/>
          </w:rPr>
          <m:t>∙</m:t>
        </m:r>
        <m:r>
          <w:rPr>
            <w:rFonts w:ascii="Cambria Math" w:hAnsi="Cambria Math"/>
            <w:lang w:val="ru-RU"/>
          </w:rPr>
          <m:t>dt</m:t>
        </m:r>
        <m:r>
          <w:rPr>
            <w:rFonts w:ascii="Cambria Math" w:hAnsi="Times New Roman"/>
            <w:lang w:val="ru-RU"/>
          </w:rPr>
          <m:t>)</m:t>
        </m:r>
      </m:oMath>
      <w:r w:rsidRPr="00D73567">
        <w:rPr>
          <w:rFonts w:ascii="Times New Roman" w:hAnsi="Times New Roman"/>
          <w:lang w:val="ru-RU"/>
        </w:rPr>
        <w:tab/>
        <w:t>(</w:t>
      </w:r>
      <w:r w:rsidR="00DD373B" w:rsidRPr="00D73567">
        <w:rPr>
          <w:rFonts w:ascii="Times New Roman" w:hAnsi="Times New Roman"/>
          <w:lang w:val="ru-RU"/>
        </w:rPr>
        <w:t>4</w:t>
      </w:r>
      <w:r w:rsidRPr="00D73567">
        <w:rPr>
          <w:rFonts w:ascii="Times New Roman" w:hAnsi="Times New Roman"/>
          <w:lang w:val="ru-RU"/>
        </w:rPr>
        <w:t>)</w:t>
      </w:r>
    </w:p>
    <w:p w:rsidR="00631695" w:rsidRPr="00D73567" w:rsidRDefault="00631695" w:rsidP="00631695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где </w:t>
      </w:r>
      <w:r w:rsidRPr="00D73567">
        <w:rPr>
          <w:rFonts w:ascii="Times New Roman" w:hAnsi="Times New Roman"/>
          <w:i/>
          <w:lang w:val="en-US"/>
        </w:rPr>
        <w:t>p</w:t>
      </w:r>
      <w:r w:rsidRPr="00D73567">
        <w:rPr>
          <w:rFonts w:ascii="Times New Roman" w:hAnsi="Times New Roman"/>
          <w:i/>
          <w:lang w:val="ru-RU"/>
        </w:rPr>
        <w:t xml:space="preserve"> </w:t>
      </w:r>
      <w:r w:rsidRPr="00D73567">
        <w:rPr>
          <w:rFonts w:ascii="Times New Roman" w:hAnsi="Times New Roman"/>
          <w:lang w:val="ru-RU"/>
        </w:rPr>
        <w:t xml:space="preserve">– вероятность события, </w:t>
      </w:r>
      <w:r w:rsidRPr="00D73567">
        <w:rPr>
          <w:rFonts w:ascii="Times New Roman" w:hAnsi="Times New Roman"/>
          <w:i/>
          <w:lang w:val="en-US"/>
        </w:rPr>
        <w:t>R</w:t>
      </w:r>
      <w:r w:rsidRPr="00D73567">
        <w:rPr>
          <w:rFonts w:ascii="Times New Roman" w:hAnsi="Times New Roman"/>
          <w:lang w:val="ru-RU"/>
        </w:rPr>
        <w:t xml:space="preserve"> – скорость события, </w:t>
      </w:r>
      <w:r w:rsidRPr="00D73567">
        <w:rPr>
          <w:rFonts w:ascii="Times New Roman" w:hAnsi="Times New Roman"/>
          <w:i/>
          <w:lang w:val="en-US"/>
        </w:rPr>
        <w:t>dt</w:t>
      </w:r>
      <w:r w:rsidRPr="00D73567">
        <w:rPr>
          <w:rFonts w:ascii="Times New Roman" w:hAnsi="Times New Roman"/>
          <w:lang w:val="ru-RU"/>
        </w:rPr>
        <w:t xml:space="preserve"> – рассматриваемый отрезок времени. </w:t>
      </w:r>
      <w:r w:rsidR="00B60460" w:rsidRPr="00D73567">
        <w:rPr>
          <w:rFonts w:ascii="Times New Roman" w:hAnsi="Times New Roman"/>
          <w:lang w:val="ru-RU"/>
        </w:rPr>
        <w:t>Шаг по времени изменяется как</w:t>
      </w:r>
      <w:r w:rsidRPr="00D73567">
        <w:rPr>
          <w:rFonts w:ascii="Times New Roman" w:hAnsi="Times New Roman"/>
          <w:lang w:val="ru-RU"/>
        </w:rPr>
        <w:t xml:space="preserve"> [</w:t>
      </w:r>
      <w:r w:rsidR="00F7242B" w:rsidRPr="00D73567">
        <w:rPr>
          <w:rFonts w:ascii="Times New Roman" w:hAnsi="Times New Roman"/>
          <w:lang w:val="ru-RU"/>
        </w:rPr>
        <w:t>7</w:t>
      </w:r>
      <w:r w:rsidRPr="00D73567">
        <w:rPr>
          <w:rFonts w:ascii="Times New Roman" w:hAnsi="Times New Roman"/>
          <w:lang w:val="ru-RU"/>
        </w:rPr>
        <w:t>]:</w:t>
      </w:r>
    </w:p>
    <w:p w:rsidR="00631695" w:rsidRPr="00D73567" w:rsidRDefault="0071217C" w:rsidP="0071217C">
      <w:pPr>
        <w:pStyle w:val="EQ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m:oMath>
        <m:r>
          <w:rPr>
            <w:rFonts w:ascii="Cambria Math" w:hAnsi="Cambria Math"/>
            <w:lang w:val="ru-RU"/>
          </w:rPr>
          <m:t>dt</m:t>
        </m:r>
        <m:r>
          <w:rPr>
            <w:rFonts w:ascii="Cambria Math" w:hAnsi="Times New Roman"/>
            <w:lang w:val="ru-RU"/>
          </w:rPr>
          <m:t>=</m:t>
        </m:r>
        <m:r>
          <w:rPr>
            <w:rFonts w:ascii="Cambria Math" w:hAnsi="Times New Roman"/>
            <w:lang w:val="ru-RU"/>
          </w:rPr>
          <m:t>-</m:t>
        </m:r>
        <m:f>
          <m:fPr>
            <m:ctrlPr>
              <w:rPr>
                <w:rFonts w:ascii="Cambria Math" w:hAnsi="Times New Roman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ln</m:t>
            </m:r>
            <m:r>
              <w:rPr>
                <w:rFonts w:ascii="Times New Roman" w:hAnsi="Times New Roman"/>
                <w:lang w:val="ru-RU"/>
              </w:rPr>
              <m:t>⁡</m:t>
            </m:r>
            <m:r>
              <w:rPr>
                <w:rFonts w:ascii="Cambria Math" w:hAnsi="Times New Roman"/>
                <w:lang w:val="ru-RU"/>
              </w:rPr>
              <m:t>(</m:t>
            </m:r>
            <m:r>
              <w:rPr>
                <w:rFonts w:ascii="Cambria Math" w:hAnsi="Cambria Math"/>
                <w:lang w:val="ru-RU"/>
              </w:rPr>
              <m:t>RND</m:t>
            </m:r>
            <m:r>
              <w:rPr>
                <w:rFonts w:ascii="Cambria Math" w:hAnsi="Times New Roman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lang w:val="ru-RU"/>
              </w:rPr>
              <m:t>ΣR</m:t>
            </m:r>
          </m:den>
        </m:f>
      </m:oMath>
      <w:r w:rsidRPr="00D73567">
        <w:rPr>
          <w:rFonts w:ascii="Times New Roman" w:hAnsi="Times New Roman"/>
          <w:lang w:val="ru-RU"/>
        </w:rPr>
        <w:tab/>
        <w:t>(</w:t>
      </w:r>
      <w:r w:rsidR="00DD373B" w:rsidRPr="00D73567">
        <w:rPr>
          <w:rFonts w:ascii="Times New Roman" w:hAnsi="Times New Roman"/>
          <w:lang w:val="ru-RU"/>
        </w:rPr>
        <w:t>5</w:t>
      </w:r>
      <w:r w:rsidRPr="00D73567">
        <w:rPr>
          <w:rFonts w:ascii="Times New Roman" w:hAnsi="Times New Roman"/>
          <w:lang w:val="ru-RU"/>
        </w:rPr>
        <w:t>)</w:t>
      </w:r>
    </w:p>
    <w:p w:rsidR="00631695" w:rsidRPr="00D73567" w:rsidRDefault="00631695" w:rsidP="00631695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где </w:t>
      </w:r>
      <w:r w:rsidRPr="00D73567">
        <w:rPr>
          <w:rFonts w:ascii="Times New Roman" w:hAnsi="Times New Roman"/>
          <w:i/>
          <w:lang w:val="en-US"/>
        </w:rPr>
        <w:t>dt</w:t>
      </w:r>
      <w:r w:rsidRPr="00D73567">
        <w:rPr>
          <w:rFonts w:ascii="Times New Roman" w:hAnsi="Times New Roman"/>
          <w:lang w:val="ru-RU"/>
        </w:rPr>
        <w:t xml:space="preserve"> – </w:t>
      </w:r>
      <w:r w:rsidR="00DD373B" w:rsidRPr="00D73567">
        <w:rPr>
          <w:rFonts w:ascii="Times New Roman" w:hAnsi="Times New Roman"/>
          <w:lang w:val="ru-RU"/>
        </w:rPr>
        <w:t>шаг по времени</w:t>
      </w:r>
      <w:r w:rsidRPr="00D73567">
        <w:rPr>
          <w:rFonts w:ascii="Times New Roman" w:hAnsi="Times New Roman"/>
          <w:lang w:val="ru-RU"/>
        </w:rPr>
        <w:t xml:space="preserve">, </w:t>
      </w:r>
      <w:r w:rsidRPr="00D73567">
        <w:rPr>
          <w:rFonts w:ascii="Times New Roman" w:hAnsi="Times New Roman"/>
          <w:i/>
          <w:lang w:val="ru-RU"/>
        </w:rPr>
        <w:t>Σ</w:t>
      </w:r>
      <w:r w:rsidRPr="00D73567">
        <w:rPr>
          <w:rFonts w:ascii="Times New Roman" w:hAnsi="Times New Roman"/>
          <w:i/>
          <w:lang w:val="en-US"/>
        </w:rPr>
        <w:t>R</w:t>
      </w:r>
      <w:r w:rsidRPr="00D73567">
        <w:rPr>
          <w:rFonts w:ascii="Times New Roman" w:hAnsi="Times New Roman"/>
          <w:lang w:val="ru-RU"/>
        </w:rPr>
        <w:t xml:space="preserve"> – сумма скоростей всех происходящих событий, </w:t>
      </w:r>
      <w:r w:rsidRPr="00D73567">
        <w:rPr>
          <w:rFonts w:ascii="Times New Roman" w:hAnsi="Times New Roman"/>
          <w:i/>
          <w:lang w:val="en-US"/>
        </w:rPr>
        <w:t>RND</w:t>
      </w:r>
      <w:r w:rsidRPr="00D73567">
        <w:rPr>
          <w:rFonts w:ascii="Times New Roman" w:hAnsi="Times New Roman"/>
          <w:lang w:val="ru-RU"/>
        </w:rPr>
        <w:t xml:space="preserve"> – </w:t>
      </w:r>
      <w:r w:rsidR="00783E5E" w:rsidRPr="00D73567">
        <w:rPr>
          <w:rFonts w:ascii="Times New Roman" w:hAnsi="Times New Roman"/>
          <w:lang w:val="ru-RU"/>
        </w:rPr>
        <w:t>случайное</w:t>
      </w:r>
      <w:r w:rsidRPr="00D73567">
        <w:rPr>
          <w:rFonts w:ascii="Times New Roman" w:hAnsi="Times New Roman"/>
          <w:lang w:val="ru-RU"/>
        </w:rPr>
        <w:t xml:space="preserve"> число от 0 до 1.</w:t>
      </w:r>
    </w:p>
    <w:p w:rsidR="00EA3F4B" w:rsidRPr="00D73567" w:rsidRDefault="006A038B">
      <w:pPr>
        <w:pStyle w:val="subsectio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>Расчет</w:t>
      </w:r>
      <w:r w:rsidR="00F14ED8" w:rsidRPr="00D73567">
        <w:rPr>
          <w:rFonts w:ascii="Times New Roman" w:hAnsi="Times New Roman"/>
          <w:lang w:val="ru-RU"/>
        </w:rPr>
        <w:t xml:space="preserve"> напряженности</w:t>
      </w:r>
      <w:r w:rsidRPr="00D73567">
        <w:rPr>
          <w:rFonts w:ascii="Times New Roman" w:hAnsi="Times New Roman"/>
          <w:lang w:val="ru-RU"/>
        </w:rPr>
        <w:t xml:space="preserve"> электрического поля внутри оксида</w:t>
      </w:r>
    </w:p>
    <w:p w:rsidR="00A04DE7" w:rsidRPr="00D73567" w:rsidRDefault="00F14ED8" w:rsidP="00B922AA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Распределение потенциала </w:t>
      </w:r>
      <w:r w:rsidR="00B922AA" w:rsidRPr="00D73567">
        <w:rPr>
          <w:rFonts w:ascii="Times New Roman" w:hAnsi="Times New Roman"/>
          <w:lang w:val="ru-RU"/>
        </w:rPr>
        <w:t>в структуре наход</w:t>
      </w:r>
      <w:r w:rsidR="00783E5E" w:rsidRPr="00D73567">
        <w:rPr>
          <w:rFonts w:ascii="Times New Roman" w:hAnsi="Times New Roman"/>
          <w:lang w:val="ru-RU"/>
        </w:rPr>
        <w:t>и</w:t>
      </w:r>
      <w:r w:rsidR="00B922AA" w:rsidRPr="00D73567">
        <w:rPr>
          <w:rFonts w:ascii="Times New Roman" w:hAnsi="Times New Roman"/>
          <w:lang w:val="ru-RU"/>
        </w:rPr>
        <w:t>т</w:t>
      </w:r>
      <w:r w:rsidR="00783E5E" w:rsidRPr="00D73567">
        <w:rPr>
          <w:rFonts w:ascii="Times New Roman" w:hAnsi="Times New Roman"/>
          <w:lang w:val="ru-RU"/>
        </w:rPr>
        <w:t>ся</w:t>
      </w:r>
      <w:r w:rsidR="00B922AA" w:rsidRPr="00D73567">
        <w:rPr>
          <w:rFonts w:ascii="Times New Roman" w:hAnsi="Times New Roman"/>
          <w:lang w:val="ru-RU"/>
        </w:rPr>
        <w:t xml:space="preserve"> </w:t>
      </w:r>
      <w:r w:rsidR="00A04DE7" w:rsidRPr="00D73567">
        <w:rPr>
          <w:rFonts w:ascii="Times New Roman" w:hAnsi="Times New Roman"/>
          <w:lang w:val="ru-RU"/>
        </w:rPr>
        <w:t>с помощью уравнения Пуассона</w:t>
      </w:r>
      <w:r w:rsidR="00B922AA" w:rsidRPr="00D73567">
        <w:rPr>
          <w:rFonts w:ascii="Times New Roman" w:hAnsi="Times New Roman"/>
          <w:lang w:val="ru-RU"/>
        </w:rPr>
        <w:t>, которое решается с помощью метода конечных объемов</w:t>
      </w:r>
      <w:r w:rsidR="00A04DE7" w:rsidRPr="00D73567">
        <w:rPr>
          <w:rFonts w:ascii="Times New Roman" w:hAnsi="Times New Roman"/>
          <w:lang w:val="ru-RU"/>
        </w:rPr>
        <w:t>:</w:t>
      </w:r>
    </w:p>
    <w:p w:rsidR="00A04DE7" w:rsidRPr="00D73567" w:rsidRDefault="0071217C" w:rsidP="0071217C">
      <w:pPr>
        <w:pStyle w:val="EQ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m:oMath>
        <m:r>
          <w:rPr>
            <w:rFonts w:ascii="Times New Roman" w:hAnsi="Times New Roman"/>
            <w:lang w:val="ru-RU"/>
          </w:rPr>
          <m:t>∆</m:t>
        </m:r>
        <m:r>
          <w:rPr>
            <w:rFonts w:ascii="Cambria Math" w:hAnsi="Cambria Math"/>
            <w:lang w:val="ru-RU"/>
          </w:rPr>
          <m:t>φ</m:t>
        </m:r>
        <m:r>
          <w:rPr>
            <w:rFonts w:ascii="Cambria Math" w:hAnsi="Times New Roman"/>
            <w:lang w:val="ru-RU"/>
          </w:rPr>
          <m:t>=</m:t>
        </m:r>
        <m:r>
          <w:rPr>
            <w:rFonts w:ascii="Times New Roman" w:hAnsi="Times New Roman"/>
            <w:lang w:val="ru-RU"/>
          </w:rPr>
          <m:t>-</m:t>
        </m:r>
        <m:f>
          <m:fPr>
            <m:ctrlPr>
              <w:rPr>
                <w:rFonts w:ascii="Cambria Math" w:hAnsi="Times New Roman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ρ</m:t>
            </m:r>
          </m:num>
          <m:den>
            <m:r>
              <w:rPr>
                <w:rFonts w:ascii="Cambria Math" w:hAnsi="Cambria Math"/>
                <w:lang w:val="ru-RU"/>
              </w:rPr>
              <m:t>ε</m:t>
            </m:r>
          </m:den>
        </m:f>
      </m:oMath>
      <w:r w:rsidRPr="00D73567">
        <w:rPr>
          <w:rFonts w:ascii="Times New Roman" w:hAnsi="Times New Roman"/>
          <w:lang w:val="ru-RU"/>
        </w:rPr>
        <w:tab/>
        <w:t>(</w:t>
      </w:r>
      <w:r w:rsidR="00C22909" w:rsidRPr="00D73567">
        <w:rPr>
          <w:rFonts w:ascii="Times New Roman" w:hAnsi="Times New Roman"/>
          <w:lang w:val="ru-RU"/>
        </w:rPr>
        <w:t>6</w:t>
      </w:r>
      <w:r w:rsidRPr="00D73567">
        <w:rPr>
          <w:rFonts w:ascii="Times New Roman" w:hAnsi="Times New Roman"/>
          <w:lang w:val="ru-RU"/>
        </w:rPr>
        <w:t>)</w:t>
      </w:r>
    </w:p>
    <w:p w:rsidR="00F14ED8" w:rsidRPr="00D73567" w:rsidRDefault="00B922AA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где </w:t>
      </w:r>
      <w:r w:rsidRPr="00D73567">
        <w:rPr>
          <w:rFonts w:ascii="Times New Roman" w:hAnsi="Times New Roman"/>
          <w:i/>
          <w:lang w:val="ru-RU"/>
        </w:rPr>
        <w:t>φ</w:t>
      </w:r>
      <w:r w:rsidRPr="00D73567">
        <w:rPr>
          <w:rFonts w:ascii="Times New Roman" w:hAnsi="Times New Roman"/>
          <w:lang w:val="ru-RU"/>
        </w:rPr>
        <w:t xml:space="preserve"> – электрический потенциал, </w:t>
      </w:r>
      <w:r w:rsidRPr="00D73567">
        <w:rPr>
          <w:rFonts w:ascii="Times New Roman" w:hAnsi="Times New Roman"/>
          <w:i/>
          <w:lang w:val="ru-RU"/>
        </w:rPr>
        <w:t>ρ</w:t>
      </w:r>
      <w:r w:rsidRPr="00D73567">
        <w:rPr>
          <w:rFonts w:ascii="Times New Roman" w:hAnsi="Times New Roman"/>
          <w:lang w:val="ru-RU"/>
        </w:rPr>
        <w:t xml:space="preserve"> – плотность заряда, </w:t>
      </w:r>
      <w:r w:rsidRPr="00D73567">
        <w:rPr>
          <w:rFonts w:ascii="Times New Roman" w:hAnsi="Times New Roman"/>
          <w:i/>
          <w:lang w:val="ru-RU"/>
        </w:rPr>
        <w:t xml:space="preserve">ε </w:t>
      </w:r>
      <w:r w:rsidRPr="00D73567">
        <w:rPr>
          <w:rFonts w:ascii="Times New Roman" w:hAnsi="Times New Roman"/>
          <w:lang w:val="ru-RU"/>
        </w:rPr>
        <w:t>– диэлектрическая постоянная среды.</w:t>
      </w:r>
    </w:p>
    <w:p w:rsidR="00B922AA" w:rsidRPr="00D73567" w:rsidRDefault="00BE1CF0" w:rsidP="00FA643E">
      <w:pPr>
        <w:pStyle w:val="BodyChar"/>
        <w:tabs>
          <w:tab w:val="clear" w:pos="567"/>
          <w:tab w:val="left" w:pos="284"/>
        </w:tabs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w:r w:rsidR="00D1129C" w:rsidRPr="00D73567">
        <w:rPr>
          <w:rFonts w:ascii="Times New Roman" w:hAnsi="Times New Roman"/>
          <w:lang w:val="ru-RU"/>
        </w:rPr>
        <w:t>Для решения уравнения (6) используется метод конечных объемов</w:t>
      </w:r>
      <w:r w:rsidR="0094020C" w:rsidRPr="00D73567">
        <w:rPr>
          <w:rFonts w:ascii="Times New Roman" w:hAnsi="Times New Roman"/>
          <w:lang w:val="ru-RU"/>
        </w:rPr>
        <w:t xml:space="preserve"> для стационарного уравнения диффузии</w:t>
      </w:r>
      <w:r w:rsidR="00D1129C" w:rsidRPr="00D73567">
        <w:rPr>
          <w:rFonts w:ascii="Times New Roman" w:hAnsi="Times New Roman"/>
          <w:lang w:val="ru-RU"/>
        </w:rPr>
        <w:t xml:space="preserve"> [</w:t>
      </w:r>
      <w:r w:rsidR="00F7242B" w:rsidRPr="00D73567">
        <w:rPr>
          <w:rFonts w:ascii="Times New Roman" w:hAnsi="Times New Roman"/>
          <w:lang w:val="ru-RU"/>
        </w:rPr>
        <w:t>8</w:t>
      </w:r>
      <w:r w:rsidR="00D1129C" w:rsidRPr="00D73567">
        <w:rPr>
          <w:rFonts w:ascii="Times New Roman" w:hAnsi="Times New Roman"/>
          <w:lang w:val="ru-RU"/>
        </w:rPr>
        <w:t xml:space="preserve">] при этом на границе с электродами задаются граничные условие Дирихле, </w:t>
      </w:r>
      <w:r w:rsidR="00B12B23" w:rsidRPr="00D73567">
        <w:rPr>
          <w:rFonts w:ascii="Times New Roman" w:hAnsi="Times New Roman"/>
          <w:lang w:val="ru-RU"/>
        </w:rPr>
        <w:t xml:space="preserve">то </w:t>
      </w:r>
      <w:r w:rsidR="00D1129C" w:rsidRPr="00D73567">
        <w:rPr>
          <w:rFonts w:ascii="Times New Roman" w:hAnsi="Times New Roman"/>
          <w:lang w:val="ru-RU"/>
        </w:rPr>
        <w:t>е</w:t>
      </w:r>
      <w:r w:rsidR="00B12B23" w:rsidRPr="00D73567">
        <w:rPr>
          <w:rFonts w:ascii="Times New Roman" w:hAnsi="Times New Roman"/>
          <w:lang w:val="ru-RU"/>
        </w:rPr>
        <w:t>сть</w:t>
      </w:r>
      <w:r w:rsidR="00D1129C" w:rsidRPr="00D73567">
        <w:rPr>
          <w:rFonts w:ascii="Times New Roman" w:hAnsi="Times New Roman"/>
          <w:lang w:val="ru-RU"/>
        </w:rPr>
        <w:t xml:space="preserve"> </w:t>
      </w:r>
      <w:r w:rsidR="00B12B23" w:rsidRPr="00D73567">
        <w:rPr>
          <w:rFonts w:ascii="Times New Roman" w:hAnsi="Times New Roman"/>
          <w:lang w:val="ru-RU"/>
        </w:rPr>
        <w:t>предполагается</w:t>
      </w:r>
      <w:r w:rsidR="00D1129C" w:rsidRPr="00D73567">
        <w:rPr>
          <w:rFonts w:ascii="Times New Roman" w:hAnsi="Times New Roman"/>
          <w:lang w:val="ru-RU"/>
        </w:rPr>
        <w:t>, что потенциал на электродах равен прикладываемому к ним напряжению.</w:t>
      </w:r>
      <w:r w:rsidR="003B0943" w:rsidRPr="00D73567">
        <w:rPr>
          <w:rFonts w:ascii="Times New Roman" w:hAnsi="Times New Roman"/>
          <w:lang w:val="ru-RU"/>
        </w:rPr>
        <w:t xml:space="preserve"> Также считается, что вакансии достигшие электрода из </w:t>
      </w:r>
      <w:r w:rsidR="003B0943" w:rsidRPr="00D73567">
        <w:rPr>
          <w:rFonts w:ascii="Times New Roman" w:hAnsi="Times New Roman"/>
          <w:lang w:val="en-US"/>
        </w:rPr>
        <w:t>Pt</w:t>
      </w:r>
      <w:r w:rsidR="003B0943" w:rsidRPr="00D73567">
        <w:rPr>
          <w:rFonts w:ascii="Times New Roman" w:hAnsi="Times New Roman"/>
          <w:lang w:val="ru-RU"/>
        </w:rPr>
        <w:t xml:space="preserve"> имеют равный данному электроду потенциал, а значит, такие вакансии являются источником потенциала.</w:t>
      </w:r>
    </w:p>
    <w:p w:rsidR="006A038B" w:rsidRPr="00D73567" w:rsidRDefault="006A038B" w:rsidP="006A038B">
      <w:pPr>
        <w:pStyle w:val="subsectio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>Расчет распределения температуры внутри оксида</w:t>
      </w:r>
    </w:p>
    <w:p w:rsidR="00EA3F4B" w:rsidRPr="00D73567" w:rsidRDefault="00FD57BE" w:rsidP="00FD57BE">
      <w:pPr>
        <w:pStyle w:val="subsection"/>
        <w:numPr>
          <w:ilvl w:val="0"/>
          <w:numId w:val="0"/>
        </w:numPr>
        <w:jc w:val="both"/>
        <w:rPr>
          <w:rFonts w:ascii="Times New Roman" w:hAnsi="Times New Roman"/>
          <w:i w:val="0"/>
          <w:iCs w:val="0"/>
          <w:lang w:val="ru-RU"/>
        </w:rPr>
      </w:pPr>
      <w:r w:rsidRPr="00D73567">
        <w:rPr>
          <w:rFonts w:ascii="Times New Roman" w:hAnsi="Times New Roman"/>
          <w:i w:val="0"/>
          <w:iCs w:val="0"/>
          <w:lang w:val="ru-RU"/>
        </w:rPr>
        <w:t>Распределение температуры внутри структуры находиться с помощью</w:t>
      </w:r>
      <w:r w:rsidR="00822DA5" w:rsidRPr="00D73567">
        <w:rPr>
          <w:rFonts w:ascii="Times New Roman" w:hAnsi="Times New Roman"/>
          <w:i w:val="0"/>
          <w:iCs w:val="0"/>
          <w:lang w:val="ru-RU"/>
        </w:rPr>
        <w:t xml:space="preserve"> нестационарного</w:t>
      </w:r>
      <w:r w:rsidRPr="00D73567">
        <w:rPr>
          <w:rFonts w:ascii="Times New Roman" w:hAnsi="Times New Roman"/>
          <w:i w:val="0"/>
          <w:iCs w:val="0"/>
          <w:lang w:val="ru-RU"/>
        </w:rPr>
        <w:t xml:space="preserve"> уравнения теплопроводности</w:t>
      </w:r>
      <w:r w:rsidR="005A5ED8" w:rsidRPr="00D73567">
        <w:rPr>
          <w:rFonts w:ascii="Times New Roman" w:hAnsi="Times New Roman"/>
          <w:i w:val="0"/>
          <w:iCs w:val="0"/>
          <w:lang w:val="ru-RU"/>
        </w:rPr>
        <w:t xml:space="preserve"> </w:t>
      </w:r>
      <w:r w:rsidR="00AA184C" w:rsidRPr="00D73567">
        <w:rPr>
          <w:rFonts w:ascii="Times New Roman" w:hAnsi="Times New Roman"/>
          <w:i w:val="0"/>
          <w:iCs w:val="0"/>
          <w:lang w:val="ru-RU"/>
        </w:rPr>
        <w:t>(</w:t>
      </w:r>
      <w:r w:rsidR="00622960" w:rsidRPr="00D73567">
        <w:rPr>
          <w:rFonts w:ascii="Times New Roman" w:hAnsi="Times New Roman"/>
          <w:i w:val="0"/>
          <w:iCs w:val="0"/>
          <w:lang w:val="ru-RU"/>
        </w:rPr>
        <w:t>7</w:t>
      </w:r>
      <w:r w:rsidR="00AA184C" w:rsidRPr="00D73567">
        <w:rPr>
          <w:rFonts w:ascii="Times New Roman" w:hAnsi="Times New Roman"/>
          <w:i w:val="0"/>
          <w:iCs w:val="0"/>
          <w:lang w:val="ru-RU"/>
        </w:rPr>
        <w:t xml:space="preserve">). Нестационарное уравнение выбрано </w:t>
      </w:r>
      <w:r w:rsidR="00B12B23" w:rsidRPr="00D73567">
        <w:rPr>
          <w:rFonts w:ascii="Times New Roman" w:hAnsi="Times New Roman"/>
          <w:i w:val="0"/>
          <w:iCs w:val="0"/>
          <w:lang w:val="ru-RU"/>
        </w:rPr>
        <w:t>поскольку</w:t>
      </w:r>
      <w:r w:rsidR="005A5ED8" w:rsidRPr="00D73567">
        <w:rPr>
          <w:rFonts w:ascii="Times New Roman" w:hAnsi="Times New Roman"/>
          <w:i w:val="0"/>
          <w:iCs w:val="0"/>
          <w:lang w:val="ru-RU"/>
        </w:rPr>
        <w:t xml:space="preserve"> при почти сформированном канале температура в </w:t>
      </w:r>
      <w:r w:rsidR="00927396" w:rsidRPr="00D73567">
        <w:rPr>
          <w:rFonts w:ascii="Times New Roman" w:hAnsi="Times New Roman"/>
          <w:i w:val="0"/>
          <w:iCs w:val="0"/>
          <w:lang w:val="ru-RU"/>
        </w:rPr>
        <w:t>структуре</w:t>
      </w:r>
      <w:r w:rsidR="005A5ED8" w:rsidRPr="00D73567">
        <w:rPr>
          <w:rFonts w:ascii="Times New Roman" w:hAnsi="Times New Roman"/>
          <w:i w:val="0"/>
          <w:iCs w:val="0"/>
          <w:lang w:val="ru-RU"/>
        </w:rPr>
        <w:t xml:space="preserve"> резко возрастает по сравнению с предыдущим состоянием при использовании стационарного уравнения теплопроводности.</w:t>
      </w:r>
    </w:p>
    <w:p w:rsidR="00FD57BE" w:rsidRPr="00D73567" w:rsidRDefault="0071217C" w:rsidP="0071217C">
      <w:pPr>
        <w:pStyle w:val="EQ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</w:r>
      <m:oMath>
        <m:sSub>
          <m:sSubPr>
            <m:ctrlPr>
              <w:rPr>
                <w:rFonts w:ascii="Cambria Math" w:hAnsi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p</m:t>
            </m:r>
          </m:sub>
        </m:sSub>
        <m:d>
          <m:dPr>
            <m:ctrlPr>
              <w:rPr>
                <w:rFonts w:ascii="Cambria Math" w:hAnsi="Times New Roman"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r</m:t>
            </m:r>
          </m:e>
        </m:d>
        <m:r>
          <w:rPr>
            <w:rFonts w:ascii="Cambria Math" w:hAnsi="Cambria Math"/>
            <w:lang w:val="ru-RU"/>
          </w:rPr>
          <m:t>ρ</m:t>
        </m:r>
        <m:d>
          <m:dPr>
            <m:ctrlPr>
              <w:rPr>
                <w:rFonts w:ascii="Cambria Math" w:hAnsi="Times New Roman"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r</m:t>
            </m:r>
          </m:e>
        </m:d>
        <m:f>
          <m:fPr>
            <m:ctrlPr>
              <w:rPr>
                <w:rFonts w:ascii="Cambria Math" w:hAnsi="Times New Roman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δT</m:t>
            </m:r>
            <m:d>
              <m:d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ru-RU"/>
                  </w:rPr>
                  <m:t>r</m:t>
                </m:r>
                <m:r>
                  <w:rPr>
                    <w:rFonts w:ascii="Cambria Math" w:hAnsi="Times New Roman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ru-RU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ru-RU"/>
              </w:rPr>
              <m:t>δt</m:t>
            </m:r>
          </m:den>
        </m:f>
        <m:r>
          <w:rPr>
            <w:rFonts w:ascii="Times New Roman" w:hAnsi="Times New Roman"/>
            <w:lang w:val="ru-RU"/>
          </w:rPr>
          <m:t>-</m:t>
        </m:r>
        <m:r>
          <w:rPr>
            <w:rFonts w:ascii="Cambria Math" w:hAnsi="Cambria Math"/>
            <w:lang w:val="ru-RU"/>
          </w:rPr>
          <m:t>∇</m:t>
        </m:r>
        <m:d>
          <m:dPr>
            <m:begChr m:val="["/>
            <m:endChr m:val="]"/>
            <m:ctrlPr>
              <w:rPr>
                <w:rFonts w:ascii="Cambria Math" w:hAnsi="Times New Roman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ru-RU"/>
                  </w:rPr>
                  <m:t>r</m:t>
                </m:r>
              </m:e>
            </m:d>
            <m:r>
              <w:rPr>
                <w:rFonts w:ascii="Cambria Math" w:hAnsi="Cambria Math"/>
                <w:lang w:val="ru-RU"/>
              </w:rPr>
              <m:t>∇T</m:t>
            </m:r>
            <m:d>
              <m:d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ru-RU"/>
                  </w:rPr>
                  <m:t>r</m:t>
                </m:r>
                <m:r>
                  <w:rPr>
                    <w:rFonts w:ascii="Cambria Math" w:hAnsi="Times New Roman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ru-RU"/>
                  </w:rPr>
                  <m:t>t</m:t>
                </m:r>
              </m:e>
            </m:d>
          </m:e>
        </m:d>
        <m:r>
          <w:rPr>
            <w:rFonts w:ascii="Cambria Math" w:hAnsi="Times New Roman"/>
            <w:lang w:val="ru-RU"/>
          </w:rPr>
          <m:t>=</m:t>
        </m:r>
        <m:f>
          <m:fPr>
            <m:ctrlPr>
              <w:rPr>
                <w:rFonts w:ascii="Cambria Math" w:hAnsi="Times New Roman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j</m:t>
                </m:r>
              </m:e>
              <m:sup>
                <m:r>
                  <w:rPr>
                    <w:rFonts w:ascii="Cambria Math" w:hAnsi="Times New Roman"/>
                    <w:lang w:val="ru-RU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ru-RU"/>
                  </w:rPr>
                  <m:t>r</m:t>
                </m:r>
                <m:r>
                  <w:rPr>
                    <w:rFonts w:ascii="Cambria Math" w:hAnsi="Times New Roman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ru-RU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ru-RU"/>
              </w:rPr>
              <m:t>σ</m:t>
            </m:r>
            <m:d>
              <m:dPr>
                <m:ctrlPr>
                  <w:rPr>
                    <w:rFonts w:ascii="Cambria Math" w:hAnsi="Times New Roman"/>
                    <w:i/>
                    <w:lang w:val="ru-RU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ru-RU"/>
                  </w:rPr>
                  <m:t>r</m:t>
                </m:r>
              </m:e>
            </m:d>
          </m:den>
        </m:f>
      </m:oMath>
      <w:r w:rsidRPr="00D73567">
        <w:rPr>
          <w:rFonts w:ascii="Times New Roman" w:hAnsi="Times New Roman"/>
          <w:lang w:val="ru-RU"/>
        </w:rPr>
        <w:tab/>
        <w:t>(</w:t>
      </w:r>
      <w:r w:rsidR="00B12B23" w:rsidRPr="00D73567">
        <w:rPr>
          <w:rFonts w:ascii="Times New Roman" w:hAnsi="Times New Roman"/>
          <w:lang w:val="ru-RU"/>
        </w:rPr>
        <w:t>7</w:t>
      </w:r>
      <w:r w:rsidRPr="00D73567">
        <w:rPr>
          <w:rFonts w:ascii="Times New Roman" w:hAnsi="Times New Roman"/>
          <w:lang w:val="ru-RU"/>
        </w:rPr>
        <w:t>)</w:t>
      </w:r>
    </w:p>
    <w:p w:rsidR="00FD57BE" w:rsidRPr="00D73567" w:rsidRDefault="00FD57BE" w:rsidP="00AA184C">
      <w:pPr>
        <w:spacing w:line="360" w:lineRule="auto"/>
        <w:jc w:val="both"/>
        <w:rPr>
          <w:rFonts w:ascii="Times New Roman" w:hAnsi="Times New Roman"/>
          <w:color w:val="000000"/>
          <w:szCs w:val="22"/>
          <w:lang w:val="ru-RU"/>
        </w:rPr>
      </w:pPr>
      <w:r w:rsidRPr="00D73567">
        <w:rPr>
          <w:rFonts w:ascii="Times New Roman" w:hAnsi="Times New Roman"/>
          <w:color w:val="000000"/>
          <w:szCs w:val="22"/>
          <w:lang w:val="ru-RU"/>
        </w:rPr>
        <w:t xml:space="preserve">где </w:t>
      </w:r>
      <w:proofErr w:type="spellStart"/>
      <w:r w:rsidRPr="00D73567">
        <w:rPr>
          <w:rFonts w:ascii="Times New Roman" w:hAnsi="Times New Roman"/>
          <w:i/>
          <w:color w:val="000000"/>
          <w:szCs w:val="22"/>
          <w:lang w:val="ru-RU"/>
        </w:rPr>
        <w:t>c</w:t>
      </w:r>
      <w:r w:rsidRPr="00D73567">
        <w:rPr>
          <w:rFonts w:ascii="Times New Roman" w:hAnsi="Times New Roman"/>
          <w:i/>
          <w:color w:val="000000"/>
          <w:szCs w:val="22"/>
          <w:vertAlign w:val="subscript"/>
          <w:lang w:val="ru-RU"/>
        </w:rPr>
        <w:t>p</w:t>
      </w:r>
      <w:proofErr w:type="spellEnd"/>
      <w:r w:rsidRPr="00D73567">
        <w:rPr>
          <w:rFonts w:ascii="Times New Roman" w:hAnsi="Times New Roman"/>
          <w:i/>
          <w:color w:val="000000"/>
          <w:szCs w:val="22"/>
          <w:lang w:val="ru-RU"/>
        </w:rPr>
        <w:t>(</w:t>
      </w:r>
      <w:proofErr w:type="spellStart"/>
      <w:r w:rsidRPr="00D73567">
        <w:rPr>
          <w:rFonts w:ascii="Times New Roman" w:hAnsi="Times New Roman"/>
          <w:b/>
          <w:i/>
          <w:color w:val="000000"/>
          <w:szCs w:val="22"/>
          <w:lang w:val="ru-RU"/>
        </w:rPr>
        <w:t>r</w:t>
      </w:r>
      <w:proofErr w:type="spellEnd"/>
      <w:r w:rsidRPr="00D73567">
        <w:rPr>
          <w:rFonts w:ascii="Times New Roman" w:hAnsi="Times New Roman"/>
          <w:i/>
          <w:color w:val="000000"/>
          <w:szCs w:val="22"/>
          <w:lang w:val="ru-RU"/>
        </w:rPr>
        <w:t>)</w:t>
      </w:r>
      <w:r w:rsidRPr="00D73567">
        <w:rPr>
          <w:rFonts w:ascii="Times New Roman" w:hAnsi="Times New Roman"/>
          <w:color w:val="000000"/>
          <w:szCs w:val="22"/>
          <w:lang w:val="ru-RU"/>
        </w:rPr>
        <w:t xml:space="preserve"> - локальная теплоемкость, </w:t>
      </w:r>
      <w:r w:rsidRPr="00D73567">
        <w:rPr>
          <w:rFonts w:ascii="Times New Roman" w:hAnsi="Times New Roman"/>
          <w:i/>
          <w:color w:val="000000"/>
          <w:szCs w:val="22"/>
          <w:lang w:val="ru-RU"/>
        </w:rPr>
        <w:t>ρ(</w:t>
      </w:r>
      <w:r w:rsidRPr="00D73567">
        <w:rPr>
          <w:rFonts w:ascii="Times New Roman" w:hAnsi="Times New Roman"/>
          <w:b/>
          <w:i/>
          <w:color w:val="000000"/>
          <w:szCs w:val="22"/>
          <w:lang w:val="ru-RU"/>
        </w:rPr>
        <w:t>r</w:t>
      </w:r>
      <w:r w:rsidR="00227E4E" w:rsidRPr="00D73567">
        <w:rPr>
          <w:rFonts w:ascii="Times New Roman" w:hAnsi="Times New Roman"/>
          <w:i/>
          <w:color w:val="000000"/>
          <w:szCs w:val="22"/>
          <w:lang w:val="ru-RU"/>
        </w:rPr>
        <w:t>)</w:t>
      </w:r>
      <w:r w:rsidR="00227E4E" w:rsidRPr="00D73567">
        <w:rPr>
          <w:rFonts w:ascii="Times New Roman" w:hAnsi="Times New Roman"/>
          <w:color w:val="000000"/>
          <w:szCs w:val="22"/>
          <w:lang w:val="ru-RU"/>
        </w:rPr>
        <w:t xml:space="preserve"> - плотность вещества, </w:t>
      </w:r>
      <w:r w:rsidR="00227E4E" w:rsidRPr="00D73567">
        <w:rPr>
          <w:rFonts w:ascii="Times New Roman" w:hAnsi="Times New Roman"/>
          <w:i/>
          <w:color w:val="000000"/>
          <w:szCs w:val="22"/>
          <w:lang w:val="en-US"/>
        </w:rPr>
        <w:t>k</w:t>
      </w:r>
      <w:r w:rsidRPr="00D73567">
        <w:rPr>
          <w:rFonts w:ascii="Times New Roman" w:hAnsi="Times New Roman"/>
          <w:i/>
          <w:color w:val="000000"/>
          <w:szCs w:val="22"/>
          <w:lang w:val="ru-RU"/>
        </w:rPr>
        <w:t>(</w:t>
      </w:r>
      <w:r w:rsidRPr="00D73567">
        <w:rPr>
          <w:rFonts w:ascii="Times New Roman" w:hAnsi="Times New Roman"/>
          <w:b/>
          <w:i/>
          <w:color w:val="000000"/>
          <w:szCs w:val="22"/>
          <w:lang w:val="ru-RU"/>
        </w:rPr>
        <w:t>r</w:t>
      </w:r>
      <w:r w:rsidRPr="00D73567">
        <w:rPr>
          <w:rFonts w:ascii="Times New Roman" w:hAnsi="Times New Roman"/>
          <w:i/>
          <w:color w:val="000000"/>
          <w:szCs w:val="22"/>
          <w:lang w:val="ru-RU"/>
        </w:rPr>
        <w:t>)</w:t>
      </w:r>
      <w:r w:rsidRPr="00D73567">
        <w:rPr>
          <w:rFonts w:ascii="Times New Roman" w:hAnsi="Times New Roman"/>
          <w:color w:val="000000"/>
          <w:szCs w:val="22"/>
          <w:lang w:val="ru-RU"/>
        </w:rPr>
        <w:t xml:space="preserve"> - теплопроводность материала, </w:t>
      </w:r>
      <w:proofErr w:type="spellStart"/>
      <w:r w:rsidRPr="00D73567">
        <w:rPr>
          <w:rFonts w:ascii="Times New Roman" w:hAnsi="Times New Roman"/>
          <w:i/>
          <w:color w:val="000000"/>
          <w:szCs w:val="22"/>
          <w:lang w:val="ru-RU"/>
        </w:rPr>
        <w:t>j</w:t>
      </w:r>
      <w:proofErr w:type="spellEnd"/>
      <w:r w:rsidRPr="00D73567">
        <w:rPr>
          <w:rFonts w:ascii="Times New Roman" w:hAnsi="Times New Roman"/>
          <w:i/>
          <w:color w:val="000000"/>
          <w:szCs w:val="22"/>
          <w:lang w:val="ru-RU"/>
        </w:rPr>
        <w:t>(</w:t>
      </w:r>
      <w:proofErr w:type="spellStart"/>
      <w:r w:rsidRPr="00D73567">
        <w:rPr>
          <w:rFonts w:ascii="Times New Roman" w:hAnsi="Times New Roman"/>
          <w:b/>
          <w:i/>
          <w:color w:val="000000"/>
          <w:szCs w:val="22"/>
          <w:lang w:val="ru-RU"/>
        </w:rPr>
        <w:t>r</w:t>
      </w:r>
      <w:r w:rsidRPr="00D73567">
        <w:rPr>
          <w:rFonts w:ascii="Times New Roman" w:hAnsi="Times New Roman"/>
          <w:i/>
          <w:color w:val="000000"/>
          <w:szCs w:val="22"/>
          <w:lang w:val="ru-RU"/>
        </w:rPr>
        <w:t>,t</w:t>
      </w:r>
      <w:proofErr w:type="spellEnd"/>
      <w:r w:rsidRPr="00D73567">
        <w:rPr>
          <w:rFonts w:ascii="Times New Roman" w:hAnsi="Times New Roman"/>
          <w:i/>
          <w:color w:val="000000"/>
          <w:szCs w:val="22"/>
          <w:lang w:val="ru-RU"/>
        </w:rPr>
        <w:t>)</w:t>
      </w:r>
      <w:r w:rsidRPr="00D73567">
        <w:rPr>
          <w:rFonts w:ascii="Times New Roman" w:hAnsi="Times New Roman"/>
          <w:color w:val="000000"/>
          <w:szCs w:val="22"/>
          <w:lang w:val="ru-RU"/>
        </w:rPr>
        <w:t xml:space="preserve"> - локальная плотность тока и </w:t>
      </w:r>
      <w:r w:rsidRPr="00D73567">
        <w:rPr>
          <w:rFonts w:ascii="Times New Roman" w:hAnsi="Times New Roman"/>
          <w:i/>
          <w:color w:val="000000"/>
          <w:szCs w:val="22"/>
          <w:lang w:val="ru-RU"/>
        </w:rPr>
        <w:t>σ(</w:t>
      </w:r>
      <w:r w:rsidRPr="00D73567">
        <w:rPr>
          <w:rFonts w:ascii="Times New Roman" w:hAnsi="Times New Roman"/>
          <w:b/>
          <w:i/>
          <w:color w:val="000000"/>
          <w:szCs w:val="22"/>
          <w:lang w:val="ru-RU"/>
        </w:rPr>
        <w:t>r</w:t>
      </w:r>
      <w:r w:rsidRPr="00D73567">
        <w:rPr>
          <w:rFonts w:ascii="Times New Roman" w:hAnsi="Times New Roman"/>
          <w:i/>
          <w:color w:val="000000"/>
          <w:szCs w:val="22"/>
          <w:lang w:val="ru-RU"/>
        </w:rPr>
        <w:t>)</w:t>
      </w:r>
      <w:r w:rsidRPr="00D73567">
        <w:rPr>
          <w:rFonts w:ascii="Times New Roman" w:hAnsi="Times New Roman"/>
          <w:color w:val="000000"/>
          <w:szCs w:val="22"/>
          <w:lang w:val="ru-RU"/>
        </w:rPr>
        <w:t xml:space="preserve"> - локальная проводимость внутри структуры.</w:t>
      </w:r>
    </w:p>
    <w:p w:rsidR="003058D8" w:rsidRPr="00D73567" w:rsidRDefault="00822DA5" w:rsidP="00FA643E">
      <w:pPr>
        <w:pStyle w:val="subsection"/>
        <w:numPr>
          <w:ilvl w:val="0"/>
          <w:numId w:val="0"/>
        </w:numPr>
        <w:tabs>
          <w:tab w:val="clear" w:pos="567"/>
          <w:tab w:val="left" w:pos="284"/>
        </w:tabs>
        <w:jc w:val="both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i w:val="0"/>
          <w:iCs w:val="0"/>
          <w:lang w:val="ru-RU"/>
        </w:rPr>
        <w:tab/>
        <w:t>Для решения уравнения (</w:t>
      </w:r>
      <w:r w:rsidR="002651A2" w:rsidRPr="00D73567">
        <w:rPr>
          <w:rFonts w:ascii="Times New Roman" w:hAnsi="Times New Roman"/>
          <w:i w:val="0"/>
          <w:iCs w:val="0"/>
          <w:lang w:val="ru-RU"/>
        </w:rPr>
        <w:t>7</w:t>
      </w:r>
      <w:r w:rsidRPr="00D73567">
        <w:rPr>
          <w:rFonts w:ascii="Times New Roman" w:hAnsi="Times New Roman"/>
          <w:i w:val="0"/>
          <w:iCs w:val="0"/>
          <w:lang w:val="ru-RU"/>
        </w:rPr>
        <w:t>) используется неявная схема метода конечных объемов</w:t>
      </w:r>
      <w:r w:rsidR="009F593F" w:rsidRPr="00D73567">
        <w:rPr>
          <w:rFonts w:ascii="Times New Roman" w:hAnsi="Times New Roman"/>
          <w:i w:val="0"/>
          <w:iCs w:val="0"/>
          <w:lang w:val="ru-RU"/>
        </w:rPr>
        <w:t xml:space="preserve"> с первым порядком точностью по времени</w:t>
      </w:r>
      <w:r w:rsidRPr="00D73567">
        <w:rPr>
          <w:rFonts w:ascii="Times New Roman" w:hAnsi="Times New Roman"/>
          <w:i w:val="0"/>
          <w:iCs w:val="0"/>
          <w:lang w:val="ru-RU"/>
        </w:rPr>
        <w:t xml:space="preserve">. </w:t>
      </w:r>
      <w:r w:rsidR="00B12B23" w:rsidRPr="00D73567">
        <w:rPr>
          <w:rFonts w:ascii="Times New Roman" w:hAnsi="Times New Roman"/>
          <w:i w:val="0"/>
          <w:iCs w:val="0"/>
          <w:lang w:val="ru-RU"/>
        </w:rPr>
        <w:t>В</w:t>
      </w:r>
      <w:r w:rsidRPr="00D73567">
        <w:rPr>
          <w:rFonts w:ascii="Times New Roman" w:hAnsi="Times New Roman"/>
          <w:i w:val="0"/>
          <w:iCs w:val="0"/>
          <w:lang w:val="ru-RU"/>
        </w:rPr>
        <w:t xml:space="preserve"> отличи</w:t>
      </w:r>
      <w:r w:rsidR="005B5491" w:rsidRPr="00D73567">
        <w:rPr>
          <w:rFonts w:ascii="Times New Roman" w:hAnsi="Times New Roman"/>
          <w:i w:val="0"/>
          <w:iCs w:val="0"/>
          <w:lang w:val="ru-RU"/>
        </w:rPr>
        <w:t>е</w:t>
      </w:r>
      <w:r w:rsidRPr="00D73567">
        <w:rPr>
          <w:rFonts w:ascii="Times New Roman" w:hAnsi="Times New Roman"/>
          <w:i w:val="0"/>
          <w:iCs w:val="0"/>
          <w:lang w:val="ru-RU"/>
        </w:rPr>
        <w:t xml:space="preserve"> от явной схемы метода конечных объемов и </w:t>
      </w:r>
      <w:r w:rsidRPr="00D73567">
        <w:rPr>
          <w:rFonts w:ascii="Times New Roman" w:hAnsi="Times New Roman"/>
          <w:i w:val="0"/>
          <w:iCs w:val="0"/>
          <w:lang w:val="ru-RU"/>
        </w:rPr>
        <w:lastRenderedPageBreak/>
        <w:t xml:space="preserve">метода </w:t>
      </w:r>
      <w:proofErr w:type="spellStart"/>
      <w:r w:rsidRPr="00D73567">
        <w:rPr>
          <w:rFonts w:ascii="Times New Roman" w:hAnsi="Times New Roman"/>
          <w:i w:val="0"/>
          <w:iCs w:val="0"/>
          <w:lang w:val="ru-RU"/>
        </w:rPr>
        <w:t>Кранка-Никольс</w:t>
      </w:r>
      <w:r w:rsidR="00EA3B05" w:rsidRPr="00D73567">
        <w:rPr>
          <w:rFonts w:ascii="Times New Roman" w:hAnsi="Times New Roman"/>
          <w:i w:val="0"/>
          <w:iCs w:val="0"/>
          <w:lang w:val="ru-RU"/>
        </w:rPr>
        <w:t>она</w:t>
      </w:r>
      <w:proofErr w:type="spellEnd"/>
      <w:r w:rsidR="00FE5E8A" w:rsidRPr="00D73567">
        <w:rPr>
          <w:rFonts w:ascii="Times New Roman" w:hAnsi="Times New Roman"/>
          <w:i w:val="0"/>
          <w:iCs w:val="0"/>
          <w:lang w:val="ru-RU"/>
        </w:rPr>
        <w:t>, неявная схема</w:t>
      </w:r>
      <w:r w:rsidR="00EA3B05" w:rsidRPr="00D73567">
        <w:rPr>
          <w:rFonts w:ascii="Times New Roman" w:hAnsi="Times New Roman"/>
          <w:i w:val="0"/>
          <w:iCs w:val="0"/>
          <w:lang w:val="ru-RU"/>
        </w:rPr>
        <w:t xml:space="preserve"> безусловно стабильна относительно размера временного шага [</w:t>
      </w:r>
      <w:r w:rsidR="008F59D8" w:rsidRPr="00D73567">
        <w:rPr>
          <w:rFonts w:ascii="Times New Roman" w:hAnsi="Times New Roman"/>
          <w:i w:val="0"/>
          <w:iCs w:val="0"/>
          <w:lang w:val="ru-RU"/>
        </w:rPr>
        <w:t>9</w:t>
      </w:r>
      <w:r w:rsidR="00EA3B05" w:rsidRPr="00D73567">
        <w:rPr>
          <w:rFonts w:ascii="Times New Roman" w:hAnsi="Times New Roman"/>
          <w:i w:val="0"/>
          <w:iCs w:val="0"/>
          <w:lang w:val="ru-RU"/>
        </w:rPr>
        <w:t>].</w:t>
      </w:r>
      <w:r w:rsidR="00FA643E" w:rsidRPr="00D73567">
        <w:rPr>
          <w:rFonts w:ascii="Times New Roman" w:hAnsi="Times New Roman"/>
          <w:i w:val="0"/>
          <w:iCs w:val="0"/>
          <w:lang w:val="ru-RU"/>
        </w:rPr>
        <w:t xml:space="preserve"> На все границы сторон расчетной сетки применяются условия Дирихле, а именно их температура равна 300 К. </w:t>
      </w:r>
    </w:p>
    <w:p w:rsidR="00EA3F4B" w:rsidRPr="00D73567" w:rsidRDefault="00B7331B">
      <w:pPr>
        <w:pStyle w:val="section"/>
        <w:tabs>
          <w:tab w:val="clear" w:pos="567"/>
        </w:tabs>
        <w:rPr>
          <w:rFonts w:ascii="Times New Roman" w:hAnsi="Times New Roman"/>
          <w:sz w:val="24"/>
        </w:rPr>
      </w:pPr>
      <w:r w:rsidRPr="00D73567">
        <w:rPr>
          <w:rFonts w:ascii="Times New Roman" w:hAnsi="Times New Roman"/>
          <w:lang w:val="ru-RU"/>
        </w:rPr>
        <w:t>Результаты моделирования</w:t>
      </w:r>
    </w:p>
    <w:p w:rsidR="00820C6E" w:rsidRPr="00D73567" w:rsidRDefault="00D66DC2" w:rsidP="0040227D">
      <w:pPr>
        <w:pStyle w:val="BodyChar"/>
        <w:spacing w:after="240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Результаты моделирования процесса формовки для структуры </w:t>
      </w:r>
      <w:r w:rsidRPr="00D73567">
        <w:rPr>
          <w:rFonts w:ascii="Times New Roman" w:hAnsi="Times New Roman"/>
          <w:lang w:val="en-US"/>
        </w:rPr>
        <w:t>Pt</w:t>
      </w:r>
      <w:r w:rsidRPr="00D73567">
        <w:rPr>
          <w:rFonts w:ascii="Times New Roman" w:hAnsi="Times New Roman"/>
          <w:lang w:val="ru-RU"/>
        </w:rPr>
        <w:t>/</w:t>
      </w:r>
      <w:proofErr w:type="spellStart"/>
      <w:r w:rsidRPr="00D73567">
        <w:rPr>
          <w:rFonts w:ascii="Times New Roman" w:hAnsi="Times New Roman"/>
          <w:lang w:val="en-US"/>
        </w:rPr>
        <w:t>HfO</w:t>
      </w:r>
      <w:proofErr w:type="spellEnd"/>
      <w:r w:rsidRPr="00D73567">
        <w:rPr>
          <w:rFonts w:ascii="Times New Roman" w:hAnsi="Times New Roman"/>
          <w:vertAlign w:val="subscript"/>
          <w:lang w:val="ru-RU"/>
        </w:rPr>
        <w:t>2</w:t>
      </w:r>
      <w:r w:rsidRPr="00D73567">
        <w:rPr>
          <w:rFonts w:ascii="Times New Roman" w:hAnsi="Times New Roman"/>
          <w:lang w:val="ru-RU"/>
        </w:rPr>
        <w:t>(4нм)/</w:t>
      </w:r>
      <w:proofErr w:type="spellStart"/>
      <w:r w:rsidRPr="00D73567">
        <w:rPr>
          <w:rFonts w:ascii="Times New Roman" w:hAnsi="Times New Roman"/>
          <w:lang w:val="en-US"/>
        </w:rPr>
        <w:t>TaO</w:t>
      </w:r>
      <w:proofErr w:type="spellEnd"/>
      <w:r w:rsidRPr="00D73567">
        <w:rPr>
          <w:rFonts w:ascii="Times New Roman" w:hAnsi="Times New Roman"/>
          <w:vertAlign w:val="subscript"/>
        </w:rPr>
        <w:t>X</w:t>
      </w:r>
      <w:r w:rsidRPr="00D73567">
        <w:rPr>
          <w:rFonts w:ascii="Times New Roman" w:hAnsi="Times New Roman"/>
          <w:lang w:val="ru-RU"/>
        </w:rPr>
        <w:t>(1нм)/</w:t>
      </w:r>
      <w:proofErr w:type="spellStart"/>
      <w:r w:rsidRPr="00D73567">
        <w:rPr>
          <w:rFonts w:ascii="Times New Roman" w:hAnsi="Times New Roman"/>
          <w:lang w:val="en-US"/>
        </w:rPr>
        <w:t>TaN</w:t>
      </w:r>
      <w:proofErr w:type="spellEnd"/>
      <w:r w:rsidRPr="00D73567">
        <w:rPr>
          <w:rFonts w:ascii="Times New Roman" w:hAnsi="Times New Roman"/>
          <w:lang w:val="ru-RU"/>
        </w:rPr>
        <w:t xml:space="preserve"> представлены на рисунках 1 и 2. В данном случае считается, что положительное напряжение прикладывается к нижнему электроду, который и является активным</w:t>
      </w:r>
      <w:r w:rsidR="000D5B2A" w:rsidRPr="00D73567">
        <w:rPr>
          <w:rFonts w:ascii="Times New Roman" w:hAnsi="Times New Roman"/>
          <w:lang w:val="ru-RU"/>
        </w:rPr>
        <w:t>, при этом скорость изменения напряжения 0.5</w:t>
      </w:r>
      <w:proofErr w:type="gramStart"/>
      <w:r w:rsidR="000D5B2A" w:rsidRPr="00D73567">
        <w:rPr>
          <w:rFonts w:ascii="Times New Roman" w:hAnsi="Times New Roman"/>
          <w:lang w:val="ru-RU"/>
        </w:rPr>
        <w:t xml:space="preserve"> В</w:t>
      </w:r>
      <w:proofErr w:type="gramEnd"/>
      <w:r w:rsidR="000D5B2A" w:rsidRPr="00D73567">
        <w:rPr>
          <w:rFonts w:ascii="Times New Roman" w:hAnsi="Times New Roman"/>
          <w:lang w:val="ru-RU"/>
        </w:rPr>
        <w:t>/с</w:t>
      </w:r>
      <w:r w:rsidR="005E5DD0" w:rsidRPr="00D73567">
        <w:rPr>
          <w:rFonts w:ascii="Times New Roman" w:hAnsi="Times New Roman"/>
          <w:lang w:val="ru-RU"/>
        </w:rPr>
        <w:t xml:space="preserve">. Из ВАХ процесса формовки (рисунок 1) видно, что напряжение пробоя для структуры с толщиной оксида 5 нм </w:t>
      </w:r>
      <w:r w:rsidR="002615C5" w:rsidRPr="00D73567">
        <w:rPr>
          <w:rFonts w:ascii="Times New Roman" w:hAnsi="Times New Roman"/>
          <w:lang w:val="ru-RU"/>
        </w:rPr>
        <w:t>составляет 0.</w:t>
      </w:r>
      <w:r w:rsidR="005E5DD0" w:rsidRPr="00D73567">
        <w:rPr>
          <w:rFonts w:ascii="Times New Roman" w:hAnsi="Times New Roman"/>
          <w:lang w:val="ru-RU"/>
        </w:rPr>
        <w:t>88 В</w:t>
      </w:r>
      <w:r w:rsidR="000D5B2A" w:rsidRPr="00D73567">
        <w:rPr>
          <w:rFonts w:ascii="Times New Roman" w:hAnsi="Times New Roman"/>
          <w:lang w:val="ru-RU"/>
        </w:rPr>
        <w:t>.</w:t>
      </w:r>
      <w:r w:rsidR="00035039" w:rsidRPr="00D73567">
        <w:rPr>
          <w:rFonts w:ascii="Times New Roman" w:hAnsi="Times New Roman"/>
          <w:lang w:val="ru-RU"/>
        </w:rPr>
        <w:t xml:space="preserve"> Характерной точкой </w:t>
      </w:r>
      <w:r w:rsidR="00035039" w:rsidRPr="00D73567">
        <w:rPr>
          <w:rFonts w:ascii="Times New Roman" w:hAnsi="Times New Roman"/>
          <w:lang w:val="en-US"/>
        </w:rPr>
        <w:t>B</w:t>
      </w:r>
      <w:r w:rsidR="00035039" w:rsidRPr="00D73567">
        <w:rPr>
          <w:rFonts w:ascii="Times New Roman" w:hAnsi="Times New Roman"/>
          <w:lang w:val="ru-RU"/>
        </w:rPr>
        <w:t xml:space="preserve"> показано достижение напряжения при котором образуется мягкий пробой</w:t>
      </w:r>
      <w:r w:rsidR="000F5A84" w:rsidRPr="00D73567">
        <w:rPr>
          <w:rFonts w:ascii="Times New Roman" w:hAnsi="Times New Roman"/>
          <w:lang w:val="ru-RU"/>
        </w:rPr>
        <w:t xml:space="preserve"> макси</w:t>
      </w:r>
      <w:r w:rsidR="00460591" w:rsidRPr="00D73567">
        <w:rPr>
          <w:rFonts w:ascii="Times New Roman" w:hAnsi="Times New Roman"/>
          <w:lang w:val="ru-RU"/>
        </w:rPr>
        <w:t xml:space="preserve">мальная </w:t>
      </w:r>
      <w:r w:rsidR="00895231" w:rsidRPr="00D73567">
        <w:rPr>
          <w:rFonts w:ascii="Times New Roman" w:hAnsi="Times New Roman"/>
          <w:lang w:val="ru-RU"/>
        </w:rPr>
        <w:t>температура</w:t>
      </w:r>
      <w:r w:rsidR="00460591" w:rsidRPr="00D73567">
        <w:rPr>
          <w:rFonts w:ascii="Times New Roman" w:hAnsi="Times New Roman"/>
          <w:lang w:val="ru-RU"/>
        </w:rPr>
        <w:t xml:space="preserve"> в структуре при это достигает значения 316.6</w:t>
      </w:r>
      <w:proofErr w:type="gramStart"/>
      <w:r w:rsidR="00460591" w:rsidRPr="00D73567">
        <w:rPr>
          <w:rFonts w:ascii="Times New Roman" w:hAnsi="Times New Roman"/>
          <w:lang w:val="ru-RU"/>
        </w:rPr>
        <w:t xml:space="preserve"> К</w:t>
      </w:r>
      <w:proofErr w:type="gramEnd"/>
      <w:r w:rsidR="00460591" w:rsidRPr="00D73567">
        <w:rPr>
          <w:rFonts w:ascii="Times New Roman" w:hAnsi="Times New Roman"/>
          <w:lang w:val="ru-RU"/>
        </w:rPr>
        <w:t xml:space="preserve">, а значит пробой происходит при достижении характерного напряжения пробоя, а не температуры </w:t>
      </w:r>
    </w:p>
    <w:tbl>
      <w:tblPr>
        <w:tblW w:w="0" w:type="auto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1E0"/>
      </w:tblPr>
      <w:tblGrid>
        <w:gridCol w:w="4942"/>
        <w:gridCol w:w="4234"/>
      </w:tblGrid>
      <w:tr w:rsidR="00767CE9" w:rsidRPr="00D73567" w:rsidTr="00F34CA8">
        <w:trPr>
          <w:jc w:val="center"/>
        </w:trPr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67CE9" w:rsidRPr="00D73567" w:rsidRDefault="00AD6D3D" w:rsidP="00C876DB">
            <w:pPr>
              <w:pStyle w:val="BodyCha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>
                  <wp:extent cx="2562225" cy="1990725"/>
                  <wp:effectExtent l="19050" t="0" r="9525" b="0"/>
                  <wp:docPr id="4" name="Рисунок 2" descr="C:\Users\psksv\Desktop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sksv\Desktop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990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67CE9" w:rsidRPr="00D73567" w:rsidRDefault="00767CE9" w:rsidP="0040227D">
            <w:pPr>
              <w:pStyle w:val="BodyChar"/>
              <w:spacing w:after="240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b/>
                <w:lang w:val="ru-RU"/>
              </w:rPr>
              <w:t xml:space="preserve">Рисунок </w:t>
            </w:r>
            <w:r w:rsidR="00AD6D3D" w:rsidRPr="00D73567">
              <w:rPr>
                <w:rFonts w:ascii="Times New Roman" w:hAnsi="Times New Roman"/>
                <w:b/>
                <w:lang w:val="ru-RU"/>
              </w:rPr>
              <w:t>1</w:t>
            </w:r>
            <w:r w:rsidRPr="00D73567">
              <w:rPr>
                <w:rFonts w:ascii="Times New Roman" w:hAnsi="Times New Roman"/>
                <w:b/>
                <w:lang w:val="ru-RU"/>
              </w:rPr>
              <w:t xml:space="preserve">. </w:t>
            </w:r>
            <w:r w:rsidR="002A6039" w:rsidRPr="00D73567">
              <w:rPr>
                <w:rFonts w:ascii="Times New Roman" w:hAnsi="Times New Roman"/>
                <w:lang w:val="ru-RU"/>
              </w:rPr>
              <w:t>ВАХ процесса формовки структуры</w:t>
            </w:r>
            <w:r w:rsidRPr="00D73567">
              <w:rPr>
                <w:rFonts w:ascii="Times New Roman" w:hAnsi="Times New Roman"/>
                <w:lang w:val="ru-RU"/>
              </w:rPr>
              <w:t>.</w:t>
            </w:r>
            <w:r w:rsidR="002A6039" w:rsidRPr="00D73567">
              <w:rPr>
                <w:rFonts w:ascii="Times New Roman" w:hAnsi="Times New Roman"/>
                <w:lang w:val="ru-RU"/>
              </w:rPr>
              <w:t xml:space="preserve"> </w:t>
            </w:r>
            <w:r w:rsidR="002A6039" w:rsidRPr="00D73567">
              <w:rPr>
                <w:rFonts w:ascii="Times New Roman" w:hAnsi="Times New Roman"/>
                <w:lang w:val="en-US"/>
              </w:rPr>
              <w:t>Pt/HfO</w:t>
            </w:r>
            <w:r w:rsidR="002A6039" w:rsidRPr="00D73567">
              <w:rPr>
                <w:rFonts w:ascii="Times New Roman" w:hAnsi="Times New Roman"/>
                <w:vertAlign w:val="subscript"/>
                <w:lang w:val="en-US"/>
              </w:rPr>
              <w:t>2</w:t>
            </w:r>
            <w:r w:rsidR="002A6039" w:rsidRPr="00D73567">
              <w:rPr>
                <w:rFonts w:ascii="Times New Roman" w:hAnsi="Times New Roman"/>
                <w:lang w:val="en-US"/>
              </w:rPr>
              <w:t>(4</w:t>
            </w:r>
            <w:r w:rsidR="002A6039" w:rsidRPr="00D73567">
              <w:rPr>
                <w:rFonts w:ascii="Times New Roman" w:hAnsi="Times New Roman"/>
                <w:lang w:val="ru-RU"/>
              </w:rPr>
              <w:t>нм</w:t>
            </w:r>
            <w:r w:rsidR="002A6039" w:rsidRPr="00D73567">
              <w:rPr>
                <w:rFonts w:ascii="Times New Roman" w:hAnsi="Times New Roman"/>
                <w:lang w:val="en-US"/>
              </w:rPr>
              <w:t>)/</w:t>
            </w:r>
            <w:proofErr w:type="spellStart"/>
            <w:r w:rsidR="002A6039" w:rsidRPr="00D73567">
              <w:rPr>
                <w:rFonts w:ascii="Times New Roman" w:hAnsi="Times New Roman"/>
                <w:lang w:val="en-US"/>
              </w:rPr>
              <w:t>TaO</w:t>
            </w:r>
            <w:proofErr w:type="spellEnd"/>
            <w:r w:rsidR="002A6039" w:rsidRPr="00D73567">
              <w:rPr>
                <w:rFonts w:ascii="Times New Roman" w:hAnsi="Times New Roman"/>
                <w:vertAlign w:val="subscript"/>
              </w:rPr>
              <w:t>X</w:t>
            </w:r>
            <w:r w:rsidR="002A6039" w:rsidRPr="00D73567">
              <w:rPr>
                <w:rFonts w:ascii="Times New Roman" w:hAnsi="Times New Roman"/>
                <w:lang w:val="en-US"/>
              </w:rPr>
              <w:t>(1</w:t>
            </w:r>
            <w:r w:rsidR="002A6039" w:rsidRPr="00D73567">
              <w:rPr>
                <w:rFonts w:ascii="Times New Roman" w:hAnsi="Times New Roman"/>
                <w:lang w:val="ru-RU"/>
              </w:rPr>
              <w:t>нм</w:t>
            </w:r>
            <w:r w:rsidR="002A6039" w:rsidRPr="00D73567">
              <w:rPr>
                <w:rFonts w:ascii="Times New Roman" w:hAnsi="Times New Roman"/>
                <w:lang w:val="en-US"/>
              </w:rPr>
              <w:t>)/</w:t>
            </w:r>
            <w:proofErr w:type="spellStart"/>
            <w:r w:rsidR="002A6039" w:rsidRPr="00D73567">
              <w:rPr>
                <w:rFonts w:ascii="Times New Roman" w:hAnsi="Times New Roman"/>
                <w:lang w:val="en-US"/>
              </w:rPr>
              <w:t>TaN</w:t>
            </w:r>
            <w:proofErr w:type="spellEnd"/>
            <w:r w:rsidR="002A6039" w:rsidRPr="00D73567">
              <w:rPr>
                <w:rFonts w:ascii="Times New Roman" w:hAnsi="Times New Roman"/>
                <w:lang w:val="en-US"/>
              </w:rPr>
              <w:t xml:space="preserve">. </w:t>
            </w:r>
            <w:r w:rsidR="002A6039" w:rsidRPr="00D73567">
              <w:rPr>
                <w:rFonts w:ascii="Times New Roman" w:hAnsi="Times New Roman"/>
                <w:lang w:val="ru-RU"/>
              </w:rPr>
              <w:t xml:space="preserve">Отмечены характерные точки: А – начало процесса; </w:t>
            </w:r>
            <w:r w:rsidR="002A6039" w:rsidRPr="00D73567">
              <w:rPr>
                <w:rFonts w:ascii="Times New Roman" w:hAnsi="Times New Roman"/>
                <w:lang w:val="en-US"/>
              </w:rPr>
              <w:t>B</w:t>
            </w:r>
            <w:r w:rsidR="002A6039" w:rsidRPr="00D73567">
              <w:rPr>
                <w:rFonts w:ascii="Times New Roman" w:hAnsi="Times New Roman"/>
                <w:lang w:val="ru-RU"/>
              </w:rPr>
              <w:t xml:space="preserve"> – достижение напряжения, необходи</w:t>
            </w:r>
            <w:r w:rsidR="001C6F2D" w:rsidRPr="00D73567">
              <w:rPr>
                <w:rFonts w:ascii="Times New Roman" w:hAnsi="Times New Roman"/>
                <w:lang w:val="ru-RU"/>
              </w:rPr>
              <w:t xml:space="preserve">мого для образования </w:t>
            </w:r>
            <w:r w:rsidR="00D46ADD" w:rsidRPr="00D73567">
              <w:rPr>
                <w:rFonts w:ascii="Times New Roman" w:hAnsi="Times New Roman"/>
                <w:lang w:val="ru-RU"/>
              </w:rPr>
              <w:t>пробоя</w:t>
            </w:r>
            <w:r w:rsidR="002A6039" w:rsidRPr="00D73567">
              <w:rPr>
                <w:rFonts w:ascii="Times New Roman" w:hAnsi="Times New Roman"/>
                <w:lang w:val="ru-RU"/>
              </w:rPr>
              <w:t xml:space="preserve">; </w:t>
            </w:r>
            <w:r w:rsidR="002A6039" w:rsidRPr="00D73567">
              <w:rPr>
                <w:rFonts w:ascii="Times New Roman" w:hAnsi="Times New Roman"/>
                <w:lang w:val="en-US"/>
              </w:rPr>
              <w:t>C</w:t>
            </w:r>
            <w:r w:rsidR="002A6039" w:rsidRPr="00D73567">
              <w:rPr>
                <w:rFonts w:ascii="Times New Roman" w:hAnsi="Times New Roman"/>
                <w:lang w:val="ru-RU"/>
              </w:rPr>
              <w:t xml:space="preserve"> – состояние с максимальной температурой; </w:t>
            </w:r>
            <w:r w:rsidR="002A6039" w:rsidRPr="00D73567">
              <w:rPr>
                <w:rFonts w:ascii="Times New Roman" w:hAnsi="Times New Roman"/>
                <w:lang w:val="en-US"/>
              </w:rPr>
              <w:t>D</w:t>
            </w:r>
            <w:r w:rsidR="00A433EF" w:rsidRPr="00D73567">
              <w:rPr>
                <w:rFonts w:ascii="Times New Roman" w:hAnsi="Times New Roman"/>
                <w:lang w:val="ru-RU"/>
              </w:rPr>
              <w:t xml:space="preserve"> – окончание процесса формовки</w:t>
            </w:r>
            <w:r w:rsidR="002A6039" w:rsidRPr="00D73567">
              <w:rPr>
                <w:rFonts w:ascii="Times New Roman" w:hAnsi="Times New Roman"/>
                <w:lang w:val="ru-RU"/>
              </w:rPr>
              <w:t>.</w:t>
            </w:r>
          </w:p>
        </w:tc>
      </w:tr>
    </w:tbl>
    <w:p w:rsidR="00767CE9" w:rsidRPr="00D73567" w:rsidRDefault="00460591" w:rsidP="0040227D">
      <w:pPr>
        <w:pStyle w:val="BodyChar"/>
        <w:tabs>
          <w:tab w:val="clear" w:pos="567"/>
          <w:tab w:val="left" w:pos="284"/>
        </w:tabs>
        <w:spacing w:after="240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  <w:t xml:space="preserve">Из рисунка 2 видно, что образовавшийся при этом проводящий канал имеет форму конуса. Стоит отметить, что в процессе формирования </w:t>
      </w:r>
      <w:proofErr w:type="spellStart"/>
      <w:r w:rsidRPr="00D73567">
        <w:rPr>
          <w:rFonts w:ascii="Times New Roman" w:hAnsi="Times New Roman"/>
          <w:lang w:val="ru-RU"/>
        </w:rPr>
        <w:t>филамента</w:t>
      </w:r>
      <w:proofErr w:type="spellEnd"/>
      <w:r w:rsidRPr="00D73567">
        <w:rPr>
          <w:rFonts w:ascii="Times New Roman" w:hAnsi="Times New Roman"/>
          <w:lang w:val="ru-RU"/>
        </w:rPr>
        <w:t xml:space="preserve"> наиболее разогретой является центральная часть расчетной сетки (рисунок </w:t>
      </w:r>
      <w:r w:rsidR="00BB23BA" w:rsidRPr="00D73567">
        <w:rPr>
          <w:rFonts w:ascii="Times New Roman" w:hAnsi="Times New Roman"/>
          <w:lang w:val="ru-RU"/>
        </w:rPr>
        <w:t>3а</w:t>
      </w:r>
      <w:r w:rsidRPr="00D73567">
        <w:rPr>
          <w:rFonts w:ascii="Times New Roman" w:hAnsi="Times New Roman"/>
          <w:lang w:val="ru-RU"/>
        </w:rPr>
        <w:t>), вероятно, это связанно, с тем, что электроды уносят большую часть тепла с верха и низа структуры. Наибольшее значение температуры, порядка 1200</w:t>
      </w:r>
      <w:proofErr w:type="gramStart"/>
      <w:r w:rsidRPr="00D73567">
        <w:rPr>
          <w:rFonts w:ascii="Times New Roman" w:hAnsi="Times New Roman"/>
          <w:lang w:val="ru-RU"/>
        </w:rPr>
        <w:t> К</w:t>
      </w:r>
      <w:proofErr w:type="gramEnd"/>
      <w:r w:rsidRPr="00D73567">
        <w:rPr>
          <w:rFonts w:ascii="Times New Roman" w:hAnsi="Times New Roman"/>
          <w:lang w:val="ru-RU"/>
        </w:rPr>
        <w:t xml:space="preserve">, достигается в почти сформированном </w:t>
      </w:r>
      <w:proofErr w:type="spellStart"/>
      <w:r w:rsidRPr="00D73567">
        <w:rPr>
          <w:rFonts w:ascii="Times New Roman" w:hAnsi="Times New Roman"/>
          <w:lang w:val="ru-RU"/>
        </w:rPr>
        <w:t>филаменте</w:t>
      </w:r>
      <w:proofErr w:type="spellEnd"/>
      <w:r w:rsidRPr="00D73567">
        <w:rPr>
          <w:rFonts w:ascii="Times New Roman" w:hAnsi="Times New Roman"/>
          <w:lang w:val="ru-RU"/>
        </w:rPr>
        <w:t xml:space="preserve">, но так же видим, что в образовавшемся </w:t>
      </w:r>
      <w:proofErr w:type="spellStart"/>
      <w:r w:rsidRPr="00D73567">
        <w:rPr>
          <w:rFonts w:ascii="Times New Roman" w:hAnsi="Times New Roman"/>
          <w:lang w:val="ru-RU"/>
        </w:rPr>
        <w:t>филамете</w:t>
      </w:r>
      <w:proofErr w:type="spellEnd"/>
      <w:r w:rsidRPr="00D73567">
        <w:rPr>
          <w:rFonts w:ascii="Times New Roman" w:hAnsi="Times New Roman"/>
          <w:lang w:val="ru-RU"/>
        </w:rPr>
        <w:t xml:space="preserve"> температура существенно ниже (рисунок </w:t>
      </w:r>
      <w:r w:rsidR="00BB23BA" w:rsidRPr="00D73567">
        <w:rPr>
          <w:rFonts w:ascii="Times New Roman" w:hAnsi="Times New Roman"/>
          <w:lang w:val="ru-RU"/>
        </w:rPr>
        <w:t>3а</w:t>
      </w:r>
      <w:r w:rsidRPr="00D73567">
        <w:rPr>
          <w:rFonts w:ascii="Times New Roman" w:hAnsi="Times New Roman"/>
          <w:lang w:val="ru-RU"/>
        </w:rPr>
        <w:t>), а значит температура порядка 1200 К существует в слое оксида небольшой промежуток времени порядка10</w:t>
      </w:r>
      <w:r w:rsidRPr="00D73567">
        <w:rPr>
          <w:rFonts w:ascii="Times New Roman" w:hAnsi="Times New Roman"/>
          <w:vertAlign w:val="superscript"/>
          <w:lang w:val="ru-RU"/>
        </w:rPr>
        <w:t>-10</w:t>
      </w:r>
      <w:r w:rsidRPr="00D73567">
        <w:rPr>
          <w:rFonts w:ascii="Times New Roman" w:hAnsi="Times New Roman"/>
          <w:lang w:val="ru-RU"/>
        </w:rPr>
        <w:t> с.</w:t>
      </w:r>
      <w:r w:rsidR="001F14FC" w:rsidRPr="00D73567">
        <w:rPr>
          <w:rFonts w:ascii="Times New Roman" w:hAnsi="Times New Roman"/>
          <w:lang w:val="ru-RU"/>
        </w:rPr>
        <w:t xml:space="preserve"> Так же можно сказать, что напряженность электрического поля внутри слоя оксида имеет значения порядка сотен КВ/м лишь в области ниже</w:t>
      </w:r>
      <w:r w:rsidR="00B60BF8" w:rsidRPr="00D73567">
        <w:rPr>
          <w:rFonts w:ascii="Times New Roman" w:hAnsi="Times New Roman"/>
          <w:lang w:val="ru-RU"/>
        </w:rPr>
        <w:t xml:space="preserve"> или около узкого участка части образованного проводящего канала (рисунок 3б)</w:t>
      </w:r>
      <w:r w:rsidR="00596D12" w:rsidRPr="00D73567">
        <w:rPr>
          <w:rFonts w:ascii="Times New Roman" w:hAnsi="Times New Roman"/>
          <w:lang w:val="ru-RU"/>
        </w:rPr>
        <w:t>.</w:t>
      </w:r>
    </w:p>
    <w:tbl>
      <w:tblPr>
        <w:tblW w:w="9551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</w:tblBorders>
        <w:tblLook w:val="01E0"/>
      </w:tblPr>
      <w:tblGrid>
        <w:gridCol w:w="9551"/>
      </w:tblGrid>
      <w:tr w:rsidR="00A52E00" w:rsidRPr="00D73567" w:rsidTr="00EC30D7">
        <w:trPr>
          <w:jc w:val="center"/>
        </w:trPr>
        <w:tc>
          <w:tcPr>
            <w:tcW w:w="9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2E00" w:rsidRPr="00D73567" w:rsidRDefault="00BB23BA" w:rsidP="00C876DB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>
                  <wp:extent cx="5867400" cy="1314450"/>
                  <wp:effectExtent l="19050" t="0" r="0" b="0"/>
                  <wp:docPr id="12" name="Рисунок 6" descr="C:\Users\psksv\Desktop\ABCD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psksv\Desktop\ABCD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E00" w:rsidRPr="00D73567" w:rsidTr="00EC30D7">
        <w:trPr>
          <w:jc w:val="center"/>
        </w:trPr>
        <w:tc>
          <w:tcPr>
            <w:tcW w:w="9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2E00" w:rsidRPr="00D73567" w:rsidRDefault="00A52E00" w:rsidP="00BB23BA">
            <w:pPr>
              <w:pStyle w:val="FigureCaption"/>
              <w:spacing w:before="120"/>
              <w:jc w:val="both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b/>
                <w:lang w:val="ru-RU"/>
              </w:rPr>
              <w:t xml:space="preserve">Рисунок 2. </w:t>
            </w:r>
            <w:r w:rsidRPr="00D73567">
              <w:rPr>
                <w:rFonts w:ascii="Times New Roman" w:hAnsi="Times New Roman"/>
                <w:lang w:val="ru-RU"/>
              </w:rPr>
              <w:t xml:space="preserve">Расположение вакансий в расчетной сетке в характерных точках, серым (светлым) представлены </w:t>
            </w:r>
            <w:proofErr w:type="gramStart"/>
            <w:r w:rsidRPr="00D73567">
              <w:rPr>
                <w:rFonts w:ascii="Times New Roman" w:hAnsi="Times New Roman"/>
                <w:lang w:val="ru-RU"/>
              </w:rPr>
              <w:t>вакансии</w:t>
            </w:r>
            <w:proofErr w:type="gramEnd"/>
            <w:r w:rsidRPr="00D73567">
              <w:rPr>
                <w:rFonts w:ascii="Times New Roman" w:hAnsi="Times New Roman"/>
                <w:lang w:val="ru-RU"/>
              </w:rPr>
              <w:t xml:space="preserve"> непосредственно соприкасающиеся с электродом, а так же те которые соседствуют с соприкасающимися, синим (темным) представлены остальные вакансии</w:t>
            </w:r>
            <w:r w:rsidR="00BB23BA" w:rsidRPr="00D73567">
              <w:rPr>
                <w:rFonts w:ascii="Times New Roman" w:hAnsi="Times New Roman"/>
                <w:lang w:val="ru-RU"/>
              </w:rPr>
              <w:t>.</w:t>
            </w:r>
          </w:p>
        </w:tc>
      </w:tr>
      <w:tr w:rsidR="00767CE9" w:rsidRPr="00D73567" w:rsidTr="00EC30D7">
        <w:trPr>
          <w:jc w:val="center"/>
        </w:trPr>
        <w:tc>
          <w:tcPr>
            <w:tcW w:w="9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67CE9" w:rsidRPr="00D73567" w:rsidRDefault="00BB23BA" w:rsidP="00C876DB">
            <w:pPr>
              <w:pStyle w:val="BodyChar"/>
              <w:jc w:val="center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867400" cy="1495425"/>
                  <wp:effectExtent l="19050" t="0" r="0" b="0"/>
                  <wp:docPr id="13" name="Рисунок 7" descr="C:\Users\psksv\Desktop\ABCD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sksv\Desktop\ABCD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CE9" w:rsidRPr="00D73567" w:rsidTr="00F34CA8">
        <w:trPr>
          <w:jc w:val="center"/>
        </w:trPr>
        <w:tc>
          <w:tcPr>
            <w:tcW w:w="9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67CE9" w:rsidRPr="00D73567" w:rsidRDefault="00767CE9" w:rsidP="00BB23BA">
            <w:pPr>
              <w:pStyle w:val="FigureCaption"/>
              <w:spacing w:before="120"/>
              <w:jc w:val="both"/>
              <w:rPr>
                <w:rFonts w:ascii="Times New Roman" w:hAnsi="Times New Roman"/>
                <w:lang w:val="ru-RU"/>
              </w:rPr>
            </w:pPr>
            <w:r w:rsidRPr="00D73567">
              <w:rPr>
                <w:rFonts w:ascii="Times New Roman" w:hAnsi="Times New Roman"/>
                <w:b/>
                <w:lang w:val="ru-RU"/>
              </w:rPr>
              <w:t>Рисунок</w:t>
            </w:r>
            <w:r w:rsidR="00BB23BA" w:rsidRPr="00D73567">
              <w:rPr>
                <w:rFonts w:ascii="Times New Roman" w:hAnsi="Times New Roman"/>
                <w:b/>
                <w:lang w:val="ru-RU"/>
              </w:rPr>
              <w:t xml:space="preserve"> 3</w:t>
            </w:r>
            <w:r w:rsidRPr="00D73567">
              <w:rPr>
                <w:rFonts w:ascii="Times New Roman" w:hAnsi="Times New Roman"/>
                <w:b/>
                <w:lang w:val="ru-RU"/>
              </w:rPr>
              <w:t xml:space="preserve">. </w:t>
            </w:r>
            <w:r w:rsidR="00BB23BA" w:rsidRPr="00D73567">
              <w:rPr>
                <w:rFonts w:ascii="Times New Roman" w:hAnsi="Times New Roman"/>
                <w:lang w:val="ru-RU"/>
              </w:rPr>
              <w:t>а</w:t>
            </w:r>
            <w:r w:rsidR="006431BE" w:rsidRPr="00D73567">
              <w:rPr>
                <w:rFonts w:ascii="Times New Roman" w:hAnsi="Times New Roman"/>
                <w:lang w:val="ru-RU"/>
              </w:rPr>
              <w:t xml:space="preserve">) Распределение температуры в состояниях </w:t>
            </w:r>
            <w:r w:rsidR="006431BE" w:rsidRPr="00D73567">
              <w:rPr>
                <w:rFonts w:ascii="Times New Roman" w:hAnsi="Times New Roman"/>
                <w:lang w:val="en-US"/>
              </w:rPr>
              <w:t>C</w:t>
            </w:r>
            <w:r w:rsidR="006431BE" w:rsidRPr="00D73567">
              <w:rPr>
                <w:rFonts w:ascii="Times New Roman" w:hAnsi="Times New Roman"/>
                <w:lang w:val="ru-RU"/>
              </w:rPr>
              <w:t xml:space="preserve"> и </w:t>
            </w:r>
            <w:r w:rsidR="006431BE" w:rsidRPr="00D73567">
              <w:rPr>
                <w:rFonts w:ascii="Times New Roman" w:hAnsi="Times New Roman"/>
                <w:lang w:val="en-US"/>
              </w:rPr>
              <w:t>D</w:t>
            </w:r>
            <w:r w:rsidR="006431BE" w:rsidRPr="00D73567">
              <w:rPr>
                <w:rFonts w:ascii="Times New Roman" w:hAnsi="Times New Roman"/>
                <w:lang w:val="ru-RU"/>
              </w:rPr>
              <w:t xml:space="preserve">; </w:t>
            </w:r>
            <w:r w:rsidR="00BB23BA" w:rsidRPr="00D73567">
              <w:rPr>
                <w:rFonts w:ascii="Times New Roman" w:hAnsi="Times New Roman"/>
                <w:lang w:val="ru-RU"/>
              </w:rPr>
              <w:t>б</w:t>
            </w:r>
            <w:r w:rsidR="006431BE" w:rsidRPr="00D73567">
              <w:rPr>
                <w:rFonts w:ascii="Times New Roman" w:hAnsi="Times New Roman"/>
                <w:lang w:val="ru-RU"/>
              </w:rPr>
              <w:t xml:space="preserve">) Распределение напряженности электрического поля в состояниях </w:t>
            </w:r>
            <w:r w:rsidR="006431BE" w:rsidRPr="00D73567">
              <w:rPr>
                <w:rFonts w:ascii="Times New Roman" w:hAnsi="Times New Roman"/>
                <w:lang w:val="en-US"/>
              </w:rPr>
              <w:t>C</w:t>
            </w:r>
            <w:r w:rsidR="006431BE" w:rsidRPr="00D73567">
              <w:rPr>
                <w:rFonts w:ascii="Times New Roman" w:hAnsi="Times New Roman"/>
                <w:lang w:val="ru-RU"/>
              </w:rPr>
              <w:t xml:space="preserve"> и </w:t>
            </w:r>
            <w:r w:rsidR="006431BE" w:rsidRPr="00D73567">
              <w:rPr>
                <w:rFonts w:ascii="Times New Roman" w:hAnsi="Times New Roman"/>
                <w:lang w:val="en-US"/>
              </w:rPr>
              <w:t>D</w:t>
            </w:r>
            <w:r w:rsidR="006431BE" w:rsidRPr="00D73567">
              <w:rPr>
                <w:rFonts w:ascii="Times New Roman" w:hAnsi="Times New Roman"/>
                <w:lang w:val="ru-RU"/>
              </w:rPr>
              <w:t>.</w:t>
            </w:r>
          </w:p>
        </w:tc>
      </w:tr>
    </w:tbl>
    <w:p w:rsidR="00EA3F4B" w:rsidRPr="00D73567" w:rsidRDefault="00B7331B">
      <w:pPr>
        <w:pStyle w:val="sectio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>Результаты измерений</w:t>
      </w:r>
    </w:p>
    <w:p w:rsidR="00EA3F4B" w:rsidRPr="00D73567" w:rsidRDefault="00CB6827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>М</w:t>
      </w:r>
      <w:r w:rsidR="00E913F9" w:rsidRPr="00D73567">
        <w:rPr>
          <w:rFonts w:ascii="Times New Roman" w:hAnsi="Times New Roman"/>
          <w:lang w:val="ru-RU"/>
        </w:rPr>
        <w:t>еханизм резистивного переключения</w:t>
      </w:r>
      <w:r w:rsidRPr="00D73567">
        <w:rPr>
          <w:rFonts w:ascii="Times New Roman" w:hAnsi="Times New Roman"/>
          <w:lang w:val="ru-RU"/>
        </w:rPr>
        <w:t xml:space="preserve"> и</w:t>
      </w:r>
      <w:r w:rsidR="00E913F9" w:rsidRPr="00D73567">
        <w:rPr>
          <w:rFonts w:ascii="Times New Roman" w:hAnsi="Times New Roman"/>
          <w:lang w:val="ru-RU"/>
        </w:rPr>
        <w:t xml:space="preserve"> механизм формовки</w:t>
      </w:r>
      <w:r w:rsidRPr="00D73567">
        <w:rPr>
          <w:rFonts w:ascii="Times New Roman" w:hAnsi="Times New Roman"/>
          <w:lang w:val="ru-RU"/>
        </w:rPr>
        <w:t xml:space="preserve"> был исследован на примере</w:t>
      </w:r>
      <w:r w:rsidR="00E913F9" w:rsidRPr="00D73567">
        <w:rPr>
          <w:rFonts w:ascii="Times New Roman" w:hAnsi="Times New Roman"/>
          <w:lang w:val="ru-RU"/>
        </w:rPr>
        <w:t xml:space="preserve"> структуры </w:t>
      </w:r>
      <w:proofErr w:type="spellStart"/>
      <w:r w:rsidR="00E913F9" w:rsidRPr="00D73567">
        <w:rPr>
          <w:rFonts w:ascii="Times New Roman" w:hAnsi="Times New Roman"/>
          <w:lang w:val="ru-RU"/>
        </w:rPr>
        <w:t>Ni</w:t>
      </w:r>
      <w:proofErr w:type="spellEnd"/>
      <w:r w:rsidR="00E913F9" w:rsidRPr="00D73567">
        <w:rPr>
          <w:rFonts w:ascii="Times New Roman" w:hAnsi="Times New Roman"/>
          <w:lang w:val="ru-RU"/>
        </w:rPr>
        <w:t>/</w:t>
      </w:r>
      <w:proofErr w:type="spellStart"/>
      <w:r w:rsidR="00E913F9" w:rsidRPr="00D73567">
        <w:rPr>
          <w:rFonts w:ascii="Times New Roman" w:hAnsi="Times New Roman"/>
          <w:lang w:val="ru-RU"/>
        </w:rPr>
        <w:t>Pt</w:t>
      </w:r>
      <w:proofErr w:type="spellEnd"/>
      <w:r w:rsidR="00E913F9" w:rsidRPr="00D73567">
        <w:rPr>
          <w:rFonts w:ascii="Times New Roman" w:hAnsi="Times New Roman"/>
          <w:lang w:val="ru-RU"/>
        </w:rPr>
        <w:t>/HfO2(10нм)/</w:t>
      </w:r>
      <w:proofErr w:type="spellStart"/>
      <w:r w:rsidR="00E913F9" w:rsidRPr="00D73567">
        <w:rPr>
          <w:rFonts w:ascii="Times New Roman" w:hAnsi="Times New Roman"/>
          <w:lang w:val="ru-RU"/>
        </w:rPr>
        <w:t>TaN</w:t>
      </w:r>
      <w:proofErr w:type="spellEnd"/>
      <w:r w:rsidR="00E913F9" w:rsidRPr="00D73567">
        <w:rPr>
          <w:rFonts w:ascii="Times New Roman" w:hAnsi="Times New Roman"/>
          <w:lang w:val="ru-RU"/>
        </w:rPr>
        <w:t>(5нм)/</w:t>
      </w:r>
      <w:proofErr w:type="spellStart"/>
      <w:r w:rsidR="00E913F9" w:rsidRPr="00D73567">
        <w:rPr>
          <w:rFonts w:ascii="Times New Roman" w:hAnsi="Times New Roman"/>
          <w:lang w:val="ru-RU"/>
        </w:rPr>
        <w:t>TiN</w:t>
      </w:r>
      <w:proofErr w:type="spellEnd"/>
      <w:r w:rsidRPr="00D73567">
        <w:rPr>
          <w:rFonts w:ascii="Times New Roman" w:hAnsi="Times New Roman"/>
          <w:lang w:val="ru-RU"/>
        </w:rPr>
        <w:t>. Данная структура формировалась на кремниевой подложке методом плазма-стимулированного атомно-слоевого осаждения, в качестве прекурсора использовались TEMAH (</w:t>
      </w:r>
      <w:proofErr w:type="spellStart"/>
      <w:r w:rsidRPr="00D73567">
        <w:rPr>
          <w:rFonts w:ascii="Times New Roman" w:hAnsi="Times New Roman"/>
          <w:lang w:val="ru-RU"/>
        </w:rPr>
        <w:t>тетраэтилметиламиногафний</w:t>
      </w:r>
      <w:proofErr w:type="spellEnd"/>
      <w:r w:rsidRPr="00D73567">
        <w:rPr>
          <w:rFonts w:ascii="Times New Roman" w:hAnsi="Times New Roman"/>
          <w:lang w:val="ru-RU"/>
        </w:rPr>
        <w:t xml:space="preserve">) и </w:t>
      </w:r>
      <w:proofErr w:type="spellStart"/>
      <w:r w:rsidRPr="00D73567">
        <w:rPr>
          <w:rFonts w:ascii="Times New Roman" w:hAnsi="Times New Roman"/>
          <w:lang w:val="ru-RU"/>
        </w:rPr>
        <w:t>тридиэтиламидобутилимидотантала</w:t>
      </w:r>
      <w:proofErr w:type="spellEnd"/>
      <w:r w:rsidRPr="00D73567">
        <w:rPr>
          <w:rFonts w:ascii="Times New Roman" w:hAnsi="Times New Roman"/>
          <w:lang w:val="ru-RU"/>
        </w:rPr>
        <w:t>, также использовалась плазма кислорода или азота.</w:t>
      </w:r>
      <w:r w:rsidR="00B470B3" w:rsidRPr="00D73567">
        <w:rPr>
          <w:rFonts w:ascii="Times New Roman" w:hAnsi="Times New Roman"/>
          <w:lang w:val="ru-RU"/>
        </w:rPr>
        <w:t xml:space="preserve"> Верхний электрод из </w:t>
      </w:r>
      <w:r w:rsidR="00B470B3" w:rsidRPr="00D73567">
        <w:rPr>
          <w:rFonts w:ascii="Times New Roman" w:hAnsi="Times New Roman"/>
          <w:lang w:val="en-US"/>
        </w:rPr>
        <w:t>Pt</w:t>
      </w:r>
      <w:r w:rsidR="00B470B3" w:rsidRPr="00D73567">
        <w:rPr>
          <w:rFonts w:ascii="Times New Roman" w:hAnsi="Times New Roman"/>
          <w:lang w:val="ru-RU"/>
        </w:rPr>
        <w:t xml:space="preserve"> был сформирован методом магнитного распыления</w:t>
      </w:r>
      <w:r w:rsidR="007A42DF" w:rsidRPr="00D73567">
        <w:rPr>
          <w:rFonts w:ascii="Times New Roman" w:hAnsi="Times New Roman"/>
          <w:lang w:val="ru-RU"/>
        </w:rPr>
        <w:t>, который затем бы</w:t>
      </w:r>
      <w:r w:rsidR="00B470B3" w:rsidRPr="00D73567">
        <w:rPr>
          <w:rFonts w:ascii="Times New Roman" w:hAnsi="Times New Roman"/>
          <w:lang w:val="ru-RU"/>
        </w:rPr>
        <w:t xml:space="preserve">л закрыт слоем </w:t>
      </w:r>
      <w:r w:rsidR="00B470B3" w:rsidRPr="00D73567">
        <w:rPr>
          <w:rFonts w:ascii="Times New Roman" w:hAnsi="Times New Roman"/>
          <w:lang w:val="en-US"/>
        </w:rPr>
        <w:t>Ni</w:t>
      </w:r>
      <w:r w:rsidR="00B470B3" w:rsidRPr="00D73567">
        <w:rPr>
          <w:rFonts w:ascii="Times New Roman" w:hAnsi="Times New Roman"/>
          <w:lang w:val="ru-RU"/>
        </w:rPr>
        <w:t>. Площадь полученного контакта - 0,02</w:t>
      </w:r>
      <w:r w:rsidR="00055A90" w:rsidRPr="00D73567">
        <w:rPr>
          <w:rFonts w:ascii="Times New Roman" w:hAnsi="Times New Roman"/>
          <w:lang w:val="en-US"/>
        </w:rPr>
        <w:t> </w:t>
      </w:r>
      <w:r w:rsidR="00B470B3" w:rsidRPr="00D73567">
        <w:rPr>
          <w:rFonts w:ascii="Times New Roman" w:hAnsi="Times New Roman"/>
          <w:lang w:val="ru-RU"/>
        </w:rPr>
        <w:t>мм</w:t>
      </w:r>
      <w:r w:rsidR="00B470B3" w:rsidRPr="00D73567">
        <w:rPr>
          <w:rFonts w:ascii="Times New Roman" w:hAnsi="Times New Roman"/>
          <w:vertAlign w:val="superscript"/>
          <w:lang w:val="ru-RU"/>
        </w:rPr>
        <w:t>2</w:t>
      </w:r>
      <w:r w:rsidR="00B470B3" w:rsidRPr="00D73567">
        <w:rPr>
          <w:rFonts w:ascii="Times New Roman" w:hAnsi="Times New Roman"/>
          <w:lang w:val="ru-RU"/>
        </w:rPr>
        <w:t>.</w:t>
      </w:r>
    </w:p>
    <w:p w:rsidR="00D87BF5" w:rsidRPr="00D73567" w:rsidRDefault="00CD23CE" w:rsidP="00CD23CE">
      <w:pPr>
        <w:pStyle w:val="BodyChar"/>
        <w:tabs>
          <w:tab w:val="clear" w:pos="567"/>
          <w:tab w:val="left" w:pos="284"/>
        </w:tabs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ab/>
        <w:t xml:space="preserve">Вольт-амперные характеристики полученной структуры были измерены с помощью </w:t>
      </w:r>
      <w:proofErr w:type="spellStart"/>
      <w:r w:rsidRPr="00D73567">
        <w:rPr>
          <w:rFonts w:ascii="Times New Roman" w:hAnsi="Times New Roman"/>
          <w:lang w:val="ru-RU"/>
        </w:rPr>
        <w:t>Keithley</w:t>
      </w:r>
      <w:proofErr w:type="spellEnd"/>
      <w:r w:rsidRPr="00D73567">
        <w:rPr>
          <w:rFonts w:ascii="Times New Roman" w:hAnsi="Times New Roman"/>
          <w:lang w:val="ru-RU"/>
        </w:rPr>
        <w:t xml:space="preserve"> 4200-SCS в диапазоне от -1</w:t>
      </w:r>
      <w:proofErr w:type="gramStart"/>
      <w:r w:rsidR="007D65AA" w:rsidRPr="00D73567">
        <w:rPr>
          <w:rFonts w:ascii="Times New Roman" w:hAnsi="Times New Roman"/>
          <w:lang w:val="en-US"/>
        </w:rPr>
        <w:t> </w:t>
      </w:r>
      <w:r w:rsidRPr="00D73567">
        <w:rPr>
          <w:rFonts w:ascii="Times New Roman" w:hAnsi="Times New Roman"/>
          <w:lang w:val="ru-RU"/>
        </w:rPr>
        <w:t>В</w:t>
      </w:r>
      <w:proofErr w:type="gramEnd"/>
      <w:r w:rsidRPr="00D73567">
        <w:rPr>
          <w:rFonts w:ascii="Times New Roman" w:hAnsi="Times New Roman"/>
          <w:lang w:val="ru-RU"/>
        </w:rPr>
        <w:t xml:space="preserve"> до 1</w:t>
      </w:r>
      <w:r w:rsidR="007D65AA" w:rsidRPr="00D73567">
        <w:rPr>
          <w:rFonts w:ascii="Times New Roman" w:hAnsi="Times New Roman"/>
          <w:lang w:val="en-US"/>
        </w:rPr>
        <w:t> </w:t>
      </w:r>
      <w:r w:rsidRPr="00D73567">
        <w:rPr>
          <w:rFonts w:ascii="Times New Roman" w:hAnsi="Times New Roman"/>
          <w:lang w:val="ru-RU"/>
        </w:rPr>
        <w:t>В при 100</w:t>
      </w:r>
      <w:r w:rsidR="008839A9" w:rsidRPr="00D73567">
        <w:rPr>
          <w:rFonts w:ascii="Times New Roman" w:hAnsi="Times New Roman"/>
          <w:lang w:val="ru-RU"/>
        </w:rPr>
        <w:t xml:space="preserve"> </w:t>
      </w:r>
      <w:r w:rsidRPr="00D73567">
        <w:rPr>
          <w:rFonts w:ascii="Times New Roman" w:hAnsi="Times New Roman"/>
          <w:lang w:val="ru-RU"/>
        </w:rPr>
        <w:t>циклах переключения.</w:t>
      </w:r>
      <w:r w:rsidR="00835BBB" w:rsidRPr="00D73567">
        <w:rPr>
          <w:rFonts w:ascii="Times New Roman" w:hAnsi="Times New Roman"/>
          <w:lang w:val="ru-RU"/>
        </w:rPr>
        <w:t xml:space="preserve"> Оказалось, что для 10 различных площадок напряжение формовки составляет </w:t>
      </w:r>
      <w:r w:rsidR="00835BBB" w:rsidRPr="00D73567">
        <w:rPr>
          <w:rFonts w:ascii="Times New Roman" w:hAnsi="Times New Roman"/>
          <w:iCs/>
          <w:lang w:val="ru-RU"/>
        </w:rPr>
        <w:t xml:space="preserve">-2,3 ± 1,0 В, напряжение перехода в низкоомное состояние 0,71 ± 0,07 В и в </w:t>
      </w:r>
      <w:proofErr w:type="spellStart"/>
      <w:r w:rsidR="00835BBB" w:rsidRPr="00D73567">
        <w:rPr>
          <w:rFonts w:ascii="Times New Roman" w:hAnsi="Times New Roman"/>
          <w:iCs/>
          <w:lang w:val="ru-RU"/>
        </w:rPr>
        <w:t>высокоомное</w:t>
      </w:r>
      <w:proofErr w:type="spellEnd"/>
      <w:r w:rsidR="00835BBB" w:rsidRPr="00D73567">
        <w:rPr>
          <w:rFonts w:ascii="Times New Roman" w:hAnsi="Times New Roman"/>
          <w:iCs/>
          <w:lang w:val="ru-RU"/>
        </w:rPr>
        <w:t xml:space="preserve"> -0,90 ± 0,09 В</w:t>
      </w:r>
      <w:r w:rsidR="00835BBB" w:rsidRPr="00D73567">
        <w:rPr>
          <w:rFonts w:ascii="Times New Roman" w:hAnsi="Times New Roman"/>
          <w:lang w:val="ru-RU"/>
        </w:rPr>
        <w:t>.</w:t>
      </w:r>
    </w:p>
    <w:p w:rsidR="00EA3F4B" w:rsidRPr="00D73567" w:rsidRDefault="00B02BE6">
      <w:pPr>
        <w:pStyle w:val="section"/>
        <w:rPr>
          <w:rFonts w:ascii="Times New Roman" w:hAnsi="Times New Roman"/>
        </w:rPr>
      </w:pPr>
      <w:r w:rsidRPr="00D73567">
        <w:rPr>
          <w:rFonts w:ascii="Times New Roman" w:hAnsi="Times New Roman"/>
          <w:lang w:val="ru-RU"/>
        </w:rPr>
        <w:t>Заключение</w:t>
      </w:r>
    </w:p>
    <w:p w:rsidR="005C3647" w:rsidRPr="00D73567" w:rsidRDefault="00BA06F2" w:rsidP="00721922">
      <w:pPr>
        <w:pStyle w:val="BodyChar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 xml:space="preserve">Моделирование резистивного переключения показало, что начало пробоя инициируется </w:t>
      </w:r>
      <w:r w:rsidR="005C3647" w:rsidRPr="00D73567">
        <w:rPr>
          <w:rFonts w:ascii="Times New Roman" w:hAnsi="Times New Roman"/>
          <w:lang w:val="ru-RU"/>
        </w:rPr>
        <w:t xml:space="preserve">напряженностью электрического поля внутри структуры. При этом </w:t>
      </w:r>
      <w:proofErr w:type="spellStart"/>
      <w:r w:rsidR="005C3647" w:rsidRPr="00D73567">
        <w:rPr>
          <w:rFonts w:ascii="Times New Roman" w:hAnsi="Times New Roman"/>
          <w:lang w:val="ru-RU"/>
        </w:rPr>
        <w:t>филамент</w:t>
      </w:r>
      <w:proofErr w:type="spellEnd"/>
      <w:r w:rsidR="005C3647" w:rsidRPr="00D73567">
        <w:rPr>
          <w:rFonts w:ascii="Times New Roman" w:hAnsi="Times New Roman"/>
          <w:lang w:val="ru-RU"/>
        </w:rPr>
        <w:t xml:space="preserve"> образованный при скорости напряжения 0.5 В/с имеет коническую форму с вершиной у активного электрода. Также показано, что высокая температура внутри слоя оксида во время процесса формовки рассеивается с высокой скоростью за счет более высокой теплопроводность материала электродов.</w:t>
      </w:r>
    </w:p>
    <w:p w:rsidR="006D75F1" w:rsidRPr="00D73567" w:rsidRDefault="006D75F1" w:rsidP="006D75F1">
      <w:pPr>
        <w:pStyle w:val="section"/>
        <w:numPr>
          <w:ilvl w:val="0"/>
          <w:numId w:val="0"/>
        </w:numPr>
        <w:rPr>
          <w:rFonts w:ascii="Times New Roman" w:hAnsi="Times New Roman"/>
        </w:rPr>
      </w:pPr>
      <w:r w:rsidRPr="00D73567">
        <w:rPr>
          <w:rFonts w:ascii="Times New Roman" w:hAnsi="Times New Roman"/>
          <w:lang w:val="ru-RU"/>
        </w:rPr>
        <w:t>Благодарности</w:t>
      </w:r>
    </w:p>
    <w:p w:rsidR="008C3512" w:rsidRPr="00D73567" w:rsidRDefault="00B12B23" w:rsidP="00B12B23">
      <w:pPr>
        <w:ind w:right="-1" w:firstLine="1"/>
        <w:jc w:val="both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szCs w:val="22"/>
          <w:lang w:val="ru-RU"/>
        </w:rPr>
        <w:t>Работа выполнена при поддержке гранта РФФИ проект № 18-37-20076</w:t>
      </w:r>
      <w:r w:rsidRPr="00D73567">
        <w:rPr>
          <w:rFonts w:ascii="Times New Roman" w:hAnsi="Times New Roman"/>
          <w:lang w:val="ru-RU"/>
        </w:rPr>
        <w:t xml:space="preserve"> и, частично, в рамках. Государственного задания ФТИАН им. К.А. Валиева РАН Минобрнауки РФ по </w:t>
      </w:r>
      <w:r w:rsidRPr="00D73567">
        <w:rPr>
          <w:rFonts w:ascii="Times New Roman" w:hAnsi="Times New Roman"/>
          <w:color w:val="000000"/>
          <w:szCs w:val="22"/>
          <w:lang w:val="ru-RU"/>
        </w:rPr>
        <w:t>теме №0066-</w:t>
      </w:r>
      <w:bookmarkStart w:id="0" w:name="_GoBack"/>
      <w:bookmarkEnd w:id="0"/>
      <w:r w:rsidRPr="00D73567">
        <w:rPr>
          <w:rFonts w:ascii="Times New Roman" w:hAnsi="Times New Roman"/>
          <w:color w:val="000000"/>
          <w:szCs w:val="22"/>
          <w:lang w:val="ru-RU"/>
        </w:rPr>
        <w:t>2019-0004.</w:t>
      </w:r>
    </w:p>
    <w:p w:rsidR="00582A68" w:rsidRPr="00D73567" w:rsidRDefault="00582A68" w:rsidP="00F7718F">
      <w:pPr>
        <w:pStyle w:val="section"/>
        <w:rPr>
          <w:rFonts w:ascii="Times New Roman" w:hAnsi="Times New Roman"/>
          <w:lang w:val="ru-RU"/>
        </w:rPr>
      </w:pPr>
      <w:r w:rsidRPr="00D73567">
        <w:rPr>
          <w:rFonts w:ascii="Times New Roman" w:hAnsi="Times New Roman"/>
          <w:lang w:val="ru-RU"/>
        </w:rPr>
        <w:t>Литература</w:t>
      </w:r>
    </w:p>
    <w:p w:rsidR="00A3579B" w:rsidRPr="00D73567" w:rsidRDefault="00582A68" w:rsidP="00A3579B">
      <w:pPr>
        <w:pStyle w:val="Reference"/>
        <w:rPr>
          <w:rFonts w:ascii="Times New Roman" w:hAnsi="Times New Roman"/>
          <w:lang w:val="en-US"/>
        </w:rPr>
      </w:pPr>
      <w:r w:rsidRPr="00D73567">
        <w:rPr>
          <w:rFonts w:ascii="Times New Roman" w:hAnsi="Times New Roman"/>
          <w:lang w:val="en-US"/>
        </w:rPr>
        <w:t>[1]</w:t>
      </w:r>
      <w:r w:rsidRPr="00D73567">
        <w:rPr>
          <w:rFonts w:ascii="Times New Roman" w:hAnsi="Times New Roman"/>
          <w:lang w:val="en-US"/>
        </w:rPr>
        <w:tab/>
      </w:r>
      <w:proofErr w:type="spellStart"/>
      <w:r w:rsidR="00A3579B" w:rsidRPr="00D73567">
        <w:rPr>
          <w:rFonts w:ascii="Times New Roman" w:hAnsi="Times New Roman"/>
          <w:lang w:val="en-US"/>
        </w:rPr>
        <w:t>Ielmini</w:t>
      </w:r>
      <w:proofErr w:type="spellEnd"/>
      <w:r w:rsidR="00A3579B" w:rsidRPr="00D73567">
        <w:rPr>
          <w:rFonts w:ascii="Times New Roman" w:hAnsi="Times New Roman"/>
          <w:lang w:val="en-US"/>
        </w:rPr>
        <w:t xml:space="preserve">, D </w:t>
      </w:r>
      <w:r w:rsidR="00AF554E" w:rsidRPr="00D73567">
        <w:rPr>
          <w:rFonts w:ascii="Times New Roman" w:hAnsi="Times New Roman"/>
          <w:lang w:val="en-US"/>
        </w:rPr>
        <w:t xml:space="preserve">Resistive Switching: From Fundamentals of </w:t>
      </w:r>
      <w:proofErr w:type="spellStart"/>
      <w:r w:rsidR="00AF554E" w:rsidRPr="00D73567">
        <w:rPr>
          <w:rFonts w:ascii="Times New Roman" w:hAnsi="Times New Roman"/>
          <w:lang w:val="en-US"/>
        </w:rPr>
        <w:t>Nanoionic</w:t>
      </w:r>
      <w:proofErr w:type="spellEnd"/>
      <w:r w:rsidR="00AF554E" w:rsidRPr="00D73567">
        <w:rPr>
          <w:rFonts w:ascii="Times New Roman" w:hAnsi="Times New Roman"/>
          <w:lang w:val="en-US"/>
        </w:rPr>
        <w:t xml:space="preserve"> </w:t>
      </w:r>
      <w:proofErr w:type="spellStart"/>
      <w:r w:rsidR="00AF554E" w:rsidRPr="00D73567">
        <w:rPr>
          <w:rFonts w:ascii="Times New Roman" w:hAnsi="Times New Roman"/>
          <w:lang w:val="en-US"/>
        </w:rPr>
        <w:t>Redox</w:t>
      </w:r>
      <w:proofErr w:type="spellEnd"/>
      <w:r w:rsidR="00AF554E" w:rsidRPr="00D73567">
        <w:rPr>
          <w:rFonts w:ascii="Times New Roman" w:hAnsi="Times New Roman"/>
          <w:lang w:val="en-US"/>
        </w:rPr>
        <w:t xml:space="preserve"> Processes to </w:t>
      </w:r>
      <w:proofErr w:type="spellStart"/>
      <w:r w:rsidR="00AF554E" w:rsidRPr="00D73567">
        <w:rPr>
          <w:rFonts w:ascii="Times New Roman" w:hAnsi="Times New Roman"/>
          <w:lang w:val="en-US"/>
        </w:rPr>
        <w:t>Memristive</w:t>
      </w:r>
      <w:proofErr w:type="spellEnd"/>
      <w:r w:rsidR="00AF554E" w:rsidRPr="00D73567">
        <w:rPr>
          <w:rFonts w:ascii="Times New Roman" w:hAnsi="Times New Roman"/>
          <w:lang w:val="en-US"/>
        </w:rPr>
        <w:t xml:space="preserve"> Device Applications </w:t>
      </w:r>
      <w:r w:rsidR="00A3579B" w:rsidRPr="00D73567">
        <w:rPr>
          <w:rFonts w:ascii="Times New Roman" w:hAnsi="Times New Roman"/>
          <w:lang w:val="en-US"/>
        </w:rPr>
        <w:t xml:space="preserve">/ D. </w:t>
      </w:r>
      <w:proofErr w:type="spellStart"/>
      <w:r w:rsidR="00A3579B" w:rsidRPr="00D73567">
        <w:rPr>
          <w:rFonts w:ascii="Times New Roman" w:hAnsi="Times New Roman"/>
          <w:lang w:val="en-US"/>
        </w:rPr>
        <w:t>Ielmini</w:t>
      </w:r>
      <w:proofErr w:type="spellEnd"/>
      <w:r w:rsidR="00A3579B" w:rsidRPr="00D73567">
        <w:rPr>
          <w:rFonts w:ascii="Times New Roman" w:hAnsi="Times New Roman"/>
          <w:lang w:val="en-US"/>
        </w:rPr>
        <w:t xml:space="preserve">, R. </w:t>
      </w:r>
      <w:proofErr w:type="spellStart"/>
      <w:r w:rsidR="00A3579B" w:rsidRPr="00D73567">
        <w:rPr>
          <w:rFonts w:ascii="Times New Roman" w:hAnsi="Times New Roman"/>
          <w:lang w:val="en-US"/>
        </w:rPr>
        <w:t>Waser</w:t>
      </w:r>
      <w:proofErr w:type="spellEnd"/>
      <w:r w:rsidR="00A3579B" w:rsidRPr="00D73567">
        <w:rPr>
          <w:rFonts w:ascii="Times New Roman" w:hAnsi="Times New Roman"/>
        </w:rPr>
        <w:t xml:space="preserve"> –</w:t>
      </w:r>
      <w:r w:rsidR="00A3579B" w:rsidRPr="00D73567">
        <w:rPr>
          <w:rFonts w:ascii="Times New Roman" w:hAnsi="Times New Roman"/>
          <w:lang w:val="en-US"/>
        </w:rPr>
        <w:t xml:space="preserve"> Germany: Wiley-VCH Book</w:t>
      </w:r>
      <w:r w:rsidR="00AF554E" w:rsidRPr="00D73567">
        <w:rPr>
          <w:rFonts w:ascii="Times New Roman" w:hAnsi="Times New Roman"/>
        </w:rPr>
        <w:t>. – 784</w:t>
      </w:r>
      <w:r w:rsidR="00D14424" w:rsidRPr="00D73567">
        <w:rPr>
          <w:rFonts w:ascii="Times New Roman" w:hAnsi="Times New Roman"/>
        </w:rPr>
        <w:t xml:space="preserve"> p.</w:t>
      </w:r>
    </w:p>
    <w:p w:rsidR="00800BFF" w:rsidRPr="00D73567" w:rsidRDefault="00F7242B" w:rsidP="00A3579B">
      <w:pPr>
        <w:pStyle w:val="Reference"/>
        <w:rPr>
          <w:rFonts w:ascii="Times New Roman" w:hAnsi="Times New Roman"/>
          <w:sz w:val="20"/>
          <w:szCs w:val="20"/>
          <w:lang w:val="en-US"/>
        </w:rPr>
      </w:pPr>
      <w:r w:rsidRPr="00D73567">
        <w:rPr>
          <w:rFonts w:ascii="Times New Roman" w:hAnsi="Times New Roman"/>
          <w:lang w:val="en-US"/>
        </w:rPr>
        <w:t>[2</w:t>
      </w:r>
      <w:r w:rsidR="00800BFF" w:rsidRPr="00D73567">
        <w:rPr>
          <w:rFonts w:ascii="Times New Roman" w:hAnsi="Times New Roman"/>
          <w:lang w:val="en-US"/>
        </w:rPr>
        <w:t>]</w:t>
      </w:r>
      <w:r w:rsidR="00800BFF" w:rsidRPr="00D73567">
        <w:rPr>
          <w:rFonts w:ascii="Times New Roman" w:hAnsi="Times New Roman"/>
          <w:lang w:val="en-US"/>
        </w:rPr>
        <w:tab/>
      </w:r>
      <w:r w:rsidR="00CC4552" w:rsidRPr="00D73567">
        <w:rPr>
          <w:rFonts w:ascii="Times New Roman" w:hAnsi="Times New Roman"/>
          <w:lang w:val="en-US"/>
        </w:rPr>
        <w:t>O’Hara</w:t>
      </w:r>
      <w:r w:rsidR="009A5564" w:rsidRPr="00D73567">
        <w:rPr>
          <w:rFonts w:ascii="Times New Roman" w:hAnsi="Times New Roman"/>
          <w:lang w:val="en-US"/>
        </w:rPr>
        <w:t>, A.</w:t>
      </w:r>
      <w:r w:rsidR="00CC4552" w:rsidRPr="00D73567">
        <w:rPr>
          <w:rFonts w:ascii="Times New Roman" w:hAnsi="Times New Roman"/>
          <w:lang w:val="en-US"/>
        </w:rPr>
        <w:t xml:space="preserve"> Assessing hafnium on hafnia as an oxygen getter</w:t>
      </w:r>
      <w:r w:rsidR="008B4CBE" w:rsidRPr="00D73567">
        <w:rPr>
          <w:rFonts w:ascii="Times New Roman" w:hAnsi="Times New Roman"/>
          <w:lang w:val="en-US"/>
        </w:rPr>
        <w:t xml:space="preserve"> </w:t>
      </w:r>
      <w:r w:rsidR="009A5564" w:rsidRPr="00D73567">
        <w:rPr>
          <w:rFonts w:ascii="Times New Roman" w:hAnsi="Times New Roman"/>
          <w:lang w:val="en-US"/>
        </w:rPr>
        <w:t xml:space="preserve">/ A. O’Hara, G. </w:t>
      </w:r>
      <w:proofErr w:type="spellStart"/>
      <w:r w:rsidR="009A5564" w:rsidRPr="00D73567">
        <w:rPr>
          <w:rFonts w:ascii="Times New Roman" w:hAnsi="Times New Roman"/>
          <w:lang w:val="en-US"/>
        </w:rPr>
        <w:t>Bersuker</w:t>
      </w:r>
      <w:proofErr w:type="spellEnd"/>
      <w:r w:rsidR="009A5564" w:rsidRPr="00D73567">
        <w:rPr>
          <w:rFonts w:ascii="Times New Roman" w:hAnsi="Times New Roman"/>
          <w:lang w:val="en-US"/>
        </w:rPr>
        <w:t xml:space="preserve">, </w:t>
      </w:r>
      <w:r w:rsidR="001E05A6" w:rsidRPr="00D73567">
        <w:rPr>
          <w:rFonts w:ascii="Times New Roman" w:hAnsi="Times New Roman"/>
          <w:lang w:val="en-US"/>
        </w:rPr>
        <w:t>A.</w:t>
      </w:r>
      <w:r w:rsidR="009A5564" w:rsidRPr="00D73567">
        <w:rPr>
          <w:rFonts w:ascii="Times New Roman" w:hAnsi="Times New Roman"/>
          <w:lang w:val="en-US"/>
        </w:rPr>
        <w:t>A. </w:t>
      </w:r>
      <w:proofErr w:type="spellStart"/>
      <w:r w:rsidR="009A5564" w:rsidRPr="00D73567">
        <w:rPr>
          <w:rFonts w:ascii="Times New Roman" w:hAnsi="Times New Roman"/>
          <w:lang w:val="en-US"/>
        </w:rPr>
        <w:t>Demkov</w:t>
      </w:r>
      <w:proofErr w:type="spellEnd"/>
      <w:r w:rsidR="009A5564" w:rsidRPr="00D73567">
        <w:rPr>
          <w:rFonts w:ascii="Times New Roman" w:hAnsi="Times New Roman"/>
          <w:lang w:val="en-US"/>
        </w:rPr>
        <w:t xml:space="preserve"> </w:t>
      </w:r>
      <w:r w:rsidR="00CC4552" w:rsidRPr="00D73567">
        <w:rPr>
          <w:rFonts w:ascii="Times New Roman" w:hAnsi="Times New Roman"/>
          <w:lang w:val="en-US"/>
        </w:rPr>
        <w:t>// J. Appl. Phys.</w:t>
      </w:r>
      <w:r w:rsidR="001E05A6" w:rsidRPr="00D73567">
        <w:rPr>
          <w:rFonts w:ascii="Times New Roman" w:hAnsi="Times New Roman"/>
          <w:spacing w:val="-4"/>
        </w:rPr>
        <w:t xml:space="preserve"> – </w:t>
      </w:r>
      <w:r w:rsidR="00CC4552" w:rsidRPr="00D73567">
        <w:rPr>
          <w:rFonts w:ascii="Times New Roman" w:hAnsi="Times New Roman"/>
          <w:lang w:val="en-US"/>
        </w:rPr>
        <w:t>2014.</w:t>
      </w:r>
      <w:r w:rsidR="001E05A6" w:rsidRPr="00D73567">
        <w:rPr>
          <w:rFonts w:ascii="Times New Roman" w:hAnsi="Times New Roman"/>
          <w:spacing w:val="-4"/>
        </w:rPr>
        <w:t xml:space="preserve"> –</w:t>
      </w:r>
      <w:r w:rsidR="001E05A6" w:rsidRPr="00D73567">
        <w:rPr>
          <w:rFonts w:ascii="Times New Roman" w:hAnsi="Times New Roman"/>
          <w:lang w:val="en-US"/>
        </w:rPr>
        <w:t xml:space="preserve"> V. </w:t>
      </w:r>
      <w:r w:rsidR="00CC4552" w:rsidRPr="00D73567">
        <w:rPr>
          <w:rFonts w:ascii="Times New Roman" w:hAnsi="Times New Roman"/>
          <w:lang w:val="en-US"/>
        </w:rPr>
        <w:t>115.</w:t>
      </w:r>
      <w:r w:rsidR="001E05A6" w:rsidRPr="00D73567">
        <w:rPr>
          <w:rFonts w:ascii="Times New Roman" w:hAnsi="Times New Roman"/>
          <w:spacing w:val="-4"/>
        </w:rPr>
        <w:t xml:space="preserve"> –</w:t>
      </w:r>
      <w:r w:rsidR="00CC4552" w:rsidRPr="00D73567">
        <w:rPr>
          <w:rFonts w:ascii="Times New Roman" w:hAnsi="Times New Roman"/>
          <w:lang w:val="en-US"/>
        </w:rPr>
        <w:t xml:space="preserve"> P. 183703.</w:t>
      </w:r>
    </w:p>
    <w:p w:rsidR="00800BFF" w:rsidRPr="00D73567" w:rsidRDefault="00F7242B" w:rsidP="00A17029">
      <w:pPr>
        <w:pStyle w:val="Reference"/>
        <w:rPr>
          <w:rFonts w:ascii="Times New Roman" w:hAnsi="Times New Roman"/>
          <w:lang w:val="en-US"/>
        </w:rPr>
      </w:pPr>
      <w:r w:rsidRPr="00D73567">
        <w:rPr>
          <w:rFonts w:ascii="Times New Roman" w:hAnsi="Times New Roman"/>
          <w:lang w:val="en-US"/>
        </w:rPr>
        <w:t>[3</w:t>
      </w:r>
      <w:r w:rsidR="00800BFF" w:rsidRPr="00D73567">
        <w:rPr>
          <w:rFonts w:ascii="Times New Roman" w:hAnsi="Times New Roman"/>
          <w:lang w:val="en-US"/>
        </w:rPr>
        <w:t>]</w:t>
      </w:r>
      <w:r w:rsidR="00800BFF" w:rsidRPr="00D73567">
        <w:rPr>
          <w:rFonts w:ascii="Times New Roman" w:hAnsi="Times New Roman"/>
          <w:lang w:val="en-US"/>
        </w:rPr>
        <w:tab/>
      </w:r>
      <w:proofErr w:type="spellStart"/>
      <w:r w:rsidR="008B4CBE" w:rsidRPr="00D73567">
        <w:rPr>
          <w:rFonts w:ascii="Times New Roman" w:hAnsi="Times New Roman"/>
          <w:lang w:val="en-US"/>
        </w:rPr>
        <w:t>Yudi</w:t>
      </w:r>
      <w:proofErr w:type="spellEnd"/>
      <w:r w:rsidR="008B4CBE" w:rsidRPr="00D73567">
        <w:rPr>
          <w:rFonts w:ascii="Times New Roman" w:hAnsi="Times New Roman"/>
          <w:lang w:val="en-US"/>
        </w:rPr>
        <w:t xml:space="preserve"> Zhao, Modeling and Optimization of </w:t>
      </w:r>
      <w:proofErr w:type="spellStart"/>
      <w:r w:rsidR="008B4CBE" w:rsidRPr="00D73567">
        <w:rPr>
          <w:rFonts w:ascii="Times New Roman" w:hAnsi="Times New Roman"/>
          <w:lang w:val="en-US"/>
        </w:rPr>
        <w:t>Bilayered</w:t>
      </w:r>
      <w:proofErr w:type="spellEnd"/>
      <w:r w:rsidR="008B4CBE" w:rsidRPr="00D73567">
        <w:rPr>
          <w:rFonts w:ascii="Times New Roman" w:hAnsi="Times New Roman"/>
          <w:lang w:val="en-US"/>
        </w:rPr>
        <w:t xml:space="preserve"> </w:t>
      </w:r>
      <w:proofErr w:type="spellStart"/>
      <w:r w:rsidR="008B4CBE" w:rsidRPr="00D73567">
        <w:rPr>
          <w:rFonts w:ascii="Times New Roman" w:hAnsi="Times New Roman"/>
          <w:lang w:val="en-US"/>
        </w:rPr>
        <w:t>TaOx</w:t>
      </w:r>
      <w:proofErr w:type="spellEnd"/>
      <w:r w:rsidR="008B4CBE" w:rsidRPr="00D73567">
        <w:rPr>
          <w:rFonts w:ascii="Times New Roman" w:hAnsi="Times New Roman"/>
          <w:lang w:val="en-US"/>
        </w:rPr>
        <w:t xml:space="preserve"> RRAM Based on Defect Evolution and Phase Transition Effects / </w:t>
      </w:r>
      <w:proofErr w:type="spellStart"/>
      <w:r w:rsidR="00A17029" w:rsidRPr="00D73567">
        <w:rPr>
          <w:rFonts w:ascii="Times New Roman" w:hAnsi="Times New Roman"/>
          <w:lang w:val="en-US"/>
        </w:rPr>
        <w:t>Yudi</w:t>
      </w:r>
      <w:proofErr w:type="spellEnd"/>
      <w:r w:rsidR="00A17029" w:rsidRPr="00D73567">
        <w:rPr>
          <w:rFonts w:ascii="Times New Roman" w:hAnsi="Times New Roman"/>
          <w:lang w:val="en-US"/>
        </w:rPr>
        <w:t xml:space="preserve"> Zhao, </w:t>
      </w:r>
      <w:proofErr w:type="spellStart"/>
      <w:r w:rsidR="00A17029" w:rsidRPr="00D73567">
        <w:rPr>
          <w:rFonts w:ascii="Times New Roman" w:hAnsi="Times New Roman"/>
          <w:lang w:val="en-US"/>
        </w:rPr>
        <w:t>Peng</w:t>
      </w:r>
      <w:proofErr w:type="spellEnd"/>
      <w:r w:rsidR="00A17029" w:rsidRPr="00D73567">
        <w:rPr>
          <w:rFonts w:ascii="Times New Roman" w:hAnsi="Times New Roman"/>
          <w:lang w:val="en-US"/>
        </w:rPr>
        <w:t xml:space="preserve"> Huang, </w:t>
      </w:r>
      <w:proofErr w:type="spellStart"/>
      <w:r w:rsidR="00A17029" w:rsidRPr="00D73567">
        <w:rPr>
          <w:rFonts w:ascii="Times New Roman" w:hAnsi="Times New Roman"/>
          <w:lang w:val="en-US"/>
        </w:rPr>
        <w:t>Zhe</w:t>
      </w:r>
      <w:proofErr w:type="spellEnd"/>
      <w:r w:rsidR="00A17029" w:rsidRPr="00D73567">
        <w:rPr>
          <w:rFonts w:ascii="Times New Roman" w:hAnsi="Times New Roman"/>
          <w:lang w:val="en-US"/>
        </w:rPr>
        <w:t xml:space="preserve"> Chen, Chen Liu, Haitong Li, Bing Chen, </w:t>
      </w:r>
      <w:proofErr w:type="spellStart"/>
      <w:r w:rsidR="00A17029" w:rsidRPr="00D73567">
        <w:rPr>
          <w:rFonts w:ascii="Times New Roman" w:hAnsi="Times New Roman"/>
          <w:lang w:val="en-US"/>
        </w:rPr>
        <w:t>Wenjia</w:t>
      </w:r>
      <w:proofErr w:type="spellEnd"/>
      <w:r w:rsidR="00A17029" w:rsidRPr="00D73567">
        <w:rPr>
          <w:rFonts w:ascii="Times New Roman" w:hAnsi="Times New Roman"/>
          <w:lang w:val="en-US"/>
        </w:rPr>
        <w:t xml:space="preserve"> Ma, </w:t>
      </w:r>
      <w:proofErr w:type="spellStart"/>
      <w:r w:rsidR="00A17029" w:rsidRPr="00D73567">
        <w:rPr>
          <w:rFonts w:ascii="Times New Roman" w:hAnsi="Times New Roman"/>
          <w:lang w:val="en-US"/>
        </w:rPr>
        <w:t>Feifei</w:t>
      </w:r>
      <w:proofErr w:type="spellEnd"/>
      <w:r w:rsidR="00A17029" w:rsidRPr="00D73567">
        <w:rPr>
          <w:rFonts w:ascii="Times New Roman" w:hAnsi="Times New Roman"/>
          <w:lang w:val="en-US"/>
        </w:rPr>
        <w:t xml:space="preserve"> Zhang, Bin </w:t>
      </w:r>
      <w:proofErr w:type="spellStart"/>
      <w:r w:rsidR="00A17029" w:rsidRPr="00D73567">
        <w:rPr>
          <w:rFonts w:ascii="Times New Roman" w:hAnsi="Times New Roman"/>
          <w:lang w:val="en-US"/>
        </w:rPr>
        <w:t>Gao</w:t>
      </w:r>
      <w:proofErr w:type="spellEnd"/>
      <w:r w:rsidR="00A17029" w:rsidRPr="00D73567">
        <w:rPr>
          <w:rFonts w:ascii="Times New Roman" w:hAnsi="Times New Roman"/>
          <w:lang w:val="en-US"/>
        </w:rPr>
        <w:t xml:space="preserve">, </w:t>
      </w:r>
      <w:proofErr w:type="spellStart"/>
      <w:r w:rsidR="00A17029" w:rsidRPr="00D73567">
        <w:rPr>
          <w:rFonts w:ascii="Times New Roman" w:hAnsi="Times New Roman"/>
          <w:lang w:val="en-US"/>
        </w:rPr>
        <w:t>Xiaoyan</w:t>
      </w:r>
      <w:proofErr w:type="spellEnd"/>
      <w:r w:rsidR="00A17029" w:rsidRPr="00D73567">
        <w:rPr>
          <w:rFonts w:ascii="Times New Roman" w:hAnsi="Times New Roman"/>
          <w:lang w:val="en-US"/>
        </w:rPr>
        <w:t xml:space="preserve"> Liu, </w:t>
      </w:r>
      <w:proofErr w:type="spellStart"/>
      <w:r w:rsidR="00A17029" w:rsidRPr="00D73567">
        <w:rPr>
          <w:rFonts w:ascii="Times New Roman" w:hAnsi="Times New Roman"/>
          <w:lang w:val="en-US"/>
        </w:rPr>
        <w:t>Jinfeng</w:t>
      </w:r>
      <w:proofErr w:type="spellEnd"/>
      <w:r w:rsidR="00A17029" w:rsidRPr="00D73567">
        <w:rPr>
          <w:rFonts w:ascii="Times New Roman" w:hAnsi="Times New Roman"/>
          <w:lang w:val="en-US"/>
        </w:rPr>
        <w:t xml:space="preserve"> Kang </w:t>
      </w:r>
      <w:r w:rsidR="008B4CBE" w:rsidRPr="00D73567">
        <w:rPr>
          <w:rFonts w:ascii="Times New Roman" w:hAnsi="Times New Roman"/>
          <w:lang w:val="en-US"/>
        </w:rPr>
        <w:t xml:space="preserve">// </w:t>
      </w:r>
      <w:r w:rsidR="00A17029" w:rsidRPr="00D73567">
        <w:rPr>
          <w:rFonts w:ascii="Times New Roman" w:hAnsi="Times New Roman"/>
          <w:lang w:val="en-US"/>
        </w:rPr>
        <w:t>IEEE Transactions on Electron Devices</w:t>
      </w:r>
      <w:r w:rsidR="008B4CBE" w:rsidRPr="00D73567">
        <w:rPr>
          <w:rFonts w:ascii="Times New Roman" w:hAnsi="Times New Roman"/>
          <w:lang w:val="en-US"/>
        </w:rPr>
        <w:t>.</w:t>
      </w:r>
      <w:r w:rsidR="008B4CBE" w:rsidRPr="00D73567">
        <w:rPr>
          <w:rFonts w:ascii="Times New Roman" w:hAnsi="Times New Roman"/>
          <w:spacing w:val="-4"/>
        </w:rPr>
        <w:t xml:space="preserve"> – </w:t>
      </w:r>
      <w:r w:rsidR="00A17029" w:rsidRPr="00D73567">
        <w:rPr>
          <w:rFonts w:ascii="Times New Roman" w:hAnsi="Times New Roman"/>
          <w:lang w:val="en-US"/>
        </w:rPr>
        <w:t>2016</w:t>
      </w:r>
      <w:r w:rsidR="008B4CBE" w:rsidRPr="00D73567">
        <w:rPr>
          <w:rFonts w:ascii="Times New Roman" w:hAnsi="Times New Roman"/>
          <w:lang w:val="en-US"/>
        </w:rPr>
        <w:t>.</w:t>
      </w:r>
      <w:r w:rsidR="008B4CBE" w:rsidRPr="00D73567">
        <w:rPr>
          <w:rFonts w:ascii="Times New Roman" w:hAnsi="Times New Roman"/>
          <w:spacing w:val="-4"/>
        </w:rPr>
        <w:t xml:space="preserve"> –</w:t>
      </w:r>
      <w:r w:rsidR="008B4CBE" w:rsidRPr="00D73567">
        <w:rPr>
          <w:rFonts w:ascii="Times New Roman" w:hAnsi="Times New Roman"/>
          <w:lang w:val="en-US"/>
        </w:rPr>
        <w:t xml:space="preserve"> V. </w:t>
      </w:r>
      <w:r w:rsidR="00A17029" w:rsidRPr="00D73567">
        <w:rPr>
          <w:rFonts w:ascii="Times New Roman" w:hAnsi="Times New Roman"/>
          <w:lang w:val="en-US"/>
        </w:rPr>
        <w:t>63</w:t>
      </w:r>
      <w:r w:rsidR="008B4CBE" w:rsidRPr="00D73567">
        <w:rPr>
          <w:rFonts w:ascii="Times New Roman" w:hAnsi="Times New Roman"/>
          <w:lang w:val="en-US"/>
        </w:rPr>
        <w:t>.</w:t>
      </w:r>
      <w:r w:rsidR="008B4CBE" w:rsidRPr="00D73567">
        <w:rPr>
          <w:rFonts w:ascii="Times New Roman" w:hAnsi="Times New Roman"/>
          <w:spacing w:val="-4"/>
        </w:rPr>
        <w:t xml:space="preserve"> –</w:t>
      </w:r>
      <w:r w:rsidR="008B4CBE" w:rsidRPr="00D73567">
        <w:rPr>
          <w:rFonts w:ascii="Times New Roman" w:hAnsi="Times New Roman"/>
          <w:lang w:val="en-US"/>
        </w:rPr>
        <w:t xml:space="preserve"> P. 1</w:t>
      </w:r>
      <w:r w:rsidR="00A17029" w:rsidRPr="00D73567">
        <w:rPr>
          <w:rFonts w:ascii="Times New Roman" w:hAnsi="Times New Roman"/>
          <w:lang w:val="en-US"/>
        </w:rPr>
        <w:t>524</w:t>
      </w:r>
      <w:r w:rsidR="00A17029" w:rsidRPr="00D73567">
        <w:rPr>
          <w:rFonts w:ascii="Times New Roman" w:hAnsi="Times New Roman"/>
          <w:spacing w:val="-4"/>
        </w:rPr>
        <w:t>–1532</w:t>
      </w:r>
      <w:r w:rsidR="008B4CBE" w:rsidRPr="00D73567">
        <w:rPr>
          <w:rFonts w:ascii="Times New Roman" w:hAnsi="Times New Roman"/>
          <w:lang w:val="en-US"/>
        </w:rPr>
        <w:t>.</w:t>
      </w:r>
    </w:p>
    <w:p w:rsidR="00AF554E" w:rsidRPr="00D73567" w:rsidRDefault="00F7242B" w:rsidP="00AD4C1B">
      <w:pPr>
        <w:pStyle w:val="Reference"/>
        <w:tabs>
          <w:tab w:val="left" w:pos="851"/>
        </w:tabs>
        <w:rPr>
          <w:rFonts w:ascii="Times New Roman" w:hAnsi="Times New Roman"/>
          <w:spacing w:val="-4"/>
        </w:rPr>
      </w:pPr>
      <w:r w:rsidRPr="00D73567">
        <w:rPr>
          <w:rFonts w:ascii="Times New Roman" w:hAnsi="Times New Roman"/>
          <w:lang w:val="en-US"/>
        </w:rPr>
        <w:t>[4</w:t>
      </w:r>
      <w:r w:rsidR="00800BFF" w:rsidRPr="00D73567">
        <w:rPr>
          <w:rFonts w:ascii="Times New Roman" w:hAnsi="Times New Roman"/>
          <w:lang w:val="en-US"/>
        </w:rPr>
        <w:t xml:space="preserve">] </w:t>
      </w:r>
      <w:r w:rsidR="00800BFF" w:rsidRPr="00D73567">
        <w:rPr>
          <w:rFonts w:ascii="Times New Roman" w:hAnsi="Times New Roman"/>
          <w:lang w:val="en-US"/>
        </w:rPr>
        <w:tab/>
      </w:r>
      <w:r w:rsidR="00AD4C1B" w:rsidRPr="00D73567">
        <w:rPr>
          <w:rFonts w:ascii="Times New Roman" w:hAnsi="Times New Roman"/>
          <w:spacing w:val="-4"/>
        </w:rPr>
        <w:t>Raiford E. Hann,</w:t>
      </w:r>
      <w:r w:rsidR="00AF554E" w:rsidRPr="00D73567">
        <w:rPr>
          <w:rFonts w:ascii="Times New Roman" w:hAnsi="Times New Roman"/>
          <w:spacing w:val="-4"/>
        </w:rPr>
        <w:t xml:space="preserve"> </w:t>
      </w:r>
      <w:r w:rsidR="00AD4C1B" w:rsidRPr="00D73567">
        <w:rPr>
          <w:rFonts w:ascii="Times New Roman" w:hAnsi="Times New Roman"/>
          <w:spacing w:val="-4"/>
        </w:rPr>
        <w:t>Monoclinic Crystal Structures of ZrO</w:t>
      </w:r>
      <w:r w:rsidR="00AD4C1B" w:rsidRPr="00D73567">
        <w:rPr>
          <w:rFonts w:ascii="Times New Roman" w:hAnsi="Times New Roman"/>
          <w:spacing w:val="-4"/>
          <w:vertAlign w:val="subscript"/>
        </w:rPr>
        <w:t>2</w:t>
      </w:r>
      <w:r w:rsidR="00AD4C1B" w:rsidRPr="00D73567">
        <w:rPr>
          <w:rFonts w:ascii="Times New Roman" w:hAnsi="Times New Roman"/>
          <w:spacing w:val="-4"/>
        </w:rPr>
        <w:t xml:space="preserve"> and HfO</w:t>
      </w:r>
      <w:r w:rsidR="00AD4C1B" w:rsidRPr="00D73567">
        <w:rPr>
          <w:rFonts w:ascii="Times New Roman" w:hAnsi="Times New Roman"/>
          <w:spacing w:val="-4"/>
          <w:vertAlign w:val="subscript"/>
        </w:rPr>
        <w:t>2</w:t>
      </w:r>
      <w:r w:rsidR="00AD4C1B" w:rsidRPr="00D73567">
        <w:rPr>
          <w:rFonts w:ascii="Times New Roman" w:hAnsi="Times New Roman"/>
          <w:spacing w:val="-4"/>
        </w:rPr>
        <w:t xml:space="preserve"> Refined from X‐ray Powder Diffraction Data</w:t>
      </w:r>
      <w:r w:rsidR="00AF554E" w:rsidRPr="00D73567">
        <w:rPr>
          <w:rFonts w:ascii="Times New Roman" w:hAnsi="Times New Roman"/>
          <w:spacing w:val="-4"/>
        </w:rPr>
        <w:t xml:space="preserve"> / </w:t>
      </w:r>
      <w:r w:rsidR="00AD4C1B" w:rsidRPr="00D73567">
        <w:rPr>
          <w:rFonts w:ascii="Times New Roman" w:hAnsi="Times New Roman"/>
          <w:spacing w:val="-4"/>
        </w:rPr>
        <w:t xml:space="preserve">Raiford E. Hann, Paul R. </w:t>
      </w:r>
      <w:proofErr w:type="spellStart"/>
      <w:r w:rsidR="00AD4C1B" w:rsidRPr="00D73567">
        <w:rPr>
          <w:rFonts w:ascii="Times New Roman" w:hAnsi="Times New Roman"/>
          <w:spacing w:val="-4"/>
        </w:rPr>
        <w:t>Suitch</w:t>
      </w:r>
      <w:proofErr w:type="spellEnd"/>
      <w:r w:rsidR="00AD4C1B" w:rsidRPr="00D73567">
        <w:rPr>
          <w:rFonts w:ascii="Times New Roman" w:hAnsi="Times New Roman"/>
          <w:spacing w:val="-4"/>
        </w:rPr>
        <w:t xml:space="preserve">, Joseph L. Pentecost </w:t>
      </w:r>
      <w:r w:rsidR="00AF554E" w:rsidRPr="00D73567">
        <w:rPr>
          <w:rFonts w:ascii="Times New Roman" w:hAnsi="Times New Roman"/>
          <w:spacing w:val="-4"/>
        </w:rPr>
        <w:t xml:space="preserve">// </w:t>
      </w:r>
      <w:r w:rsidR="00AD4C1B" w:rsidRPr="00D73567">
        <w:rPr>
          <w:rFonts w:ascii="Times New Roman" w:hAnsi="Times New Roman"/>
          <w:spacing w:val="-4"/>
        </w:rPr>
        <w:t>J</w:t>
      </w:r>
      <w:r w:rsidR="00AF554E" w:rsidRPr="00D73567">
        <w:rPr>
          <w:rFonts w:ascii="Times New Roman" w:hAnsi="Times New Roman"/>
          <w:spacing w:val="-4"/>
        </w:rPr>
        <w:t>.</w:t>
      </w:r>
      <w:r w:rsidR="00AD4C1B" w:rsidRPr="00D73567">
        <w:rPr>
          <w:rFonts w:ascii="Times New Roman" w:hAnsi="Times New Roman"/>
          <w:spacing w:val="-4"/>
        </w:rPr>
        <w:t xml:space="preserve"> Am. Ceram. Soc. – 1985. – Vol. 68</w:t>
      </w:r>
      <w:r w:rsidR="00AF554E" w:rsidRPr="00D73567">
        <w:rPr>
          <w:rFonts w:ascii="Times New Roman" w:hAnsi="Times New Roman"/>
          <w:spacing w:val="-4"/>
        </w:rPr>
        <w:t xml:space="preserve">. – P. </w:t>
      </w:r>
      <w:r w:rsidR="000F6B34" w:rsidRPr="00D73567">
        <w:rPr>
          <w:rFonts w:ascii="Times New Roman" w:hAnsi="Times New Roman"/>
          <w:spacing w:val="-4"/>
        </w:rPr>
        <w:t xml:space="preserve">C </w:t>
      </w:r>
      <w:r w:rsidR="00AF554E" w:rsidRPr="00D73567">
        <w:rPr>
          <w:rFonts w:ascii="Times New Roman" w:hAnsi="Times New Roman"/>
          <w:spacing w:val="-4"/>
        </w:rPr>
        <w:t>2</w:t>
      </w:r>
      <w:r w:rsidR="000F6B34" w:rsidRPr="00D73567">
        <w:rPr>
          <w:rFonts w:ascii="Times New Roman" w:hAnsi="Times New Roman"/>
          <w:spacing w:val="-4"/>
        </w:rPr>
        <w:t>85</w:t>
      </w:r>
      <w:r w:rsidR="00AF554E" w:rsidRPr="00D73567">
        <w:rPr>
          <w:rFonts w:ascii="Times New Roman" w:hAnsi="Times New Roman"/>
        </w:rPr>
        <w:t>–</w:t>
      </w:r>
      <w:r w:rsidR="000F6B34" w:rsidRPr="00D73567">
        <w:rPr>
          <w:rFonts w:ascii="Times New Roman" w:hAnsi="Times New Roman"/>
        </w:rPr>
        <w:t xml:space="preserve"> C </w:t>
      </w:r>
      <w:r w:rsidR="000F6B34" w:rsidRPr="00D73567">
        <w:rPr>
          <w:rFonts w:ascii="Times New Roman" w:hAnsi="Times New Roman"/>
          <w:spacing w:val="-4"/>
        </w:rPr>
        <w:t>286</w:t>
      </w:r>
      <w:r w:rsidR="00AF554E" w:rsidRPr="00D73567">
        <w:rPr>
          <w:rFonts w:ascii="Times New Roman" w:hAnsi="Times New Roman"/>
          <w:spacing w:val="-4"/>
        </w:rPr>
        <w:t>.</w:t>
      </w:r>
    </w:p>
    <w:p w:rsidR="00536636" w:rsidRPr="00353C3B" w:rsidRDefault="00AF554E" w:rsidP="00AF554E">
      <w:pPr>
        <w:pStyle w:val="Reference"/>
        <w:rPr>
          <w:lang w:val="en-US"/>
        </w:rPr>
      </w:pPr>
      <w:r w:rsidRPr="00353C3B">
        <w:rPr>
          <w:lang w:val="en-US"/>
        </w:rPr>
        <w:lastRenderedPageBreak/>
        <w:t xml:space="preserve"> </w:t>
      </w:r>
      <w:r w:rsidR="00536636" w:rsidRPr="00353C3B">
        <w:rPr>
          <w:lang w:val="en-US"/>
        </w:rPr>
        <w:t>[</w:t>
      </w:r>
      <w:r w:rsidR="00F7242B">
        <w:rPr>
          <w:lang w:val="en-US"/>
        </w:rPr>
        <w:t>5</w:t>
      </w:r>
      <w:r w:rsidR="00536636" w:rsidRPr="00353C3B">
        <w:rPr>
          <w:lang w:val="en-US"/>
        </w:rPr>
        <w:t>]</w:t>
      </w:r>
      <w:r w:rsidR="00536636" w:rsidRPr="00353C3B">
        <w:rPr>
          <w:lang w:val="en-US"/>
        </w:rPr>
        <w:tab/>
      </w:r>
      <w:proofErr w:type="spellStart"/>
      <w:r w:rsidR="00353C3B">
        <w:rPr>
          <w:lang w:val="en-US"/>
        </w:rPr>
        <w:t>X</w:t>
      </w:r>
      <w:r w:rsidR="00353C3B" w:rsidRPr="00353C3B">
        <w:rPr>
          <w:lang w:val="en-US"/>
        </w:rPr>
        <w:t>imeng</w:t>
      </w:r>
      <w:proofErr w:type="spellEnd"/>
      <w:r w:rsidR="00353C3B" w:rsidRPr="00353C3B">
        <w:rPr>
          <w:lang w:val="en-US"/>
        </w:rPr>
        <w:t xml:space="preserve"> Guan</w:t>
      </w:r>
      <w:r w:rsidR="001E05A6">
        <w:rPr>
          <w:lang w:val="en-US"/>
        </w:rPr>
        <w:t>,</w:t>
      </w:r>
      <w:r w:rsidR="00353C3B" w:rsidRPr="00353C3B">
        <w:rPr>
          <w:lang w:val="en-US"/>
        </w:rPr>
        <w:t xml:space="preserve"> On the Switching Parameter Variation of Metal-Oxide RRAM—Part I: Physical Modeling and Simulation Methodology</w:t>
      </w:r>
      <w:r w:rsidR="008B4CBE">
        <w:rPr>
          <w:lang w:val="en-US"/>
        </w:rPr>
        <w:t xml:space="preserve"> </w:t>
      </w:r>
      <w:r w:rsidR="001E05A6">
        <w:rPr>
          <w:lang w:val="en-US"/>
        </w:rPr>
        <w:t xml:space="preserve">/ </w:t>
      </w:r>
      <w:proofErr w:type="spellStart"/>
      <w:r w:rsidR="001E05A6">
        <w:rPr>
          <w:lang w:val="en-US"/>
        </w:rPr>
        <w:t>Ximeng</w:t>
      </w:r>
      <w:proofErr w:type="spellEnd"/>
      <w:r w:rsidR="001E05A6">
        <w:rPr>
          <w:lang w:val="en-US"/>
        </w:rPr>
        <w:t xml:space="preserve"> Guan, </w:t>
      </w:r>
      <w:proofErr w:type="spellStart"/>
      <w:r w:rsidR="001E05A6">
        <w:rPr>
          <w:lang w:val="en-US"/>
        </w:rPr>
        <w:t>Shimeng</w:t>
      </w:r>
      <w:proofErr w:type="spellEnd"/>
      <w:r w:rsidR="001E05A6">
        <w:rPr>
          <w:lang w:val="en-US"/>
        </w:rPr>
        <w:t xml:space="preserve"> Yu, H.</w:t>
      </w:r>
      <w:r w:rsidR="001E05A6" w:rsidRPr="00353C3B">
        <w:rPr>
          <w:lang w:val="en-US"/>
        </w:rPr>
        <w:t>S. Philip Wong</w:t>
      </w:r>
      <w:r w:rsidR="00353C3B" w:rsidRPr="00353C3B">
        <w:rPr>
          <w:lang w:val="en-US"/>
        </w:rPr>
        <w:t xml:space="preserve"> // IEEE Transactions on Electron Devices.</w:t>
      </w:r>
      <w:r w:rsidR="001E05A6">
        <w:rPr>
          <w:lang w:val="en-US"/>
        </w:rPr>
        <w:t xml:space="preserve"> </w:t>
      </w:r>
      <w:r w:rsidR="001E05A6" w:rsidRPr="00B56251">
        <w:rPr>
          <w:spacing w:val="-4"/>
        </w:rPr>
        <w:t>–</w:t>
      </w:r>
      <w:r w:rsidR="00353C3B" w:rsidRPr="00353C3B">
        <w:rPr>
          <w:lang w:val="en-US"/>
        </w:rPr>
        <w:t xml:space="preserve"> 2012.</w:t>
      </w:r>
      <w:r w:rsidR="001E05A6">
        <w:rPr>
          <w:lang w:val="en-US"/>
        </w:rPr>
        <w:t xml:space="preserve"> </w:t>
      </w:r>
      <w:r w:rsidR="001E05A6" w:rsidRPr="00B56251">
        <w:rPr>
          <w:spacing w:val="-4"/>
        </w:rPr>
        <w:t>–</w:t>
      </w:r>
      <w:r w:rsidR="00123BF1">
        <w:rPr>
          <w:lang w:val="en-US"/>
        </w:rPr>
        <w:t xml:space="preserve"> V. </w:t>
      </w:r>
      <w:r w:rsidR="00353C3B" w:rsidRPr="00353C3B">
        <w:rPr>
          <w:lang w:val="en-US"/>
        </w:rPr>
        <w:t>59.</w:t>
      </w:r>
      <w:r w:rsidR="001E05A6">
        <w:rPr>
          <w:lang w:val="en-US"/>
        </w:rPr>
        <w:t xml:space="preserve"> </w:t>
      </w:r>
      <w:r w:rsidR="001E05A6" w:rsidRPr="00B56251">
        <w:rPr>
          <w:spacing w:val="-4"/>
        </w:rPr>
        <w:t>–</w:t>
      </w:r>
      <w:r w:rsidR="00353C3B" w:rsidRPr="00353C3B">
        <w:rPr>
          <w:lang w:val="en-US"/>
        </w:rPr>
        <w:t xml:space="preserve"> P. 1172</w:t>
      </w:r>
      <w:r w:rsidR="001E05A6" w:rsidRPr="00B56251">
        <w:rPr>
          <w:spacing w:val="-4"/>
        </w:rPr>
        <w:t>–</w:t>
      </w:r>
      <w:r w:rsidR="00353C3B" w:rsidRPr="00353C3B">
        <w:rPr>
          <w:lang w:val="en-US"/>
        </w:rPr>
        <w:t>1182.</w:t>
      </w:r>
    </w:p>
    <w:p w:rsidR="00D2068D" w:rsidRPr="00CC4552" w:rsidRDefault="00F7242B" w:rsidP="00F7718F">
      <w:pPr>
        <w:pStyle w:val="Reference"/>
        <w:rPr>
          <w:lang w:val="en-US"/>
        </w:rPr>
      </w:pPr>
      <w:r>
        <w:rPr>
          <w:lang w:val="en-US"/>
        </w:rPr>
        <w:t>[6</w:t>
      </w:r>
      <w:r w:rsidR="00D2068D" w:rsidRPr="00CC4552">
        <w:rPr>
          <w:lang w:val="en-US"/>
        </w:rPr>
        <w:t>]</w:t>
      </w:r>
      <w:r w:rsidR="00D2068D" w:rsidRPr="00CC4552">
        <w:rPr>
          <w:lang w:val="en-US"/>
        </w:rPr>
        <w:tab/>
      </w:r>
      <w:r w:rsidR="00123BF1">
        <w:rPr>
          <w:lang w:val="en-US"/>
        </w:rPr>
        <w:t xml:space="preserve">Aldana, S. </w:t>
      </w:r>
      <w:r w:rsidR="00CC4552" w:rsidRPr="00CC4552">
        <w:rPr>
          <w:lang w:val="en-US"/>
        </w:rPr>
        <w:t>A 3D kinetic Monte Carlo simulation study of resistive switching processes in Ni/HfO2/Si-n+-based RRAMs</w:t>
      </w:r>
      <w:r w:rsidR="00123BF1">
        <w:rPr>
          <w:lang w:val="en-US"/>
        </w:rPr>
        <w:t xml:space="preserve"> / S. Aldana</w:t>
      </w:r>
      <w:r w:rsidR="00123BF1" w:rsidRPr="00123BF1">
        <w:rPr>
          <w:lang w:val="en-US"/>
        </w:rPr>
        <w:t>, P</w:t>
      </w:r>
      <w:r w:rsidR="00123BF1">
        <w:rPr>
          <w:lang w:val="en-US"/>
        </w:rPr>
        <w:t xml:space="preserve">. </w:t>
      </w:r>
      <w:proofErr w:type="spellStart"/>
      <w:r w:rsidR="00123BF1">
        <w:rPr>
          <w:lang w:val="en-US"/>
        </w:rPr>
        <w:t>García-Fernández</w:t>
      </w:r>
      <w:proofErr w:type="spellEnd"/>
      <w:r w:rsidR="00123BF1">
        <w:rPr>
          <w:lang w:val="en-US"/>
        </w:rPr>
        <w:t xml:space="preserve">, Alberto </w:t>
      </w:r>
      <w:proofErr w:type="spellStart"/>
      <w:r w:rsidR="00123BF1">
        <w:rPr>
          <w:lang w:val="en-US"/>
        </w:rPr>
        <w:t>Rodríguez-Fernández</w:t>
      </w:r>
      <w:proofErr w:type="spellEnd"/>
      <w:r w:rsidR="00123BF1">
        <w:rPr>
          <w:lang w:val="en-US"/>
        </w:rPr>
        <w:t>, R Romero-</w:t>
      </w:r>
      <w:proofErr w:type="spellStart"/>
      <w:r w:rsidR="00123BF1">
        <w:rPr>
          <w:lang w:val="en-US"/>
        </w:rPr>
        <w:t>Zaliz</w:t>
      </w:r>
      <w:proofErr w:type="spellEnd"/>
      <w:r w:rsidR="00123BF1" w:rsidRPr="00123BF1">
        <w:rPr>
          <w:lang w:val="en-US"/>
        </w:rPr>
        <w:t>, M</w:t>
      </w:r>
      <w:r w:rsidR="00123BF1">
        <w:rPr>
          <w:lang w:val="en-US"/>
        </w:rPr>
        <w:t>.</w:t>
      </w:r>
      <w:r w:rsidR="00123BF1" w:rsidRPr="00123BF1">
        <w:rPr>
          <w:lang w:val="en-US"/>
        </w:rPr>
        <w:t>B</w:t>
      </w:r>
      <w:r w:rsidR="00123BF1">
        <w:rPr>
          <w:lang w:val="en-US"/>
        </w:rPr>
        <w:t xml:space="preserve">. </w:t>
      </w:r>
      <w:proofErr w:type="spellStart"/>
      <w:r w:rsidR="00123BF1">
        <w:rPr>
          <w:lang w:val="en-US"/>
        </w:rPr>
        <w:t>González</w:t>
      </w:r>
      <w:proofErr w:type="spellEnd"/>
      <w:r w:rsidR="00123BF1" w:rsidRPr="00123BF1">
        <w:rPr>
          <w:lang w:val="en-US"/>
        </w:rPr>
        <w:t>, F</w:t>
      </w:r>
      <w:r w:rsidR="00123BF1">
        <w:rPr>
          <w:lang w:val="en-US"/>
        </w:rPr>
        <w:t xml:space="preserve">. </w:t>
      </w:r>
      <w:proofErr w:type="spellStart"/>
      <w:r w:rsidR="00123BF1">
        <w:rPr>
          <w:lang w:val="en-US"/>
        </w:rPr>
        <w:t>Jiménez-Molinos</w:t>
      </w:r>
      <w:proofErr w:type="spellEnd"/>
      <w:r w:rsidR="00123BF1" w:rsidRPr="00123BF1">
        <w:rPr>
          <w:lang w:val="en-US"/>
        </w:rPr>
        <w:t>, F</w:t>
      </w:r>
      <w:r w:rsidR="00123BF1">
        <w:rPr>
          <w:lang w:val="en-US"/>
        </w:rPr>
        <w:t xml:space="preserve">. </w:t>
      </w:r>
      <w:proofErr w:type="spellStart"/>
      <w:r w:rsidR="00123BF1">
        <w:rPr>
          <w:lang w:val="en-US"/>
        </w:rPr>
        <w:t>Campabadal</w:t>
      </w:r>
      <w:proofErr w:type="spellEnd"/>
      <w:r w:rsidR="00123BF1" w:rsidRPr="00123BF1">
        <w:rPr>
          <w:lang w:val="en-US"/>
        </w:rPr>
        <w:t>, F</w:t>
      </w:r>
      <w:r w:rsidR="00123BF1">
        <w:rPr>
          <w:lang w:val="en-US"/>
        </w:rPr>
        <w:t xml:space="preserve">. </w:t>
      </w:r>
      <w:proofErr w:type="spellStart"/>
      <w:r w:rsidR="00123BF1">
        <w:rPr>
          <w:lang w:val="en-US"/>
        </w:rPr>
        <w:t>Gómez</w:t>
      </w:r>
      <w:proofErr w:type="spellEnd"/>
      <w:r w:rsidR="00123BF1">
        <w:rPr>
          <w:lang w:val="en-US"/>
        </w:rPr>
        <w:t>-Campos,</w:t>
      </w:r>
      <w:r w:rsidR="00123BF1" w:rsidRPr="00123BF1">
        <w:rPr>
          <w:lang w:val="en-US"/>
        </w:rPr>
        <w:t xml:space="preserve"> J</w:t>
      </w:r>
      <w:r w:rsidR="00123BF1">
        <w:rPr>
          <w:lang w:val="en-US"/>
        </w:rPr>
        <w:t>.</w:t>
      </w:r>
      <w:r w:rsidR="00123BF1" w:rsidRPr="00123BF1">
        <w:rPr>
          <w:lang w:val="en-US"/>
        </w:rPr>
        <w:t>B</w:t>
      </w:r>
      <w:r w:rsidR="00123BF1">
        <w:rPr>
          <w:lang w:val="en-US"/>
        </w:rPr>
        <w:t>. </w:t>
      </w:r>
      <w:proofErr w:type="spellStart"/>
      <w:r w:rsidR="00123BF1">
        <w:rPr>
          <w:lang w:val="en-US"/>
        </w:rPr>
        <w:t>Roldán</w:t>
      </w:r>
      <w:proofErr w:type="spellEnd"/>
      <w:r w:rsidR="00CC4552" w:rsidRPr="00CC4552">
        <w:rPr>
          <w:lang w:val="en-US"/>
        </w:rPr>
        <w:t xml:space="preserve"> // Journal of Phys</w:t>
      </w:r>
      <w:r w:rsidR="00123BF1">
        <w:rPr>
          <w:lang w:val="en-US"/>
        </w:rPr>
        <w:t xml:space="preserve">ics D Applied Physics. </w:t>
      </w:r>
      <w:r w:rsidR="00123BF1" w:rsidRPr="00B56251">
        <w:rPr>
          <w:spacing w:val="-4"/>
        </w:rPr>
        <w:t>–</w:t>
      </w:r>
      <w:r w:rsidR="00123BF1">
        <w:rPr>
          <w:lang w:val="en-US"/>
        </w:rPr>
        <w:t xml:space="preserve"> 2017. </w:t>
      </w:r>
      <w:r w:rsidR="00123BF1" w:rsidRPr="00B56251">
        <w:rPr>
          <w:spacing w:val="-4"/>
        </w:rPr>
        <w:t>–</w:t>
      </w:r>
      <w:r w:rsidR="00123BF1">
        <w:rPr>
          <w:lang w:val="en-US"/>
        </w:rPr>
        <w:t xml:space="preserve"> V. </w:t>
      </w:r>
      <w:r w:rsidR="00CC4552" w:rsidRPr="00CC4552">
        <w:rPr>
          <w:lang w:val="en-US"/>
        </w:rPr>
        <w:t>50</w:t>
      </w:r>
      <w:r w:rsidR="00123BF1">
        <w:rPr>
          <w:lang w:val="en-US"/>
        </w:rPr>
        <w:t>(</w:t>
      </w:r>
      <w:r w:rsidR="00CC4552" w:rsidRPr="00CC4552">
        <w:rPr>
          <w:lang w:val="en-US"/>
        </w:rPr>
        <w:t>33</w:t>
      </w:r>
      <w:r w:rsidR="00123BF1">
        <w:rPr>
          <w:lang w:val="en-US"/>
        </w:rPr>
        <w:t>).</w:t>
      </w:r>
    </w:p>
    <w:p w:rsidR="00D2068D" w:rsidRPr="00CC4552" w:rsidRDefault="00F7242B" w:rsidP="00F7718F">
      <w:pPr>
        <w:pStyle w:val="Reference"/>
        <w:rPr>
          <w:lang w:val="en-US"/>
        </w:rPr>
      </w:pPr>
      <w:r>
        <w:rPr>
          <w:lang w:val="en-US"/>
        </w:rPr>
        <w:t>[7</w:t>
      </w:r>
      <w:r w:rsidR="00D2068D">
        <w:rPr>
          <w:lang w:val="en-US"/>
        </w:rPr>
        <w:t>]</w:t>
      </w:r>
      <w:r w:rsidR="00D2068D">
        <w:rPr>
          <w:lang w:val="en-US"/>
        </w:rPr>
        <w:tab/>
      </w:r>
      <w:r w:rsidR="00CC4552" w:rsidRPr="00CC4552">
        <w:rPr>
          <w:lang w:val="en-US"/>
        </w:rPr>
        <w:t xml:space="preserve">Kristen A. </w:t>
      </w:r>
      <w:proofErr w:type="spellStart"/>
      <w:r w:rsidR="00CC4552" w:rsidRPr="00CC4552">
        <w:rPr>
          <w:lang w:val="en-US"/>
        </w:rPr>
        <w:t>Fichthorn</w:t>
      </w:r>
      <w:proofErr w:type="spellEnd"/>
      <w:r w:rsidR="00CC4552" w:rsidRPr="00CC4552">
        <w:rPr>
          <w:lang w:val="en-US"/>
        </w:rPr>
        <w:t xml:space="preserve"> Theoretical foundations of dynamical Monte Carlo simulat</w:t>
      </w:r>
      <w:r w:rsidR="00123BF1">
        <w:rPr>
          <w:lang w:val="en-US"/>
        </w:rPr>
        <w:t>ions</w:t>
      </w:r>
      <w:r w:rsidR="008B4CBE">
        <w:rPr>
          <w:lang w:val="en-US"/>
        </w:rPr>
        <w:t xml:space="preserve"> </w:t>
      </w:r>
      <w:r w:rsidR="00CF1F06">
        <w:rPr>
          <w:lang w:val="en-US"/>
        </w:rPr>
        <w:t xml:space="preserve">/ </w:t>
      </w:r>
      <w:r w:rsidR="00CF1F06" w:rsidRPr="00CC4552">
        <w:rPr>
          <w:lang w:val="en-US"/>
        </w:rPr>
        <w:t>K</w:t>
      </w:r>
      <w:r w:rsidR="00CF1F06">
        <w:rPr>
          <w:lang w:val="en-US"/>
        </w:rPr>
        <w:t>.</w:t>
      </w:r>
      <w:r w:rsidR="00CF1F06" w:rsidRPr="00CC4552">
        <w:rPr>
          <w:lang w:val="en-US"/>
        </w:rPr>
        <w:t>A.</w:t>
      </w:r>
      <w:r w:rsidR="00CF1F06">
        <w:rPr>
          <w:lang w:val="en-US"/>
        </w:rPr>
        <w:t> </w:t>
      </w:r>
      <w:proofErr w:type="spellStart"/>
      <w:r w:rsidR="00CF1F06" w:rsidRPr="00CC4552">
        <w:rPr>
          <w:lang w:val="en-US"/>
        </w:rPr>
        <w:t>Fichthorn</w:t>
      </w:r>
      <w:proofErr w:type="spellEnd"/>
      <w:r w:rsidR="00123BF1">
        <w:rPr>
          <w:lang w:val="en-US"/>
        </w:rPr>
        <w:t xml:space="preserve"> // J. Chem. Phys.</w:t>
      </w:r>
      <w:r w:rsidR="00CF1F06">
        <w:rPr>
          <w:lang w:val="en-US"/>
        </w:rPr>
        <w:t xml:space="preserve"> </w:t>
      </w:r>
      <w:r w:rsidR="00CF1F06" w:rsidRPr="00B56251">
        <w:rPr>
          <w:spacing w:val="-4"/>
        </w:rPr>
        <w:t>–</w:t>
      </w:r>
      <w:r w:rsidR="00123BF1">
        <w:rPr>
          <w:lang w:val="en-US"/>
        </w:rPr>
        <w:t xml:space="preserve"> 1991.</w:t>
      </w:r>
      <w:r w:rsidR="00CF1F06">
        <w:rPr>
          <w:lang w:val="en-US"/>
        </w:rPr>
        <w:t xml:space="preserve"> </w:t>
      </w:r>
      <w:r w:rsidR="00CF1F06" w:rsidRPr="00B56251">
        <w:rPr>
          <w:spacing w:val="-4"/>
        </w:rPr>
        <w:t>–</w:t>
      </w:r>
      <w:r w:rsidR="00123BF1">
        <w:rPr>
          <w:lang w:val="en-US"/>
        </w:rPr>
        <w:t xml:space="preserve"> V. </w:t>
      </w:r>
      <w:r w:rsidR="00CC4552" w:rsidRPr="00CC4552">
        <w:rPr>
          <w:lang w:val="en-US"/>
        </w:rPr>
        <w:t>95.</w:t>
      </w:r>
      <w:r w:rsidR="00CF1F06">
        <w:rPr>
          <w:lang w:val="en-US"/>
        </w:rPr>
        <w:t xml:space="preserve"> </w:t>
      </w:r>
      <w:r w:rsidR="00CF1F06" w:rsidRPr="00B56251">
        <w:rPr>
          <w:spacing w:val="-4"/>
        </w:rPr>
        <w:t>–</w:t>
      </w:r>
      <w:r w:rsidR="00CC4552" w:rsidRPr="00CC4552">
        <w:rPr>
          <w:lang w:val="en-US"/>
        </w:rPr>
        <w:t xml:space="preserve"> P. 1090</w:t>
      </w:r>
    </w:p>
    <w:p w:rsidR="00596D12" w:rsidRPr="0040227D" w:rsidRDefault="00F7242B" w:rsidP="0040227D">
      <w:pPr>
        <w:pStyle w:val="Reference"/>
        <w:spacing w:after="240"/>
        <w:rPr>
          <w:lang w:val="en-US"/>
        </w:rPr>
      </w:pPr>
      <w:r>
        <w:rPr>
          <w:lang w:val="en-US"/>
        </w:rPr>
        <w:t>[8</w:t>
      </w:r>
      <w:r w:rsidR="00D2068D">
        <w:rPr>
          <w:lang w:val="en-US"/>
        </w:rPr>
        <w:t>]</w:t>
      </w:r>
      <w:r w:rsidR="00D2068D">
        <w:rPr>
          <w:lang w:val="en-US"/>
        </w:rPr>
        <w:tab/>
      </w:r>
      <w:r w:rsidR="004B66E0" w:rsidRPr="004B66E0">
        <w:rPr>
          <w:lang w:val="en-US"/>
        </w:rPr>
        <w:t>Versteeg</w:t>
      </w:r>
      <w:r w:rsidR="004B66E0">
        <w:rPr>
          <w:lang w:val="en-US"/>
        </w:rPr>
        <w:t>, H.</w:t>
      </w:r>
      <w:r w:rsidR="004B66E0" w:rsidRPr="004B66E0">
        <w:rPr>
          <w:lang w:val="en-US"/>
        </w:rPr>
        <w:t>K</w:t>
      </w:r>
      <w:r w:rsidR="004B66E0">
        <w:rPr>
          <w:lang w:val="en-US"/>
        </w:rPr>
        <w:t>.</w:t>
      </w:r>
      <w:r w:rsidR="004B66E0" w:rsidRPr="00B56251">
        <w:t xml:space="preserve"> </w:t>
      </w:r>
      <w:r w:rsidR="004B66E0" w:rsidRPr="004B66E0">
        <w:t>An Introduction to Computational Fluid Dynamics: The Finite Volume Method</w:t>
      </w:r>
      <w:r w:rsidR="004B66E0" w:rsidRPr="00B56251">
        <w:t xml:space="preserve"> / </w:t>
      </w:r>
      <w:r w:rsidR="004B66E0">
        <w:t>H.</w:t>
      </w:r>
      <w:r w:rsidR="004B66E0" w:rsidRPr="004B66E0">
        <w:t>K</w:t>
      </w:r>
      <w:r w:rsidR="004B66E0">
        <w:t>.</w:t>
      </w:r>
      <w:r w:rsidR="004B66E0" w:rsidRPr="004B66E0">
        <w:t xml:space="preserve"> Versteeg</w:t>
      </w:r>
      <w:r w:rsidR="004B66E0">
        <w:t xml:space="preserve">, </w:t>
      </w:r>
      <w:r w:rsidR="004B66E0" w:rsidRPr="004B66E0">
        <w:t>W</w:t>
      </w:r>
      <w:r w:rsidR="004B66E0">
        <w:t>. </w:t>
      </w:r>
      <w:proofErr w:type="spellStart"/>
      <w:r w:rsidR="004B66E0" w:rsidRPr="004B66E0">
        <w:t>Malalasekera</w:t>
      </w:r>
      <w:proofErr w:type="spellEnd"/>
      <w:r w:rsidR="004B66E0" w:rsidRPr="004B66E0">
        <w:t xml:space="preserve"> </w:t>
      </w:r>
      <w:r w:rsidR="004B66E0" w:rsidRPr="00B56251">
        <w:t xml:space="preserve">– London: </w:t>
      </w:r>
      <w:r w:rsidR="00D14424" w:rsidRPr="00D14424">
        <w:t>PEARSON Prentice Hall</w:t>
      </w:r>
      <w:r w:rsidR="004B66E0" w:rsidRPr="00B56251">
        <w:t xml:space="preserve">, </w:t>
      </w:r>
      <w:r w:rsidR="004B66E0">
        <w:t>2007. – 503</w:t>
      </w:r>
      <w:r w:rsidR="004B66E0" w:rsidRPr="00B56251">
        <w:t xml:space="preserve"> p.</w:t>
      </w:r>
    </w:p>
    <w:p w:rsidR="00596D12" w:rsidRPr="00E03EF5" w:rsidRDefault="009F32B7" w:rsidP="00596D12">
      <w:pPr>
        <w:pStyle w:val="StyleTitleLeft005cm"/>
        <w:spacing w:before="0"/>
        <w:rPr>
          <w:rFonts w:ascii="Times New Roman" w:hAnsi="Times New Roman"/>
          <w:lang w:val="en-US"/>
        </w:rPr>
      </w:pPr>
      <w:r>
        <w:t>Monte</w:t>
      </w:r>
      <w:r w:rsidRPr="009F32B7">
        <w:rPr>
          <w:lang w:val="en-US"/>
        </w:rPr>
        <w:t>-</w:t>
      </w:r>
      <w:r w:rsidR="00596D12">
        <w:t xml:space="preserve">Carlo simulation of resistive switching and electroforming process in Pt/HfO2/TaN </w:t>
      </w:r>
      <w:proofErr w:type="spellStart"/>
      <w:r w:rsidR="00596D12">
        <w:t>memristor</w:t>
      </w:r>
      <w:proofErr w:type="spellEnd"/>
      <w:r w:rsidR="00596D12">
        <w:t xml:space="preserve"> structure</w:t>
      </w:r>
    </w:p>
    <w:p w:rsidR="00596D12" w:rsidRPr="00E776A3" w:rsidRDefault="00596D12" w:rsidP="00596D12">
      <w:pPr>
        <w:pStyle w:val="Authors"/>
        <w:spacing w:after="0"/>
        <w:rPr>
          <w:rFonts w:cs="Times"/>
          <w:sz w:val="20"/>
          <w:szCs w:val="20"/>
          <w:vertAlign w:val="superscript"/>
        </w:rPr>
      </w:pPr>
      <w:r w:rsidRPr="00E776A3">
        <w:rPr>
          <w:rFonts w:cs="Times"/>
          <w:sz w:val="20"/>
          <w:szCs w:val="20"/>
        </w:rPr>
        <w:t xml:space="preserve">O </w:t>
      </w:r>
      <w:proofErr w:type="spellStart"/>
      <w:r w:rsidRPr="00E776A3">
        <w:rPr>
          <w:rFonts w:cs="Times"/>
          <w:sz w:val="20"/>
          <w:szCs w:val="20"/>
        </w:rPr>
        <w:t>O</w:t>
      </w:r>
      <w:proofErr w:type="spellEnd"/>
      <w:r w:rsidRPr="00E776A3">
        <w:rPr>
          <w:rFonts w:cs="Times"/>
          <w:sz w:val="20"/>
          <w:szCs w:val="20"/>
        </w:rPr>
        <w:t xml:space="preserve"> Permyakova</w:t>
      </w:r>
      <w:r w:rsidRPr="00E776A3">
        <w:rPr>
          <w:rFonts w:cs="Times"/>
          <w:b w:val="0"/>
          <w:sz w:val="20"/>
          <w:szCs w:val="20"/>
          <w:vertAlign w:val="superscript"/>
        </w:rPr>
        <w:t>1</w:t>
      </w:r>
      <w:proofErr w:type="gramStart"/>
      <w:r w:rsidRPr="00E776A3">
        <w:rPr>
          <w:rFonts w:cs="Times"/>
          <w:b w:val="0"/>
          <w:sz w:val="20"/>
          <w:szCs w:val="20"/>
          <w:vertAlign w:val="superscript"/>
        </w:rPr>
        <w:t>,2</w:t>
      </w:r>
      <w:proofErr w:type="gramEnd"/>
      <w:r w:rsidRPr="00E776A3">
        <w:rPr>
          <w:rFonts w:cs="Times"/>
          <w:sz w:val="20"/>
          <w:szCs w:val="20"/>
        </w:rPr>
        <w:t>, A V Miakonkikh</w:t>
      </w:r>
      <w:r w:rsidRPr="00E776A3">
        <w:rPr>
          <w:rFonts w:cs="Times"/>
          <w:b w:val="0"/>
          <w:sz w:val="20"/>
          <w:szCs w:val="20"/>
          <w:vertAlign w:val="superscript"/>
        </w:rPr>
        <w:t>1</w:t>
      </w:r>
      <w:r w:rsidRPr="00E776A3">
        <w:rPr>
          <w:rFonts w:cs="Times"/>
          <w:sz w:val="20"/>
          <w:szCs w:val="20"/>
        </w:rPr>
        <w:t>, K V Rudenko</w:t>
      </w:r>
      <w:r w:rsidRPr="00E776A3">
        <w:rPr>
          <w:rFonts w:cs="Times"/>
          <w:b w:val="0"/>
          <w:sz w:val="20"/>
          <w:szCs w:val="20"/>
          <w:vertAlign w:val="superscript"/>
        </w:rPr>
        <w:t>1</w:t>
      </w:r>
      <w:r w:rsidRPr="00E776A3">
        <w:rPr>
          <w:rFonts w:cs="Times"/>
          <w:sz w:val="20"/>
          <w:szCs w:val="20"/>
        </w:rPr>
        <w:t>, A E Rogozhin</w:t>
      </w:r>
      <w:r w:rsidRPr="00E776A3">
        <w:rPr>
          <w:rFonts w:cs="Times"/>
          <w:b w:val="0"/>
          <w:sz w:val="20"/>
          <w:szCs w:val="20"/>
          <w:vertAlign w:val="superscript"/>
        </w:rPr>
        <w:t>1</w:t>
      </w:r>
    </w:p>
    <w:p w:rsidR="00596D12" w:rsidRPr="00596D12" w:rsidRDefault="00596D12" w:rsidP="00596D12">
      <w:pPr>
        <w:pStyle w:val="Abstract"/>
        <w:spacing w:after="567"/>
        <w:rPr>
          <w:rFonts w:ascii="Times New Roman" w:hAnsi="Times New Roman"/>
          <w:b/>
          <w:vertAlign w:val="superscript"/>
          <w:lang w:val="en-US"/>
        </w:rPr>
      </w:pPr>
    </w:p>
    <w:p w:rsidR="00596D12" w:rsidRPr="00E155EB" w:rsidRDefault="00596D12" w:rsidP="00596D12">
      <w:pPr>
        <w:pStyle w:val="Abstract"/>
        <w:spacing w:after="0"/>
        <w:rPr>
          <w:rFonts w:ascii="Times New Roman" w:hAnsi="Times New Roman"/>
          <w:lang w:val="en-US"/>
        </w:rPr>
      </w:pPr>
      <w:r w:rsidRPr="00E155EB">
        <w:rPr>
          <w:rFonts w:ascii="Times New Roman" w:hAnsi="Times New Roman"/>
          <w:vertAlign w:val="superscript"/>
          <w:lang w:val="en-US"/>
        </w:rPr>
        <w:t>1</w:t>
      </w:r>
      <w:proofErr w:type="spellStart"/>
      <w:r>
        <w:rPr>
          <w:rFonts w:cs="Times"/>
        </w:rPr>
        <w:t>Valiev</w:t>
      </w:r>
      <w:proofErr w:type="spellEnd"/>
      <w:r>
        <w:rPr>
          <w:rFonts w:cs="Times"/>
        </w:rPr>
        <w:t xml:space="preserve"> </w:t>
      </w:r>
      <w:r>
        <w:t>Institute of Physics and Technology</w:t>
      </w:r>
      <w:r>
        <w:rPr>
          <w:rFonts w:cs="Times"/>
        </w:rPr>
        <w:t xml:space="preserve"> RAS</w:t>
      </w:r>
      <w:r w:rsidRPr="00E155EB">
        <w:rPr>
          <w:rFonts w:ascii="Times New Roman" w:hAnsi="Times New Roman"/>
          <w:lang w:val="en-US"/>
        </w:rPr>
        <w:t xml:space="preserve">, </w:t>
      </w:r>
      <w:proofErr w:type="spellStart"/>
      <w:r w:rsidRPr="00F115B8">
        <w:rPr>
          <w:rFonts w:ascii="Times New Roman" w:hAnsi="Times New Roman"/>
          <w:lang w:val="en-US"/>
        </w:rPr>
        <w:t>Nakhimovsky</w:t>
      </w:r>
      <w:proofErr w:type="spellEnd"/>
      <w:r w:rsidRPr="00F115B8">
        <w:rPr>
          <w:rFonts w:ascii="Times New Roman" w:hAnsi="Times New Roman"/>
          <w:lang w:val="en-US"/>
        </w:rPr>
        <w:t xml:space="preserve"> Prospect 34, Bldg. 1</w:t>
      </w:r>
      <w:r w:rsidRPr="00E155EB">
        <w:rPr>
          <w:rFonts w:ascii="Times New Roman" w:hAnsi="Times New Roman"/>
          <w:lang w:val="en-US"/>
        </w:rPr>
        <w:t xml:space="preserve">, </w:t>
      </w:r>
      <w:r>
        <w:rPr>
          <w:rFonts w:cs="Times"/>
        </w:rPr>
        <w:t>Moscow</w:t>
      </w:r>
      <w:r w:rsidRPr="00E155EB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 xml:space="preserve">Russia, </w:t>
      </w:r>
      <w:r>
        <w:rPr>
          <w:rFonts w:cs="Times"/>
        </w:rPr>
        <w:t>117218</w:t>
      </w:r>
    </w:p>
    <w:p w:rsidR="00596D12" w:rsidRDefault="00596D12" w:rsidP="00596D12">
      <w:pPr>
        <w:pStyle w:val="Abstract"/>
        <w:spacing w:after="567"/>
        <w:rPr>
          <w:rFonts w:ascii="Times New Roman" w:hAnsi="Times New Roman"/>
          <w:lang w:val="en-US"/>
        </w:rPr>
      </w:pPr>
      <w:r w:rsidRPr="00E155EB">
        <w:rPr>
          <w:rFonts w:ascii="Times New Roman" w:hAnsi="Times New Roman"/>
          <w:vertAlign w:val="superscript"/>
          <w:lang w:val="en-US"/>
        </w:rPr>
        <w:t>2</w:t>
      </w:r>
      <w:r w:rsidRPr="00F115B8">
        <w:rPr>
          <w:rFonts w:ascii="Times New Roman" w:hAnsi="Times New Roman"/>
          <w:lang w:val="en-US"/>
        </w:rPr>
        <w:t>Moscow Institute of Physics and Technology (State University)</w:t>
      </w:r>
      <w:r w:rsidRPr="00E155EB">
        <w:rPr>
          <w:rFonts w:ascii="Times New Roman" w:hAnsi="Times New Roman"/>
          <w:lang w:val="en-US"/>
        </w:rPr>
        <w:t xml:space="preserve">, </w:t>
      </w:r>
      <w:proofErr w:type="spellStart"/>
      <w:r w:rsidRPr="008C2C86">
        <w:rPr>
          <w:rFonts w:ascii="Times New Roman" w:hAnsi="Times New Roman"/>
          <w:lang w:val="en-US"/>
        </w:rPr>
        <w:t>Institutsky</w:t>
      </w:r>
      <w:proofErr w:type="spellEnd"/>
      <w:r w:rsidRPr="008C2C86">
        <w:rPr>
          <w:rFonts w:ascii="Times New Roman" w:hAnsi="Times New Roman"/>
          <w:lang w:val="en-US"/>
        </w:rPr>
        <w:t xml:space="preserve"> Lane 9</w:t>
      </w:r>
      <w:r w:rsidRPr="00E155EB"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cs="Times"/>
        </w:rPr>
        <w:t>Dolgoprudny</w:t>
      </w:r>
      <w:proofErr w:type="spellEnd"/>
      <w:r w:rsidRPr="00E155EB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Russia</w:t>
      </w:r>
      <w:r w:rsidRPr="00E155EB">
        <w:rPr>
          <w:rFonts w:ascii="Times New Roman" w:hAnsi="Times New Roman"/>
          <w:lang w:val="en-US"/>
        </w:rPr>
        <w:t xml:space="preserve">, </w:t>
      </w:r>
      <w:r>
        <w:rPr>
          <w:rFonts w:cs="Times"/>
        </w:rPr>
        <w:t>141701</w:t>
      </w:r>
    </w:p>
    <w:p w:rsidR="00EA3F4B" w:rsidRPr="00E155EB" w:rsidRDefault="00596D12" w:rsidP="00596D12">
      <w:pPr>
        <w:pStyle w:val="Abstract"/>
        <w:spacing w:after="567"/>
        <w:rPr>
          <w:rFonts w:ascii="Times New Roman" w:hAnsi="Times New Roman"/>
          <w:lang w:val="en-US"/>
        </w:rPr>
      </w:pPr>
      <w:r w:rsidRPr="00CE57CF">
        <w:rPr>
          <w:rFonts w:ascii="Times New Roman" w:hAnsi="Times New Roman"/>
          <w:b/>
        </w:rPr>
        <w:t xml:space="preserve">Abstract. </w:t>
      </w:r>
      <w:r w:rsidRPr="002F1A98">
        <w:rPr>
          <w:rFonts w:ascii="Times New Roman" w:hAnsi="Times New Roman"/>
        </w:rPr>
        <w:t xml:space="preserve">The paper presents a simulation of </w:t>
      </w:r>
      <w:r>
        <w:rPr>
          <w:rFonts w:ascii="Times New Roman" w:hAnsi="Times New Roman"/>
          <w:lang w:val="en-US"/>
        </w:rPr>
        <w:t>forming process</w:t>
      </w:r>
      <w:r w:rsidRPr="002F1A98">
        <w:rPr>
          <w:rFonts w:ascii="Times New Roman" w:hAnsi="Times New Roman"/>
        </w:rPr>
        <w:t xml:space="preserve"> in the structure</w:t>
      </w:r>
      <w:r>
        <w:rPr>
          <w:rFonts w:ascii="Times New Roman" w:hAnsi="Times New Roman"/>
        </w:rPr>
        <w:t xml:space="preserve"> with resistive switching Pt/HfO2/</w:t>
      </w:r>
      <w:r w:rsidRPr="002F1A98">
        <w:rPr>
          <w:rFonts w:ascii="Times New Roman" w:hAnsi="Times New Roman"/>
        </w:rPr>
        <w:t xml:space="preserve">TaN. It is assumed that diffusion occurs at the boundary with the active electrode, i.e. </w:t>
      </w:r>
      <w:r>
        <w:rPr>
          <w:rFonts w:ascii="Times New Roman" w:hAnsi="Times New Roman"/>
        </w:rPr>
        <w:t>the structure of Pt/HfO2 (4nm)/</w:t>
      </w:r>
      <w:proofErr w:type="spellStart"/>
      <w:r>
        <w:rPr>
          <w:rFonts w:ascii="Times New Roman" w:hAnsi="Times New Roman"/>
        </w:rPr>
        <w:t>TaOX</w:t>
      </w:r>
      <w:proofErr w:type="spellEnd"/>
      <w:r>
        <w:rPr>
          <w:rFonts w:ascii="Times New Roman" w:hAnsi="Times New Roman"/>
        </w:rPr>
        <w:t xml:space="preserve"> (1nm)</w:t>
      </w:r>
      <w:r w:rsidRPr="002F1A98">
        <w:rPr>
          <w:rFonts w:ascii="Times New Roman" w:hAnsi="Times New Roman"/>
        </w:rPr>
        <w:t>/</w:t>
      </w:r>
      <w:proofErr w:type="spellStart"/>
      <w:r w:rsidRPr="002F1A98">
        <w:rPr>
          <w:rFonts w:ascii="Times New Roman" w:hAnsi="Times New Roman"/>
        </w:rPr>
        <w:t>TaN</w:t>
      </w:r>
      <w:proofErr w:type="spellEnd"/>
      <w:r w:rsidRPr="002F1A98">
        <w:rPr>
          <w:rFonts w:ascii="Times New Roman" w:hAnsi="Times New Roman"/>
        </w:rPr>
        <w:t xml:space="preserve"> is considered. The activation energies for non-</w:t>
      </w:r>
      <w:proofErr w:type="spellStart"/>
      <w:r w:rsidRPr="002F1A98">
        <w:rPr>
          <w:rFonts w:ascii="Times New Roman" w:hAnsi="Times New Roman"/>
        </w:rPr>
        <w:t>stoichiometric</w:t>
      </w:r>
      <w:proofErr w:type="spellEnd"/>
      <w:r w:rsidRPr="002F1A98">
        <w:rPr>
          <w:rFonts w:ascii="Times New Roman" w:hAnsi="Times New Roman"/>
        </w:rPr>
        <w:t xml:space="preserve"> tantalum oxide were chosen close to the activation energies of TaO2. It is shown that the onset of </w:t>
      </w:r>
      <w:proofErr w:type="spellStart"/>
      <w:r>
        <w:rPr>
          <w:rFonts w:ascii="Times New Roman" w:hAnsi="Times New Roman"/>
        </w:rPr>
        <w:t>soft</w:t>
      </w:r>
      <w:r w:rsidRPr="002F1A98">
        <w:rPr>
          <w:rFonts w:ascii="Times New Roman" w:hAnsi="Times New Roman"/>
        </w:rPr>
        <w:t>breakdown</w:t>
      </w:r>
      <w:proofErr w:type="spellEnd"/>
      <w:r w:rsidRPr="002F1A98">
        <w:rPr>
          <w:rFonts w:ascii="Times New Roman" w:hAnsi="Times New Roman"/>
        </w:rPr>
        <w:t xml:space="preserve"> </w:t>
      </w:r>
      <w:proofErr w:type="gramStart"/>
      <w:r w:rsidRPr="002F1A98">
        <w:rPr>
          <w:rFonts w:ascii="Times New Roman" w:hAnsi="Times New Roman"/>
        </w:rPr>
        <w:t>occurs</w:t>
      </w:r>
      <w:proofErr w:type="gramEnd"/>
      <w:r w:rsidRPr="002F1A98">
        <w:rPr>
          <w:rFonts w:ascii="Times New Roman" w:hAnsi="Times New Roman"/>
        </w:rPr>
        <w:t xml:space="preserve"> when a characteristic value of the electric field inside the structure is reached, and not the temperature. Simulation results are presented for</w:t>
      </w:r>
      <w:r>
        <w:rPr>
          <w:rFonts w:ascii="Times New Roman" w:hAnsi="Times New Roman"/>
        </w:rPr>
        <w:t xml:space="preserve"> a voltage change rate of 0.5 V/</w:t>
      </w:r>
      <w:r w:rsidRPr="002F1A98">
        <w:rPr>
          <w:rFonts w:ascii="Times New Roman" w:hAnsi="Times New Roman"/>
        </w:rPr>
        <w:t>s. In this case, the conducting channel has a conical shape with a vertex at the active electrode.</w:t>
      </w:r>
    </w:p>
    <w:sectPr w:rsidR="00EA3F4B" w:rsidRPr="00E155EB" w:rsidSect="009A169E">
      <w:headerReference w:type="default" r:id="rId11"/>
      <w:footnotePr>
        <w:pos w:val="beneathText"/>
      </w:footnotePr>
      <w:endnotePr>
        <w:numFmt w:val="chicago"/>
        <w:numStart w:val="4"/>
      </w:endnotePr>
      <w:pgSz w:w="11907" w:h="16840" w:code="9"/>
      <w:pgMar w:top="1985" w:right="1418" w:bottom="1418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469E" w:rsidRDefault="0015469E">
      <w:r>
        <w:separator/>
      </w:r>
    </w:p>
  </w:endnote>
  <w:endnote w:type="continuationSeparator" w:id="0">
    <w:p w:rsidR="0015469E" w:rsidRDefault="001546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469E" w:rsidRPr="00043761" w:rsidRDefault="0015469E">
      <w:pPr>
        <w:pStyle w:val="Bulleted"/>
        <w:numPr>
          <w:ilvl w:val="0"/>
          <w:numId w:val="0"/>
        </w:numPr>
        <w:rPr>
          <w:rFonts w:ascii="Sabon" w:hAnsi="Sabon"/>
          <w:color w:val="auto"/>
          <w:szCs w:val="20"/>
        </w:rPr>
      </w:pPr>
      <w:r>
        <w:separator/>
      </w:r>
    </w:p>
  </w:footnote>
  <w:footnote w:type="continuationSeparator" w:id="0">
    <w:p w:rsidR="0015469E" w:rsidRDefault="001546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838" w:rsidRDefault="00854838">
    <w:pPr>
      <w:pStyle w:val="af7"/>
    </w:pPr>
  </w:p>
  <w:p w:rsidR="00854838" w:rsidRDefault="00854838">
    <w:pPr>
      <w:pStyle w:val="af7"/>
    </w:pPr>
  </w:p>
  <w:p w:rsidR="00854838" w:rsidRDefault="00854838">
    <w:pPr>
      <w:pStyle w:val="af7"/>
    </w:pPr>
  </w:p>
  <w:p w:rsidR="00854838" w:rsidRDefault="00854838">
    <w:pPr>
      <w:pStyle w:val="af7"/>
    </w:pPr>
  </w:p>
  <w:p w:rsidR="00854838" w:rsidRDefault="00854838">
    <w:pPr>
      <w:pStyle w:val="af7"/>
    </w:pPr>
  </w:p>
  <w:p w:rsidR="00854838" w:rsidRDefault="00854838">
    <w:pPr>
      <w:pStyle w:val="af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A563D9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766FB8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F3C04E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E34FFFA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81657F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61C2A7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A8E138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4F43FF6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806FCF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97AF94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DF7BF4"/>
    <w:multiLevelType w:val="multilevel"/>
    <w:tmpl w:val="75883D60"/>
    <w:styleLink w:val="StyleNumberedOutlinenumberedLeft0cmHanging1cm"/>
    <w:lvl w:ilvl="0">
      <w:start w:val="1"/>
      <w:numFmt w:val="decimal"/>
      <w:lvlText w:val="(%1)"/>
      <w:lvlJc w:val="left"/>
      <w:pPr>
        <w:tabs>
          <w:tab w:val="num" w:pos="284"/>
        </w:tabs>
        <w:ind w:left="284" w:hanging="284"/>
      </w:pPr>
      <w:rPr>
        <w:rFonts w:ascii="Times" w:hAnsi="Times"/>
        <w:dstrike w:val="0"/>
        <w:sz w:val="22"/>
        <w:szCs w:val="22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>
    <w:nsid w:val="0761422B"/>
    <w:multiLevelType w:val="multilevel"/>
    <w:tmpl w:val="837A482C"/>
    <w:lvl w:ilvl="0">
      <w:start w:val="1"/>
      <w:numFmt w:val="decimal"/>
      <w:pStyle w:val="StylesectionBefore0pt"/>
      <w:lvlText w:val="%1.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07B85171"/>
    <w:multiLevelType w:val="hybridMultilevel"/>
    <w:tmpl w:val="BA165E62"/>
    <w:lvl w:ilvl="0" w:tplc="6F8AA12A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0A1719C"/>
    <w:multiLevelType w:val="multilevel"/>
    <w:tmpl w:val="04090023"/>
    <w:styleLink w:val="a1"/>
    <w:lvl w:ilvl="0">
      <w:start w:val="1"/>
      <w:numFmt w:val="upperRoman"/>
      <w:pStyle w:val="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21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31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41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1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>
    <w:nsid w:val="29A738A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>
    <w:nsid w:val="2C5270DF"/>
    <w:multiLevelType w:val="multilevel"/>
    <w:tmpl w:val="1CF2B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3E00481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4CC7326E"/>
    <w:multiLevelType w:val="hybridMultilevel"/>
    <w:tmpl w:val="DCECF6AE"/>
    <w:lvl w:ilvl="0" w:tplc="0419000F">
      <w:start w:val="1"/>
      <w:numFmt w:val="decimal"/>
      <w:lvlText w:val="%1."/>
      <w:lvlJc w:val="left"/>
      <w:pPr>
        <w:ind w:left="960" w:hanging="360"/>
      </w:p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8">
    <w:nsid w:val="56205803"/>
    <w:multiLevelType w:val="multilevel"/>
    <w:tmpl w:val="1E2855A8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19">
    <w:nsid w:val="63FF09B4"/>
    <w:multiLevelType w:val="multilevel"/>
    <w:tmpl w:val="3B6AAE3A"/>
    <w:lvl w:ilvl="0">
      <w:start w:val="1"/>
      <w:numFmt w:val="decimal"/>
      <w:pStyle w:val="section"/>
      <w:suff w:val="space"/>
      <w:lvlText w:val="%1."/>
      <w:lvlJc w:val="left"/>
      <w:pPr>
        <w:ind w:left="0" w:firstLine="0"/>
      </w:pPr>
      <w:rPr>
        <w:rFonts w:hint="default"/>
        <w:sz w:val="22"/>
      </w:rPr>
    </w:lvl>
    <w:lvl w:ilvl="1">
      <w:start w:val="1"/>
      <w:numFmt w:val="decimal"/>
      <w:pStyle w:val="subsection"/>
      <w:suff w:val="space"/>
      <w:lvlText w:val="%1.%2."/>
      <w:lvlJc w:val="left"/>
      <w:pPr>
        <w:ind w:left="0" w:firstLine="0"/>
      </w:pPr>
      <w:rPr>
        <w:rFonts w:hint="default"/>
        <w:lang w:val="en-GB"/>
      </w:rPr>
    </w:lvl>
    <w:lvl w:ilvl="2">
      <w:start w:val="1"/>
      <w:numFmt w:val="decimal"/>
      <w:pStyle w:val="subsubsection"/>
      <w:suff w:val="space"/>
      <w:lvlText w:val="%1.%2.%3."/>
      <w:lvlJc w:val="left"/>
      <w:pPr>
        <w:ind w:left="993" w:hanging="851"/>
      </w:pPr>
      <w:rPr>
        <w:rFonts w:hint="default"/>
        <w:i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>
    <w:nsid w:val="701474CD"/>
    <w:multiLevelType w:val="hybridMultilevel"/>
    <w:tmpl w:val="6F9670AA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7E025F0A"/>
    <w:multiLevelType w:val="multilevel"/>
    <w:tmpl w:val="EE1E8DD0"/>
    <w:lvl w:ilvl="0">
      <w:start w:val="1"/>
      <w:numFmt w:val="decimal"/>
      <w:pStyle w:val="Numbered"/>
      <w:lvlText w:val="%1."/>
      <w:lvlJc w:val="left"/>
      <w:pPr>
        <w:tabs>
          <w:tab w:val="num" w:pos="993"/>
        </w:tabs>
        <w:ind w:left="142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6"/>
  </w:num>
  <w:num w:numId="13">
    <w:abstractNumId w:val="13"/>
  </w:num>
  <w:num w:numId="14">
    <w:abstractNumId w:val="10"/>
  </w:num>
  <w:num w:numId="15">
    <w:abstractNumId w:val="21"/>
  </w:num>
  <w:num w:numId="16">
    <w:abstractNumId w:val="12"/>
  </w:num>
  <w:num w:numId="17">
    <w:abstractNumId w:val="11"/>
  </w:num>
  <w:num w:numId="18">
    <w:abstractNumId w:val="19"/>
  </w:num>
  <w:num w:numId="19">
    <w:abstractNumId w:val="18"/>
  </w:num>
  <w:num w:numId="20">
    <w:abstractNumId w:val="17"/>
  </w:num>
  <w:num w:numId="21">
    <w:abstractNumId w:val="20"/>
  </w:num>
  <w:num w:numId="22">
    <w:abstractNumId w:val="15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001"/>
  <w:defaultTabStop w:val="851"/>
  <w:displayHorizontalDrawingGridEvery w:val="0"/>
  <w:displayVerticalDrawingGridEvery w:val="0"/>
  <w:doNotUseMarginsForDrawingGridOrigin/>
  <w:noPunctuationKerning/>
  <w:characterSpacingControl w:val="doNotCompress"/>
  <w:footnotePr>
    <w:pos w:val="beneathText"/>
    <w:footnote w:id="-1"/>
    <w:footnote w:id="0"/>
  </w:footnotePr>
  <w:endnotePr>
    <w:numFmt w:val="chicago"/>
    <w:numStart w:val="4"/>
    <w:endnote w:id="-1"/>
    <w:endnote w:id="0"/>
  </w:endnotePr>
  <w:compat/>
  <w:rsids>
    <w:rsidRoot w:val="00A02FAE"/>
    <w:rsid w:val="0002579D"/>
    <w:rsid w:val="00035039"/>
    <w:rsid w:val="00047C3A"/>
    <w:rsid w:val="00051774"/>
    <w:rsid w:val="00053E2B"/>
    <w:rsid w:val="00055A90"/>
    <w:rsid w:val="00067D56"/>
    <w:rsid w:val="000A16EC"/>
    <w:rsid w:val="000A4B63"/>
    <w:rsid w:val="000B1796"/>
    <w:rsid w:val="000B3CF1"/>
    <w:rsid w:val="000B47C5"/>
    <w:rsid w:val="000C4479"/>
    <w:rsid w:val="000D5B2A"/>
    <w:rsid w:val="000F5A84"/>
    <w:rsid w:val="000F6B34"/>
    <w:rsid w:val="00120CBB"/>
    <w:rsid w:val="0012127B"/>
    <w:rsid w:val="00121FE1"/>
    <w:rsid w:val="00122518"/>
    <w:rsid w:val="001232D8"/>
    <w:rsid w:val="00123BF1"/>
    <w:rsid w:val="001257E0"/>
    <w:rsid w:val="001330DC"/>
    <w:rsid w:val="00133996"/>
    <w:rsid w:val="00137524"/>
    <w:rsid w:val="001440E1"/>
    <w:rsid w:val="001444F0"/>
    <w:rsid w:val="00147437"/>
    <w:rsid w:val="0015469E"/>
    <w:rsid w:val="0015539B"/>
    <w:rsid w:val="00156FDD"/>
    <w:rsid w:val="00165E82"/>
    <w:rsid w:val="0017062B"/>
    <w:rsid w:val="001761B9"/>
    <w:rsid w:val="001856CD"/>
    <w:rsid w:val="001966FA"/>
    <w:rsid w:val="001B0543"/>
    <w:rsid w:val="001C630B"/>
    <w:rsid w:val="001C6F2D"/>
    <w:rsid w:val="001D2554"/>
    <w:rsid w:val="001E05A6"/>
    <w:rsid w:val="001F14FC"/>
    <w:rsid w:val="001F4ED1"/>
    <w:rsid w:val="002142E4"/>
    <w:rsid w:val="00220A63"/>
    <w:rsid w:val="00227E4E"/>
    <w:rsid w:val="002342AE"/>
    <w:rsid w:val="002359C7"/>
    <w:rsid w:val="0024623F"/>
    <w:rsid w:val="00250038"/>
    <w:rsid w:val="002615C5"/>
    <w:rsid w:val="002651A2"/>
    <w:rsid w:val="00266651"/>
    <w:rsid w:val="00273A20"/>
    <w:rsid w:val="00275D8E"/>
    <w:rsid w:val="002A6039"/>
    <w:rsid w:val="002B0F75"/>
    <w:rsid w:val="002D453E"/>
    <w:rsid w:val="002E39DC"/>
    <w:rsid w:val="00304B9C"/>
    <w:rsid w:val="003058D8"/>
    <w:rsid w:val="00321401"/>
    <w:rsid w:val="003228BA"/>
    <w:rsid w:val="003240D2"/>
    <w:rsid w:val="003435EE"/>
    <w:rsid w:val="00345E80"/>
    <w:rsid w:val="00353C3B"/>
    <w:rsid w:val="00354E35"/>
    <w:rsid w:val="003608F8"/>
    <w:rsid w:val="00362996"/>
    <w:rsid w:val="0036345E"/>
    <w:rsid w:val="00365B61"/>
    <w:rsid w:val="003866D0"/>
    <w:rsid w:val="00397A9B"/>
    <w:rsid w:val="00397E2E"/>
    <w:rsid w:val="003A43E3"/>
    <w:rsid w:val="003A5BE3"/>
    <w:rsid w:val="003B0943"/>
    <w:rsid w:val="003C01FE"/>
    <w:rsid w:val="003C0B42"/>
    <w:rsid w:val="003C50DE"/>
    <w:rsid w:val="003D03F7"/>
    <w:rsid w:val="003E45D9"/>
    <w:rsid w:val="00400986"/>
    <w:rsid w:val="0040227D"/>
    <w:rsid w:val="00411776"/>
    <w:rsid w:val="00434B58"/>
    <w:rsid w:val="00435230"/>
    <w:rsid w:val="00442103"/>
    <w:rsid w:val="00460591"/>
    <w:rsid w:val="00463C38"/>
    <w:rsid w:val="00480A2E"/>
    <w:rsid w:val="00483613"/>
    <w:rsid w:val="0049022B"/>
    <w:rsid w:val="00493F6D"/>
    <w:rsid w:val="004A7CB4"/>
    <w:rsid w:val="004B66E0"/>
    <w:rsid w:val="004B6A78"/>
    <w:rsid w:val="004C45CD"/>
    <w:rsid w:val="004C4FC4"/>
    <w:rsid w:val="004D7A93"/>
    <w:rsid w:val="004F4479"/>
    <w:rsid w:val="00504A36"/>
    <w:rsid w:val="005157F4"/>
    <w:rsid w:val="00521A70"/>
    <w:rsid w:val="005359F0"/>
    <w:rsid w:val="00536636"/>
    <w:rsid w:val="005553F3"/>
    <w:rsid w:val="0057255E"/>
    <w:rsid w:val="00582A68"/>
    <w:rsid w:val="005851B1"/>
    <w:rsid w:val="00587BF3"/>
    <w:rsid w:val="00596D12"/>
    <w:rsid w:val="00597E21"/>
    <w:rsid w:val="005A5ED8"/>
    <w:rsid w:val="005B5491"/>
    <w:rsid w:val="005C1564"/>
    <w:rsid w:val="005C24F9"/>
    <w:rsid w:val="005C3647"/>
    <w:rsid w:val="005C448C"/>
    <w:rsid w:val="005E2E25"/>
    <w:rsid w:val="005E5DD0"/>
    <w:rsid w:val="005F03B4"/>
    <w:rsid w:val="00612F3F"/>
    <w:rsid w:val="00620AB9"/>
    <w:rsid w:val="00622960"/>
    <w:rsid w:val="00631695"/>
    <w:rsid w:val="00641952"/>
    <w:rsid w:val="006431BE"/>
    <w:rsid w:val="006458F3"/>
    <w:rsid w:val="0064639E"/>
    <w:rsid w:val="00647BE6"/>
    <w:rsid w:val="006556B5"/>
    <w:rsid w:val="0067440F"/>
    <w:rsid w:val="0067704D"/>
    <w:rsid w:val="00686507"/>
    <w:rsid w:val="006A038B"/>
    <w:rsid w:val="006A6481"/>
    <w:rsid w:val="006C0486"/>
    <w:rsid w:val="006D75F1"/>
    <w:rsid w:val="006E490A"/>
    <w:rsid w:val="006E6483"/>
    <w:rsid w:val="006E7104"/>
    <w:rsid w:val="007011E0"/>
    <w:rsid w:val="0071217C"/>
    <w:rsid w:val="00721922"/>
    <w:rsid w:val="00745168"/>
    <w:rsid w:val="0074636D"/>
    <w:rsid w:val="00767CE9"/>
    <w:rsid w:val="00783708"/>
    <w:rsid w:val="00783E5E"/>
    <w:rsid w:val="00793E39"/>
    <w:rsid w:val="0079678F"/>
    <w:rsid w:val="007A0262"/>
    <w:rsid w:val="007A17F0"/>
    <w:rsid w:val="007A42DF"/>
    <w:rsid w:val="007A5ED1"/>
    <w:rsid w:val="007C025B"/>
    <w:rsid w:val="007D65AA"/>
    <w:rsid w:val="007D7CED"/>
    <w:rsid w:val="007E1699"/>
    <w:rsid w:val="007F0EAC"/>
    <w:rsid w:val="0080057C"/>
    <w:rsid w:val="00800BFF"/>
    <w:rsid w:val="0080315B"/>
    <w:rsid w:val="008065CF"/>
    <w:rsid w:val="00815781"/>
    <w:rsid w:val="008172F2"/>
    <w:rsid w:val="00820C6E"/>
    <w:rsid w:val="00822DA5"/>
    <w:rsid w:val="00835BBB"/>
    <w:rsid w:val="00837215"/>
    <w:rsid w:val="00837762"/>
    <w:rsid w:val="00854838"/>
    <w:rsid w:val="00854F7F"/>
    <w:rsid w:val="008566A2"/>
    <w:rsid w:val="00874058"/>
    <w:rsid w:val="00883863"/>
    <w:rsid w:val="008839A9"/>
    <w:rsid w:val="008854C6"/>
    <w:rsid w:val="00885D06"/>
    <w:rsid w:val="00895231"/>
    <w:rsid w:val="008B1CBF"/>
    <w:rsid w:val="008B1EC8"/>
    <w:rsid w:val="008B4CBE"/>
    <w:rsid w:val="008C3512"/>
    <w:rsid w:val="008C4A14"/>
    <w:rsid w:val="008E20F8"/>
    <w:rsid w:val="008E45EB"/>
    <w:rsid w:val="008F1453"/>
    <w:rsid w:val="008F57D7"/>
    <w:rsid w:val="008F59D8"/>
    <w:rsid w:val="00900B93"/>
    <w:rsid w:val="00901702"/>
    <w:rsid w:val="009117E9"/>
    <w:rsid w:val="00927396"/>
    <w:rsid w:val="00935719"/>
    <w:rsid w:val="0094020C"/>
    <w:rsid w:val="009406AF"/>
    <w:rsid w:val="00940F9D"/>
    <w:rsid w:val="0094582F"/>
    <w:rsid w:val="00967A84"/>
    <w:rsid w:val="0097025A"/>
    <w:rsid w:val="009A044C"/>
    <w:rsid w:val="009A169E"/>
    <w:rsid w:val="009A5564"/>
    <w:rsid w:val="009B10AB"/>
    <w:rsid w:val="009B127C"/>
    <w:rsid w:val="009B344B"/>
    <w:rsid w:val="009C014F"/>
    <w:rsid w:val="009D4C62"/>
    <w:rsid w:val="009F32B7"/>
    <w:rsid w:val="009F593F"/>
    <w:rsid w:val="00A02FAE"/>
    <w:rsid w:val="00A04DE7"/>
    <w:rsid w:val="00A05510"/>
    <w:rsid w:val="00A15A13"/>
    <w:rsid w:val="00A17029"/>
    <w:rsid w:val="00A25C61"/>
    <w:rsid w:val="00A3579B"/>
    <w:rsid w:val="00A421A4"/>
    <w:rsid w:val="00A433EF"/>
    <w:rsid w:val="00A52E00"/>
    <w:rsid w:val="00A5377F"/>
    <w:rsid w:val="00A64854"/>
    <w:rsid w:val="00A7233E"/>
    <w:rsid w:val="00A941C9"/>
    <w:rsid w:val="00AA184C"/>
    <w:rsid w:val="00AD4C1B"/>
    <w:rsid w:val="00AD6D3D"/>
    <w:rsid w:val="00AE5749"/>
    <w:rsid w:val="00AE7942"/>
    <w:rsid w:val="00AF4D22"/>
    <w:rsid w:val="00AF554E"/>
    <w:rsid w:val="00B02BE6"/>
    <w:rsid w:val="00B12B23"/>
    <w:rsid w:val="00B170B6"/>
    <w:rsid w:val="00B20D3A"/>
    <w:rsid w:val="00B470B3"/>
    <w:rsid w:val="00B60460"/>
    <w:rsid w:val="00B60BF8"/>
    <w:rsid w:val="00B614AB"/>
    <w:rsid w:val="00B61F52"/>
    <w:rsid w:val="00B67945"/>
    <w:rsid w:val="00B67A93"/>
    <w:rsid w:val="00B7331B"/>
    <w:rsid w:val="00B771E1"/>
    <w:rsid w:val="00B86A36"/>
    <w:rsid w:val="00B908E6"/>
    <w:rsid w:val="00B922AA"/>
    <w:rsid w:val="00B96034"/>
    <w:rsid w:val="00BA06F2"/>
    <w:rsid w:val="00BB23BA"/>
    <w:rsid w:val="00BB2F3B"/>
    <w:rsid w:val="00BC1D18"/>
    <w:rsid w:val="00BC55FD"/>
    <w:rsid w:val="00BD7CED"/>
    <w:rsid w:val="00BE1CF0"/>
    <w:rsid w:val="00BE3156"/>
    <w:rsid w:val="00BF63E6"/>
    <w:rsid w:val="00C0629B"/>
    <w:rsid w:val="00C1207C"/>
    <w:rsid w:val="00C22909"/>
    <w:rsid w:val="00C22DD8"/>
    <w:rsid w:val="00C26928"/>
    <w:rsid w:val="00C33EB8"/>
    <w:rsid w:val="00C433BD"/>
    <w:rsid w:val="00C65902"/>
    <w:rsid w:val="00C66CF5"/>
    <w:rsid w:val="00C74B45"/>
    <w:rsid w:val="00C916D0"/>
    <w:rsid w:val="00CA1272"/>
    <w:rsid w:val="00CA1C3B"/>
    <w:rsid w:val="00CA6B0D"/>
    <w:rsid w:val="00CB6827"/>
    <w:rsid w:val="00CB76C3"/>
    <w:rsid w:val="00CC297D"/>
    <w:rsid w:val="00CC4552"/>
    <w:rsid w:val="00CD23CE"/>
    <w:rsid w:val="00CD4190"/>
    <w:rsid w:val="00CE57CF"/>
    <w:rsid w:val="00CF1F06"/>
    <w:rsid w:val="00D03430"/>
    <w:rsid w:val="00D1129C"/>
    <w:rsid w:val="00D14424"/>
    <w:rsid w:val="00D2068D"/>
    <w:rsid w:val="00D21DD8"/>
    <w:rsid w:val="00D2571B"/>
    <w:rsid w:val="00D30CE7"/>
    <w:rsid w:val="00D34F38"/>
    <w:rsid w:val="00D46ADD"/>
    <w:rsid w:val="00D515A8"/>
    <w:rsid w:val="00D64E2B"/>
    <w:rsid w:val="00D66DC2"/>
    <w:rsid w:val="00D73567"/>
    <w:rsid w:val="00D765E3"/>
    <w:rsid w:val="00D8472A"/>
    <w:rsid w:val="00D86B4B"/>
    <w:rsid w:val="00D87BF5"/>
    <w:rsid w:val="00DA40A5"/>
    <w:rsid w:val="00DB1A7D"/>
    <w:rsid w:val="00DB7E73"/>
    <w:rsid w:val="00DD373B"/>
    <w:rsid w:val="00DE7FA2"/>
    <w:rsid w:val="00DF04A3"/>
    <w:rsid w:val="00DF3B62"/>
    <w:rsid w:val="00DF589D"/>
    <w:rsid w:val="00E02E40"/>
    <w:rsid w:val="00E03EF5"/>
    <w:rsid w:val="00E07BCB"/>
    <w:rsid w:val="00E155EB"/>
    <w:rsid w:val="00E20862"/>
    <w:rsid w:val="00E3747F"/>
    <w:rsid w:val="00E56C87"/>
    <w:rsid w:val="00E776A3"/>
    <w:rsid w:val="00E913F9"/>
    <w:rsid w:val="00EA3B05"/>
    <w:rsid w:val="00EA3F4B"/>
    <w:rsid w:val="00EA582A"/>
    <w:rsid w:val="00EB347F"/>
    <w:rsid w:val="00EC30D7"/>
    <w:rsid w:val="00EC68B2"/>
    <w:rsid w:val="00ED12FB"/>
    <w:rsid w:val="00EE08DC"/>
    <w:rsid w:val="00EE55A5"/>
    <w:rsid w:val="00EE61C2"/>
    <w:rsid w:val="00EE6608"/>
    <w:rsid w:val="00EF21A2"/>
    <w:rsid w:val="00F06A6F"/>
    <w:rsid w:val="00F14ED8"/>
    <w:rsid w:val="00F223E1"/>
    <w:rsid w:val="00F301DE"/>
    <w:rsid w:val="00F34CA8"/>
    <w:rsid w:val="00F45A86"/>
    <w:rsid w:val="00F5294A"/>
    <w:rsid w:val="00F57C06"/>
    <w:rsid w:val="00F63FA8"/>
    <w:rsid w:val="00F7242B"/>
    <w:rsid w:val="00F76217"/>
    <w:rsid w:val="00F7718F"/>
    <w:rsid w:val="00F93A39"/>
    <w:rsid w:val="00FA2C5B"/>
    <w:rsid w:val="00FA643E"/>
    <w:rsid w:val="00FB712C"/>
    <w:rsid w:val="00FC4B05"/>
    <w:rsid w:val="00FD3975"/>
    <w:rsid w:val="00FD57BE"/>
    <w:rsid w:val="00FE06EF"/>
    <w:rsid w:val="00FE5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8172F2"/>
    <w:rPr>
      <w:rFonts w:ascii="Sabon" w:hAnsi="Sabon"/>
      <w:sz w:val="22"/>
      <w:lang w:eastAsia="en-US"/>
    </w:rPr>
  </w:style>
  <w:style w:type="paragraph" w:styleId="1">
    <w:name w:val="heading 1"/>
    <w:basedOn w:val="a2"/>
    <w:next w:val="a2"/>
    <w:qFormat/>
    <w:rsid w:val="008172F2"/>
    <w:pPr>
      <w:keepNext/>
      <w:widowControl w:val="0"/>
      <w:numPr>
        <w:numId w:val="13"/>
      </w:numPr>
      <w:jc w:val="both"/>
      <w:outlineLvl w:val="0"/>
    </w:pPr>
    <w:rPr>
      <w:rFonts w:ascii="Times New Roman" w:eastAsia="SimSun" w:hAnsi="Times New Roman"/>
      <w:b/>
      <w:kern w:val="2"/>
      <w:sz w:val="24"/>
      <w:szCs w:val="24"/>
      <w:lang w:val="en-US" w:eastAsia="zh-CN"/>
    </w:rPr>
  </w:style>
  <w:style w:type="paragraph" w:styleId="21">
    <w:name w:val="heading 2"/>
    <w:basedOn w:val="a2"/>
    <w:next w:val="a2"/>
    <w:qFormat/>
    <w:rsid w:val="008172F2"/>
    <w:pPr>
      <w:keepNext/>
      <w:numPr>
        <w:ilvl w:val="1"/>
        <w:numId w:val="1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2"/>
    <w:next w:val="a2"/>
    <w:qFormat/>
    <w:rsid w:val="008172F2"/>
    <w:pPr>
      <w:keepNext/>
      <w:numPr>
        <w:ilvl w:val="2"/>
        <w:numId w:val="13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2"/>
    <w:next w:val="a2"/>
    <w:qFormat/>
    <w:rsid w:val="008172F2"/>
    <w:pPr>
      <w:keepNext/>
      <w:numPr>
        <w:ilvl w:val="3"/>
        <w:numId w:val="1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1">
    <w:name w:val="heading 5"/>
    <w:basedOn w:val="a2"/>
    <w:next w:val="a2"/>
    <w:qFormat/>
    <w:rsid w:val="008172F2"/>
    <w:pPr>
      <w:numPr>
        <w:ilvl w:val="4"/>
        <w:numId w:val="1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qFormat/>
    <w:rsid w:val="008172F2"/>
    <w:pPr>
      <w:numPr>
        <w:ilvl w:val="5"/>
        <w:numId w:val="13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7">
    <w:name w:val="heading 7"/>
    <w:basedOn w:val="a2"/>
    <w:next w:val="a2"/>
    <w:qFormat/>
    <w:rsid w:val="008172F2"/>
    <w:pPr>
      <w:numPr>
        <w:ilvl w:val="6"/>
        <w:numId w:val="13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2"/>
    <w:next w:val="a2"/>
    <w:qFormat/>
    <w:rsid w:val="008172F2"/>
    <w:pPr>
      <w:numPr>
        <w:ilvl w:val="7"/>
        <w:numId w:val="1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2"/>
    <w:next w:val="a2"/>
    <w:qFormat/>
    <w:rsid w:val="008172F2"/>
    <w:pPr>
      <w:numPr>
        <w:ilvl w:val="8"/>
        <w:numId w:val="13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wfxRecipient">
    <w:name w:val="wfxRecipient"/>
    <w:basedOn w:val="a2"/>
    <w:semiHidden/>
    <w:rsid w:val="008172F2"/>
  </w:style>
  <w:style w:type="paragraph" w:customStyle="1" w:styleId="wfxFaxNum">
    <w:name w:val="wfxFaxNum"/>
    <w:basedOn w:val="a2"/>
    <w:semiHidden/>
    <w:rsid w:val="008172F2"/>
  </w:style>
  <w:style w:type="paragraph" w:customStyle="1" w:styleId="wfxDate">
    <w:name w:val="wfxDate"/>
    <w:basedOn w:val="a2"/>
    <w:semiHidden/>
    <w:rsid w:val="008172F2"/>
  </w:style>
  <w:style w:type="paragraph" w:customStyle="1" w:styleId="wfxTime">
    <w:name w:val="wfxTime"/>
    <w:basedOn w:val="a2"/>
    <w:semiHidden/>
    <w:rsid w:val="008172F2"/>
  </w:style>
  <w:style w:type="paragraph" w:styleId="a6">
    <w:name w:val="footnote text"/>
    <w:basedOn w:val="a2"/>
    <w:semiHidden/>
    <w:rsid w:val="008172F2"/>
    <w:rPr>
      <w:rFonts w:ascii="Times" w:hAnsi="Times"/>
      <w:sz w:val="20"/>
    </w:rPr>
  </w:style>
  <w:style w:type="character" w:styleId="a7">
    <w:name w:val="footnote reference"/>
    <w:semiHidden/>
    <w:rsid w:val="008172F2"/>
    <w:rPr>
      <w:rFonts w:ascii="Times New Roman" w:hAnsi="Times New Roman"/>
      <w:sz w:val="22"/>
      <w:szCs w:val="22"/>
      <w:vertAlign w:val="superscript"/>
    </w:rPr>
  </w:style>
  <w:style w:type="table" w:styleId="a8">
    <w:name w:val="Table Grid"/>
    <w:basedOn w:val="a4"/>
    <w:semiHidden/>
    <w:rsid w:val="008172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a5"/>
    <w:semiHidden/>
    <w:rsid w:val="008172F2"/>
    <w:pPr>
      <w:numPr>
        <w:numId w:val="11"/>
      </w:numPr>
    </w:pPr>
  </w:style>
  <w:style w:type="paragraph" w:customStyle="1" w:styleId="BodyIndent">
    <w:name w:val="BodyIndent"/>
    <w:basedOn w:val="a2"/>
    <w:link w:val="BodyIndentChar"/>
    <w:autoRedefine/>
    <w:rsid w:val="00A25C61"/>
    <w:pPr>
      <w:tabs>
        <w:tab w:val="left" w:pos="567"/>
      </w:tabs>
      <w:jc w:val="both"/>
    </w:pPr>
    <w:rPr>
      <w:rFonts w:ascii="Times" w:hAnsi="Times"/>
      <w:color w:val="000000"/>
      <w:szCs w:val="22"/>
    </w:rPr>
  </w:style>
  <w:style w:type="paragraph" w:customStyle="1" w:styleId="Bulleted">
    <w:name w:val="Bulleted"/>
    <w:rsid w:val="008172F2"/>
    <w:pPr>
      <w:numPr>
        <w:numId w:val="16"/>
      </w:numPr>
      <w:jc w:val="both"/>
    </w:pPr>
    <w:rPr>
      <w:rFonts w:ascii="Times" w:hAnsi="Times"/>
      <w:color w:val="000000"/>
      <w:sz w:val="22"/>
      <w:szCs w:val="22"/>
      <w:lang w:eastAsia="en-US"/>
    </w:rPr>
  </w:style>
  <w:style w:type="numbering" w:styleId="1ai">
    <w:name w:val="Outline List 1"/>
    <w:basedOn w:val="a5"/>
    <w:semiHidden/>
    <w:rsid w:val="008172F2"/>
    <w:pPr>
      <w:numPr>
        <w:numId w:val="12"/>
      </w:numPr>
    </w:pPr>
  </w:style>
  <w:style w:type="paragraph" w:styleId="a9">
    <w:name w:val="endnote text"/>
    <w:basedOn w:val="a2"/>
    <w:semiHidden/>
    <w:rsid w:val="008172F2"/>
    <w:rPr>
      <w:sz w:val="20"/>
    </w:rPr>
  </w:style>
  <w:style w:type="character" w:styleId="aa">
    <w:name w:val="endnote reference"/>
    <w:semiHidden/>
    <w:rsid w:val="008172F2"/>
    <w:rPr>
      <w:vertAlign w:val="superscript"/>
    </w:rPr>
  </w:style>
  <w:style w:type="character" w:customStyle="1" w:styleId="BodyIndentChar">
    <w:name w:val="BodyIndent Char"/>
    <w:link w:val="BodyIndent"/>
    <w:rsid w:val="00A25C61"/>
    <w:rPr>
      <w:rFonts w:ascii="Times" w:hAnsi="Times"/>
      <w:color w:val="000000"/>
      <w:sz w:val="22"/>
      <w:szCs w:val="22"/>
      <w:lang w:eastAsia="en-US"/>
    </w:rPr>
  </w:style>
  <w:style w:type="paragraph" w:customStyle="1" w:styleId="BodyChar">
    <w:name w:val="Body Char"/>
    <w:link w:val="BodyCharChar"/>
    <w:rsid w:val="008172F2"/>
    <w:pPr>
      <w:tabs>
        <w:tab w:val="left" w:pos="567"/>
      </w:tabs>
      <w:jc w:val="both"/>
    </w:pPr>
    <w:rPr>
      <w:rFonts w:ascii="Times" w:hAnsi="Times"/>
      <w:color w:val="000000"/>
      <w:sz w:val="22"/>
      <w:szCs w:val="22"/>
      <w:lang w:eastAsia="en-US"/>
    </w:rPr>
  </w:style>
  <w:style w:type="paragraph" w:customStyle="1" w:styleId="StyleBodyCharNotBoldItalic">
    <w:name w:val="Style Body Char + Not Bold Italic"/>
    <w:link w:val="StyleBodyCharNotBoldItalicChar"/>
    <w:semiHidden/>
    <w:rsid w:val="008172F2"/>
    <w:rPr>
      <w:i/>
      <w:iCs/>
      <w:color w:val="000000"/>
      <w:sz w:val="22"/>
      <w:szCs w:val="22"/>
      <w:lang w:eastAsia="en-US"/>
    </w:rPr>
  </w:style>
  <w:style w:type="character" w:customStyle="1" w:styleId="StyleBodyCharNotBoldItalicChar">
    <w:name w:val="Style Body Char + Not Bold Italic Char"/>
    <w:link w:val="StyleBodyCharNotBoldItalic"/>
    <w:rsid w:val="008172F2"/>
    <w:rPr>
      <w:i/>
      <w:iCs/>
      <w:color w:val="000000"/>
      <w:sz w:val="22"/>
      <w:szCs w:val="22"/>
      <w:lang w:val="en-GB" w:eastAsia="en-US" w:bidi="ar-SA"/>
    </w:rPr>
  </w:style>
  <w:style w:type="character" w:customStyle="1" w:styleId="MTEquationSection">
    <w:name w:val="MTEquationSection"/>
    <w:semiHidden/>
    <w:rsid w:val="008172F2"/>
    <w:rPr>
      <w:vanish w:val="0"/>
      <w:color w:val="FF0000"/>
      <w:lang w:val="en-US"/>
    </w:rPr>
  </w:style>
  <w:style w:type="paragraph" w:customStyle="1" w:styleId="MTDisplayEquation">
    <w:name w:val="MTDisplayEquation"/>
    <w:basedOn w:val="a2"/>
    <w:semiHidden/>
    <w:rsid w:val="008172F2"/>
    <w:pPr>
      <w:tabs>
        <w:tab w:val="center" w:pos="4560"/>
        <w:tab w:val="right" w:pos="9120"/>
      </w:tabs>
    </w:pPr>
    <w:rPr>
      <w:lang w:val="en-US"/>
    </w:rPr>
  </w:style>
  <w:style w:type="character" w:customStyle="1" w:styleId="times">
    <w:name w:val="times"/>
    <w:basedOn w:val="a3"/>
    <w:semiHidden/>
    <w:rsid w:val="008172F2"/>
  </w:style>
  <w:style w:type="paragraph" w:styleId="ab">
    <w:name w:val="Normal (Web)"/>
    <w:basedOn w:val="a2"/>
    <w:semiHidden/>
    <w:rsid w:val="008172F2"/>
    <w:pPr>
      <w:spacing w:before="100" w:beforeAutospacing="1" w:after="100" w:afterAutospacing="1"/>
    </w:pPr>
    <w:rPr>
      <w:rFonts w:ascii="Arial" w:hAnsi="Arial" w:cs="Arial"/>
      <w:color w:val="000000"/>
      <w:sz w:val="24"/>
      <w:szCs w:val="24"/>
      <w:lang w:val="en-US"/>
    </w:rPr>
  </w:style>
  <w:style w:type="paragraph" w:customStyle="1" w:styleId="subsection">
    <w:name w:val="subsection"/>
    <w:rsid w:val="008172F2"/>
    <w:pPr>
      <w:numPr>
        <w:ilvl w:val="1"/>
        <w:numId w:val="18"/>
      </w:numPr>
      <w:tabs>
        <w:tab w:val="left" w:pos="567"/>
      </w:tabs>
      <w:spacing w:before="240"/>
    </w:pPr>
    <w:rPr>
      <w:rFonts w:ascii="Times" w:hAnsi="Times"/>
      <w:i/>
      <w:iCs/>
      <w:color w:val="000000"/>
      <w:sz w:val="22"/>
      <w:szCs w:val="22"/>
      <w:lang w:val="en-US" w:eastAsia="en-US"/>
    </w:rPr>
  </w:style>
  <w:style w:type="paragraph" w:customStyle="1" w:styleId="section">
    <w:name w:val="section"/>
    <w:link w:val="sectionChar"/>
    <w:autoRedefine/>
    <w:rsid w:val="008172F2"/>
    <w:pPr>
      <w:numPr>
        <w:numId w:val="18"/>
      </w:numPr>
      <w:tabs>
        <w:tab w:val="left" w:pos="567"/>
      </w:tabs>
      <w:spacing w:before="240"/>
    </w:pPr>
    <w:rPr>
      <w:rFonts w:ascii="Times" w:hAnsi="Times"/>
      <w:b/>
      <w:color w:val="000000"/>
      <w:sz w:val="22"/>
      <w:szCs w:val="22"/>
      <w:lang w:eastAsia="en-US"/>
    </w:rPr>
  </w:style>
  <w:style w:type="numbering" w:styleId="a1">
    <w:name w:val="Outline List 3"/>
    <w:basedOn w:val="a5"/>
    <w:semiHidden/>
    <w:rsid w:val="008172F2"/>
    <w:pPr>
      <w:numPr>
        <w:numId w:val="13"/>
      </w:numPr>
    </w:pPr>
  </w:style>
  <w:style w:type="paragraph" w:styleId="ac">
    <w:name w:val="Block Text"/>
    <w:basedOn w:val="a2"/>
    <w:semiHidden/>
    <w:rsid w:val="008172F2"/>
    <w:pPr>
      <w:spacing w:after="120"/>
      <w:ind w:left="1440" w:right="1440"/>
    </w:pPr>
  </w:style>
  <w:style w:type="paragraph" w:styleId="ad">
    <w:name w:val="Body Text"/>
    <w:basedOn w:val="a2"/>
    <w:semiHidden/>
    <w:rsid w:val="008172F2"/>
    <w:pPr>
      <w:spacing w:after="120"/>
    </w:pPr>
  </w:style>
  <w:style w:type="paragraph" w:styleId="22">
    <w:name w:val="Body Text 2"/>
    <w:basedOn w:val="a2"/>
    <w:semiHidden/>
    <w:rsid w:val="008172F2"/>
    <w:pPr>
      <w:spacing w:after="120" w:line="480" w:lineRule="auto"/>
    </w:pPr>
  </w:style>
  <w:style w:type="paragraph" w:styleId="32">
    <w:name w:val="Body Text 3"/>
    <w:basedOn w:val="a2"/>
    <w:semiHidden/>
    <w:rsid w:val="008172F2"/>
    <w:pPr>
      <w:spacing w:after="120"/>
    </w:pPr>
    <w:rPr>
      <w:sz w:val="16"/>
      <w:szCs w:val="16"/>
    </w:rPr>
  </w:style>
  <w:style w:type="paragraph" w:styleId="ae">
    <w:name w:val="Body Text First Indent"/>
    <w:basedOn w:val="ad"/>
    <w:semiHidden/>
    <w:rsid w:val="008172F2"/>
    <w:pPr>
      <w:ind w:firstLine="210"/>
    </w:pPr>
  </w:style>
  <w:style w:type="paragraph" w:styleId="af">
    <w:name w:val="Body Text Indent"/>
    <w:basedOn w:val="a2"/>
    <w:semiHidden/>
    <w:rsid w:val="008172F2"/>
    <w:pPr>
      <w:spacing w:after="120"/>
      <w:ind w:left="283"/>
    </w:pPr>
  </w:style>
  <w:style w:type="paragraph" w:styleId="23">
    <w:name w:val="Body Text First Indent 2"/>
    <w:basedOn w:val="af"/>
    <w:semiHidden/>
    <w:rsid w:val="008172F2"/>
    <w:pPr>
      <w:ind w:firstLine="210"/>
    </w:pPr>
  </w:style>
  <w:style w:type="paragraph" w:styleId="24">
    <w:name w:val="Body Text Indent 2"/>
    <w:basedOn w:val="a2"/>
    <w:semiHidden/>
    <w:rsid w:val="008172F2"/>
    <w:pPr>
      <w:spacing w:after="120" w:line="480" w:lineRule="auto"/>
      <w:ind w:left="283"/>
    </w:pPr>
  </w:style>
  <w:style w:type="paragraph" w:styleId="33">
    <w:name w:val="Body Text Indent 3"/>
    <w:basedOn w:val="a2"/>
    <w:semiHidden/>
    <w:rsid w:val="008172F2"/>
    <w:pPr>
      <w:spacing w:after="120"/>
      <w:ind w:left="283"/>
    </w:pPr>
    <w:rPr>
      <w:sz w:val="16"/>
      <w:szCs w:val="16"/>
    </w:rPr>
  </w:style>
  <w:style w:type="paragraph" w:styleId="af0">
    <w:name w:val="Closing"/>
    <w:basedOn w:val="a2"/>
    <w:semiHidden/>
    <w:rsid w:val="008172F2"/>
    <w:pPr>
      <w:ind w:left="4252"/>
    </w:pPr>
  </w:style>
  <w:style w:type="paragraph" w:styleId="af1">
    <w:name w:val="Date"/>
    <w:basedOn w:val="a2"/>
    <w:next w:val="a2"/>
    <w:semiHidden/>
    <w:rsid w:val="008172F2"/>
  </w:style>
  <w:style w:type="paragraph" w:styleId="af2">
    <w:name w:val="E-mail Signature"/>
    <w:basedOn w:val="a2"/>
    <w:semiHidden/>
    <w:rsid w:val="008172F2"/>
  </w:style>
  <w:style w:type="character" w:styleId="af3">
    <w:name w:val="Emphasis"/>
    <w:qFormat/>
    <w:rsid w:val="008172F2"/>
    <w:rPr>
      <w:i/>
      <w:iCs/>
    </w:rPr>
  </w:style>
  <w:style w:type="paragraph" w:styleId="af4">
    <w:name w:val="envelope address"/>
    <w:basedOn w:val="a2"/>
    <w:semiHidden/>
    <w:rsid w:val="008172F2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25">
    <w:name w:val="envelope return"/>
    <w:basedOn w:val="a2"/>
    <w:semiHidden/>
    <w:rsid w:val="008172F2"/>
    <w:rPr>
      <w:rFonts w:ascii="Arial" w:hAnsi="Arial" w:cs="Arial"/>
      <w:sz w:val="20"/>
    </w:rPr>
  </w:style>
  <w:style w:type="character" w:styleId="af5">
    <w:name w:val="FollowedHyperlink"/>
    <w:semiHidden/>
    <w:rsid w:val="008172F2"/>
    <w:rPr>
      <w:color w:val="800080"/>
      <w:u w:val="single"/>
    </w:rPr>
  </w:style>
  <w:style w:type="paragraph" w:styleId="af6">
    <w:name w:val="footer"/>
    <w:basedOn w:val="a2"/>
    <w:semiHidden/>
    <w:rsid w:val="008172F2"/>
    <w:pPr>
      <w:tabs>
        <w:tab w:val="center" w:pos="4320"/>
        <w:tab w:val="right" w:pos="8640"/>
      </w:tabs>
    </w:pPr>
  </w:style>
  <w:style w:type="paragraph" w:styleId="af7">
    <w:name w:val="header"/>
    <w:basedOn w:val="a2"/>
    <w:semiHidden/>
    <w:rsid w:val="008172F2"/>
    <w:pPr>
      <w:tabs>
        <w:tab w:val="center" w:pos="4320"/>
        <w:tab w:val="right" w:pos="8640"/>
      </w:tabs>
    </w:pPr>
  </w:style>
  <w:style w:type="character" w:styleId="HTML">
    <w:name w:val="HTML Acronym"/>
    <w:basedOn w:val="a3"/>
    <w:semiHidden/>
    <w:rsid w:val="008172F2"/>
  </w:style>
  <w:style w:type="paragraph" w:styleId="HTML0">
    <w:name w:val="HTML Address"/>
    <w:basedOn w:val="a2"/>
    <w:semiHidden/>
    <w:rsid w:val="008172F2"/>
    <w:rPr>
      <w:i/>
      <w:iCs/>
    </w:rPr>
  </w:style>
  <w:style w:type="character" w:styleId="HTML1">
    <w:name w:val="HTML Cite"/>
    <w:semiHidden/>
    <w:rsid w:val="008172F2"/>
    <w:rPr>
      <w:i/>
      <w:iCs/>
    </w:rPr>
  </w:style>
  <w:style w:type="character" w:styleId="HTML2">
    <w:name w:val="HTML Code"/>
    <w:semiHidden/>
    <w:rsid w:val="008172F2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8172F2"/>
    <w:rPr>
      <w:i/>
      <w:iCs/>
    </w:rPr>
  </w:style>
  <w:style w:type="character" w:styleId="HTML4">
    <w:name w:val="HTML Keyboard"/>
    <w:semiHidden/>
    <w:rsid w:val="008172F2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8172F2"/>
    <w:rPr>
      <w:rFonts w:ascii="Courier New" w:hAnsi="Courier New" w:cs="Courier New"/>
      <w:sz w:val="20"/>
    </w:rPr>
  </w:style>
  <w:style w:type="character" w:styleId="HTML6">
    <w:name w:val="HTML Sample"/>
    <w:semiHidden/>
    <w:rsid w:val="008172F2"/>
    <w:rPr>
      <w:rFonts w:ascii="Courier New" w:hAnsi="Courier New" w:cs="Courier New"/>
    </w:rPr>
  </w:style>
  <w:style w:type="character" w:styleId="HTML7">
    <w:name w:val="HTML Typewriter"/>
    <w:semiHidden/>
    <w:rsid w:val="008172F2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8172F2"/>
    <w:rPr>
      <w:i/>
      <w:iCs/>
    </w:rPr>
  </w:style>
  <w:style w:type="character" w:styleId="af8">
    <w:name w:val="Hyperlink"/>
    <w:semiHidden/>
    <w:rsid w:val="008172F2"/>
    <w:rPr>
      <w:color w:val="0000FF"/>
      <w:u w:val="single"/>
    </w:rPr>
  </w:style>
  <w:style w:type="character" w:styleId="af9">
    <w:name w:val="line number"/>
    <w:basedOn w:val="a3"/>
    <w:semiHidden/>
    <w:rsid w:val="008172F2"/>
  </w:style>
  <w:style w:type="paragraph" w:styleId="afa">
    <w:name w:val="List"/>
    <w:basedOn w:val="a2"/>
    <w:semiHidden/>
    <w:rsid w:val="008172F2"/>
    <w:pPr>
      <w:ind w:left="283" w:hanging="283"/>
    </w:pPr>
  </w:style>
  <w:style w:type="paragraph" w:styleId="26">
    <w:name w:val="List 2"/>
    <w:basedOn w:val="a2"/>
    <w:semiHidden/>
    <w:rsid w:val="008172F2"/>
    <w:pPr>
      <w:ind w:left="566" w:hanging="283"/>
    </w:pPr>
  </w:style>
  <w:style w:type="paragraph" w:styleId="34">
    <w:name w:val="List 3"/>
    <w:basedOn w:val="a2"/>
    <w:semiHidden/>
    <w:rsid w:val="008172F2"/>
    <w:pPr>
      <w:ind w:left="849" w:hanging="283"/>
    </w:pPr>
  </w:style>
  <w:style w:type="paragraph" w:styleId="42">
    <w:name w:val="List 4"/>
    <w:basedOn w:val="a2"/>
    <w:semiHidden/>
    <w:rsid w:val="008172F2"/>
    <w:pPr>
      <w:ind w:left="1132" w:hanging="283"/>
    </w:pPr>
  </w:style>
  <w:style w:type="paragraph" w:styleId="52">
    <w:name w:val="List 5"/>
    <w:basedOn w:val="a2"/>
    <w:semiHidden/>
    <w:rsid w:val="008172F2"/>
    <w:pPr>
      <w:ind w:left="1415" w:hanging="283"/>
    </w:pPr>
  </w:style>
  <w:style w:type="paragraph" w:styleId="a0">
    <w:name w:val="List Bullet"/>
    <w:basedOn w:val="a2"/>
    <w:autoRedefine/>
    <w:semiHidden/>
    <w:rsid w:val="008172F2"/>
    <w:pPr>
      <w:numPr>
        <w:numId w:val="1"/>
      </w:numPr>
    </w:pPr>
  </w:style>
  <w:style w:type="paragraph" w:styleId="20">
    <w:name w:val="List Bullet 2"/>
    <w:basedOn w:val="a2"/>
    <w:autoRedefine/>
    <w:semiHidden/>
    <w:rsid w:val="008172F2"/>
    <w:pPr>
      <w:numPr>
        <w:numId w:val="2"/>
      </w:numPr>
    </w:pPr>
  </w:style>
  <w:style w:type="paragraph" w:styleId="30">
    <w:name w:val="List Bullet 3"/>
    <w:basedOn w:val="a2"/>
    <w:autoRedefine/>
    <w:semiHidden/>
    <w:rsid w:val="008172F2"/>
    <w:pPr>
      <w:numPr>
        <w:numId w:val="3"/>
      </w:numPr>
    </w:pPr>
  </w:style>
  <w:style w:type="paragraph" w:styleId="40">
    <w:name w:val="List Bullet 4"/>
    <w:basedOn w:val="a2"/>
    <w:autoRedefine/>
    <w:semiHidden/>
    <w:rsid w:val="008172F2"/>
    <w:pPr>
      <w:numPr>
        <w:numId w:val="4"/>
      </w:numPr>
    </w:pPr>
  </w:style>
  <w:style w:type="paragraph" w:styleId="50">
    <w:name w:val="List Bullet 5"/>
    <w:basedOn w:val="a2"/>
    <w:autoRedefine/>
    <w:semiHidden/>
    <w:rsid w:val="008172F2"/>
    <w:pPr>
      <w:numPr>
        <w:numId w:val="5"/>
      </w:numPr>
    </w:pPr>
  </w:style>
  <w:style w:type="paragraph" w:styleId="afb">
    <w:name w:val="List Continue"/>
    <w:basedOn w:val="a2"/>
    <w:semiHidden/>
    <w:rsid w:val="008172F2"/>
    <w:pPr>
      <w:spacing w:after="120"/>
      <w:ind w:left="283"/>
    </w:pPr>
  </w:style>
  <w:style w:type="paragraph" w:styleId="27">
    <w:name w:val="List Continue 2"/>
    <w:basedOn w:val="a2"/>
    <w:semiHidden/>
    <w:rsid w:val="008172F2"/>
    <w:pPr>
      <w:spacing w:after="120"/>
      <w:ind w:left="566"/>
    </w:pPr>
  </w:style>
  <w:style w:type="paragraph" w:styleId="35">
    <w:name w:val="List Continue 3"/>
    <w:basedOn w:val="a2"/>
    <w:semiHidden/>
    <w:rsid w:val="008172F2"/>
    <w:pPr>
      <w:spacing w:after="120"/>
      <w:ind w:left="849"/>
    </w:pPr>
  </w:style>
  <w:style w:type="paragraph" w:styleId="43">
    <w:name w:val="List Continue 4"/>
    <w:basedOn w:val="a2"/>
    <w:semiHidden/>
    <w:rsid w:val="008172F2"/>
    <w:pPr>
      <w:spacing w:after="120"/>
      <w:ind w:left="1132"/>
    </w:pPr>
  </w:style>
  <w:style w:type="paragraph" w:styleId="53">
    <w:name w:val="List Continue 5"/>
    <w:basedOn w:val="a2"/>
    <w:semiHidden/>
    <w:rsid w:val="008172F2"/>
    <w:pPr>
      <w:spacing w:after="120"/>
      <w:ind w:left="1415"/>
    </w:pPr>
  </w:style>
  <w:style w:type="paragraph" w:styleId="a">
    <w:name w:val="List Number"/>
    <w:basedOn w:val="a2"/>
    <w:semiHidden/>
    <w:rsid w:val="008172F2"/>
    <w:pPr>
      <w:numPr>
        <w:numId w:val="6"/>
      </w:numPr>
    </w:pPr>
  </w:style>
  <w:style w:type="paragraph" w:styleId="2">
    <w:name w:val="List Number 2"/>
    <w:basedOn w:val="a2"/>
    <w:semiHidden/>
    <w:rsid w:val="008172F2"/>
    <w:pPr>
      <w:numPr>
        <w:numId w:val="7"/>
      </w:numPr>
    </w:pPr>
  </w:style>
  <w:style w:type="paragraph" w:styleId="3">
    <w:name w:val="List Number 3"/>
    <w:basedOn w:val="a2"/>
    <w:semiHidden/>
    <w:rsid w:val="008172F2"/>
    <w:pPr>
      <w:numPr>
        <w:numId w:val="8"/>
      </w:numPr>
    </w:pPr>
  </w:style>
  <w:style w:type="paragraph" w:styleId="4">
    <w:name w:val="List Number 4"/>
    <w:basedOn w:val="a2"/>
    <w:semiHidden/>
    <w:rsid w:val="008172F2"/>
    <w:pPr>
      <w:numPr>
        <w:numId w:val="9"/>
      </w:numPr>
    </w:pPr>
  </w:style>
  <w:style w:type="paragraph" w:styleId="5">
    <w:name w:val="List Number 5"/>
    <w:basedOn w:val="a2"/>
    <w:semiHidden/>
    <w:rsid w:val="008172F2"/>
    <w:pPr>
      <w:numPr>
        <w:numId w:val="10"/>
      </w:numPr>
    </w:pPr>
  </w:style>
  <w:style w:type="paragraph" w:styleId="afc">
    <w:name w:val="Message Header"/>
    <w:basedOn w:val="a2"/>
    <w:semiHidden/>
    <w:rsid w:val="008172F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afd">
    <w:name w:val="Normal Indent"/>
    <w:basedOn w:val="a2"/>
    <w:semiHidden/>
    <w:rsid w:val="008172F2"/>
    <w:pPr>
      <w:ind w:left="720"/>
    </w:pPr>
  </w:style>
  <w:style w:type="paragraph" w:styleId="afe">
    <w:name w:val="Note Heading"/>
    <w:basedOn w:val="a2"/>
    <w:next w:val="a2"/>
    <w:semiHidden/>
    <w:rsid w:val="008172F2"/>
  </w:style>
  <w:style w:type="character" w:styleId="aff">
    <w:name w:val="page number"/>
    <w:basedOn w:val="a3"/>
    <w:semiHidden/>
    <w:rsid w:val="008172F2"/>
  </w:style>
  <w:style w:type="paragraph" w:styleId="aff0">
    <w:name w:val="Plain Text"/>
    <w:basedOn w:val="a2"/>
    <w:semiHidden/>
    <w:rsid w:val="008172F2"/>
    <w:rPr>
      <w:rFonts w:ascii="Courier New" w:hAnsi="Courier New" w:cs="Courier New"/>
      <w:sz w:val="20"/>
    </w:rPr>
  </w:style>
  <w:style w:type="paragraph" w:styleId="aff1">
    <w:name w:val="Salutation"/>
    <w:basedOn w:val="a2"/>
    <w:next w:val="a2"/>
    <w:semiHidden/>
    <w:rsid w:val="008172F2"/>
  </w:style>
  <w:style w:type="paragraph" w:styleId="aff2">
    <w:name w:val="Signature"/>
    <w:basedOn w:val="a2"/>
    <w:semiHidden/>
    <w:rsid w:val="008172F2"/>
    <w:pPr>
      <w:ind w:left="4252"/>
    </w:pPr>
  </w:style>
  <w:style w:type="character" w:styleId="aff3">
    <w:name w:val="Strong"/>
    <w:qFormat/>
    <w:rsid w:val="008172F2"/>
    <w:rPr>
      <w:b/>
      <w:bCs/>
    </w:rPr>
  </w:style>
  <w:style w:type="paragraph" w:styleId="aff4">
    <w:name w:val="Subtitle"/>
    <w:basedOn w:val="a2"/>
    <w:qFormat/>
    <w:rsid w:val="008172F2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table" w:styleId="10">
    <w:name w:val="Table 3D effects 1"/>
    <w:basedOn w:val="a4"/>
    <w:semiHidden/>
    <w:rsid w:val="008172F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3D effects 2"/>
    <w:basedOn w:val="a4"/>
    <w:semiHidden/>
    <w:rsid w:val="008172F2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4"/>
    <w:semiHidden/>
    <w:rsid w:val="008172F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Classic 1"/>
    <w:basedOn w:val="a4"/>
    <w:semiHidden/>
    <w:rsid w:val="008172F2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semiHidden/>
    <w:rsid w:val="008172F2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8172F2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semiHidden/>
    <w:rsid w:val="008172F2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olorful 1"/>
    <w:basedOn w:val="a4"/>
    <w:semiHidden/>
    <w:rsid w:val="008172F2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4"/>
    <w:semiHidden/>
    <w:rsid w:val="008172F2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semiHidden/>
    <w:rsid w:val="008172F2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Table Columns 1"/>
    <w:basedOn w:val="a4"/>
    <w:semiHidden/>
    <w:rsid w:val="008172F2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semiHidden/>
    <w:rsid w:val="008172F2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umns 3"/>
    <w:basedOn w:val="a4"/>
    <w:semiHidden/>
    <w:rsid w:val="008172F2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8172F2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8172F2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5">
    <w:name w:val="Table Contemporary"/>
    <w:basedOn w:val="a4"/>
    <w:semiHidden/>
    <w:rsid w:val="008172F2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6">
    <w:name w:val="Table Elegant"/>
    <w:basedOn w:val="a4"/>
    <w:semiHidden/>
    <w:rsid w:val="008172F2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Grid 1"/>
    <w:basedOn w:val="a4"/>
    <w:semiHidden/>
    <w:rsid w:val="008172F2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4"/>
    <w:semiHidden/>
    <w:rsid w:val="008172F2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Grid 3"/>
    <w:basedOn w:val="a4"/>
    <w:semiHidden/>
    <w:rsid w:val="008172F2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4"/>
    <w:semiHidden/>
    <w:rsid w:val="008172F2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4"/>
    <w:semiHidden/>
    <w:rsid w:val="008172F2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8172F2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8172F2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8172F2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">
    <w:name w:val="Table List 1"/>
    <w:basedOn w:val="a4"/>
    <w:semiHidden/>
    <w:rsid w:val="008172F2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semiHidden/>
    <w:rsid w:val="008172F2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semiHidden/>
    <w:rsid w:val="008172F2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semiHidden/>
    <w:rsid w:val="008172F2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semiHidden/>
    <w:rsid w:val="008172F2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semiHidden/>
    <w:rsid w:val="008172F2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semiHidden/>
    <w:rsid w:val="008172F2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semiHidden/>
    <w:rsid w:val="008172F2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7">
    <w:name w:val="Table Professional"/>
    <w:basedOn w:val="a4"/>
    <w:semiHidden/>
    <w:rsid w:val="008172F2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Simple 1"/>
    <w:basedOn w:val="a4"/>
    <w:semiHidden/>
    <w:rsid w:val="008172F2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rsid w:val="008172F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semiHidden/>
    <w:rsid w:val="008172F2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Subtle 1"/>
    <w:basedOn w:val="a4"/>
    <w:semiHidden/>
    <w:rsid w:val="008172F2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4"/>
    <w:semiHidden/>
    <w:rsid w:val="008172F2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8">
    <w:name w:val="Table Theme"/>
    <w:basedOn w:val="a4"/>
    <w:semiHidden/>
    <w:rsid w:val="008172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0">
    <w:name w:val="Table Web 1"/>
    <w:basedOn w:val="a4"/>
    <w:semiHidden/>
    <w:rsid w:val="008172F2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Web 2"/>
    <w:basedOn w:val="a4"/>
    <w:semiHidden/>
    <w:rsid w:val="008172F2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Web 3"/>
    <w:basedOn w:val="a4"/>
    <w:semiHidden/>
    <w:rsid w:val="008172F2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9">
    <w:name w:val="Title"/>
    <w:basedOn w:val="a2"/>
    <w:autoRedefine/>
    <w:qFormat/>
    <w:rsid w:val="008172F2"/>
    <w:pPr>
      <w:spacing w:before="1588" w:after="567"/>
    </w:pPr>
    <w:rPr>
      <w:rFonts w:ascii="Times" w:hAnsi="Times"/>
      <w:b/>
      <w:sz w:val="34"/>
      <w:szCs w:val="34"/>
    </w:rPr>
  </w:style>
  <w:style w:type="paragraph" w:customStyle="1" w:styleId="subsubsection">
    <w:name w:val="subsubsection"/>
    <w:link w:val="subsubsectionChar"/>
    <w:autoRedefine/>
    <w:rsid w:val="008172F2"/>
    <w:pPr>
      <w:numPr>
        <w:ilvl w:val="2"/>
        <w:numId w:val="18"/>
      </w:numPr>
      <w:tabs>
        <w:tab w:val="left" w:pos="567"/>
      </w:tabs>
      <w:spacing w:before="240"/>
      <w:ind w:left="0" w:firstLine="0"/>
      <w:jc w:val="both"/>
    </w:pPr>
    <w:rPr>
      <w:rFonts w:ascii="Times" w:hAnsi="Times"/>
      <w:i/>
      <w:iCs/>
      <w:color w:val="000000"/>
      <w:sz w:val="22"/>
      <w:szCs w:val="22"/>
      <w:lang w:val="en-US" w:eastAsia="en-US"/>
    </w:rPr>
  </w:style>
  <w:style w:type="paragraph" w:customStyle="1" w:styleId="EQN">
    <w:name w:val="EQN"/>
    <w:basedOn w:val="BodyIndent"/>
    <w:autoRedefine/>
    <w:rsid w:val="008172F2"/>
    <w:pPr>
      <w:tabs>
        <w:tab w:val="clear" w:pos="567"/>
        <w:tab w:val="center" w:pos="4820"/>
        <w:tab w:val="right" w:pos="9072"/>
      </w:tabs>
      <w:spacing w:before="120" w:after="120"/>
      <w:jc w:val="center"/>
    </w:pPr>
    <w:rPr>
      <w:lang w:val="en-US"/>
    </w:rPr>
  </w:style>
  <w:style w:type="paragraph" w:customStyle="1" w:styleId="Centred">
    <w:name w:val="Centred"/>
    <w:autoRedefine/>
    <w:rsid w:val="008172F2"/>
    <w:pPr>
      <w:jc w:val="center"/>
    </w:pPr>
    <w:rPr>
      <w:rFonts w:ascii="Times" w:hAnsi="Times"/>
      <w:sz w:val="22"/>
      <w:lang w:eastAsia="en-US"/>
    </w:rPr>
  </w:style>
  <w:style w:type="paragraph" w:customStyle="1" w:styleId="BulletedIndent">
    <w:name w:val="Bulleted.Indent"/>
    <w:autoRedefine/>
    <w:rsid w:val="008172F2"/>
    <w:pPr>
      <w:ind w:left="28"/>
      <w:jc w:val="both"/>
    </w:pPr>
    <w:rPr>
      <w:rFonts w:ascii="Times" w:hAnsi="Times"/>
      <w:sz w:val="22"/>
      <w:lang w:val="en-US" w:eastAsia="en-US"/>
    </w:rPr>
  </w:style>
  <w:style w:type="character" w:customStyle="1" w:styleId="BodyCharChar">
    <w:name w:val="Body Char Char"/>
    <w:link w:val="BodyChar"/>
    <w:rsid w:val="008172F2"/>
    <w:rPr>
      <w:rFonts w:ascii="Times" w:hAnsi="Times"/>
      <w:color w:val="000000"/>
      <w:sz w:val="22"/>
      <w:szCs w:val="22"/>
      <w:lang w:val="en-GB" w:eastAsia="en-US" w:bidi="ar-SA"/>
    </w:rPr>
  </w:style>
  <w:style w:type="paragraph" w:customStyle="1" w:styleId="StyleTitleLeft005cm">
    <w:name w:val="Style Title + Left:  0.05 cm"/>
    <w:basedOn w:val="aff9"/>
    <w:rsid w:val="008172F2"/>
    <w:rPr>
      <w:bCs/>
      <w:szCs w:val="20"/>
    </w:rPr>
  </w:style>
  <w:style w:type="paragraph" w:customStyle="1" w:styleId="Abstract">
    <w:name w:val="Abstract"/>
    <w:rsid w:val="008172F2"/>
    <w:pPr>
      <w:spacing w:after="454"/>
      <w:ind w:left="1418"/>
      <w:jc w:val="both"/>
    </w:pPr>
    <w:rPr>
      <w:rFonts w:ascii="Times" w:hAnsi="Times"/>
      <w:color w:val="000000"/>
      <w:lang w:eastAsia="en-US"/>
    </w:rPr>
  </w:style>
  <w:style w:type="paragraph" w:styleId="affa">
    <w:name w:val="Balloon Text"/>
    <w:basedOn w:val="a2"/>
    <w:semiHidden/>
    <w:rsid w:val="008172F2"/>
    <w:rPr>
      <w:rFonts w:ascii="Tahoma" w:hAnsi="Tahoma" w:cs="Tahoma"/>
      <w:sz w:val="16"/>
      <w:szCs w:val="16"/>
    </w:rPr>
  </w:style>
  <w:style w:type="paragraph" w:customStyle="1" w:styleId="FigureCaption">
    <w:name w:val="FigureCaption"/>
    <w:rsid w:val="008172F2"/>
    <w:pPr>
      <w:spacing w:before="170"/>
      <w:ind w:left="28"/>
      <w:jc w:val="center"/>
    </w:pPr>
    <w:rPr>
      <w:rFonts w:ascii="Times" w:hAnsi="Times"/>
      <w:color w:val="000000"/>
      <w:sz w:val="22"/>
      <w:szCs w:val="22"/>
      <w:lang w:eastAsia="en-US"/>
    </w:rPr>
  </w:style>
  <w:style w:type="character" w:customStyle="1" w:styleId="sectionChar">
    <w:name w:val="section Char"/>
    <w:link w:val="section"/>
    <w:rsid w:val="008172F2"/>
    <w:rPr>
      <w:rFonts w:ascii="Times" w:hAnsi="Times"/>
      <w:b/>
      <w:color w:val="000000"/>
      <w:sz w:val="22"/>
      <w:szCs w:val="22"/>
      <w:lang w:eastAsia="en-US"/>
    </w:rPr>
  </w:style>
  <w:style w:type="character" w:customStyle="1" w:styleId="FormatNotes">
    <w:name w:val="FormatNotes"/>
    <w:rsid w:val="008172F2"/>
    <w:rPr>
      <w:rFonts w:ascii="Times" w:hAnsi="Times"/>
      <w:color w:val="FF6600"/>
      <w:sz w:val="20"/>
      <w:szCs w:val="20"/>
      <w:lang w:val="en-GB"/>
    </w:rPr>
  </w:style>
  <w:style w:type="paragraph" w:customStyle="1" w:styleId="BulletedL2">
    <w:name w:val="BulletedL2"/>
    <w:basedOn w:val="Bulleted"/>
    <w:autoRedefine/>
    <w:rsid w:val="008172F2"/>
    <w:pPr>
      <w:ind w:left="851"/>
    </w:pPr>
  </w:style>
  <w:style w:type="paragraph" w:customStyle="1" w:styleId="Authors">
    <w:name w:val="Authors"/>
    <w:rsid w:val="008172F2"/>
    <w:pPr>
      <w:spacing w:after="113"/>
      <w:ind w:left="1418"/>
    </w:pPr>
    <w:rPr>
      <w:rFonts w:ascii="Times" w:hAnsi="Times"/>
      <w:b/>
      <w:sz w:val="22"/>
      <w:szCs w:val="22"/>
      <w:lang w:eastAsia="en-US"/>
    </w:rPr>
  </w:style>
  <w:style w:type="paragraph" w:customStyle="1" w:styleId="Addresses">
    <w:name w:val="Addresses"/>
    <w:autoRedefine/>
    <w:rsid w:val="008172F2"/>
    <w:pPr>
      <w:spacing w:after="454"/>
      <w:ind w:left="1418"/>
    </w:pPr>
    <w:rPr>
      <w:sz w:val="22"/>
      <w:szCs w:val="22"/>
      <w:lang w:eastAsia="en-US"/>
    </w:rPr>
  </w:style>
  <w:style w:type="paragraph" w:customStyle="1" w:styleId="25mmIndent">
    <w:name w:val="25mmIndent"/>
    <w:rsid w:val="008172F2"/>
    <w:pPr>
      <w:ind w:left="1418"/>
    </w:pPr>
    <w:rPr>
      <w:rFonts w:ascii="Times" w:hAnsi="Times"/>
      <w:sz w:val="22"/>
      <w:szCs w:val="22"/>
      <w:lang w:val="en-US" w:eastAsia="en-US"/>
    </w:rPr>
  </w:style>
  <w:style w:type="numbering" w:customStyle="1" w:styleId="StyleNumberedOutlinenumberedLeft0cmHanging1cm">
    <w:name w:val="Style Numbered + Outline numbered Left:  0 cm Hanging:  1 cm"/>
    <w:basedOn w:val="a5"/>
    <w:rsid w:val="008172F2"/>
    <w:pPr>
      <w:numPr>
        <w:numId w:val="14"/>
      </w:numPr>
    </w:pPr>
  </w:style>
  <w:style w:type="paragraph" w:customStyle="1" w:styleId="Numbered">
    <w:name w:val="Numbered"/>
    <w:autoRedefine/>
    <w:rsid w:val="008172F2"/>
    <w:pPr>
      <w:numPr>
        <w:numId w:val="15"/>
      </w:numPr>
      <w:tabs>
        <w:tab w:val="num" w:pos="567"/>
      </w:tabs>
      <w:ind w:left="567" w:hanging="567"/>
      <w:jc w:val="both"/>
    </w:pPr>
    <w:rPr>
      <w:rFonts w:ascii="Times" w:hAnsi="Times"/>
      <w:color w:val="000000"/>
      <w:sz w:val="22"/>
      <w:szCs w:val="22"/>
      <w:lang w:eastAsia="en-US"/>
    </w:rPr>
  </w:style>
  <w:style w:type="paragraph" w:customStyle="1" w:styleId="TableCaption">
    <w:name w:val="Table.Caption"/>
    <w:rsid w:val="008172F2"/>
    <w:pPr>
      <w:spacing w:after="120"/>
      <w:jc w:val="both"/>
    </w:pPr>
    <w:rPr>
      <w:rFonts w:ascii="Times" w:hAnsi="Times"/>
      <w:color w:val="000000"/>
      <w:sz w:val="22"/>
      <w:szCs w:val="22"/>
      <w:lang w:eastAsia="en-US"/>
    </w:rPr>
  </w:style>
  <w:style w:type="paragraph" w:customStyle="1" w:styleId="TableCaptionCentred">
    <w:name w:val="Table.Caption.Centred"/>
    <w:basedOn w:val="TableCaption"/>
    <w:autoRedefine/>
    <w:rsid w:val="008172F2"/>
    <w:pPr>
      <w:jc w:val="center"/>
    </w:pPr>
  </w:style>
  <w:style w:type="character" w:customStyle="1" w:styleId="times1">
    <w:name w:val="times1"/>
    <w:rsid w:val="008172F2"/>
    <w:rPr>
      <w:rFonts w:ascii="Times New Roman" w:hAnsi="Times New Roman" w:cs="Times New Roman" w:hint="default"/>
      <w:color w:val="000000"/>
      <w:sz w:val="24"/>
      <w:szCs w:val="24"/>
    </w:rPr>
  </w:style>
  <w:style w:type="paragraph" w:customStyle="1" w:styleId="StylesubsubsectionAfter227pt">
    <w:name w:val="Style subsubsection + After:  22.7 pt"/>
    <w:basedOn w:val="subsubsection"/>
    <w:autoRedefine/>
    <w:rsid w:val="008172F2"/>
    <w:rPr>
      <w:i w:val="0"/>
      <w:szCs w:val="20"/>
    </w:rPr>
  </w:style>
  <w:style w:type="paragraph" w:customStyle="1" w:styleId="StylesubsubsectionNotItalic">
    <w:name w:val="Style subsubsection + Not Italic"/>
    <w:basedOn w:val="subsubsection"/>
    <w:rsid w:val="008172F2"/>
    <w:rPr>
      <w:i w:val="0"/>
      <w:iCs w:val="0"/>
    </w:rPr>
  </w:style>
  <w:style w:type="character" w:styleId="affb">
    <w:name w:val="annotation reference"/>
    <w:semiHidden/>
    <w:rsid w:val="008172F2"/>
    <w:rPr>
      <w:sz w:val="16"/>
      <w:szCs w:val="16"/>
    </w:rPr>
  </w:style>
  <w:style w:type="paragraph" w:styleId="affc">
    <w:name w:val="annotation text"/>
    <w:basedOn w:val="a2"/>
    <w:semiHidden/>
    <w:rsid w:val="008172F2"/>
    <w:rPr>
      <w:sz w:val="20"/>
    </w:rPr>
  </w:style>
  <w:style w:type="paragraph" w:styleId="affd">
    <w:name w:val="annotation subject"/>
    <w:basedOn w:val="affc"/>
    <w:next w:val="affc"/>
    <w:semiHidden/>
    <w:rsid w:val="008172F2"/>
    <w:rPr>
      <w:b/>
      <w:bCs/>
    </w:rPr>
  </w:style>
  <w:style w:type="paragraph" w:customStyle="1" w:styleId="StylesubsubsectionNotItalic1Char">
    <w:name w:val="Style subsubsection + Not Italic1 Char"/>
    <w:basedOn w:val="subsubsection"/>
    <w:link w:val="StylesubsubsectionNotItalic1CharChar"/>
    <w:autoRedefine/>
    <w:rsid w:val="008172F2"/>
    <w:rPr>
      <w:i w:val="0"/>
      <w:iCs w:val="0"/>
    </w:rPr>
  </w:style>
  <w:style w:type="character" w:customStyle="1" w:styleId="subsubsectionChar">
    <w:name w:val="subsubsection Char"/>
    <w:link w:val="subsubsection"/>
    <w:rsid w:val="008172F2"/>
    <w:rPr>
      <w:rFonts w:ascii="Times" w:hAnsi="Times"/>
      <w:i/>
      <w:iCs/>
      <w:color w:val="000000"/>
      <w:sz w:val="22"/>
      <w:szCs w:val="22"/>
      <w:lang w:val="en-US" w:eastAsia="en-US"/>
    </w:rPr>
  </w:style>
  <w:style w:type="character" w:customStyle="1" w:styleId="StylesubsubsectionNotItalic1CharChar">
    <w:name w:val="Style subsubsection + Not Italic1 Char Char"/>
    <w:basedOn w:val="subsubsectionChar"/>
    <w:link w:val="StylesubsubsectionNotItalic1Char"/>
    <w:rsid w:val="008172F2"/>
    <w:rPr>
      <w:rFonts w:ascii="Times" w:hAnsi="Times"/>
      <w:i w:val="0"/>
      <w:iCs w:val="0"/>
      <w:color w:val="000000"/>
      <w:sz w:val="22"/>
      <w:szCs w:val="22"/>
      <w:lang w:val="en-US" w:eastAsia="en-US"/>
    </w:rPr>
  </w:style>
  <w:style w:type="paragraph" w:customStyle="1" w:styleId="StyleStylesubsubsectionNotItalic1">
    <w:name w:val="Style Style subsubsection + Not Italic1 +"/>
    <w:basedOn w:val="StylesubsubsectionNotItalic1Char"/>
    <w:link w:val="StyleStylesubsubsectionNotItalic1Char"/>
    <w:rsid w:val="008172F2"/>
    <w:pPr>
      <w:numPr>
        <w:ilvl w:val="0"/>
        <w:numId w:val="0"/>
      </w:numPr>
    </w:pPr>
  </w:style>
  <w:style w:type="character" w:customStyle="1" w:styleId="StyleStylesubsubsectionNotItalic1Char">
    <w:name w:val="Style Style subsubsection + Not Italic1 + Char"/>
    <w:basedOn w:val="StylesubsubsectionNotItalic1CharChar"/>
    <w:link w:val="StyleStylesubsubsectionNotItalic1"/>
    <w:rsid w:val="008172F2"/>
    <w:rPr>
      <w:rFonts w:ascii="Times" w:hAnsi="Times"/>
      <w:i w:val="0"/>
      <w:iCs w:val="0"/>
      <w:color w:val="000000"/>
      <w:sz w:val="22"/>
      <w:szCs w:val="22"/>
      <w:lang w:val="en-US" w:eastAsia="en-US"/>
    </w:rPr>
  </w:style>
  <w:style w:type="paragraph" w:customStyle="1" w:styleId="StylesectionBefore0pt">
    <w:name w:val="Style section + Before:  0 pt"/>
    <w:basedOn w:val="section"/>
    <w:autoRedefine/>
    <w:rsid w:val="008172F2"/>
    <w:pPr>
      <w:numPr>
        <w:numId w:val="17"/>
      </w:numPr>
      <w:spacing w:before="0"/>
    </w:pPr>
    <w:rPr>
      <w:bCs/>
      <w:szCs w:val="20"/>
    </w:rPr>
  </w:style>
  <w:style w:type="paragraph" w:customStyle="1" w:styleId="Reference">
    <w:name w:val="Reference"/>
    <w:rsid w:val="008172F2"/>
    <w:pPr>
      <w:tabs>
        <w:tab w:val="left" w:pos="709"/>
      </w:tabs>
      <w:ind w:left="567" w:hanging="567"/>
      <w:jc w:val="both"/>
    </w:pPr>
    <w:rPr>
      <w:rFonts w:ascii="Times" w:hAnsi="Times"/>
      <w:color w:val="000000"/>
      <w:sz w:val="22"/>
      <w:szCs w:val="22"/>
      <w:lang w:eastAsia="en-US"/>
    </w:rPr>
  </w:style>
  <w:style w:type="paragraph" w:customStyle="1" w:styleId="Style25mmIndentBefore6ptAfter6pt">
    <w:name w:val="Style 25mmIndent + Before:  6 pt After:  6 pt"/>
    <w:basedOn w:val="25mmIndent"/>
    <w:rsid w:val="008172F2"/>
    <w:pPr>
      <w:spacing w:before="120" w:after="120"/>
    </w:pPr>
    <w:rPr>
      <w:szCs w:val="20"/>
    </w:rPr>
  </w:style>
  <w:style w:type="paragraph" w:styleId="affe">
    <w:name w:val="Revision"/>
    <w:hidden/>
    <w:uiPriority w:val="99"/>
    <w:semiHidden/>
    <w:rsid w:val="00165E82"/>
    <w:rPr>
      <w:rFonts w:ascii="Sabon" w:hAnsi="Sabon"/>
      <w:sz w:val="22"/>
      <w:lang w:eastAsia="en-US"/>
    </w:rPr>
  </w:style>
  <w:style w:type="paragraph" w:customStyle="1" w:styleId="Els-1storder-head">
    <w:name w:val="Els-1storder-head"/>
    <w:next w:val="a2"/>
    <w:rsid w:val="003D03F7"/>
    <w:pPr>
      <w:keepNext/>
      <w:numPr>
        <w:numId w:val="19"/>
      </w:numPr>
      <w:suppressAutoHyphens/>
      <w:spacing w:before="240" w:after="240" w:line="240" w:lineRule="exact"/>
    </w:pPr>
    <w:rPr>
      <w:rFonts w:eastAsia="SimSun"/>
      <w:b/>
      <w:lang w:val="en-US" w:eastAsia="en-US"/>
    </w:rPr>
  </w:style>
  <w:style w:type="paragraph" w:customStyle="1" w:styleId="Els-2ndorder-head">
    <w:name w:val="Els-2ndorder-head"/>
    <w:next w:val="a2"/>
    <w:rsid w:val="003D03F7"/>
    <w:pPr>
      <w:keepNext/>
      <w:numPr>
        <w:ilvl w:val="1"/>
        <w:numId w:val="19"/>
      </w:numPr>
      <w:suppressAutoHyphens/>
      <w:spacing w:before="240" w:after="240" w:line="240" w:lineRule="exact"/>
    </w:pPr>
    <w:rPr>
      <w:rFonts w:eastAsia="SimSun"/>
      <w:i/>
      <w:lang w:val="en-US" w:eastAsia="en-US"/>
    </w:rPr>
  </w:style>
  <w:style w:type="paragraph" w:customStyle="1" w:styleId="Els-3rdorder-head">
    <w:name w:val="Els-3rdorder-head"/>
    <w:next w:val="a2"/>
    <w:rsid w:val="003D03F7"/>
    <w:pPr>
      <w:keepNext/>
      <w:numPr>
        <w:ilvl w:val="2"/>
        <w:numId w:val="19"/>
      </w:numPr>
      <w:suppressAutoHyphens/>
      <w:spacing w:before="240" w:line="240" w:lineRule="exact"/>
    </w:pPr>
    <w:rPr>
      <w:rFonts w:eastAsia="SimSun"/>
      <w:i/>
      <w:lang w:val="en-US" w:eastAsia="en-US"/>
    </w:rPr>
  </w:style>
  <w:style w:type="paragraph" w:customStyle="1" w:styleId="Els-4thorder-head">
    <w:name w:val="Els-4thorder-head"/>
    <w:next w:val="a2"/>
    <w:rsid w:val="003D03F7"/>
    <w:pPr>
      <w:keepNext/>
      <w:numPr>
        <w:ilvl w:val="3"/>
        <w:numId w:val="19"/>
      </w:numPr>
      <w:suppressAutoHyphens/>
      <w:spacing w:before="240" w:line="240" w:lineRule="exact"/>
    </w:pPr>
    <w:rPr>
      <w:rFonts w:eastAsia="SimSun"/>
      <w:i/>
      <w:lang w:val="en-US" w:eastAsia="en-US"/>
    </w:rPr>
  </w:style>
  <w:style w:type="paragraph" w:customStyle="1" w:styleId="Els-body-text">
    <w:name w:val="Els-body-text"/>
    <w:rsid w:val="003D03F7"/>
    <w:pPr>
      <w:spacing w:line="240" w:lineRule="exact"/>
      <w:ind w:firstLine="238"/>
      <w:jc w:val="both"/>
    </w:pPr>
    <w:rPr>
      <w:rFonts w:eastAsia="SimSun"/>
      <w:lang w:val="en-US" w:eastAsia="en-US"/>
    </w:rPr>
  </w:style>
  <w:style w:type="paragraph" w:customStyle="1" w:styleId="Els-reference">
    <w:name w:val="Els-reference"/>
    <w:rsid w:val="003D03F7"/>
    <w:pPr>
      <w:tabs>
        <w:tab w:val="left" w:pos="312"/>
      </w:tabs>
      <w:spacing w:line="200" w:lineRule="exact"/>
      <w:ind w:left="312" w:hanging="312"/>
    </w:pPr>
    <w:rPr>
      <w:rFonts w:eastAsia="SimSun"/>
      <w:noProof/>
      <w:sz w:val="16"/>
      <w:lang w:val="en-US" w:eastAsia="en-US"/>
    </w:rPr>
  </w:style>
  <w:style w:type="character" w:styleId="afff">
    <w:name w:val="Placeholder Text"/>
    <w:basedOn w:val="a3"/>
    <w:uiPriority w:val="99"/>
    <w:semiHidden/>
    <w:rsid w:val="00BE1CF0"/>
    <w:rPr>
      <w:color w:val="808080"/>
    </w:rPr>
  </w:style>
  <w:style w:type="paragraph" w:customStyle="1" w:styleId="17">
    <w:name w:val="Обычный1"/>
    <w:rsid w:val="00CC4552"/>
    <w:pPr>
      <w:spacing w:line="276" w:lineRule="auto"/>
    </w:pPr>
    <w:rPr>
      <w:rFonts w:ascii="Arial" w:eastAsia="Arial" w:hAnsi="Arial" w:cs="Arial"/>
      <w:sz w:val="22"/>
      <w:szCs w:val="22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0917">
          <w:marLeft w:val="0"/>
          <w:marRight w:val="0"/>
          <w:marTop w:val="0"/>
          <w:marBottom w:val="0"/>
          <w:divBdr>
            <w:top w:val="single" w:sz="6" w:space="0" w:color="006600"/>
            <w:left w:val="single" w:sz="6" w:space="8" w:color="006600"/>
            <w:bottom w:val="single" w:sz="6" w:space="0" w:color="006600"/>
            <w:right w:val="single" w:sz="6" w:space="8" w:color="006600"/>
          </w:divBdr>
        </w:div>
        <w:div w:id="10768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3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D20A61-B3C7-4AFE-9B13-20503D243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2188</Words>
  <Characters>12478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Open Access proceedings Journal of Physics: Conference series</vt:lpstr>
      <vt:lpstr>Open Access proceedings Journal of Physics: Conference series</vt:lpstr>
    </vt:vector>
  </TitlesOfParts>
  <Company>IOP Publishing</Company>
  <LinksUpToDate>false</LinksUpToDate>
  <CharactersWithSpaces>14637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Access proceedings Journal of Physics: Conference series</dc:title>
  <dc:creator>Graham Douglas</dc:creator>
  <cp:keywords>open access, proceedings, template, fast, affordable, flexible</cp:keywords>
  <cp:lastModifiedBy>Olga</cp:lastModifiedBy>
  <cp:revision>7</cp:revision>
  <cp:lastPrinted>2019-12-26T17:32:00Z</cp:lastPrinted>
  <dcterms:created xsi:type="dcterms:W3CDTF">2019-12-26T17:31:00Z</dcterms:created>
  <dcterms:modified xsi:type="dcterms:W3CDTF">2020-01-03T14:43:00Z</dcterms:modified>
</cp:coreProperties>
</file>