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EDF9" w14:textId="77777777" w:rsidR="00811DA7" w:rsidRDefault="00811DA7" w:rsidP="00811DA7">
      <w:r>
        <w:t>1. В чем заключается основная идея криптографических преобразований</w:t>
      </w:r>
    </w:p>
    <w:p w14:paraId="3A6A45EB" w14:textId="77777777" w:rsidR="00811DA7" w:rsidRDefault="00811DA7" w:rsidP="00811DA7">
      <w:r>
        <w:t>на основе шифров замены?</w:t>
      </w:r>
    </w:p>
    <w:p w14:paraId="1A0927C2" w14:textId="77777777" w:rsidR="00811DA7" w:rsidRDefault="00811DA7" w:rsidP="00811DA7">
      <w:r>
        <w:t>2. Привести классификационные признаки и дать сравнительную характеристику разновидностям подстановочных шифров.</w:t>
      </w:r>
    </w:p>
    <w:p w14:paraId="6C46F9B7" w14:textId="77777777" w:rsidR="00811DA7" w:rsidRDefault="00811DA7" w:rsidP="00811DA7">
      <w:r>
        <w:t>3. Сколько разновидностей шифров, подобных шифру Цезаря, можно составить для алфавитов русского и белорусского языков?</w:t>
      </w:r>
    </w:p>
    <w:p w14:paraId="79E6E32E" w14:textId="77777777" w:rsidR="00811DA7" w:rsidRDefault="00811DA7" w:rsidP="00811DA7">
      <w:r>
        <w:t xml:space="preserve">4. Найти ключ шифра, с помощью которого получен </w:t>
      </w:r>
      <w:proofErr w:type="spellStart"/>
      <w:r>
        <w:t>шифртекст</w:t>
      </w:r>
      <w:proofErr w:type="spellEnd"/>
      <w:r>
        <w:t>:</w:t>
      </w:r>
    </w:p>
    <w:p w14:paraId="29A645BC" w14:textId="77777777" w:rsidR="00811DA7" w:rsidRDefault="00811DA7" w:rsidP="00811DA7">
      <w:r>
        <w:t>‘</w:t>
      </w:r>
      <w:proofErr w:type="spellStart"/>
      <w:r>
        <w:t>byajhvfwbjyyfzgjcktljdfntkmyjcnm</w:t>
      </w:r>
      <w:proofErr w:type="spellEnd"/>
      <w:r>
        <w:t>’.</w:t>
      </w:r>
    </w:p>
    <w:p w14:paraId="6ACE1808" w14:textId="77777777" w:rsidR="00811DA7" w:rsidRDefault="00811DA7" w:rsidP="00811DA7">
      <w:r>
        <w:t xml:space="preserve">5. Расшифровать (с демонстрацией каждого шага алгоритма) текст </w:t>
      </w:r>
      <w:proofErr w:type="spellStart"/>
      <w:r>
        <w:t>Сi</w:t>
      </w:r>
      <w:proofErr w:type="spellEnd"/>
      <w:r>
        <w:t xml:space="preserve"> =</w:t>
      </w:r>
    </w:p>
    <w:p w14:paraId="7F7CE9D5" w14:textId="77777777" w:rsidR="00811DA7" w:rsidRDefault="00811DA7" w:rsidP="00811DA7">
      <w:r>
        <w:t>= ‘</w:t>
      </w:r>
      <w:proofErr w:type="spellStart"/>
      <w:r>
        <w:t>qrscqcocqclc</w:t>
      </w:r>
      <w:proofErr w:type="spellEnd"/>
      <w:r>
        <w:t>’, зашифрованный аффинным шифром Цезаря при N =26, а = 3,</w:t>
      </w:r>
    </w:p>
    <w:p w14:paraId="76238530" w14:textId="77777777" w:rsidR="00811DA7" w:rsidRDefault="00811DA7" w:rsidP="00811DA7">
      <w:r>
        <w:t>b = 5.</w:t>
      </w:r>
    </w:p>
    <w:p w14:paraId="4BB98988" w14:textId="77777777" w:rsidR="00811DA7" w:rsidRDefault="00811DA7" w:rsidP="00811DA7">
      <w:r>
        <w:t>6. Зашифровать и расшифровать свою фамилию (на основе кириллицы),</w:t>
      </w:r>
    </w:p>
    <w:p w14:paraId="27DE136E" w14:textId="77777777" w:rsidR="00811DA7" w:rsidRDefault="00811DA7" w:rsidP="00811DA7">
      <w:r>
        <w:t>используя аффинный шифр Цезаря.</w:t>
      </w:r>
    </w:p>
    <w:p w14:paraId="0D9C2174" w14:textId="77777777" w:rsidR="00811DA7" w:rsidRDefault="00811DA7" w:rsidP="00811DA7">
      <w:r>
        <w:t xml:space="preserve">7. Можно ли использовать в качестве ключевого в шифре </w:t>
      </w:r>
      <w:proofErr w:type="spellStart"/>
      <w:r>
        <w:t>Виженера</w:t>
      </w:r>
      <w:proofErr w:type="spellEnd"/>
      <w:r>
        <w:t xml:space="preserve"> слово,</w:t>
      </w:r>
    </w:p>
    <w:p w14:paraId="39BC2559" w14:textId="77777777" w:rsidR="00811DA7" w:rsidRDefault="00811DA7" w:rsidP="00811DA7">
      <w:r>
        <w:t>равное по длине открытому тексту? Обосновать ответ.</w:t>
      </w:r>
    </w:p>
    <w:p w14:paraId="01F1A8BE" w14:textId="77777777" w:rsidR="00811DA7" w:rsidRDefault="00811DA7" w:rsidP="00811DA7">
      <w:r>
        <w:t>8. По какому признаку можно определить, что текст зашифрован шифром</w:t>
      </w:r>
    </w:p>
    <w:p w14:paraId="2EE33998" w14:textId="77777777" w:rsidR="00811DA7" w:rsidRDefault="00811DA7" w:rsidP="00811DA7">
      <w:proofErr w:type="spellStart"/>
      <w:r>
        <w:t>Плейфера</w:t>
      </w:r>
      <w:proofErr w:type="spellEnd"/>
      <w:r>
        <w:t>?</w:t>
      </w:r>
    </w:p>
    <w:p w14:paraId="5E255B61" w14:textId="77777777" w:rsidR="00811DA7" w:rsidRDefault="00811DA7" w:rsidP="00811DA7">
      <w:r>
        <w:t xml:space="preserve">9. Имеются ли предпочтения в выборе размеров таблицы </w:t>
      </w:r>
      <w:proofErr w:type="spellStart"/>
      <w:r>
        <w:t>Трисемуса</w:t>
      </w:r>
      <w:proofErr w:type="spellEnd"/>
      <w:r>
        <w:t xml:space="preserve"> для</w:t>
      </w:r>
    </w:p>
    <w:p w14:paraId="5A2F7CF1" w14:textId="77777777" w:rsidR="00811DA7" w:rsidRDefault="00811DA7" w:rsidP="00811DA7">
      <w:r>
        <w:t>виртуального алфавита мощностью 40: 4х10? 10х4? 5х8? 8х5? 2х20? 20х2?</w:t>
      </w:r>
    </w:p>
    <w:p w14:paraId="6AD9082F" w14:textId="77777777" w:rsidR="00811DA7" w:rsidRDefault="00811DA7" w:rsidP="00811DA7">
      <w:r>
        <w:t>10. Охарактеризовать основные виды атак на шифры.</w:t>
      </w:r>
    </w:p>
    <w:p w14:paraId="231BDCBA" w14:textId="77777777" w:rsidR="00811DA7" w:rsidRDefault="00811DA7" w:rsidP="00811DA7">
      <w:r>
        <w:t xml:space="preserve">11. Сравнить криптостойкость шифра Цезаря и шифра </w:t>
      </w:r>
      <w:proofErr w:type="spellStart"/>
      <w:r>
        <w:t>Виженера</w:t>
      </w:r>
      <w:proofErr w:type="spellEnd"/>
      <w:r>
        <w:t>.</w:t>
      </w:r>
    </w:p>
    <w:p w14:paraId="74AB67AE" w14:textId="7EEF838A" w:rsidR="003F73C4" w:rsidRDefault="00811DA7" w:rsidP="00811DA7">
      <w:r>
        <w:t>12. Охарактеризовать основные методы взлома подстановочных шифров.</w:t>
      </w:r>
    </w:p>
    <w:sectPr w:rsidR="003F7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6"/>
    <w:rsid w:val="003F73C4"/>
    <w:rsid w:val="00811DA7"/>
    <w:rsid w:val="00B440D6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FA880-6BCE-4B48-9C53-EC5E1BC4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3</cp:revision>
  <dcterms:created xsi:type="dcterms:W3CDTF">2024-04-11T10:35:00Z</dcterms:created>
  <dcterms:modified xsi:type="dcterms:W3CDTF">2024-04-11T10:41:00Z</dcterms:modified>
</cp:coreProperties>
</file>