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1</w:t>
      </w:r>
      <w:r w:rsidRPr="00295BED"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  <w:t>. Задачи кластеризации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в машинном обучении решаются для группировки объектов данных в подмножества (кластеры) на основе их сходства. Это позволяет выявлять скрытые структуры данных, делать выводы о характеристиках групп объектов и использовать кластеры для различных целей, таких как анализ данных, сегментация пользователей, уменьшение размерности данных и другие.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</w:p>
    <w:p w:rsidR="002D1171" w:rsidRPr="00295BED" w:rsidRDefault="002D1171" w:rsidP="002D1171">
      <w:pPr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</w:pPr>
      <w:r w:rsidRPr="00295BED"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  <w:t xml:space="preserve">2. Принцип работы метода </w:t>
      </w:r>
      <w:r w:rsidRPr="00295BED">
        <w:rPr>
          <w:rFonts w:ascii="Segoe UI" w:eastAsia="Times New Roman" w:hAnsi="Segoe UI" w:cs="Segoe UI"/>
          <w:b/>
          <w:color w:val="0D0D0D"/>
          <w:sz w:val="24"/>
          <w:szCs w:val="24"/>
        </w:rPr>
        <w:t>K</w:t>
      </w:r>
      <w:r w:rsidRPr="00295BED"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  <w:t>-</w:t>
      </w:r>
      <w:r w:rsidRPr="00295BED">
        <w:rPr>
          <w:rFonts w:ascii="Segoe UI" w:eastAsia="Times New Roman" w:hAnsi="Segoe UI" w:cs="Segoe UI"/>
          <w:b/>
          <w:color w:val="0D0D0D"/>
          <w:sz w:val="24"/>
          <w:szCs w:val="24"/>
        </w:rPr>
        <w:t>means</w:t>
      </w:r>
      <w:r w:rsidRPr="00295BED"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  <w:t>: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  - Инициализируются случайным образом `</w:t>
      </w:r>
      <w:r w:rsidRPr="002D1171">
        <w:rPr>
          <w:rFonts w:ascii="Segoe UI" w:eastAsia="Times New Roman" w:hAnsi="Segoe UI" w:cs="Segoe UI"/>
          <w:color w:val="0D0D0D"/>
          <w:sz w:val="24"/>
          <w:szCs w:val="24"/>
        </w:rPr>
        <w:t>k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` </w:t>
      </w:r>
      <w:proofErr w:type="spellStart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центроидов</w:t>
      </w:r>
      <w:proofErr w:type="spellEnd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(центральных точек кластеров) в пространстве данных.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  - Для каждого объекта данных вычисляется ближайший </w:t>
      </w:r>
      <w:proofErr w:type="spellStart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центроид</w:t>
      </w:r>
      <w:proofErr w:type="spellEnd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(на основе расстояния, например, евклидова расстояния).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  - Обновляются </w:t>
      </w:r>
      <w:proofErr w:type="spellStart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центроиды</w:t>
      </w:r>
      <w:proofErr w:type="spellEnd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как среднее значение всех объектов, отнесенных к каждому кластеру.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  - Процесс повторяется, пока </w:t>
      </w:r>
      <w:proofErr w:type="spellStart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центроиды</w:t>
      </w:r>
      <w:proofErr w:type="spellEnd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не стабилизируются или не достигнуто определенное количество итераций.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3. </w:t>
      </w:r>
      <w:r w:rsidRPr="00295BED"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  <w:t xml:space="preserve">Оптимальное количество кластеров в методе </w:t>
      </w:r>
      <w:r w:rsidRPr="00295BED">
        <w:rPr>
          <w:rFonts w:ascii="Segoe UI" w:eastAsia="Times New Roman" w:hAnsi="Segoe UI" w:cs="Segoe UI"/>
          <w:b/>
          <w:color w:val="0D0D0D"/>
          <w:sz w:val="24"/>
          <w:szCs w:val="24"/>
        </w:rPr>
        <w:t>K</w:t>
      </w:r>
      <w:r w:rsidRPr="00295BED"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  <w:t>-</w:t>
      </w:r>
      <w:r w:rsidRPr="00295BED">
        <w:rPr>
          <w:rFonts w:ascii="Segoe UI" w:eastAsia="Times New Roman" w:hAnsi="Segoe UI" w:cs="Segoe UI"/>
          <w:b/>
          <w:color w:val="0D0D0D"/>
          <w:sz w:val="24"/>
          <w:szCs w:val="24"/>
        </w:rPr>
        <w:t>means</w:t>
      </w:r>
      <w:r w:rsidRPr="00295BED"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  <w:t xml:space="preserve"> можно выбрать с помощью метода "локтя" 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(</w:t>
      </w:r>
      <w:r w:rsidRPr="002D1171">
        <w:rPr>
          <w:rFonts w:ascii="Segoe UI" w:eastAsia="Times New Roman" w:hAnsi="Segoe UI" w:cs="Segoe UI"/>
          <w:color w:val="0D0D0D"/>
          <w:sz w:val="24"/>
          <w:szCs w:val="24"/>
        </w:rPr>
        <w:t>elbow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Pr="002D1171">
        <w:rPr>
          <w:rFonts w:ascii="Segoe UI" w:eastAsia="Times New Roman" w:hAnsi="Segoe UI" w:cs="Segoe UI"/>
          <w:color w:val="0D0D0D"/>
          <w:sz w:val="24"/>
          <w:szCs w:val="24"/>
        </w:rPr>
        <w:t>method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). Этот метод предполагает построение графика искажений (суммы квадратов расстояний объектов до ближайшего </w:t>
      </w:r>
      <w:proofErr w:type="spellStart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центроида</w:t>
      </w:r>
      <w:proofErr w:type="spellEnd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) в зависимости от числа кластеров `</w:t>
      </w:r>
      <w:r w:rsidRPr="002D1171">
        <w:rPr>
          <w:rFonts w:ascii="Segoe UI" w:eastAsia="Times New Roman" w:hAnsi="Segoe UI" w:cs="Segoe UI"/>
          <w:color w:val="0D0D0D"/>
          <w:sz w:val="24"/>
          <w:szCs w:val="24"/>
        </w:rPr>
        <w:t>k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`. Оптимальным числом кластеров будет точка на графике, после которой уменьшение искажений замедляется (появляется "локоть").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4. </w:t>
      </w:r>
      <w:r w:rsidRPr="00295BED"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  <w:t>Принцип работы метода иерархической кластеризации: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  - Начинаем с каждого объекта данных в отдельном кластере.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  - На каждом шаге объединяем два ближайших кластера в один, чтобы минимизировать определенную меру расстояния (например, расстояние между </w:t>
      </w:r>
      <w:proofErr w:type="spellStart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центроидами</w:t>
      </w:r>
      <w:proofErr w:type="spellEnd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или максимальное расстояние между элементами кластеров).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  - Процесс повторяется до тех пор, пока все объекты не соберутся в один кластер или до достижения определенного числа кластеров.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lastRenderedPageBreak/>
        <w:t xml:space="preserve">5. </w:t>
      </w:r>
      <w:proofErr w:type="spellStart"/>
      <w:r w:rsidRPr="00BA2F9F"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  <w:t>Дендрограмма</w:t>
      </w:r>
      <w:proofErr w:type="spellEnd"/>
      <w:r w:rsidRPr="00BA2F9F"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  <w:t xml:space="preserve"> в методе иерархической кластеризации используется для визуализации процесса объединения кластеров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. На </w:t>
      </w:r>
      <w:proofErr w:type="spellStart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дендрограмме</w:t>
      </w:r>
      <w:proofErr w:type="spellEnd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по оси </w:t>
      </w:r>
      <w:r w:rsidRPr="002D1171">
        <w:rPr>
          <w:rFonts w:ascii="Segoe UI" w:eastAsia="Times New Roman" w:hAnsi="Segoe UI" w:cs="Segoe UI"/>
          <w:color w:val="0D0D0D"/>
          <w:sz w:val="24"/>
          <w:szCs w:val="24"/>
        </w:rPr>
        <w:t>Y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отображается расстояние между объединяемыми кластерами, а по оси </w:t>
      </w:r>
      <w:r w:rsidRPr="002D1171">
        <w:rPr>
          <w:rFonts w:ascii="Segoe UI" w:eastAsia="Times New Roman" w:hAnsi="Segoe UI" w:cs="Segoe UI"/>
          <w:color w:val="0D0D0D"/>
          <w:sz w:val="24"/>
          <w:szCs w:val="24"/>
        </w:rPr>
        <w:t>X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- сами кластеры. По </w:t>
      </w:r>
      <w:proofErr w:type="spellStart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дендрограмме</w:t>
      </w:r>
      <w:proofErr w:type="spellEnd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можно определить оптимальное число кластеров, наблюдая, какие кластеры объединяются наиболее значимым образом.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6</w:t>
      </w:r>
      <w:r w:rsidRPr="00BA2F9F">
        <w:rPr>
          <w:rFonts w:ascii="Segoe UI" w:eastAsia="Times New Roman" w:hAnsi="Segoe UI" w:cs="Segoe UI"/>
          <w:b/>
          <w:color w:val="0D0D0D"/>
          <w:sz w:val="24"/>
          <w:szCs w:val="24"/>
          <w:lang w:val="ru-RU"/>
        </w:rPr>
        <w:t>. Для оценки качества кластеризации используют различные метрики, включая:</w:t>
      </w:r>
    </w:p>
    <w:p w:rsidR="002D1171" w:rsidRPr="002D1171" w:rsidRDefault="00BA2F9F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  - </w:t>
      </w:r>
      <w:r w:rsidR="002D1171" w:rsidRPr="002D1171">
        <w:rPr>
          <w:rFonts w:ascii="Segoe UI" w:eastAsia="Times New Roman" w:hAnsi="Segoe UI" w:cs="Segoe UI"/>
          <w:color w:val="0D0D0D"/>
          <w:sz w:val="24"/>
          <w:szCs w:val="24"/>
        </w:rPr>
        <w:t>Silhouette</w:t>
      </w:r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="002D1171" w:rsidRPr="002D1171">
        <w:rPr>
          <w:rFonts w:ascii="Segoe UI" w:eastAsia="Times New Roman" w:hAnsi="Segoe UI" w:cs="Segoe UI"/>
          <w:color w:val="0D0D0D"/>
          <w:sz w:val="24"/>
          <w:szCs w:val="24"/>
        </w:rPr>
        <w:t>Score</w:t>
      </w:r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: Оценка среднего коэффициента силуэта для всех объектов, где высокий коэффициент силуэта указывает на хорошее разделение кластеров.</w:t>
      </w:r>
    </w:p>
    <w:p w:rsidR="002D1171" w:rsidRPr="002D1171" w:rsidRDefault="00BA2F9F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  - </w:t>
      </w:r>
      <w:r w:rsidR="002D1171" w:rsidRPr="002D1171">
        <w:rPr>
          <w:rFonts w:ascii="Segoe UI" w:eastAsia="Times New Roman" w:hAnsi="Segoe UI" w:cs="Segoe UI"/>
          <w:color w:val="0D0D0D"/>
          <w:sz w:val="24"/>
          <w:szCs w:val="24"/>
        </w:rPr>
        <w:t>Davies</w:t>
      </w:r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-</w:t>
      </w:r>
      <w:proofErr w:type="spellStart"/>
      <w:r w:rsidR="002D1171" w:rsidRPr="002D1171">
        <w:rPr>
          <w:rFonts w:ascii="Segoe UI" w:eastAsia="Times New Roman" w:hAnsi="Segoe UI" w:cs="Segoe UI"/>
          <w:color w:val="0D0D0D"/>
          <w:sz w:val="24"/>
          <w:szCs w:val="24"/>
        </w:rPr>
        <w:t>Bouldin</w:t>
      </w:r>
      <w:proofErr w:type="spellEnd"/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="002D1171" w:rsidRPr="002D1171">
        <w:rPr>
          <w:rFonts w:ascii="Segoe UI" w:eastAsia="Times New Roman" w:hAnsi="Segoe UI" w:cs="Segoe UI"/>
          <w:color w:val="0D0D0D"/>
          <w:sz w:val="24"/>
          <w:szCs w:val="24"/>
        </w:rPr>
        <w:t>Index</w:t>
      </w:r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: Индекс, который измеряет среднее расстояние между каждым кластером и его ближайшим соседом, нормализованное по размеру кластеров.</w:t>
      </w:r>
    </w:p>
    <w:p w:rsidR="002D1171" w:rsidRPr="002D1171" w:rsidRDefault="00BA2F9F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  - </w:t>
      </w:r>
      <w:proofErr w:type="spellStart"/>
      <w:r w:rsidR="002D1171" w:rsidRPr="002D1171">
        <w:rPr>
          <w:rFonts w:ascii="Segoe UI" w:eastAsia="Times New Roman" w:hAnsi="Segoe UI" w:cs="Segoe UI"/>
          <w:color w:val="0D0D0D"/>
          <w:sz w:val="24"/>
          <w:szCs w:val="24"/>
        </w:rPr>
        <w:t>Calinski</w:t>
      </w:r>
      <w:proofErr w:type="spellEnd"/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-</w:t>
      </w:r>
      <w:proofErr w:type="spellStart"/>
      <w:r w:rsidR="002D1171" w:rsidRPr="002D1171">
        <w:rPr>
          <w:rFonts w:ascii="Segoe UI" w:eastAsia="Times New Roman" w:hAnsi="Segoe UI" w:cs="Segoe UI"/>
          <w:color w:val="0D0D0D"/>
          <w:sz w:val="24"/>
          <w:szCs w:val="24"/>
        </w:rPr>
        <w:t>Harabasz</w:t>
      </w:r>
      <w:proofErr w:type="spellEnd"/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</w:t>
      </w:r>
      <w:r w:rsidR="002D1171" w:rsidRPr="002D1171">
        <w:rPr>
          <w:rFonts w:ascii="Segoe UI" w:eastAsia="Times New Roman" w:hAnsi="Segoe UI" w:cs="Segoe UI"/>
          <w:color w:val="0D0D0D"/>
          <w:sz w:val="24"/>
          <w:szCs w:val="24"/>
        </w:rPr>
        <w:t>Index</w:t>
      </w:r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: Оценка, основанная на отношении суммы </w:t>
      </w:r>
      <w:proofErr w:type="spellStart"/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межкластерных</w:t>
      </w:r>
      <w:proofErr w:type="spellEnd"/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расстояний к </w:t>
      </w:r>
      <w:proofErr w:type="spellStart"/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внутрикластерным</w:t>
      </w:r>
      <w:proofErr w:type="spellEnd"/>
      <w:r w:rsidR="002D1171"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расстояниям.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   - Проверка обратной ссылки (</w:t>
      </w:r>
      <w:r w:rsidRPr="002D1171">
        <w:rPr>
          <w:rFonts w:ascii="Segoe UI" w:eastAsia="Times New Roman" w:hAnsi="Segoe UI" w:cs="Segoe UI"/>
          <w:color w:val="0D0D0D"/>
          <w:sz w:val="24"/>
          <w:szCs w:val="24"/>
        </w:rPr>
        <w:t>Homogeneity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, </w:t>
      </w:r>
      <w:r w:rsidRPr="002D1171">
        <w:rPr>
          <w:rFonts w:ascii="Segoe UI" w:eastAsia="Times New Roman" w:hAnsi="Segoe UI" w:cs="Segoe UI"/>
          <w:color w:val="0D0D0D"/>
          <w:sz w:val="24"/>
          <w:szCs w:val="24"/>
        </w:rPr>
        <w:t>Completeness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 xml:space="preserve">, </w:t>
      </w:r>
      <w:r w:rsidRPr="002D1171">
        <w:rPr>
          <w:rFonts w:ascii="Segoe UI" w:eastAsia="Times New Roman" w:hAnsi="Segoe UI" w:cs="Segoe UI"/>
          <w:color w:val="0D0D0D"/>
          <w:sz w:val="24"/>
          <w:szCs w:val="24"/>
        </w:rPr>
        <w:t>V</w:t>
      </w: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-</w:t>
      </w:r>
      <w:r w:rsidRPr="002D1171">
        <w:rPr>
          <w:rFonts w:ascii="Segoe UI" w:eastAsia="Times New Roman" w:hAnsi="Segoe UI" w:cs="Segoe UI"/>
          <w:color w:val="0D0D0D"/>
          <w:sz w:val="24"/>
          <w:szCs w:val="24"/>
        </w:rPr>
        <w:t>measure</w:t>
      </w:r>
      <w:r w:rsidR="00BA2F9F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)</w:t>
      </w:r>
      <w:bookmarkStart w:id="0" w:name="_GoBack"/>
      <w:bookmarkEnd w:id="0"/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: Меры, которые оценивают соответствие кластеров настоящим категориям или меткам классов.</w:t>
      </w:r>
    </w:p>
    <w:p w:rsidR="002D1171" w:rsidRPr="002D1171" w:rsidRDefault="002D1171" w:rsidP="002D1171">
      <w:pPr>
        <w:rPr>
          <w:rFonts w:ascii="Segoe UI" w:eastAsia="Times New Roman" w:hAnsi="Segoe UI" w:cs="Segoe UI"/>
          <w:color w:val="0D0D0D"/>
          <w:sz w:val="24"/>
          <w:szCs w:val="24"/>
          <w:lang w:val="ru-RU"/>
        </w:rPr>
      </w:pPr>
    </w:p>
    <w:p w:rsidR="003D0CAD" w:rsidRPr="002D1171" w:rsidRDefault="002D1171" w:rsidP="002D1171">
      <w:pPr>
        <w:rPr>
          <w:lang w:val="ru-RU"/>
        </w:rPr>
      </w:pPr>
      <w:r w:rsidRPr="002D1171">
        <w:rPr>
          <w:rFonts w:ascii="Segoe UI" w:eastAsia="Times New Roman" w:hAnsi="Segoe UI" w:cs="Segoe UI"/>
          <w:color w:val="0D0D0D"/>
          <w:sz w:val="24"/>
          <w:szCs w:val="24"/>
          <w:lang w:val="ru-RU"/>
        </w:rPr>
        <w:t>Эти метрики помогают оценить качество кластеризации и выбрать оптимальный метод и количество кластеров для конкретной задачи.</w:t>
      </w:r>
    </w:p>
    <w:sectPr w:rsidR="003D0CAD" w:rsidRPr="002D11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97490"/>
    <w:multiLevelType w:val="multilevel"/>
    <w:tmpl w:val="3596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74"/>
    <w:rsid w:val="00295BED"/>
    <w:rsid w:val="002D1171"/>
    <w:rsid w:val="003D0CAD"/>
    <w:rsid w:val="00586574"/>
    <w:rsid w:val="00BA2F9F"/>
    <w:rsid w:val="00F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375"/>
  <w15:chartTrackingRefBased/>
  <w15:docId w15:val="{4181DE1E-2A77-4FF3-9ABC-3F9AC58F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4</cp:revision>
  <dcterms:created xsi:type="dcterms:W3CDTF">2024-04-17T17:59:00Z</dcterms:created>
  <dcterms:modified xsi:type="dcterms:W3CDTF">2024-05-02T09:04:00Z</dcterms:modified>
</cp:coreProperties>
</file>