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72AA" w14:textId="77777777" w:rsidR="00513F96" w:rsidRDefault="00513F96" w:rsidP="00513F96">
      <w:pPr>
        <w:rPr>
          <w:rFonts w:ascii="Courier New" w:hAnsi="Courier New" w:cs="Courier New"/>
          <w:sz w:val="28"/>
          <w:szCs w:val="28"/>
        </w:rPr>
      </w:pPr>
    </w:p>
    <w:p w14:paraId="4691E66F" w14:textId="77777777" w:rsidR="00513F96" w:rsidRPr="007F4B77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Интернет</w:t>
      </w:r>
      <w:r w:rsidRPr="007F4B77">
        <w:rPr>
          <w:lang w:eastAsia="ru-RU"/>
        </w:rPr>
        <w:t>: Глобальная сеть компьютеров, соединенных между собой по всему миру, позволяющая обмен информацией и ресурсами.</w:t>
      </w:r>
    </w:p>
    <w:p w14:paraId="2ABFC26A" w14:textId="77777777" w:rsidR="009301D5" w:rsidRPr="009301D5" w:rsidRDefault="009301D5" w:rsidP="009301D5">
      <w:pPr>
        <w:pStyle w:val="a3"/>
        <w:ind w:left="720"/>
        <w:rPr>
          <w:lang w:eastAsia="ru-RU"/>
        </w:rPr>
      </w:pPr>
    </w:p>
    <w:p w14:paraId="664201C5" w14:textId="66DC413E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Служба Интернет</w:t>
      </w:r>
      <w:r w:rsidRPr="007F4B77">
        <w:rPr>
          <w:lang w:eastAsia="ru-RU"/>
        </w:rPr>
        <w:t>: В контексте Интернета, это программное обеспечение или сервис, предоставляемый через Интернет, который выполняет определенные функции или предоставляет доступ к определенным данным.</w:t>
      </w:r>
    </w:p>
    <w:p w14:paraId="456FA365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0D4ACD6B" w14:textId="3E4931A9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Узел сети Интернет</w:t>
      </w:r>
      <w:r w:rsidRPr="007F4B77">
        <w:rPr>
          <w:lang w:eastAsia="ru-RU"/>
        </w:rPr>
        <w:t>: Один компьютер или другое устройство, подключенное к Интернету, способное отправлять и получать данные через сеть.</w:t>
      </w:r>
    </w:p>
    <w:p w14:paraId="190306F9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09B7361A" w14:textId="58D7C61B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Клиент-серверное приложение</w:t>
      </w:r>
      <w:r w:rsidRPr="007F4B77">
        <w:rPr>
          <w:lang w:eastAsia="ru-RU"/>
        </w:rPr>
        <w:t>: Тип приложения, в котором клиентское устройство (клиент) и сервер взаимодействуют через сеть. Клиент отправляет запросы к серверу, а сервер предоставляет ответы и обрабатывает запросы.</w:t>
      </w:r>
    </w:p>
    <w:p w14:paraId="68D7EA6C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54A327B6" w14:textId="5E5A0C58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Сетевой протокол</w:t>
      </w:r>
      <w:r w:rsidRPr="007F4B77">
        <w:rPr>
          <w:lang w:eastAsia="ru-RU"/>
        </w:rPr>
        <w:t>: Соглашение или набор правил, определяющий формат и последовательность данных, передаваемых между устройствами в сети.</w:t>
      </w:r>
    </w:p>
    <w:p w14:paraId="3F98829E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123747AA" w14:textId="77777777" w:rsidR="00513F96" w:rsidRPr="007F4B77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Основные свойства протокола HTTP</w:t>
      </w:r>
      <w:r w:rsidRPr="007F4B77">
        <w:rPr>
          <w:lang w:eastAsia="ru-RU"/>
        </w:rPr>
        <w:t>:</w:t>
      </w:r>
    </w:p>
    <w:p w14:paraId="6DC4F05D" w14:textId="77777777" w:rsidR="00513F96" w:rsidRPr="007F4B77" w:rsidRDefault="00513F96" w:rsidP="009301D5">
      <w:pPr>
        <w:pStyle w:val="a3"/>
        <w:ind w:left="720" w:firstLine="696"/>
        <w:rPr>
          <w:lang w:eastAsia="ru-RU"/>
        </w:rPr>
      </w:pPr>
      <w:r w:rsidRPr="007F4B77">
        <w:rPr>
          <w:lang w:eastAsia="ru-RU"/>
        </w:rPr>
        <w:t>Простота взаимодействия.</w:t>
      </w:r>
    </w:p>
    <w:p w14:paraId="3746150C" w14:textId="77777777" w:rsidR="00513F96" w:rsidRPr="007F4B77" w:rsidRDefault="00513F96" w:rsidP="009301D5">
      <w:pPr>
        <w:pStyle w:val="a3"/>
        <w:ind w:left="720" w:firstLine="696"/>
        <w:rPr>
          <w:lang w:eastAsia="ru-RU"/>
        </w:rPr>
      </w:pPr>
      <w:r w:rsidRPr="007F4B77">
        <w:rPr>
          <w:lang w:eastAsia="ru-RU"/>
        </w:rPr>
        <w:t>Без состояния (</w:t>
      </w:r>
      <w:proofErr w:type="spellStart"/>
      <w:r w:rsidRPr="007F4B77">
        <w:rPr>
          <w:lang w:eastAsia="ru-RU"/>
        </w:rPr>
        <w:t>stateless</w:t>
      </w:r>
      <w:proofErr w:type="spellEnd"/>
      <w:r w:rsidRPr="007F4B77">
        <w:rPr>
          <w:lang w:eastAsia="ru-RU"/>
        </w:rPr>
        <w:t>).</w:t>
      </w:r>
    </w:p>
    <w:p w14:paraId="16A2518B" w14:textId="77777777" w:rsidR="00513F96" w:rsidRPr="007F4B77" w:rsidRDefault="00513F96" w:rsidP="009301D5">
      <w:pPr>
        <w:pStyle w:val="a3"/>
        <w:ind w:left="720" w:firstLine="696"/>
        <w:rPr>
          <w:lang w:eastAsia="ru-RU"/>
        </w:rPr>
      </w:pPr>
      <w:r w:rsidRPr="007F4B77">
        <w:rPr>
          <w:lang w:eastAsia="ru-RU"/>
        </w:rPr>
        <w:t>Основанный на тексте (</w:t>
      </w:r>
      <w:proofErr w:type="spellStart"/>
      <w:r w:rsidRPr="007F4B77">
        <w:rPr>
          <w:lang w:eastAsia="ru-RU"/>
        </w:rPr>
        <w:t>text-based</w:t>
      </w:r>
      <w:proofErr w:type="spellEnd"/>
      <w:r w:rsidRPr="007F4B77">
        <w:rPr>
          <w:lang w:eastAsia="ru-RU"/>
        </w:rPr>
        <w:t>).</w:t>
      </w:r>
    </w:p>
    <w:p w14:paraId="6C1EEF5A" w14:textId="77777777" w:rsidR="00513F96" w:rsidRPr="007F4B77" w:rsidRDefault="00513F96" w:rsidP="009301D5">
      <w:pPr>
        <w:pStyle w:val="a3"/>
        <w:ind w:left="720" w:firstLine="696"/>
        <w:rPr>
          <w:lang w:eastAsia="ru-RU"/>
        </w:rPr>
      </w:pPr>
      <w:r w:rsidRPr="007F4B77">
        <w:rPr>
          <w:lang w:eastAsia="ru-RU"/>
        </w:rPr>
        <w:t xml:space="preserve">Использует методы запросов (GET, POST, </w:t>
      </w:r>
      <w:proofErr w:type="spellStart"/>
      <w:r w:rsidRPr="007F4B77">
        <w:rPr>
          <w:lang w:eastAsia="ru-RU"/>
        </w:rPr>
        <w:t>etc</w:t>
      </w:r>
      <w:proofErr w:type="spellEnd"/>
      <w:r w:rsidRPr="007F4B77">
        <w:rPr>
          <w:lang w:eastAsia="ru-RU"/>
        </w:rPr>
        <w:t>.).</w:t>
      </w:r>
    </w:p>
    <w:p w14:paraId="79D12FD3" w14:textId="14334047" w:rsidR="00513F96" w:rsidRDefault="00513F96" w:rsidP="009301D5">
      <w:pPr>
        <w:pStyle w:val="a3"/>
        <w:ind w:left="720" w:firstLine="696"/>
        <w:rPr>
          <w:lang w:eastAsia="ru-RU"/>
        </w:rPr>
      </w:pPr>
      <w:r w:rsidRPr="007F4B77">
        <w:rPr>
          <w:lang w:eastAsia="ru-RU"/>
        </w:rPr>
        <w:t>Поддерживает клиент-серверную архитектуру.</w:t>
      </w:r>
    </w:p>
    <w:p w14:paraId="0D35A726" w14:textId="77777777" w:rsidR="009301D5" w:rsidRPr="007F4B77" w:rsidRDefault="009301D5" w:rsidP="009301D5">
      <w:pPr>
        <w:pStyle w:val="a3"/>
        <w:ind w:left="720" w:firstLine="696"/>
        <w:rPr>
          <w:lang w:eastAsia="ru-RU"/>
        </w:rPr>
      </w:pPr>
    </w:p>
    <w:p w14:paraId="6924B3A7" w14:textId="27F0FAD9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Состав информации, пересылаемой в HTTP-запросе</w:t>
      </w:r>
      <w:r w:rsidRPr="007F4B77">
        <w:rPr>
          <w:lang w:eastAsia="ru-RU"/>
        </w:rPr>
        <w:t>: Метод (GET, POST, и т. д.), URI (</w:t>
      </w:r>
      <w:proofErr w:type="spellStart"/>
      <w:r w:rsidRPr="007F4B77">
        <w:rPr>
          <w:lang w:eastAsia="ru-RU"/>
        </w:rPr>
        <w:t>Uniform</w:t>
      </w:r>
      <w:proofErr w:type="spellEnd"/>
      <w:r w:rsidRPr="007F4B77">
        <w:rPr>
          <w:lang w:eastAsia="ru-RU"/>
        </w:rPr>
        <w:t xml:space="preserve"> Resource </w:t>
      </w:r>
      <w:proofErr w:type="spellStart"/>
      <w:r w:rsidRPr="007F4B77">
        <w:rPr>
          <w:lang w:eastAsia="ru-RU"/>
        </w:rPr>
        <w:t>Identifier</w:t>
      </w:r>
      <w:proofErr w:type="spellEnd"/>
      <w:r w:rsidRPr="007F4B77">
        <w:rPr>
          <w:lang w:eastAsia="ru-RU"/>
        </w:rPr>
        <w:t>), версия протокола, заголовки и тело запроса.</w:t>
      </w:r>
    </w:p>
    <w:p w14:paraId="62D42940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400CED34" w14:textId="14E2788F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Состав информации, пересылаемой в HTTP-ответе</w:t>
      </w:r>
      <w:r w:rsidRPr="007F4B77">
        <w:rPr>
          <w:lang w:eastAsia="ru-RU"/>
        </w:rPr>
        <w:t>: Версия протокола, статусный код, статусное сообщение, заголовки и тело ответа.</w:t>
      </w:r>
    </w:p>
    <w:p w14:paraId="4F37BA40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4AF4AE12" w14:textId="003F74F7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Группы заголовков HTTP</w:t>
      </w:r>
      <w:r w:rsidRPr="007F4B77">
        <w:rPr>
          <w:lang w:eastAsia="ru-RU"/>
        </w:rPr>
        <w:t>: Заголовки запроса и заголовки ответа. Заголовки могут быть общими, специфичными для запроса или ответа, и сущностными.</w:t>
      </w:r>
    </w:p>
    <w:p w14:paraId="71998AE2" w14:textId="77777777" w:rsidR="009301D5" w:rsidRDefault="009301D5" w:rsidP="009301D5">
      <w:pPr>
        <w:pStyle w:val="a4"/>
        <w:rPr>
          <w:lang w:eastAsia="ru-RU"/>
        </w:rPr>
      </w:pPr>
    </w:p>
    <w:p w14:paraId="1D76CCBF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27C6BBA3" w14:textId="2A7203FA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Web-приложение</w:t>
      </w:r>
      <w:r w:rsidRPr="007F4B77">
        <w:rPr>
          <w:lang w:eastAsia="ru-RU"/>
        </w:rPr>
        <w:t>: Программное приложение, доступное через веб-браузер, которое позволяет пользователям взаимодействовать с данными и выполнять задачи через интернет.</w:t>
      </w:r>
    </w:p>
    <w:p w14:paraId="730F5BAB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0E19208E" w14:textId="251287EA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proofErr w:type="spellStart"/>
      <w:r w:rsidRPr="007F4B77">
        <w:rPr>
          <w:b/>
          <w:bCs/>
          <w:bdr w:val="single" w:sz="2" w:space="0" w:color="D9D9E3" w:frame="1"/>
          <w:lang w:eastAsia="ru-RU"/>
        </w:rPr>
        <w:t>Frontend</w:t>
      </w:r>
      <w:proofErr w:type="spellEnd"/>
      <w:r w:rsidRPr="007F4B77">
        <w:rPr>
          <w:b/>
          <w:bCs/>
          <w:bdr w:val="single" w:sz="2" w:space="0" w:color="D9D9E3" w:frame="1"/>
          <w:lang w:eastAsia="ru-RU"/>
        </w:rPr>
        <w:t xml:space="preserve"> и </w:t>
      </w:r>
      <w:proofErr w:type="spellStart"/>
      <w:r w:rsidRPr="007F4B77">
        <w:rPr>
          <w:b/>
          <w:bCs/>
          <w:bdr w:val="single" w:sz="2" w:space="0" w:color="D9D9E3" w:frame="1"/>
          <w:lang w:eastAsia="ru-RU"/>
        </w:rPr>
        <w:t>Backend</w:t>
      </w:r>
      <w:proofErr w:type="spellEnd"/>
      <w:r w:rsidRPr="007F4B77">
        <w:rPr>
          <w:lang w:eastAsia="ru-RU"/>
        </w:rPr>
        <w:t xml:space="preserve">: </w:t>
      </w:r>
      <w:proofErr w:type="spellStart"/>
      <w:r w:rsidRPr="007F4B77">
        <w:rPr>
          <w:lang w:eastAsia="ru-RU"/>
        </w:rPr>
        <w:t>Frontend</w:t>
      </w:r>
      <w:proofErr w:type="spellEnd"/>
      <w:r w:rsidRPr="007F4B77">
        <w:rPr>
          <w:lang w:eastAsia="ru-RU"/>
        </w:rPr>
        <w:t xml:space="preserve"> - часть </w:t>
      </w:r>
      <w:proofErr w:type="spellStart"/>
      <w:r w:rsidRPr="007F4B77">
        <w:rPr>
          <w:lang w:eastAsia="ru-RU"/>
        </w:rPr>
        <w:t>web</w:t>
      </w:r>
      <w:proofErr w:type="spellEnd"/>
      <w:r w:rsidRPr="007F4B77">
        <w:rPr>
          <w:lang w:eastAsia="ru-RU"/>
        </w:rPr>
        <w:t xml:space="preserve">-приложения, отвечающая за визуальное представление и пользовательский интерфейс. </w:t>
      </w:r>
      <w:proofErr w:type="spellStart"/>
      <w:r w:rsidRPr="007F4B77">
        <w:rPr>
          <w:lang w:eastAsia="ru-RU"/>
        </w:rPr>
        <w:t>Backend</w:t>
      </w:r>
      <w:proofErr w:type="spellEnd"/>
      <w:r w:rsidRPr="007F4B77">
        <w:rPr>
          <w:lang w:eastAsia="ru-RU"/>
        </w:rPr>
        <w:t xml:space="preserve"> - часть, занимающаяся бизнес-логикой и обработкой данных на сервере.</w:t>
      </w:r>
    </w:p>
    <w:p w14:paraId="52F4D028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75028DDF" w14:textId="35689300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Кроссплатформенное приложение</w:t>
      </w:r>
      <w:r w:rsidRPr="007F4B77">
        <w:rPr>
          <w:lang w:eastAsia="ru-RU"/>
        </w:rPr>
        <w:t>: Приложение, которое может работать на разных операционных системах или платформах без необходимости переписывать код.</w:t>
      </w:r>
    </w:p>
    <w:p w14:paraId="07DC2F62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7E099D3E" w14:textId="6D33693B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 xml:space="preserve">Общая схема </w:t>
      </w:r>
      <w:proofErr w:type="spellStart"/>
      <w:r w:rsidRPr="007F4B77">
        <w:rPr>
          <w:b/>
          <w:bCs/>
          <w:bdr w:val="single" w:sz="2" w:space="0" w:color="D9D9E3" w:frame="1"/>
          <w:lang w:eastAsia="ru-RU"/>
        </w:rPr>
        <w:t>web</w:t>
      </w:r>
      <w:proofErr w:type="spellEnd"/>
      <w:r w:rsidRPr="007F4B77">
        <w:rPr>
          <w:b/>
          <w:bCs/>
          <w:bdr w:val="single" w:sz="2" w:space="0" w:color="D9D9E3" w:frame="1"/>
          <w:lang w:eastAsia="ru-RU"/>
        </w:rPr>
        <w:t>-приложения</w:t>
      </w:r>
      <w:r w:rsidRPr="007F4B77">
        <w:rPr>
          <w:lang w:eastAsia="ru-RU"/>
        </w:rPr>
        <w:t>: Клиент (браузер) &lt;-&gt; Интернет &lt;-&gt; Сервер (</w:t>
      </w:r>
      <w:proofErr w:type="spellStart"/>
      <w:r w:rsidRPr="007F4B77">
        <w:rPr>
          <w:lang w:eastAsia="ru-RU"/>
        </w:rPr>
        <w:t>Backend</w:t>
      </w:r>
      <w:proofErr w:type="spellEnd"/>
      <w:r w:rsidRPr="007F4B77">
        <w:rPr>
          <w:lang w:eastAsia="ru-RU"/>
        </w:rPr>
        <w:t>) &lt;-&gt; База данных. Клиент отправляет запросы на сервер, который обрабатывает их и возвращает ответы.</w:t>
      </w:r>
    </w:p>
    <w:p w14:paraId="6858E57B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51E24FD4" w14:textId="721BFC7D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Технологии разработки серверных кроссплатформенных приложений</w:t>
      </w:r>
      <w:r w:rsidRPr="007F4B77">
        <w:rPr>
          <w:lang w:eastAsia="ru-RU"/>
        </w:rPr>
        <w:t xml:space="preserve">: Node.js, Python (с использованием фреймворков), Ruby (с использованием Ruby </w:t>
      </w:r>
      <w:proofErr w:type="spellStart"/>
      <w:r w:rsidRPr="007F4B77">
        <w:rPr>
          <w:lang w:eastAsia="ru-RU"/>
        </w:rPr>
        <w:t>on</w:t>
      </w:r>
      <w:proofErr w:type="spellEnd"/>
      <w:r w:rsidRPr="007F4B77">
        <w:rPr>
          <w:lang w:eastAsia="ru-RU"/>
        </w:rPr>
        <w:t xml:space="preserve"> </w:t>
      </w:r>
      <w:proofErr w:type="spellStart"/>
      <w:r w:rsidRPr="007F4B77">
        <w:rPr>
          <w:lang w:eastAsia="ru-RU"/>
        </w:rPr>
        <w:t>Rails</w:t>
      </w:r>
      <w:proofErr w:type="spellEnd"/>
      <w:r w:rsidRPr="007F4B77">
        <w:rPr>
          <w:lang w:eastAsia="ru-RU"/>
        </w:rPr>
        <w:t>), Java, PHP и другие.</w:t>
      </w:r>
    </w:p>
    <w:p w14:paraId="36B231F6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721D5F0A" w14:textId="1C995DCB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Асинхронная операция</w:t>
      </w:r>
      <w:r w:rsidRPr="007F4B77">
        <w:rPr>
          <w:lang w:eastAsia="ru-RU"/>
        </w:rPr>
        <w:t xml:space="preserve">: Операция, которая выполняется в фоновом режиме или без блокировки выполнения других операций. В Node.js асинхронность осуществляется с использованием </w:t>
      </w:r>
      <w:proofErr w:type="spellStart"/>
      <w:r w:rsidRPr="007F4B77">
        <w:rPr>
          <w:lang w:eastAsia="ru-RU"/>
        </w:rPr>
        <w:t>колбэков</w:t>
      </w:r>
      <w:proofErr w:type="spellEnd"/>
      <w:r w:rsidRPr="007F4B77">
        <w:rPr>
          <w:lang w:eastAsia="ru-RU"/>
        </w:rPr>
        <w:t xml:space="preserve"> или </w:t>
      </w:r>
      <w:proofErr w:type="spellStart"/>
      <w:r w:rsidRPr="007F4B77">
        <w:rPr>
          <w:lang w:eastAsia="ru-RU"/>
        </w:rPr>
        <w:t>промисов</w:t>
      </w:r>
      <w:proofErr w:type="spellEnd"/>
    </w:p>
    <w:p w14:paraId="42AFECCB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6BD3F977" w14:textId="19921CA6" w:rsidR="00513F96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Назначение NODE.JS</w:t>
      </w:r>
      <w:r w:rsidRPr="007F4B77">
        <w:rPr>
          <w:lang w:eastAsia="ru-RU"/>
        </w:rPr>
        <w:t xml:space="preserve">: Node.js </w:t>
      </w:r>
      <w:proofErr w:type="gramStart"/>
      <w:r w:rsidRPr="007F4B77">
        <w:rPr>
          <w:lang w:eastAsia="ru-RU"/>
        </w:rPr>
        <w:t>- это</w:t>
      </w:r>
      <w:proofErr w:type="gramEnd"/>
      <w:r w:rsidRPr="007F4B77">
        <w:rPr>
          <w:lang w:eastAsia="ru-RU"/>
        </w:rPr>
        <w:t xml:space="preserve"> среда выполнения JavaScript на стороне сервера, предназначенная для создания масштабируемых и высокопроизводительных приложений.</w:t>
      </w:r>
    </w:p>
    <w:p w14:paraId="1561D25E" w14:textId="77777777" w:rsidR="009301D5" w:rsidRPr="007F4B77" w:rsidRDefault="009301D5" w:rsidP="009301D5">
      <w:pPr>
        <w:pStyle w:val="a3"/>
        <w:ind w:left="720"/>
        <w:rPr>
          <w:lang w:eastAsia="ru-RU"/>
        </w:rPr>
      </w:pPr>
    </w:p>
    <w:p w14:paraId="3E164DBB" w14:textId="77777777" w:rsidR="00513F96" w:rsidRPr="007F4B77" w:rsidRDefault="00513F96" w:rsidP="00513F96">
      <w:pPr>
        <w:pStyle w:val="a3"/>
        <w:numPr>
          <w:ilvl w:val="0"/>
          <w:numId w:val="1"/>
        </w:numPr>
        <w:rPr>
          <w:lang w:eastAsia="ru-RU"/>
        </w:rPr>
      </w:pPr>
      <w:r w:rsidRPr="007F4B77">
        <w:rPr>
          <w:b/>
          <w:bCs/>
          <w:bdr w:val="single" w:sz="2" w:space="0" w:color="D9D9E3" w:frame="1"/>
          <w:lang w:eastAsia="ru-RU"/>
        </w:rPr>
        <w:t>Основные свойства NODE.JS</w:t>
      </w:r>
      <w:r w:rsidRPr="007F4B77">
        <w:rPr>
          <w:lang w:eastAsia="ru-RU"/>
        </w:rPr>
        <w:t>:</w:t>
      </w:r>
    </w:p>
    <w:p w14:paraId="78B0D061" w14:textId="77777777" w:rsidR="00513F96" w:rsidRPr="007F4B77" w:rsidRDefault="00513F96" w:rsidP="009301D5">
      <w:pPr>
        <w:pStyle w:val="a3"/>
        <w:ind w:left="360"/>
        <w:rPr>
          <w:lang w:eastAsia="ru-RU"/>
        </w:rPr>
      </w:pPr>
      <w:r w:rsidRPr="007F4B77">
        <w:rPr>
          <w:lang w:eastAsia="ru-RU"/>
        </w:rPr>
        <w:t>Асинхронное и событийное программирование.</w:t>
      </w:r>
    </w:p>
    <w:p w14:paraId="32370416" w14:textId="77777777" w:rsidR="00513F96" w:rsidRPr="007F4B77" w:rsidRDefault="00513F96" w:rsidP="009301D5">
      <w:pPr>
        <w:pStyle w:val="a3"/>
        <w:ind w:left="360"/>
        <w:rPr>
          <w:lang w:eastAsia="ru-RU"/>
        </w:rPr>
      </w:pPr>
      <w:r w:rsidRPr="007F4B77">
        <w:rPr>
          <w:lang w:eastAsia="ru-RU"/>
        </w:rPr>
        <w:t>Однопоточная, неблокирующая архитектура.</w:t>
      </w:r>
    </w:p>
    <w:p w14:paraId="03A49ABC" w14:textId="77777777" w:rsidR="00513F96" w:rsidRPr="007F4B77" w:rsidRDefault="00513F96" w:rsidP="009301D5">
      <w:pPr>
        <w:pStyle w:val="a3"/>
        <w:ind w:left="360"/>
        <w:rPr>
          <w:lang w:eastAsia="ru-RU"/>
        </w:rPr>
      </w:pPr>
      <w:r w:rsidRPr="007F4B77">
        <w:rPr>
          <w:lang w:eastAsia="ru-RU"/>
        </w:rPr>
        <w:t>Поддержка платформы сервера.</w:t>
      </w:r>
    </w:p>
    <w:p w14:paraId="5CD0D07F" w14:textId="77777777" w:rsidR="00513F96" w:rsidRPr="007F4B77" w:rsidRDefault="00513F96" w:rsidP="009301D5">
      <w:pPr>
        <w:pStyle w:val="a3"/>
        <w:ind w:left="360"/>
        <w:rPr>
          <w:lang w:eastAsia="ru-RU"/>
        </w:rPr>
      </w:pPr>
      <w:r w:rsidRPr="007F4B77">
        <w:rPr>
          <w:lang w:eastAsia="ru-RU"/>
        </w:rPr>
        <w:t>Модульная система с поддержкой пакетов NPM.</w:t>
      </w:r>
    </w:p>
    <w:p w14:paraId="51DB8CCD" w14:textId="77777777" w:rsidR="00513F96" w:rsidRPr="007F4B77" w:rsidRDefault="00513F96" w:rsidP="009301D5">
      <w:pPr>
        <w:pStyle w:val="a3"/>
        <w:ind w:left="360"/>
        <w:rPr>
          <w:lang w:eastAsia="ru-RU"/>
        </w:rPr>
      </w:pPr>
      <w:r w:rsidRPr="007F4B77">
        <w:rPr>
          <w:lang w:eastAsia="ru-RU"/>
        </w:rPr>
        <w:t>Высокая производительность и эффективность ввода-вывода.</w:t>
      </w:r>
    </w:p>
    <w:p w14:paraId="6EB56731" w14:textId="77777777" w:rsidR="00513F96" w:rsidRPr="00247DEF" w:rsidRDefault="00513F96" w:rsidP="00513F96">
      <w:pPr>
        <w:rPr>
          <w:rFonts w:ascii="Courier New" w:hAnsi="Courier New" w:cs="Courier New"/>
          <w:sz w:val="28"/>
          <w:szCs w:val="28"/>
        </w:rPr>
      </w:pPr>
    </w:p>
    <w:p w14:paraId="26A581A0" w14:textId="77777777" w:rsidR="00D575AB" w:rsidRDefault="00D575AB"/>
    <w:sectPr w:rsidR="00D57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D2D"/>
    <w:multiLevelType w:val="hybridMultilevel"/>
    <w:tmpl w:val="058C3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8"/>
    <w:rsid w:val="00513F96"/>
    <w:rsid w:val="006A3198"/>
    <w:rsid w:val="009301D5"/>
    <w:rsid w:val="00D5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084E"/>
  <w15:chartTrackingRefBased/>
  <w15:docId w15:val="{48583963-AFA4-4BB1-9602-078F1332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3F9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3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2023-09-05T17:10:00Z</dcterms:created>
  <dcterms:modified xsi:type="dcterms:W3CDTF">2023-09-05T17:17:00Z</dcterms:modified>
</cp:coreProperties>
</file>