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097E" w14:textId="48CD9939" w:rsidR="005461E1" w:rsidRDefault="005461E1" w:rsidP="00546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0F094781" w14:textId="77777777" w:rsidR="005461E1" w:rsidRDefault="005461E1" w:rsidP="009F0208">
      <w:pPr>
        <w:pStyle w:val="a3"/>
        <w:numPr>
          <w:ilvl w:val="0"/>
          <w:numId w:val="6"/>
        </w:numPr>
        <w:jc w:val="both"/>
      </w:pPr>
      <w:r>
        <w:t>user – имя пользователя для аутентификации.</w:t>
      </w:r>
    </w:p>
    <w:p w14:paraId="55EE75CE" w14:textId="77777777" w:rsidR="005461E1" w:rsidRDefault="005461E1" w:rsidP="005461E1">
      <w:pPr>
        <w:pStyle w:val="a3"/>
        <w:ind w:left="0"/>
        <w:jc w:val="both"/>
      </w:pPr>
      <w:r>
        <w:t xml:space="preserve"> • password – пароль, используемый для аутентификации.</w:t>
      </w:r>
    </w:p>
    <w:p w14:paraId="4829E58D" w14:textId="77777777" w:rsidR="005461E1" w:rsidRDefault="005461E1" w:rsidP="005461E1">
      <w:pPr>
        <w:pStyle w:val="a3"/>
        <w:ind w:left="0"/>
        <w:jc w:val="both"/>
      </w:pPr>
      <w:r>
        <w:t xml:space="preserve"> • server – сервер, к которому необходимо подключиться («localhost\instance» для именованного экземпляра).</w:t>
      </w:r>
    </w:p>
    <w:p w14:paraId="53359523" w14:textId="3248EC60" w:rsidR="005461E1" w:rsidRDefault="005461E1" w:rsidP="005461E1">
      <w:pPr>
        <w:pStyle w:val="a3"/>
        <w:ind w:left="0"/>
        <w:jc w:val="both"/>
      </w:pPr>
      <w:r>
        <w:t>• port – порт для подключения (по умолчанию: 1433).</w:t>
      </w:r>
    </w:p>
    <w:p w14:paraId="638C607F" w14:textId="77777777" w:rsidR="005461E1" w:rsidRDefault="005461E1" w:rsidP="005461E1">
      <w:pPr>
        <w:pStyle w:val="a3"/>
        <w:ind w:left="0"/>
        <w:jc w:val="both"/>
      </w:pPr>
      <w:r>
        <w:t>• domain – домен для подключения. • database – база данных для подключения. • connectionTimeout – таймаут соединения в мс (по умолчанию: 15000).</w:t>
      </w:r>
    </w:p>
    <w:p w14:paraId="41EDAF95" w14:textId="77777777" w:rsidR="005461E1" w:rsidRDefault="005461E1" w:rsidP="005461E1">
      <w:pPr>
        <w:pStyle w:val="a3"/>
        <w:ind w:left="0"/>
        <w:jc w:val="both"/>
      </w:pPr>
      <w:r>
        <w:t xml:space="preserve">• requestTimeout – таймаут запроса в мс (по умолчанию: 15000). </w:t>
      </w:r>
    </w:p>
    <w:p w14:paraId="7C36F5C2" w14:textId="77777777" w:rsidR="005461E1" w:rsidRDefault="005461E1" w:rsidP="005461E1">
      <w:pPr>
        <w:pStyle w:val="a3"/>
        <w:ind w:left="0"/>
        <w:jc w:val="both"/>
      </w:pPr>
      <w:r>
        <w:t xml:space="preserve">• stream – потоковые наборы записей/строк вместо возврата их всех сразу в качестве аргумента callback(по умолчанию: false). Также можно включить потоковую передачу для каждого запроса независимо (request.stream = true). </w:t>
      </w:r>
    </w:p>
    <w:p w14:paraId="1AB8C7B1" w14:textId="77777777" w:rsidR="005461E1" w:rsidRDefault="005461E1" w:rsidP="005461E1">
      <w:pPr>
        <w:pStyle w:val="a3"/>
        <w:ind w:left="0"/>
        <w:jc w:val="both"/>
      </w:pPr>
      <w:r>
        <w:t xml:space="preserve">• parseJSON – преобразовывать наборы записей JSON в объекты JS (по умолчанию: false). </w:t>
      </w:r>
    </w:p>
    <w:p w14:paraId="2A5B3268" w14:textId="77777777" w:rsidR="005461E1" w:rsidRDefault="005461E1" w:rsidP="005461E1">
      <w:pPr>
        <w:pStyle w:val="a3"/>
        <w:ind w:left="0"/>
        <w:jc w:val="both"/>
      </w:pPr>
      <w:r>
        <w:t xml:space="preserve">• pool.max/min – максимальное/минимальное количество соединений, которые могут быть в пуле (по умолчанию: min=0, max=10). </w:t>
      </w:r>
    </w:p>
    <w:p w14:paraId="127BFBB9" w14:textId="3DD18800" w:rsidR="005461E1" w:rsidRDefault="005461E1" w:rsidP="005461E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• pool.idleTimeoutMillis – количество миллисекунд до закрытия неиспользуемого соединения (по умолчанию: 30000)</w:t>
      </w:r>
    </w:p>
    <w:p w14:paraId="229AF6B9" w14:textId="2D09F653" w:rsidR="005461E1" w:rsidRDefault="005461E1" w:rsidP="00546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>-операторов и операторы, входящие в эти группы.</w:t>
      </w:r>
    </w:p>
    <w:p w14:paraId="1B509240" w14:textId="77777777" w:rsidR="00316544" w:rsidRPr="00316544" w:rsidRDefault="00316544" w:rsidP="00316544">
      <w:pPr>
        <w:pStyle w:val="a3"/>
        <w:numPr>
          <w:ilvl w:val="0"/>
          <w:numId w:val="5"/>
        </w:numPr>
        <w:rPr>
          <w:lang w:eastAsia="ru-RU"/>
        </w:rPr>
      </w:pPr>
      <w:r w:rsidRPr="00316544">
        <w:rPr>
          <w:b/>
          <w:bCs/>
          <w:bdr w:val="single" w:sz="2" w:space="0" w:color="D9D9E3" w:frame="1"/>
          <w:lang w:eastAsia="ru-RU"/>
        </w:rPr>
        <w:t>DDL (Data Definition Language):</w:t>
      </w:r>
      <w:r w:rsidRPr="00316544">
        <w:rPr>
          <w:lang w:eastAsia="ru-RU"/>
        </w:rPr>
        <w:t xml:space="preserve"> Операторы, изменяющие структуру базы данных.</w:t>
      </w:r>
    </w:p>
    <w:p w14:paraId="7D075F23" w14:textId="50DF317D" w:rsidR="00316544" w:rsidRPr="00316544" w:rsidRDefault="00316544" w:rsidP="00316544">
      <w:pPr>
        <w:ind w:left="360"/>
        <w:rPr>
          <w:lang w:eastAsia="ru-RU"/>
        </w:rPr>
      </w:pPr>
      <w:r w:rsidRPr="00316544">
        <w:rPr>
          <w:lang w:eastAsia="ru-RU"/>
        </w:rPr>
        <w:t xml:space="preserve"> CREATE, ALTER, DROP.</w:t>
      </w:r>
    </w:p>
    <w:p w14:paraId="1ED9C345" w14:textId="77777777" w:rsidR="00316544" w:rsidRPr="00316544" w:rsidRDefault="00316544" w:rsidP="00316544">
      <w:pPr>
        <w:pStyle w:val="a3"/>
        <w:numPr>
          <w:ilvl w:val="0"/>
          <w:numId w:val="5"/>
        </w:numPr>
        <w:rPr>
          <w:lang w:eastAsia="ru-RU"/>
        </w:rPr>
      </w:pPr>
      <w:r w:rsidRPr="00316544">
        <w:rPr>
          <w:b/>
          <w:bCs/>
          <w:bdr w:val="single" w:sz="2" w:space="0" w:color="D9D9E3" w:frame="1"/>
          <w:lang w:eastAsia="ru-RU"/>
        </w:rPr>
        <w:t>DML (Data Manipulation Language):</w:t>
      </w:r>
      <w:r w:rsidRPr="00316544">
        <w:rPr>
          <w:lang w:eastAsia="ru-RU"/>
        </w:rPr>
        <w:t xml:space="preserve"> Операторы, изменяющие данные в базе данных.</w:t>
      </w:r>
    </w:p>
    <w:p w14:paraId="2324E3CB" w14:textId="1D7A6BFE" w:rsidR="00316544" w:rsidRPr="00316544" w:rsidRDefault="00316544" w:rsidP="00316544">
      <w:pPr>
        <w:ind w:left="360"/>
        <w:rPr>
          <w:lang w:val="en-US" w:eastAsia="ru-RU"/>
        </w:rPr>
      </w:pPr>
      <w:r w:rsidRPr="00316544">
        <w:rPr>
          <w:lang w:val="en-US" w:eastAsia="ru-RU"/>
        </w:rPr>
        <w:t>SELECT, INSERT, UPDATE, DELETE.</w:t>
      </w:r>
    </w:p>
    <w:p w14:paraId="59439F49" w14:textId="77777777" w:rsidR="00316544" w:rsidRPr="00316544" w:rsidRDefault="00316544" w:rsidP="00316544">
      <w:pPr>
        <w:pStyle w:val="a3"/>
        <w:numPr>
          <w:ilvl w:val="0"/>
          <w:numId w:val="5"/>
        </w:numPr>
        <w:rPr>
          <w:lang w:eastAsia="ru-RU"/>
        </w:rPr>
      </w:pPr>
      <w:r w:rsidRPr="00316544">
        <w:rPr>
          <w:b/>
          <w:bCs/>
          <w:bdr w:val="single" w:sz="2" w:space="0" w:color="D9D9E3" w:frame="1"/>
          <w:lang w:eastAsia="ru-RU"/>
        </w:rPr>
        <w:t>DCL (Data Control Language):</w:t>
      </w:r>
      <w:r w:rsidRPr="00316544">
        <w:rPr>
          <w:lang w:eastAsia="ru-RU"/>
        </w:rPr>
        <w:t xml:space="preserve"> Операторы, управляющие правами доступа к данным.</w:t>
      </w:r>
    </w:p>
    <w:p w14:paraId="1242AABC" w14:textId="49A2BC7F" w:rsidR="00316544" w:rsidRPr="007209AB" w:rsidRDefault="00316544" w:rsidP="00316544">
      <w:pPr>
        <w:ind w:left="360"/>
        <w:rPr>
          <w:lang w:val="en-US" w:eastAsia="ru-RU"/>
        </w:rPr>
      </w:pPr>
      <w:r w:rsidRPr="00316544">
        <w:rPr>
          <w:lang w:eastAsia="ru-RU"/>
        </w:rPr>
        <w:t>GRANT, REVOKE.</w:t>
      </w:r>
    </w:p>
    <w:p w14:paraId="229CA166" w14:textId="77777777" w:rsidR="00316544" w:rsidRPr="00316544" w:rsidRDefault="00316544" w:rsidP="00316544">
      <w:pPr>
        <w:pStyle w:val="a3"/>
        <w:numPr>
          <w:ilvl w:val="0"/>
          <w:numId w:val="5"/>
        </w:numPr>
        <w:rPr>
          <w:lang w:eastAsia="ru-RU"/>
        </w:rPr>
      </w:pPr>
      <w:r w:rsidRPr="00316544">
        <w:rPr>
          <w:b/>
          <w:bCs/>
          <w:bdr w:val="single" w:sz="2" w:space="0" w:color="D9D9E3" w:frame="1"/>
          <w:lang w:eastAsia="ru-RU"/>
        </w:rPr>
        <w:t>TCL (Transaction Control Language):</w:t>
      </w:r>
      <w:r w:rsidRPr="00316544">
        <w:rPr>
          <w:lang w:eastAsia="ru-RU"/>
        </w:rPr>
        <w:t xml:space="preserve"> Операторы, управляющие транзакциями.</w:t>
      </w:r>
    </w:p>
    <w:p w14:paraId="6DE89B3F" w14:textId="62F6B6E9" w:rsidR="00316544" w:rsidRPr="00316544" w:rsidRDefault="00316544" w:rsidP="00316544">
      <w:pPr>
        <w:ind w:left="360"/>
        <w:rPr>
          <w:lang w:eastAsia="ru-RU"/>
        </w:rPr>
      </w:pPr>
      <w:r w:rsidRPr="00316544">
        <w:rPr>
          <w:lang w:eastAsia="ru-RU"/>
        </w:rPr>
        <w:t>COMMIT, ROLLBACK, SAVEPOINT.</w:t>
      </w:r>
    </w:p>
    <w:p w14:paraId="723B866C" w14:textId="77777777" w:rsidR="00316544" w:rsidRPr="007209AB" w:rsidRDefault="00316544" w:rsidP="003165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F7E9C8" w14:textId="173C1CF2" w:rsidR="005461E1" w:rsidRDefault="005461E1" w:rsidP="00546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782F3897" w14:textId="3A7A1C7F" w:rsidR="00316544" w:rsidRPr="00316544" w:rsidRDefault="00316544" w:rsidP="00316544">
      <w:pPr>
        <w:rPr>
          <w:rStyle w:val="a6"/>
          <w:i w:val="0"/>
          <w:iCs w:val="0"/>
        </w:rPr>
      </w:pPr>
      <w:r w:rsidRPr="00316544">
        <w:rPr>
          <w:rStyle w:val="a6"/>
          <w:i w:val="0"/>
          <w:iCs w:val="0"/>
        </w:rPr>
        <w:t>Результирующий набор представляет собой набор строк и столбцов, возвращаемых SQL-запросом после выполнения на сервере базы данных. Он содержит данные, удовлетворяющие условиям запроса.</w:t>
      </w:r>
    </w:p>
    <w:p w14:paraId="1AD05794" w14:textId="3710D8E3" w:rsidR="005461E1" w:rsidRPr="00316544" w:rsidRDefault="005461E1" w:rsidP="00546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Как создать транзакцию с помощью пакета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mssql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B0E43A3" w14:textId="77777777" w:rsidR="00316544" w:rsidRPr="00316544" w:rsidRDefault="00316544" w:rsidP="00316544">
      <w:pPr>
        <w:pStyle w:val="a3"/>
        <w:ind w:left="0"/>
        <w:jc w:val="both"/>
        <w:rPr>
          <w:sz w:val="28"/>
          <w:szCs w:val="28"/>
        </w:rPr>
      </w:pPr>
      <w:r w:rsidRPr="00316544">
        <w:rPr>
          <w:sz w:val="28"/>
          <w:szCs w:val="28"/>
        </w:rPr>
        <w:t xml:space="preserve">Транзакция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14:paraId="166AE731" w14:textId="77777777" w:rsidR="00316544" w:rsidRPr="00316544" w:rsidRDefault="00316544" w:rsidP="00316544">
      <w:pPr>
        <w:pStyle w:val="a3"/>
        <w:ind w:left="0"/>
        <w:jc w:val="both"/>
        <w:rPr>
          <w:sz w:val="28"/>
          <w:szCs w:val="28"/>
        </w:rPr>
      </w:pPr>
      <w:r w:rsidRPr="00316544">
        <w:rPr>
          <w:sz w:val="28"/>
          <w:szCs w:val="28"/>
        </w:rPr>
        <w:t xml:space="preserve">Фиксация – подтверждение успешного завершения транзакции. </w:t>
      </w:r>
    </w:p>
    <w:p w14:paraId="1C5D42FA" w14:textId="1D45B62F" w:rsidR="00316544" w:rsidRPr="00316544" w:rsidRDefault="00316544" w:rsidP="003165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16544">
        <w:rPr>
          <w:sz w:val="28"/>
          <w:szCs w:val="28"/>
        </w:rPr>
        <w:lastRenderedPageBreak/>
        <w:t>Откат – отмена всех внесенных изменений в результате неуспешного завершения транзакции</w:t>
      </w:r>
    </w:p>
    <w:p w14:paraId="45BC8BE7" w14:textId="77777777" w:rsidR="005461E1" w:rsidRDefault="005461E1" w:rsidP="00546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назначение.</w:t>
      </w:r>
    </w:p>
    <w:p w14:paraId="1D5ED74C" w14:textId="0327ED3D" w:rsidR="00830BB0" w:rsidRPr="009F0208" w:rsidRDefault="00830BB0">
      <w:pPr>
        <w:rPr>
          <w:sz w:val="24"/>
          <w:szCs w:val="24"/>
        </w:rPr>
      </w:pPr>
      <w:r w:rsidRPr="009F0208">
        <w:rPr>
          <w:sz w:val="24"/>
          <w:szCs w:val="24"/>
        </w:rPr>
        <w:t>Пул соединений с базой данных несколько предварительно и</w:t>
      </w:r>
      <w:r w:rsidR="002F0968">
        <w:rPr>
          <w:sz w:val="24"/>
          <w:szCs w:val="24"/>
        </w:rPr>
        <w:t xml:space="preserve"> </w:t>
      </w:r>
      <w:r w:rsidRPr="009F0208">
        <w:rPr>
          <w:sz w:val="24"/>
          <w:szCs w:val="24"/>
        </w:rPr>
        <w:t xml:space="preserve">постоянно открытых соединений с сервером СУБД, которые используют приложения. </w:t>
      </w:r>
    </w:p>
    <w:p w14:paraId="0535531B" w14:textId="77777777" w:rsidR="00830BB0" w:rsidRPr="009F0208" w:rsidRDefault="00830BB0">
      <w:pPr>
        <w:rPr>
          <w:sz w:val="24"/>
          <w:szCs w:val="24"/>
        </w:rPr>
      </w:pPr>
      <w:r w:rsidRPr="009F0208">
        <w:rPr>
          <w:sz w:val="24"/>
          <w:szCs w:val="24"/>
        </w:rPr>
        <w:t xml:space="preserve">Если все подключения пула заняты, запрос на соединение ставится в очередь. </w:t>
      </w:r>
    </w:p>
    <w:p w14:paraId="623B3FA3" w14:textId="5A763DFF" w:rsidR="00056044" w:rsidRPr="009F0208" w:rsidRDefault="00830BB0">
      <w:pPr>
        <w:rPr>
          <w:sz w:val="24"/>
          <w:szCs w:val="24"/>
        </w:rPr>
      </w:pPr>
      <w:r w:rsidRPr="009F0208">
        <w:rPr>
          <w:sz w:val="24"/>
          <w:szCs w:val="24"/>
        </w:rPr>
        <w:t>Применение пула позволяет увеличить производительность за счет отсутствия процесса подключения к серверу</w:t>
      </w:r>
    </w:p>
    <w:sectPr w:rsidR="00056044" w:rsidRPr="009F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2FC"/>
    <w:multiLevelType w:val="hybridMultilevel"/>
    <w:tmpl w:val="488E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4401"/>
    <w:multiLevelType w:val="hybridMultilevel"/>
    <w:tmpl w:val="4BC8A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87575"/>
    <w:multiLevelType w:val="multilevel"/>
    <w:tmpl w:val="B904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1D5DC5"/>
    <w:multiLevelType w:val="hybridMultilevel"/>
    <w:tmpl w:val="413A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44"/>
    <w:rsid w:val="00056044"/>
    <w:rsid w:val="002F0968"/>
    <w:rsid w:val="00316544"/>
    <w:rsid w:val="005461E1"/>
    <w:rsid w:val="007209AB"/>
    <w:rsid w:val="00830BB0"/>
    <w:rsid w:val="009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A39E"/>
  <w15:chartTrackingRefBased/>
  <w15:docId w15:val="{3C81201B-5DFE-4343-9EE0-E189B4C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1E1"/>
    <w:pPr>
      <w:spacing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316544"/>
    <w:rPr>
      <w:b/>
      <w:bCs/>
    </w:rPr>
  </w:style>
  <w:style w:type="paragraph" w:styleId="a5">
    <w:name w:val="No Spacing"/>
    <w:uiPriority w:val="1"/>
    <w:qFormat/>
    <w:rsid w:val="00316544"/>
    <w:pPr>
      <w:spacing w:after="0" w:line="240" w:lineRule="auto"/>
    </w:pPr>
  </w:style>
  <w:style w:type="character" w:styleId="a6">
    <w:name w:val="Emphasis"/>
    <w:basedOn w:val="a0"/>
    <w:uiPriority w:val="20"/>
    <w:qFormat/>
    <w:rsid w:val="00316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2023-12-28T00:34:00Z</dcterms:created>
  <dcterms:modified xsi:type="dcterms:W3CDTF">2023-12-28T14:53:00Z</dcterms:modified>
</cp:coreProperties>
</file>