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87C99" w14:textId="77777777" w:rsidR="00402D1D" w:rsidRDefault="00402D1D" w:rsidP="00402D1D">
      <w:pPr>
        <w:pStyle w:val="a4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Репозиторий </w:t>
      </w:r>
      <w:proofErr w:type="gramStart"/>
      <w:r>
        <w:rPr>
          <w:rFonts w:ascii="Segoe UI" w:hAnsi="Segoe UI" w:cs="Segoe UI"/>
          <w:sz w:val="21"/>
          <w:szCs w:val="21"/>
        </w:rPr>
        <w:t>- это</w:t>
      </w:r>
      <w:proofErr w:type="gramEnd"/>
      <w:r>
        <w:rPr>
          <w:rFonts w:ascii="Segoe UI" w:hAnsi="Segoe UI" w:cs="Segoe UI"/>
          <w:sz w:val="21"/>
          <w:szCs w:val="21"/>
        </w:rPr>
        <w:t xml:space="preserve"> хранилище данных, используемое для хранения и управления версиями программного кода и других файлов. Он выполняет функции управления изменениями, контроля версий, совместной работы и хранения данных.</w:t>
      </w:r>
    </w:p>
    <w:p w14:paraId="0A30A8CA" w14:textId="77777777" w:rsidR="00402D1D" w:rsidRDefault="00402D1D" w:rsidP="00402D1D">
      <w:pPr>
        <w:pStyle w:val="a4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Слой сервисов </w:t>
      </w:r>
      <w:proofErr w:type="gramStart"/>
      <w:r>
        <w:rPr>
          <w:rFonts w:ascii="Segoe UI" w:hAnsi="Segoe UI" w:cs="Segoe UI"/>
          <w:sz w:val="21"/>
          <w:szCs w:val="21"/>
        </w:rPr>
        <w:t>- это</w:t>
      </w:r>
      <w:proofErr w:type="gramEnd"/>
      <w:r>
        <w:rPr>
          <w:rFonts w:ascii="Segoe UI" w:hAnsi="Segoe UI" w:cs="Segoe UI"/>
          <w:sz w:val="21"/>
          <w:szCs w:val="21"/>
        </w:rPr>
        <w:t xml:space="preserve"> слой в архитектуре приложения, который предоставляет бизнес-логику и функциональность приложения. Он предоставляет абстракцию для взаимодействия между слоем представления (например, веб-интерфейсом) и слоем доступа к данным (например, базой данных).</w:t>
      </w:r>
    </w:p>
    <w:p w14:paraId="07C8117F" w14:textId="77777777" w:rsidR="00402D1D" w:rsidRDefault="00402D1D" w:rsidP="00402D1D">
      <w:pPr>
        <w:pStyle w:val="a4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FrontController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gramStart"/>
      <w:r>
        <w:rPr>
          <w:rFonts w:ascii="Segoe UI" w:hAnsi="Segoe UI" w:cs="Segoe UI"/>
          <w:sz w:val="21"/>
          <w:szCs w:val="21"/>
        </w:rPr>
        <w:t>- это</w:t>
      </w:r>
      <w:proofErr w:type="gramEnd"/>
      <w:r>
        <w:rPr>
          <w:rFonts w:ascii="Segoe UI" w:hAnsi="Segoe UI" w:cs="Segoe UI"/>
          <w:sz w:val="21"/>
          <w:szCs w:val="21"/>
        </w:rPr>
        <w:t xml:space="preserve"> паттерн проектирования, который используется для централизованной обработки запросов в веб-приложении. Он представляет собой централизованный механизм, который обрабатывает все запросы и решает, какой контроллер должен обработать запрос.</w:t>
      </w:r>
    </w:p>
    <w:p w14:paraId="2153ECE3" w14:textId="31340CFC" w:rsidR="00402D1D" w:rsidRDefault="00402D1D" w:rsidP="00402D1D">
      <w:pPr>
        <w:pStyle w:val="a4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Абстрактная фабрика </w:t>
      </w:r>
      <w:proofErr w:type="gramStart"/>
      <w:r>
        <w:rPr>
          <w:rFonts w:ascii="Segoe UI" w:hAnsi="Segoe UI" w:cs="Segoe UI"/>
          <w:sz w:val="21"/>
          <w:szCs w:val="21"/>
        </w:rPr>
        <w:t>- это</w:t>
      </w:r>
      <w:proofErr w:type="gramEnd"/>
      <w:r>
        <w:rPr>
          <w:rFonts w:ascii="Segoe UI" w:hAnsi="Segoe UI" w:cs="Segoe UI"/>
          <w:sz w:val="21"/>
          <w:szCs w:val="21"/>
        </w:rPr>
        <w:t xml:space="preserve"> паттерн проектирования, который позволяет создавать семейства объектов, не указывая конкретных классов объектов. </w:t>
      </w:r>
    </w:p>
    <w:p w14:paraId="2BB37956" w14:textId="3D0005F5" w:rsidR="00402D1D" w:rsidRDefault="00402D1D" w:rsidP="00402D1D">
      <w:pPr>
        <w:pStyle w:val="a4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Взаимодействие между JSP и </w:t>
      </w:r>
      <w:proofErr w:type="spellStart"/>
      <w:r>
        <w:rPr>
          <w:rFonts w:ascii="Segoe UI" w:hAnsi="Segoe UI" w:cs="Segoe UI"/>
          <w:sz w:val="21"/>
          <w:szCs w:val="21"/>
        </w:rPr>
        <w:t>Servlets</w:t>
      </w:r>
      <w:proofErr w:type="spellEnd"/>
      <w:r>
        <w:rPr>
          <w:rFonts w:ascii="Segoe UI" w:hAnsi="Segoe UI" w:cs="Segoe UI"/>
          <w:sz w:val="21"/>
          <w:szCs w:val="21"/>
        </w:rPr>
        <w:t xml:space="preserve"> происходит через объекты запроса и ответа, которые передаются между ними. Например, </w:t>
      </w:r>
      <w:proofErr w:type="spellStart"/>
      <w:r>
        <w:rPr>
          <w:rFonts w:ascii="Segoe UI" w:hAnsi="Segoe UI" w:cs="Segoe UI"/>
          <w:sz w:val="21"/>
          <w:szCs w:val="21"/>
        </w:rPr>
        <w:t>Servlet</w:t>
      </w:r>
      <w:proofErr w:type="spellEnd"/>
      <w:r>
        <w:rPr>
          <w:rFonts w:ascii="Segoe UI" w:hAnsi="Segoe UI" w:cs="Segoe UI"/>
          <w:sz w:val="21"/>
          <w:szCs w:val="21"/>
        </w:rPr>
        <w:t xml:space="preserve"> может получить данные из запроса, обработать их, а затем передать управление JSP, который сформирует HTML-страницу для отправки обратно пользователю.</w:t>
      </w:r>
    </w:p>
    <w:p w14:paraId="3BEB0EA9" w14:textId="77777777" w:rsidR="00622756" w:rsidRDefault="00622756" w:rsidP="00402D1D">
      <w:pPr>
        <w:pStyle w:val="a3"/>
        <w:numPr>
          <w:ilvl w:val="0"/>
          <w:numId w:val="1"/>
        </w:numPr>
      </w:pPr>
    </w:p>
    <w:sectPr w:rsidR="006227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2A475E"/>
    <w:multiLevelType w:val="hybridMultilevel"/>
    <w:tmpl w:val="35A092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2E354C"/>
    <w:multiLevelType w:val="multilevel"/>
    <w:tmpl w:val="D15C4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62A"/>
    <w:rsid w:val="00402D1D"/>
    <w:rsid w:val="00622756"/>
    <w:rsid w:val="008F1B63"/>
    <w:rsid w:val="009D262A"/>
    <w:rsid w:val="009D7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72D42"/>
  <w15:chartTrackingRefBased/>
  <w15:docId w15:val="{411F1699-06DF-481A-ADBD-D1FFCE388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2D1D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402D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617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172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1362463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6564870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585224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89141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42702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174</Words>
  <Characters>993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Rubashek</dc:creator>
  <cp:keywords/>
  <dc:description/>
  <cp:lastModifiedBy>Alexander Rubashek</cp:lastModifiedBy>
  <cp:revision>2</cp:revision>
  <dcterms:created xsi:type="dcterms:W3CDTF">2023-04-13T13:55:00Z</dcterms:created>
  <dcterms:modified xsi:type="dcterms:W3CDTF">2023-04-13T13:56:00Z</dcterms:modified>
</cp:coreProperties>
</file>