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07E2" w:rsidRPr="00677593" w:rsidRDefault="005B07E2" w:rsidP="005B07E2">
      <w:pPr>
        <w:spacing w:line="240" w:lineRule="auto"/>
        <w:ind w:firstLine="0"/>
        <w:jc w:val="center"/>
        <w:rPr>
          <w:rFonts w:eastAsia="Times New Roman"/>
          <w:lang w:eastAsia="ru-RU"/>
        </w:rPr>
      </w:pPr>
      <w:r w:rsidRPr="00677593">
        <w:rPr>
          <w:rFonts w:eastAsia="Times New Roman"/>
          <w:lang w:eastAsia="ru-RU"/>
        </w:rPr>
        <w:t xml:space="preserve">МИНИСТЕРСТВО НАУКИ И ВЫСШЕГО ОБРАЗОВАНИЯ </w:t>
      </w:r>
    </w:p>
    <w:p w:rsidR="005B07E2" w:rsidRPr="00677593" w:rsidRDefault="005B07E2" w:rsidP="005B07E2">
      <w:pPr>
        <w:spacing w:line="240" w:lineRule="auto"/>
        <w:ind w:firstLine="0"/>
        <w:jc w:val="center"/>
        <w:rPr>
          <w:rFonts w:eastAsia="Times New Roman"/>
          <w:lang w:eastAsia="ru-RU"/>
        </w:rPr>
      </w:pPr>
      <w:r w:rsidRPr="00677593">
        <w:rPr>
          <w:rFonts w:eastAsia="Times New Roman"/>
          <w:lang w:eastAsia="ru-RU"/>
        </w:rPr>
        <w:t>РОССИЙСКОЙ ФЕДЕРАЦИИ</w:t>
      </w:r>
    </w:p>
    <w:p w:rsidR="005B07E2" w:rsidRPr="00677593" w:rsidRDefault="005B07E2" w:rsidP="005B07E2">
      <w:pPr>
        <w:spacing w:line="240" w:lineRule="auto"/>
        <w:ind w:firstLine="0"/>
        <w:jc w:val="center"/>
        <w:rPr>
          <w:rFonts w:eastAsia="Times New Roman"/>
          <w:lang w:eastAsia="ru-RU"/>
        </w:rPr>
      </w:pPr>
    </w:p>
    <w:p w:rsidR="005B07E2" w:rsidRPr="00677593" w:rsidRDefault="005B07E2" w:rsidP="005B07E2">
      <w:pPr>
        <w:tabs>
          <w:tab w:val="left" w:pos="4320"/>
        </w:tabs>
        <w:spacing w:line="240" w:lineRule="auto"/>
        <w:ind w:firstLine="0"/>
        <w:jc w:val="center"/>
        <w:rPr>
          <w:rFonts w:eastAsia="Times New Roman"/>
          <w:lang w:eastAsia="ru-RU"/>
        </w:rPr>
      </w:pPr>
      <w:r w:rsidRPr="00677593">
        <w:rPr>
          <w:rFonts w:eastAsia="Times New Roman"/>
          <w:lang w:eastAsia="ru-RU"/>
        </w:rPr>
        <w:t xml:space="preserve">ФЕДЕРАЛЬНОЕ ГОСУДАРСТВЕННОЕ БЮДЖЕТНОЕ </w:t>
      </w:r>
    </w:p>
    <w:p w:rsidR="005B07E2" w:rsidRPr="00677593" w:rsidRDefault="005B07E2" w:rsidP="005B07E2">
      <w:pPr>
        <w:tabs>
          <w:tab w:val="left" w:pos="4320"/>
        </w:tabs>
        <w:spacing w:line="240" w:lineRule="auto"/>
        <w:ind w:firstLine="0"/>
        <w:jc w:val="center"/>
        <w:rPr>
          <w:rFonts w:eastAsia="Times New Roman"/>
          <w:lang w:eastAsia="ru-RU"/>
        </w:rPr>
      </w:pPr>
      <w:r w:rsidRPr="00677593">
        <w:rPr>
          <w:rFonts w:eastAsia="Times New Roman"/>
          <w:lang w:eastAsia="ru-RU"/>
        </w:rPr>
        <w:t>ОБРАЗОВАТЕЛЬНОЕ УЧРЕЖДЕНИЕ ВЫСШЕГО ОБРАЗОВАНИЯ</w:t>
      </w:r>
    </w:p>
    <w:p w:rsidR="005B07E2" w:rsidRPr="00677593" w:rsidRDefault="005B07E2" w:rsidP="005B07E2">
      <w:pPr>
        <w:tabs>
          <w:tab w:val="left" w:pos="4320"/>
        </w:tabs>
        <w:spacing w:line="240" w:lineRule="auto"/>
        <w:ind w:firstLine="0"/>
        <w:jc w:val="center"/>
        <w:rPr>
          <w:rFonts w:eastAsia="Times New Roman"/>
          <w:lang w:eastAsia="ru-RU"/>
        </w:rPr>
      </w:pPr>
      <w:r w:rsidRPr="00677593">
        <w:rPr>
          <w:rFonts w:eastAsia="Times New Roman"/>
          <w:lang w:eastAsia="ru-RU"/>
        </w:rPr>
        <w:t>«ВОРОНЕЖСКИЙ ГОСУДАРСТВЕННЫЙ ТЕХНИЧЕСКИЙ УНИВЕРСИТЕТ»</w:t>
      </w:r>
    </w:p>
    <w:p w:rsidR="005B07E2" w:rsidRPr="00677593" w:rsidRDefault="005B07E2" w:rsidP="005B07E2">
      <w:pPr>
        <w:tabs>
          <w:tab w:val="left" w:pos="4320"/>
        </w:tabs>
        <w:spacing w:line="240" w:lineRule="auto"/>
        <w:ind w:firstLine="0"/>
        <w:jc w:val="center"/>
        <w:rPr>
          <w:rFonts w:eastAsia="Times New Roman"/>
          <w:lang w:eastAsia="ru-RU"/>
        </w:rPr>
      </w:pPr>
      <w:r w:rsidRPr="00677593">
        <w:rPr>
          <w:rFonts w:eastAsia="Times New Roman"/>
          <w:lang w:eastAsia="ru-RU"/>
        </w:rPr>
        <w:t>(ФГБОУ ВО «ВГТУ»)</w:t>
      </w:r>
    </w:p>
    <w:p w:rsidR="005B07E2" w:rsidRPr="00677593" w:rsidRDefault="005B07E2" w:rsidP="005B07E2">
      <w:pPr>
        <w:tabs>
          <w:tab w:val="left" w:pos="4320"/>
        </w:tabs>
        <w:spacing w:line="240" w:lineRule="auto"/>
        <w:ind w:firstLine="0"/>
        <w:jc w:val="center"/>
        <w:rPr>
          <w:rFonts w:eastAsia="Times New Roman"/>
          <w:lang w:eastAsia="ru-RU"/>
        </w:rPr>
      </w:pPr>
    </w:p>
    <w:p w:rsidR="005B07E2" w:rsidRPr="00677593" w:rsidRDefault="005B07E2" w:rsidP="005B07E2">
      <w:pPr>
        <w:spacing w:line="240" w:lineRule="auto"/>
        <w:ind w:firstLine="0"/>
        <w:jc w:val="center"/>
        <w:rPr>
          <w:u w:val="single"/>
          <w:lang w:eastAsia="ru-RU"/>
        </w:rPr>
      </w:pPr>
      <w:r>
        <w:rPr>
          <w:u w:val="single"/>
          <w:lang w:eastAsia="ru-RU"/>
        </w:rPr>
        <w:t>Ф</w:t>
      </w:r>
      <w:r w:rsidRPr="00677593">
        <w:rPr>
          <w:u w:val="single"/>
          <w:lang w:eastAsia="ru-RU"/>
        </w:rPr>
        <w:t>акультет информационных технологий и компьютерной безопасности</w:t>
      </w:r>
    </w:p>
    <w:p w:rsidR="005B07E2" w:rsidRPr="00677593" w:rsidRDefault="005B07E2" w:rsidP="005B07E2">
      <w:pPr>
        <w:tabs>
          <w:tab w:val="left" w:pos="4320"/>
        </w:tabs>
        <w:spacing w:line="240" w:lineRule="auto"/>
        <w:ind w:firstLine="0"/>
        <w:jc w:val="center"/>
        <w:rPr>
          <w:rFonts w:eastAsia="Times New Roman"/>
          <w:sz w:val="24"/>
          <w:szCs w:val="24"/>
          <w:lang w:eastAsia="ru-RU"/>
        </w:rPr>
      </w:pPr>
      <w:r w:rsidRPr="00677593">
        <w:rPr>
          <w:rFonts w:eastAsia="Times New Roman"/>
          <w:sz w:val="24"/>
          <w:szCs w:val="24"/>
          <w:lang w:eastAsia="ru-RU"/>
        </w:rPr>
        <w:t>(факультет)</w:t>
      </w:r>
    </w:p>
    <w:p w:rsidR="005B07E2" w:rsidRPr="00677593" w:rsidRDefault="005B07E2" w:rsidP="005B07E2">
      <w:pPr>
        <w:tabs>
          <w:tab w:val="left" w:pos="4320"/>
        </w:tabs>
        <w:spacing w:line="240" w:lineRule="auto"/>
        <w:ind w:firstLine="0"/>
        <w:jc w:val="center"/>
        <w:rPr>
          <w:rFonts w:eastAsia="Times New Roman"/>
          <w:lang w:eastAsia="ru-RU"/>
        </w:rPr>
      </w:pPr>
    </w:p>
    <w:p w:rsidR="005B07E2" w:rsidRPr="00677593" w:rsidRDefault="005B07E2" w:rsidP="005B07E2">
      <w:pPr>
        <w:spacing w:line="240" w:lineRule="auto"/>
        <w:ind w:firstLine="0"/>
        <w:jc w:val="left"/>
        <w:rPr>
          <w:u w:val="single"/>
          <w:lang w:eastAsia="ru-RU"/>
        </w:rPr>
      </w:pPr>
      <w:bookmarkStart w:id="0" w:name="_Toc43033584"/>
      <w:r w:rsidRPr="00677593">
        <w:rPr>
          <w:lang w:eastAsia="ru-RU"/>
        </w:rPr>
        <w:t xml:space="preserve">Кафедра </w:t>
      </w:r>
      <w:r w:rsidRPr="00677593">
        <w:rPr>
          <w:u w:val="single"/>
          <w:lang w:eastAsia="ru-RU"/>
        </w:rPr>
        <w:t>Систем автоматизированного проектирования и информационных систем</w:t>
      </w:r>
      <w:bookmarkEnd w:id="0"/>
      <w:r w:rsidRPr="00677593">
        <w:rPr>
          <w:u w:val="single"/>
          <w:lang w:eastAsia="ru-RU"/>
        </w:rPr>
        <w:t xml:space="preserve"> </w:t>
      </w:r>
    </w:p>
    <w:p w:rsidR="005B07E2" w:rsidRPr="00677593" w:rsidRDefault="005B07E2" w:rsidP="005B07E2">
      <w:pPr>
        <w:spacing w:line="240" w:lineRule="auto"/>
        <w:ind w:firstLine="0"/>
        <w:jc w:val="center"/>
        <w:rPr>
          <w:rFonts w:eastAsia="Times New Roman"/>
          <w:lang w:eastAsia="ru-RU"/>
        </w:rPr>
      </w:pPr>
    </w:p>
    <w:p w:rsidR="005B07E2" w:rsidRPr="00677593" w:rsidRDefault="005B07E2" w:rsidP="005B07E2">
      <w:pPr>
        <w:spacing w:line="240" w:lineRule="auto"/>
        <w:ind w:firstLine="0"/>
        <w:jc w:val="center"/>
        <w:rPr>
          <w:rFonts w:eastAsia="Times New Roman"/>
          <w:lang w:eastAsia="ru-RU"/>
        </w:rPr>
      </w:pPr>
    </w:p>
    <w:p w:rsidR="005B07E2" w:rsidRPr="00677593" w:rsidRDefault="005B07E2" w:rsidP="005B07E2">
      <w:pPr>
        <w:spacing w:line="240" w:lineRule="auto"/>
        <w:ind w:firstLine="0"/>
        <w:jc w:val="center"/>
        <w:rPr>
          <w:lang w:eastAsia="ru-RU"/>
        </w:rPr>
      </w:pPr>
      <w:bookmarkStart w:id="1" w:name="_Toc43033585"/>
      <w:r w:rsidRPr="00677593">
        <w:rPr>
          <w:lang w:eastAsia="ru-RU"/>
        </w:rPr>
        <w:t>КУРСОВОЙ ПРОЕКТ</w:t>
      </w:r>
      <w:bookmarkEnd w:id="1"/>
    </w:p>
    <w:p w:rsidR="005B07E2" w:rsidRPr="00677593" w:rsidRDefault="005B07E2" w:rsidP="005B07E2">
      <w:pPr>
        <w:spacing w:line="240" w:lineRule="auto"/>
        <w:ind w:firstLine="0"/>
        <w:jc w:val="left"/>
        <w:rPr>
          <w:rFonts w:eastAsia="Times New Roman"/>
          <w:sz w:val="24"/>
          <w:szCs w:val="24"/>
          <w:lang w:eastAsia="ru-RU"/>
        </w:rPr>
      </w:pPr>
    </w:p>
    <w:p w:rsidR="005B07E2" w:rsidRPr="00677593" w:rsidRDefault="005B07E2" w:rsidP="005B07E2">
      <w:pPr>
        <w:spacing w:line="240" w:lineRule="auto"/>
        <w:ind w:firstLine="0"/>
        <w:jc w:val="center"/>
        <w:rPr>
          <w:rFonts w:eastAsia="Times New Roman"/>
          <w:lang w:eastAsia="ru-RU"/>
        </w:rPr>
      </w:pPr>
    </w:p>
    <w:p w:rsidR="005B07E2" w:rsidRPr="00677593" w:rsidRDefault="005B07E2" w:rsidP="005B07E2">
      <w:pPr>
        <w:tabs>
          <w:tab w:val="left" w:pos="4320"/>
        </w:tabs>
        <w:spacing w:line="240" w:lineRule="auto"/>
        <w:ind w:firstLine="0"/>
        <w:rPr>
          <w:rFonts w:eastAsia="Times New Roman"/>
          <w:u w:val="single"/>
          <w:lang w:eastAsia="ru-RU"/>
        </w:rPr>
      </w:pPr>
      <w:r w:rsidRPr="00677593">
        <w:rPr>
          <w:rFonts w:eastAsia="Times New Roman"/>
          <w:lang w:eastAsia="ru-RU"/>
        </w:rPr>
        <w:t>по дисциплине</w:t>
      </w:r>
      <w:r w:rsidRPr="00677593">
        <w:rPr>
          <w:rFonts w:eastAsia="Times New Roman"/>
          <w:u w:val="single"/>
          <w:lang w:eastAsia="ru-RU"/>
        </w:rPr>
        <w:t xml:space="preserve"> </w:t>
      </w:r>
      <w:hyperlink r:id="rId8" w:tooltip="Методы и средства проектирования информационных систем" w:history="1">
        <w:r w:rsidRPr="00C208CE">
          <w:rPr>
            <w:rFonts w:eastAsia="Times New Roman"/>
            <w:u w:val="single"/>
          </w:rPr>
          <w:t>Методы и средства проектирования информационных систем</w:t>
        </w:r>
      </w:hyperlink>
      <w:r w:rsidRPr="00677593">
        <w:rPr>
          <w:rFonts w:eastAsia="Times New Roman"/>
          <w:u w:val="single"/>
          <w:lang w:eastAsia="ru-RU"/>
        </w:rPr>
        <w:tab/>
      </w:r>
      <w:r w:rsidRPr="00677593">
        <w:rPr>
          <w:rFonts w:eastAsia="Times New Roman"/>
          <w:u w:val="single"/>
          <w:lang w:eastAsia="ru-RU"/>
        </w:rPr>
        <w:tab/>
      </w:r>
      <w:r w:rsidRPr="00677593">
        <w:rPr>
          <w:rFonts w:eastAsia="Times New Roman"/>
          <w:u w:val="single"/>
          <w:lang w:eastAsia="ru-RU"/>
        </w:rPr>
        <w:tab/>
      </w:r>
      <w:r w:rsidRPr="00677593">
        <w:rPr>
          <w:rFonts w:eastAsia="Times New Roman"/>
          <w:u w:val="single"/>
          <w:lang w:eastAsia="ru-RU"/>
        </w:rPr>
        <w:tab/>
      </w:r>
      <w:r w:rsidRPr="00677593">
        <w:rPr>
          <w:rFonts w:eastAsia="Times New Roman"/>
          <w:u w:val="single"/>
          <w:lang w:eastAsia="ru-RU"/>
        </w:rPr>
        <w:tab/>
      </w:r>
      <w:r w:rsidRPr="00677593">
        <w:rPr>
          <w:rFonts w:eastAsia="Times New Roman"/>
          <w:u w:val="single"/>
          <w:lang w:eastAsia="ru-RU"/>
        </w:rPr>
        <w:tab/>
      </w:r>
      <w:r w:rsidRPr="00677593">
        <w:rPr>
          <w:rFonts w:eastAsia="Times New Roman"/>
          <w:u w:val="single"/>
          <w:lang w:eastAsia="ru-RU"/>
        </w:rPr>
        <w:tab/>
      </w:r>
      <w:r w:rsidRPr="00677593">
        <w:rPr>
          <w:rFonts w:eastAsia="Times New Roman"/>
          <w:u w:val="single"/>
          <w:lang w:eastAsia="ru-RU"/>
        </w:rPr>
        <w:tab/>
      </w:r>
    </w:p>
    <w:p w:rsidR="005B07E2" w:rsidRPr="00677593" w:rsidRDefault="005B07E2" w:rsidP="005B07E2">
      <w:pPr>
        <w:tabs>
          <w:tab w:val="left" w:pos="4320"/>
        </w:tabs>
        <w:spacing w:line="240" w:lineRule="auto"/>
        <w:ind w:right="-45" w:firstLine="0"/>
        <w:rPr>
          <w:rFonts w:eastAsia="Times New Roman"/>
          <w:lang w:eastAsia="ru-RU"/>
        </w:rPr>
      </w:pPr>
      <w:r w:rsidRPr="00677593">
        <w:rPr>
          <w:rFonts w:eastAsia="Times New Roman"/>
          <w:lang w:eastAsia="ru-RU"/>
        </w:rPr>
        <w:t>тема</w:t>
      </w:r>
      <w:r w:rsidRPr="00677593">
        <w:rPr>
          <w:rFonts w:eastAsia="Times New Roman"/>
          <w:u w:val="single"/>
          <w:lang w:eastAsia="ru-RU"/>
        </w:rPr>
        <w:t xml:space="preserve"> </w:t>
      </w:r>
      <w:r w:rsidRPr="00C208CE">
        <w:rPr>
          <w:rFonts w:eastAsia="Times New Roman"/>
          <w:u w:val="single"/>
          <w:lang w:eastAsia="ru-RU"/>
        </w:rPr>
        <w:t>Разработка информационной системы «</w:t>
      </w:r>
      <w:r>
        <w:rPr>
          <w:rFonts w:eastAsia="Times New Roman"/>
          <w:u w:val="single"/>
          <w:lang w:eastAsia="ru-RU"/>
        </w:rPr>
        <w:t>Производство материнских плат</w:t>
      </w:r>
      <w:r w:rsidRPr="00C208CE">
        <w:rPr>
          <w:rFonts w:eastAsia="Times New Roman"/>
          <w:u w:val="single"/>
          <w:lang w:eastAsia="ru-RU"/>
        </w:rPr>
        <w:t>»</w:t>
      </w:r>
      <w:r w:rsidRPr="00677593">
        <w:rPr>
          <w:rFonts w:eastAsia="Times New Roman"/>
          <w:u w:val="single"/>
          <w:lang w:eastAsia="ru-RU"/>
        </w:rPr>
        <w:tab/>
      </w:r>
      <w:r w:rsidRPr="00677593">
        <w:rPr>
          <w:rFonts w:eastAsia="Times New Roman"/>
          <w:u w:val="single"/>
          <w:lang w:eastAsia="ru-RU"/>
        </w:rPr>
        <w:tab/>
      </w:r>
      <w:r w:rsidR="002D3E95">
        <w:rPr>
          <w:rFonts w:eastAsia="Times New Roman"/>
          <w:u w:val="single"/>
          <w:lang w:eastAsia="ru-RU"/>
        </w:rPr>
        <w:tab/>
      </w:r>
      <w:r w:rsidR="002D3E95">
        <w:rPr>
          <w:rFonts w:eastAsia="Times New Roman"/>
          <w:u w:val="single"/>
          <w:lang w:eastAsia="ru-RU"/>
        </w:rPr>
        <w:tab/>
      </w:r>
      <w:r w:rsidR="002D3E95">
        <w:rPr>
          <w:rFonts w:eastAsia="Times New Roman"/>
          <w:u w:val="single"/>
          <w:lang w:eastAsia="ru-RU"/>
        </w:rPr>
        <w:tab/>
      </w:r>
      <w:r w:rsidR="002D3E95">
        <w:rPr>
          <w:rFonts w:eastAsia="Times New Roman"/>
          <w:u w:val="single"/>
          <w:lang w:eastAsia="ru-RU"/>
        </w:rPr>
        <w:tab/>
      </w:r>
      <w:r w:rsidR="002D3E95">
        <w:rPr>
          <w:rFonts w:eastAsia="Times New Roman"/>
          <w:u w:val="single"/>
          <w:lang w:eastAsia="ru-RU"/>
        </w:rPr>
        <w:tab/>
      </w:r>
      <w:r w:rsidR="002D3E95">
        <w:rPr>
          <w:rFonts w:eastAsia="Times New Roman"/>
          <w:u w:val="single"/>
          <w:lang w:eastAsia="ru-RU"/>
        </w:rPr>
        <w:tab/>
      </w:r>
      <w:r>
        <w:rPr>
          <w:rFonts w:eastAsia="Times New Roman"/>
          <w:u w:val="single"/>
          <w:lang w:eastAsia="ru-RU"/>
        </w:rPr>
        <w:t xml:space="preserve"> </w:t>
      </w:r>
    </w:p>
    <w:p w:rsidR="005B07E2" w:rsidRPr="00677593" w:rsidRDefault="005B07E2" w:rsidP="005B07E2">
      <w:pPr>
        <w:tabs>
          <w:tab w:val="left" w:pos="4320"/>
        </w:tabs>
        <w:spacing w:line="240" w:lineRule="atLeast"/>
        <w:ind w:right="-45" w:firstLine="0"/>
        <w:rPr>
          <w:rFonts w:eastAsia="Times New Roman"/>
          <w:lang w:eastAsia="ru-RU"/>
        </w:rPr>
      </w:pPr>
    </w:p>
    <w:p w:rsidR="005B07E2" w:rsidRPr="00677593" w:rsidRDefault="005B07E2" w:rsidP="005B07E2">
      <w:pPr>
        <w:tabs>
          <w:tab w:val="left" w:pos="4320"/>
        </w:tabs>
        <w:spacing w:line="240" w:lineRule="auto"/>
        <w:ind w:firstLine="0"/>
        <w:jc w:val="center"/>
        <w:rPr>
          <w:rFonts w:eastAsia="Times New Roman"/>
          <w:b/>
          <w:lang w:eastAsia="ru-RU"/>
        </w:rPr>
      </w:pPr>
      <w:r w:rsidRPr="00677593">
        <w:rPr>
          <w:rFonts w:eastAsia="Times New Roman"/>
          <w:b/>
          <w:lang w:eastAsia="ru-RU"/>
        </w:rPr>
        <w:t>Расчетно-пояснительная записка</w:t>
      </w:r>
    </w:p>
    <w:p w:rsidR="005B07E2" w:rsidRPr="00677593" w:rsidRDefault="005B07E2" w:rsidP="005B07E2">
      <w:pPr>
        <w:tabs>
          <w:tab w:val="left" w:pos="4320"/>
        </w:tabs>
        <w:spacing w:line="240" w:lineRule="atLeast"/>
        <w:ind w:firstLine="0"/>
        <w:jc w:val="center"/>
        <w:rPr>
          <w:rFonts w:eastAsia="Times New Roman"/>
          <w:b/>
          <w:lang w:eastAsia="ru-RU"/>
        </w:rPr>
      </w:pPr>
    </w:p>
    <w:p w:rsidR="005B07E2" w:rsidRPr="00677593" w:rsidRDefault="005B07E2" w:rsidP="005B07E2">
      <w:pPr>
        <w:tabs>
          <w:tab w:val="left" w:pos="4320"/>
        </w:tabs>
        <w:spacing w:line="240" w:lineRule="auto"/>
        <w:ind w:firstLine="0"/>
        <w:jc w:val="left"/>
        <w:rPr>
          <w:rFonts w:eastAsia="Times New Roman"/>
          <w:lang w:eastAsia="ru-RU"/>
        </w:rPr>
      </w:pPr>
      <w:r>
        <w:rPr>
          <w:rFonts w:eastAsia="Times New Roman"/>
          <w:lang w:eastAsia="ru-RU"/>
        </w:rPr>
        <w:t>Разработал студент</w:t>
      </w:r>
      <w:r w:rsidRPr="00677593">
        <w:rPr>
          <w:rFonts w:eastAsia="Times New Roman"/>
          <w:lang w:eastAsia="ru-RU"/>
        </w:rPr>
        <w:t xml:space="preserve">            </w:t>
      </w:r>
      <w:r w:rsidRPr="00677593">
        <w:rPr>
          <w:rFonts w:eastAsia="Times New Roman"/>
          <w:lang w:eastAsia="ru-RU"/>
        </w:rPr>
        <w:tab/>
        <w:t xml:space="preserve"> </w:t>
      </w:r>
      <w:r w:rsidRPr="00677593">
        <w:rPr>
          <w:rFonts w:eastAsia="Times New Roman"/>
          <w:u w:val="single"/>
          <w:lang w:eastAsia="ru-RU"/>
        </w:rPr>
        <w:tab/>
      </w:r>
      <w:r w:rsidRPr="00677593">
        <w:rPr>
          <w:rFonts w:eastAsia="Times New Roman"/>
          <w:u w:val="single"/>
          <w:lang w:eastAsia="ru-RU"/>
        </w:rPr>
        <w:tab/>
      </w:r>
      <w:r w:rsidRPr="00677593">
        <w:rPr>
          <w:rFonts w:eastAsia="Times New Roman"/>
          <w:u w:val="single"/>
          <w:lang w:eastAsia="ru-RU"/>
        </w:rPr>
        <w:tab/>
      </w:r>
      <w:r w:rsidRPr="00677593">
        <w:rPr>
          <w:rFonts w:eastAsia="Times New Roman"/>
          <w:u w:val="single"/>
          <w:lang w:eastAsia="ru-RU"/>
        </w:rPr>
        <w:tab/>
      </w:r>
      <w:r w:rsidR="00CC7A24">
        <w:rPr>
          <w:rFonts w:eastAsia="Times New Roman"/>
          <w:u w:val="single"/>
          <w:lang w:eastAsia="ru-RU"/>
        </w:rPr>
        <w:t>А.Д. Мальков</w:t>
      </w:r>
      <w:r w:rsidRPr="00677593">
        <w:rPr>
          <w:rFonts w:eastAsia="Times New Roman"/>
          <w:u w:val="single"/>
          <w:lang w:eastAsia="ru-RU"/>
        </w:rPr>
        <w:t xml:space="preserve"> </w:t>
      </w:r>
      <w:r w:rsidRPr="00677593">
        <w:rPr>
          <w:rFonts w:eastAsia="Times New Roman"/>
          <w:u w:val="single"/>
          <w:lang w:eastAsia="ru-RU"/>
        </w:rPr>
        <w:tab/>
      </w:r>
    </w:p>
    <w:p w:rsidR="005B07E2" w:rsidRPr="00677593" w:rsidRDefault="005B07E2" w:rsidP="005B07E2">
      <w:pPr>
        <w:tabs>
          <w:tab w:val="left" w:pos="4320"/>
        </w:tabs>
        <w:spacing w:line="240" w:lineRule="auto"/>
        <w:ind w:firstLine="0"/>
        <w:rPr>
          <w:rFonts w:eastAsia="Times New Roman"/>
          <w:sz w:val="24"/>
          <w:szCs w:val="24"/>
          <w:lang w:eastAsia="ru-RU"/>
        </w:rPr>
      </w:pPr>
      <w:r w:rsidRPr="00677593">
        <w:rPr>
          <w:rFonts w:eastAsia="Times New Roman"/>
          <w:lang w:eastAsia="ru-RU"/>
        </w:rPr>
        <w:t xml:space="preserve">                                                            </w:t>
      </w:r>
      <w:r w:rsidRPr="00677593">
        <w:rPr>
          <w:rFonts w:eastAsia="Times New Roman"/>
          <w:lang w:eastAsia="ru-RU"/>
        </w:rPr>
        <w:tab/>
      </w:r>
      <w:r w:rsidRPr="00677593">
        <w:rPr>
          <w:rFonts w:eastAsia="Times New Roman"/>
          <w:lang w:eastAsia="ru-RU"/>
        </w:rPr>
        <w:tab/>
      </w:r>
      <w:r w:rsidRPr="00677593">
        <w:rPr>
          <w:rFonts w:eastAsia="Times New Roman"/>
          <w:sz w:val="24"/>
          <w:szCs w:val="24"/>
          <w:lang w:eastAsia="ru-RU"/>
        </w:rPr>
        <w:t>Подпись, дата         Инициалы, фамилия</w:t>
      </w:r>
    </w:p>
    <w:p w:rsidR="005B07E2" w:rsidRPr="00677593" w:rsidRDefault="005B07E2" w:rsidP="005B07E2">
      <w:pPr>
        <w:tabs>
          <w:tab w:val="left" w:pos="4320"/>
        </w:tabs>
        <w:spacing w:line="240" w:lineRule="auto"/>
        <w:ind w:firstLine="0"/>
        <w:rPr>
          <w:rFonts w:eastAsia="Times New Roman"/>
          <w:sz w:val="24"/>
          <w:szCs w:val="24"/>
          <w:lang w:eastAsia="ru-RU"/>
        </w:rPr>
      </w:pPr>
    </w:p>
    <w:p w:rsidR="005B07E2" w:rsidRPr="00677593" w:rsidRDefault="005B07E2" w:rsidP="005B07E2">
      <w:pPr>
        <w:spacing w:line="240" w:lineRule="auto"/>
        <w:ind w:firstLine="0"/>
        <w:rPr>
          <w:u w:val="single"/>
          <w:lang w:eastAsia="ru-RU"/>
        </w:rPr>
      </w:pPr>
      <w:bookmarkStart w:id="2" w:name="_Toc43033586"/>
      <w:r w:rsidRPr="00677593">
        <w:rPr>
          <w:lang w:eastAsia="ru-RU"/>
        </w:rPr>
        <w:t xml:space="preserve">Руководитель                                </w:t>
      </w:r>
      <w:r w:rsidRPr="00677593">
        <w:rPr>
          <w:lang w:eastAsia="ru-RU"/>
        </w:rPr>
        <w:tab/>
        <w:t xml:space="preserve"> </w:t>
      </w:r>
      <w:r w:rsidRPr="00677593">
        <w:rPr>
          <w:u w:val="single"/>
          <w:lang w:eastAsia="ru-RU"/>
        </w:rPr>
        <w:tab/>
      </w:r>
      <w:r w:rsidRPr="00677593">
        <w:rPr>
          <w:u w:val="single"/>
          <w:lang w:eastAsia="ru-RU"/>
        </w:rPr>
        <w:tab/>
      </w:r>
      <w:r w:rsidRPr="00677593">
        <w:rPr>
          <w:u w:val="single"/>
          <w:lang w:eastAsia="ru-RU"/>
        </w:rPr>
        <w:tab/>
      </w:r>
      <w:r w:rsidRPr="00677593">
        <w:rPr>
          <w:u w:val="single"/>
          <w:lang w:eastAsia="ru-RU"/>
        </w:rPr>
        <w:tab/>
      </w:r>
      <w:bookmarkEnd w:id="2"/>
      <w:r>
        <w:rPr>
          <w:u w:val="single"/>
          <w:lang w:eastAsia="ru-RU"/>
        </w:rPr>
        <w:t>С.И. Короткевич</w:t>
      </w:r>
      <w:r>
        <w:rPr>
          <w:u w:val="single"/>
          <w:lang w:eastAsia="ru-RU"/>
        </w:rPr>
        <w:tab/>
      </w:r>
    </w:p>
    <w:p w:rsidR="005B07E2" w:rsidRPr="00677593" w:rsidRDefault="005B07E2" w:rsidP="005B07E2">
      <w:pPr>
        <w:tabs>
          <w:tab w:val="left" w:pos="4320"/>
        </w:tabs>
        <w:spacing w:line="240" w:lineRule="auto"/>
        <w:ind w:firstLine="0"/>
        <w:rPr>
          <w:rFonts w:eastAsia="Times New Roman"/>
          <w:sz w:val="24"/>
          <w:szCs w:val="24"/>
          <w:lang w:eastAsia="ru-RU"/>
        </w:rPr>
      </w:pPr>
      <w:r w:rsidRPr="00677593">
        <w:rPr>
          <w:rFonts w:eastAsia="Times New Roman"/>
          <w:lang w:eastAsia="ru-RU"/>
        </w:rPr>
        <w:t xml:space="preserve">                                                            </w:t>
      </w:r>
      <w:r w:rsidRPr="00677593">
        <w:rPr>
          <w:rFonts w:eastAsia="Times New Roman"/>
          <w:lang w:eastAsia="ru-RU"/>
        </w:rPr>
        <w:tab/>
      </w:r>
      <w:r w:rsidRPr="00677593">
        <w:rPr>
          <w:rFonts w:eastAsia="Times New Roman"/>
          <w:lang w:eastAsia="ru-RU"/>
        </w:rPr>
        <w:tab/>
      </w:r>
      <w:r w:rsidRPr="00677593">
        <w:rPr>
          <w:rFonts w:eastAsia="Times New Roman"/>
          <w:sz w:val="24"/>
          <w:szCs w:val="24"/>
          <w:lang w:eastAsia="ru-RU"/>
        </w:rPr>
        <w:t>Подпись, дата         Инициалы, фамилия</w:t>
      </w:r>
    </w:p>
    <w:p w:rsidR="005B07E2" w:rsidRPr="00677593" w:rsidRDefault="005B07E2" w:rsidP="005B07E2">
      <w:pPr>
        <w:tabs>
          <w:tab w:val="left" w:pos="4320"/>
        </w:tabs>
        <w:spacing w:line="240" w:lineRule="auto"/>
        <w:ind w:firstLine="0"/>
        <w:rPr>
          <w:rFonts w:eastAsia="Times New Roman"/>
          <w:sz w:val="24"/>
          <w:szCs w:val="24"/>
          <w:lang w:eastAsia="ru-RU"/>
        </w:rPr>
      </w:pPr>
    </w:p>
    <w:p w:rsidR="005B07E2" w:rsidRPr="00677593" w:rsidRDefault="005B07E2" w:rsidP="005B07E2">
      <w:pPr>
        <w:spacing w:line="240" w:lineRule="auto"/>
        <w:ind w:firstLine="0"/>
        <w:jc w:val="left"/>
        <w:rPr>
          <w:u w:val="single"/>
          <w:lang w:eastAsia="ru-RU"/>
        </w:rPr>
      </w:pPr>
      <w:bookmarkStart w:id="3" w:name="_Toc43033587"/>
      <w:r w:rsidRPr="00677593">
        <w:rPr>
          <w:lang w:eastAsia="ru-RU"/>
        </w:rPr>
        <w:t>Члены комиссии</w:t>
      </w:r>
      <w:bookmarkEnd w:id="3"/>
      <w:r w:rsidRPr="00677593">
        <w:rPr>
          <w:lang w:eastAsia="ru-RU"/>
        </w:rPr>
        <w:t xml:space="preserve">                              </w:t>
      </w:r>
      <w:r>
        <w:rPr>
          <w:lang w:eastAsia="ru-RU"/>
        </w:rPr>
        <w:t xml:space="preserve"> </w:t>
      </w:r>
      <w:r w:rsidRPr="00677593">
        <w:rPr>
          <w:lang w:eastAsia="ru-RU"/>
        </w:rPr>
        <w:t xml:space="preserve"> </w:t>
      </w:r>
      <w:r w:rsidRPr="00677593">
        <w:rPr>
          <w:lang w:eastAsia="ru-RU"/>
        </w:rPr>
        <w:tab/>
        <w:t xml:space="preserve"> </w:t>
      </w:r>
      <w:r>
        <w:rPr>
          <w:u w:val="single"/>
          <w:lang w:eastAsia="ru-RU"/>
        </w:rPr>
        <w:tab/>
      </w:r>
      <w:r>
        <w:rPr>
          <w:u w:val="single"/>
          <w:lang w:eastAsia="ru-RU"/>
        </w:rPr>
        <w:tab/>
      </w:r>
      <w:r>
        <w:rPr>
          <w:u w:val="single"/>
          <w:lang w:eastAsia="ru-RU"/>
        </w:rPr>
        <w:tab/>
      </w:r>
      <w:r>
        <w:rPr>
          <w:u w:val="single"/>
          <w:lang w:eastAsia="ru-RU"/>
        </w:rPr>
        <w:tab/>
      </w:r>
      <w:r>
        <w:rPr>
          <w:u w:val="single"/>
          <w:lang w:eastAsia="ru-RU"/>
        </w:rPr>
        <w:tab/>
      </w:r>
      <w:r>
        <w:rPr>
          <w:u w:val="single"/>
          <w:lang w:eastAsia="ru-RU"/>
        </w:rPr>
        <w:tab/>
      </w:r>
      <w:r>
        <w:rPr>
          <w:u w:val="single"/>
          <w:lang w:eastAsia="ru-RU"/>
        </w:rPr>
        <w:tab/>
      </w:r>
    </w:p>
    <w:p w:rsidR="005B07E2" w:rsidRPr="00677593" w:rsidRDefault="005B07E2" w:rsidP="005B07E2">
      <w:pPr>
        <w:tabs>
          <w:tab w:val="left" w:pos="4320"/>
        </w:tabs>
        <w:spacing w:line="240" w:lineRule="auto"/>
        <w:ind w:firstLine="0"/>
        <w:rPr>
          <w:rFonts w:eastAsia="Times New Roman"/>
          <w:sz w:val="24"/>
          <w:szCs w:val="24"/>
          <w:lang w:eastAsia="ru-RU"/>
        </w:rPr>
      </w:pPr>
      <w:r>
        <w:rPr>
          <w:rFonts w:eastAsia="Times New Roman"/>
          <w:lang w:eastAsia="ru-RU"/>
        </w:rPr>
        <w:t xml:space="preserve">            </w:t>
      </w:r>
      <w:r w:rsidRPr="00677593">
        <w:rPr>
          <w:rFonts w:eastAsia="Times New Roman"/>
          <w:lang w:eastAsia="ru-RU"/>
        </w:rPr>
        <w:t xml:space="preserve">                                               </w:t>
      </w:r>
      <w:r w:rsidRPr="00677593">
        <w:rPr>
          <w:rFonts w:eastAsia="Times New Roman"/>
          <w:lang w:eastAsia="ru-RU"/>
        </w:rPr>
        <w:tab/>
      </w:r>
      <w:r w:rsidRPr="00677593">
        <w:rPr>
          <w:rFonts w:eastAsia="Times New Roman"/>
          <w:lang w:eastAsia="ru-RU"/>
        </w:rPr>
        <w:tab/>
      </w:r>
      <w:r w:rsidRPr="00677593">
        <w:rPr>
          <w:rFonts w:eastAsia="Times New Roman"/>
          <w:sz w:val="24"/>
          <w:szCs w:val="24"/>
          <w:lang w:eastAsia="ru-RU"/>
        </w:rPr>
        <w:t>Подпись, дата         Инициалы, фамилия</w:t>
      </w:r>
    </w:p>
    <w:p w:rsidR="005B07E2" w:rsidRPr="00677593" w:rsidRDefault="005B07E2" w:rsidP="005B07E2">
      <w:pPr>
        <w:tabs>
          <w:tab w:val="left" w:pos="4320"/>
        </w:tabs>
        <w:spacing w:line="240" w:lineRule="auto"/>
        <w:ind w:firstLine="0"/>
        <w:rPr>
          <w:rFonts w:eastAsia="Times New Roman"/>
          <w:sz w:val="24"/>
          <w:szCs w:val="24"/>
          <w:lang w:eastAsia="ru-RU"/>
        </w:rPr>
      </w:pPr>
    </w:p>
    <w:p w:rsidR="005B07E2" w:rsidRPr="00677593" w:rsidRDefault="005B07E2" w:rsidP="005B07E2">
      <w:pPr>
        <w:spacing w:line="240" w:lineRule="auto"/>
        <w:ind w:firstLine="0"/>
        <w:jc w:val="left"/>
        <w:rPr>
          <w:u w:val="single"/>
          <w:lang w:eastAsia="ru-RU"/>
        </w:rPr>
      </w:pPr>
      <w:r w:rsidRPr="00677593">
        <w:rPr>
          <w:lang w:eastAsia="ru-RU"/>
        </w:rPr>
        <w:tab/>
        <w:t xml:space="preserve"> </w:t>
      </w:r>
      <w:r w:rsidRPr="00677593">
        <w:rPr>
          <w:lang w:eastAsia="ru-RU"/>
        </w:rPr>
        <w:tab/>
      </w:r>
      <w:r w:rsidRPr="00677593">
        <w:rPr>
          <w:lang w:eastAsia="ru-RU"/>
        </w:rPr>
        <w:tab/>
      </w:r>
      <w:r w:rsidRPr="00677593">
        <w:rPr>
          <w:lang w:eastAsia="ru-RU"/>
        </w:rPr>
        <w:tab/>
      </w:r>
      <w:r w:rsidRPr="00677593">
        <w:rPr>
          <w:lang w:eastAsia="ru-RU"/>
        </w:rPr>
        <w:tab/>
      </w:r>
      <w:r w:rsidRPr="00677593">
        <w:rPr>
          <w:lang w:eastAsia="ru-RU"/>
        </w:rPr>
        <w:tab/>
      </w:r>
      <w:r>
        <w:rPr>
          <w:lang w:eastAsia="ru-RU"/>
        </w:rPr>
        <w:t xml:space="preserve">  </w:t>
      </w:r>
      <w:r w:rsidRPr="00677593">
        <w:rPr>
          <w:u w:val="single"/>
          <w:lang w:eastAsia="ru-RU"/>
        </w:rPr>
        <w:tab/>
      </w:r>
      <w:r w:rsidRPr="00677593">
        <w:rPr>
          <w:u w:val="single"/>
          <w:lang w:eastAsia="ru-RU"/>
        </w:rPr>
        <w:tab/>
      </w:r>
      <w:r>
        <w:rPr>
          <w:u w:val="single"/>
          <w:lang w:eastAsia="ru-RU"/>
        </w:rPr>
        <w:tab/>
      </w:r>
      <w:r>
        <w:rPr>
          <w:u w:val="single"/>
          <w:lang w:eastAsia="ru-RU"/>
        </w:rPr>
        <w:tab/>
      </w:r>
      <w:r>
        <w:rPr>
          <w:u w:val="single"/>
          <w:lang w:eastAsia="ru-RU"/>
        </w:rPr>
        <w:tab/>
      </w:r>
      <w:r>
        <w:rPr>
          <w:u w:val="single"/>
          <w:lang w:eastAsia="ru-RU"/>
        </w:rPr>
        <w:tab/>
      </w:r>
      <w:r>
        <w:rPr>
          <w:u w:val="single"/>
          <w:lang w:eastAsia="ru-RU"/>
        </w:rPr>
        <w:tab/>
        <w:t xml:space="preserve">                                                     </w:t>
      </w:r>
    </w:p>
    <w:p w:rsidR="005B07E2" w:rsidRPr="00677593" w:rsidRDefault="005B07E2" w:rsidP="005B07E2">
      <w:pPr>
        <w:tabs>
          <w:tab w:val="left" w:pos="4320"/>
        </w:tabs>
        <w:spacing w:line="240" w:lineRule="auto"/>
        <w:ind w:firstLine="0"/>
        <w:rPr>
          <w:rFonts w:eastAsia="Times New Roman"/>
          <w:sz w:val="24"/>
          <w:szCs w:val="24"/>
          <w:lang w:eastAsia="ru-RU"/>
        </w:rPr>
      </w:pPr>
      <w:r w:rsidRPr="00677593">
        <w:rPr>
          <w:rFonts w:eastAsia="Times New Roman"/>
          <w:lang w:eastAsia="ru-RU"/>
        </w:rPr>
        <w:t xml:space="preserve">                                                            </w:t>
      </w:r>
      <w:r w:rsidRPr="00677593">
        <w:rPr>
          <w:rFonts w:eastAsia="Times New Roman"/>
          <w:lang w:eastAsia="ru-RU"/>
        </w:rPr>
        <w:tab/>
      </w:r>
      <w:r w:rsidRPr="00677593">
        <w:rPr>
          <w:rFonts w:eastAsia="Times New Roman"/>
          <w:lang w:eastAsia="ru-RU"/>
        </w:rPr>
        <w:tab/>
      </w:r>
      <w:r w:rsidRPr="00677593">
        <w:rPr>
          <w:rFonts w:eastAsia="Times New Roman"/>
          <w:sz w:val="24"/>
          <w:szCs w:val="24"/>
          <w:lang w:eastAsia="ru-RU"/>
        </w:rPr>
        <w:t>Подпись, дата         Инициалы, фамилия</w:t>
      </w:r>
    </w:p>
    <w:p w:rsidR="005B07E2" w:rsidRPr="00677593" w:rsidRDefault="005B07E2" w:rsidP="005B07E2">
      <w:pPr>
        <w:tabs>
          <w:tab w:val="left" w:pos="4320"/>
        </w:tabs>
        <w:spacing w:line="240" w:lineRule="auto"/>
        <w:ind w:firstLine="0"/>
        <w:rPr>
          <w:rFonts w:eastAsia="Times New Roman"/>
          <w:sz w:val="24"/>
          <w:szCs w:val="24"/>
          <w:lang w:eastAsia="ru-RU"/>
        </w:rPr>
      </w:pPr>
    </w:p>
    <w:p w:rsidR="005B07E2" w:rsidRPr="00677593" w:rsidRDefault="005B07E2" w:rsidP="005B07E2">
      <w:pPr>
        <w:spacing w:line="240" w:lineRule="auto"/>
        <w:ind w:firstLine="0"/>
        <w:jc w:val="left"/>
        <w:rPr>
          <w:u w:val="single"/>
          <w:lang w:eastAsia="ru-RU"/>
        </w:rPr>
      </w:pPr>
      <w:bookmarkStart w:id="4" w:name="_Toc43033588"/>
      <w:r w:rsidRPr="00677593">
        <w:rPr>
          <w:lang w:eastAsia="ru-RU"/>
        </w:rPr>
        <w:t xml:space="preserve">Нормоконтролер                               </w:t>
      </w:r>
      <w:r w:rsidRPr="00677593">
        <w:rPr>
          <w:lang w:eastAsia="ru-RU"/>
        </w:rPr>
        <w:tab/>
        <w:t xml:space="preserve"> </w:t>
      </w:r>
      <w:r w:rsidRPr="00677593">
        <w:rPr>
          <w:u w:val="single"/>
          <w:lang w:eastAsia="ru-RU"/>
        </w:rPr>
        <w:tab/>
      </w:r>
      <w:r w:rsidRPr="00677593">
        <w:rPr>
          <w:u w:val="single"/>
          <w:lang w:eastAsia="ru-RU"/>
        </w:rPr>
        <w:tab/>
      </w:r>
      <w:r w:rsidRPr="00677593">
        <w:rPr>
          <w:u w:val="single"/>
          <w:lang w:eastAsia="ru-RU"/>
        </w:rPr>
        <w:tab/>
      </w:r>
      <w:r w:rsidRPr="00677593">
        <w:rPr>
          <w:u w:val="single"/>
          <w:lang w:eastAsia="ru-RU"/>
        </w:rPr>
        <w:tab/>
      </w:r>
      <w:bookmarkEnd w:id="4"/>
      <w:r>
        <w:rPr>
          <w:u w:val="single"/>
          <w:lang w:eastAsia="ru-RU"/>
        </w:rPr>
        <w:t>С.И. Короткевич</w:t>
      </w:r>
      <w:r>
        <w:rPr>
          <w:u w:val="single"/>
          <w:lang w:eastAsia="ru-RU"/>
        </w:rPr>
        <w:tab/>
      </w:r>
    </w:p>
    <w:p w:rsidR="005B07E2" w:rsidRPr="00677593" w:rsidRDefault="005B07E2" w:rsidP="005B07E2">
      <w:pPr>
        <w:tabs>
          <w:tab w:val="left" w:pos="4320"/>
        </w:tabs>
        <w:spacing w:line="240" w:lineRule="auto"/>
        <w:ind w:firstLine="0"/>
        <w:rPr>
          <w:rFonts w:eastAsia="Times New Roman"/>
          <w:sz w:val="24"/>
          <w:szCs w:val="24"/>
          <w:lang w:eastAsia="ru-RU"/>
        </w:rPr>
      </w:pPr>
      <w:r w:rsidRPr="00677593">
        <w:rPr>
          <w:rFonts w:eastAsia="Times New Roman"/>
          <w:lang w:eastAsia="ru-RU"/>
        </w:rPr>
        <w:t xml:space="preserve">                                                            </w:t>
      </w:r>
      <w:r w:rsidRPr="00677593">
        <w:rPr>
          <w:rFonts w:eastAsia="Times New Roman"/>
          <w:lang w:eastAsia="ru-RU"/>
        </w:rPr>
        <w:tab/>
      </w:r>
      <w:r w:rsidRPr="00677593">
        <w:rPr>
          <w:rFonts w:eastAsia="Times New Roman"/>
          <w:lang w:eastAsia="ru-RU"/>
        </w:rPr>
        <w:tab/>
      </w:r>
      <w:r w:rsidRPr="00677593">
        <w:rPr>
          <w:rFonts w:eastAsia="Times New Roman"/>
          <w:sz w:val="24"/>
          <w:szCs w:val="24"/>
          <w:lang w:eastAsia="ru-RU"/>
        </w:rPr>
        <w:t>Подпись, дата         Инициалы, фамилия</w:t>
      </w:r>
    </w:p>
    <w:p w:rsidR="005B07E2" w:rsidRPr="00677593" w:rsidRDefault="005B07E2" w:rsidP="005B07E2">
      <w:pPr>
        <w:tabs>
          <w:tab w:val="left" w:pos="4320"/>
        </w:tabs>
        <w:spacing w:line="240" w:lineRule="auto"/>
        <w:ind w:firstLine="0"/>
        <w:rPr>
          <w:rFonts w:eastAsia="Times New Roman"/>
          <w:lang w:eastAsia="ru-RU"/>
        </w:rPr>
      </w:pPr>
    </w:p>
    <w:p w:rsidR="005B07E2" w:rsidRPr="00677593" w:rsidRDefault="005B07E2" w:rsidP="005B07E2">
      <w:pPr>
        <w:tabs>
          <w:tab w:val="left" w:pos="4320"/>
        </w:tabs>
        <w:spacing w:line="240" w:lineRule="auto"/>
        <w:ind w:firstLine="0"/>
        <w:rPr>
          <w:rFonts w:eastAsia="Times New Roman"/>
          <w:lang w:eastAsia="ru-RU"/>
        </w:rPr>
      </w:pPr>
    </w:p>
    <w:p w:rsidR="005B07E2" w:rsidRPr="00677593" w:rsidRDefault="005B07E2" w:rsidP="005B07E2">
      <w:pPr>
        <w:tabs>
          <w:tab w:val="left" w:pos="4320"/>
        </w:tabs>
        <w:spacing w:line="240" w:lineRule="auto"/>
        <w:ind w:firstLine="0"/>
        <w:rPr>
          <w:rFonts w:eastAsia="Times New Roman"/>
          <w:lang w:eastAsia="ru-RU"/>
        </w:rPr>
      </w:pPr>
    </w:p>
    <w:p w:rsidR="005B07E2" w:rsidRPr="00677593" w:rsidRDefault="005B07E2" w:rsidP="005B07E2">
      <w:pPr>
        <w:tabs>
          <w:tab w:val="left" w:pos="4320"/>
        </w:tabs>
        <w:spacing w:line="240" w:lineRule="auto"/>
        <w:ind w:firstLine="0"/>
        <w:rPr>
          <w:rFonts w:eastAsia="Times New Roman"/>
          <w:lang w:eastAsia="ru-RU"/>
        </w:rPr>
      </w:pPr>
      <w:r w:rsidRPr="00677593">
        <w:rPr>
          <w:rFonts w:eastAsia="Times New Roman"/>
          <w:lang w:eastAsia="ru-RU"/>
        </w:rPr>
        <w:t>Защище</w:t>
      </w:r>
      <w:r>
        <w:rPr>
          <w:rFonts w:eastAsia="Times New Roman"/>
          <w:lang w:eastAsia="ru-RU"/>
        </w:rPr>
        <w:t xml:space="preserve">на ___________________ </w:t>
      </w:r>
      <w:r>
        <w:rPr>
          <w:rFonts w:eastAsia="Times New Roman"/>
          <w:lang w:eastAsia="ru-RU"/>
        </w:rPr>
        <w:tab/>
        <w:t xml:space="preserve">Оценка </w:t>
      </w:r>
      <w:r w:rsidRPr="00677593">
        <w:rPr>
          <w:rFonts w:eastAsia="Times New Roman"/>
          <w:lang w:eastAsia="ru-RU"/>
        </w:rPr>
        <w:t>____________________________</w:t>
      </w:r>
    </w:p>
    <w:p w:rsidR="005B07E2" w:rsidRDefault="005B07E2" w:rsidP="005B07E2">
      <w:pPr>
        <w:tabs>
          <w:tab w:val="left" w:pos="4320"/>
        </w:tabs>
        <w:spacing w:line="240" w:lineRule="auto"/>
        <w:ind w:firstLine="0"/>
        <w:rPr>
          <w:rFonts w:eastAsia="Times New Roman"/>
          <w:sz w:val="24"/>
          <w:szCs w:val="24"/>
          <w:lang w:eastAsia="ru-RU"/>
        </w:rPr>
      </w:pPr>
      <w:r w:rsidRPr="00677593">
        <w:rPr>
          <w:rFonts w:eastAsia="Times New Roman"/>
          <w:lang w:eastAsia="ru-RU"/>
        </w:rPr>
        <w:t xml:space="preserve">                              </w:t>
      </w:r>
      <w:r w:rsidR="00B20384" w:rsidRPr="00677593">
        <w:rPr>
          <w:rFonts w:eastAsia="Times New Roman"/>
          <w:sz w:val="24"/>
          <w:szCs w:val="24"/>
          <w:lang w:eastAsia="ru-RU"/>
        </w:rPr>
        <w:t>Д</w:t>
      </w:r>
      <w:r w:rsidRPr="00677593">
        <w:rPr>
          <w:rFonts w:eastAsia="Times New Roman"/>
          <w:sz w:val="24"/>
          <w:szCs w:val="24"/>
          <w:lang w:eastAsia="ru-RU"/>
        </w:rPr>
        <w:t>ата</w:t>
      </w:r>
    </w:p>
    <w:p w:rsidR="00B20384" w:rsidRPr="005B07E2" w:rsidRDefault="00B20384" w:rsidP="005B07E2">
      <w:pPr>
        <w:tabs>
          <w:tab w:val="left" w:pos="4320"/>
        </w:tabs>
        <w:spacing w:line="240" w:lineRule="auto"/>
        <w:ind w:firstLine="0"/>
        <w:rPr>
          <w:rFonts w:eastAsia="Times New Roman"/>
          <w:sz w:val="24"/>
          <w:szCs w:val="24"/>
          <w:lang w:eastAsia="ru-RU"/>
        </w:rPr>
      </w:pPr>
    </w:p>
    <w:p w:rsidR="005B07E2" w:rsidRPr="00C208CE" w:rsidRDefault="005B07E2" w:rsidP="00B20384">
      <w:pPr>
        <w:tabs>
          <w:tab w:val="left" w:pos="4320"/>
        </w:tabs>
        <w:ind w:firstLine="0"/>
        <w:jc w:val="center"/>
        <w:rPr>
          <w:rFonts w:eastAsia="Times New Roman"/>
          <w:lang w:eastAsia="ru-RU"/>
        </w:rPr>
      </w:pPr>
      <w:r w:rsidRPr="00677593">
        <w:rPr>
          <w:rFonts w:eastAsia="Times New Roman"/>
          <w:lang w:eastAsia="ru-RU"/>
        </w:rPr>
        <w:t>202</w:t>
      </w:r>
      <w:r w:rsidR="00B20384">
        <w:rPr>
          <w:rFonts w:eastAsia="Times New Roman"/>
          <w:lang w:eastAsia="ru-RU"/>
        </w:rPr>
        <w:t>4</w:t>
      </w:r>
      <w:r>
        <w:br w:type="page"/>
      </w:r>
    </w:p>
    <w:p w:rsidR="005B07E2" w:rsidRDefault="005B07E2" w:rsidP="005B07E2">
      <w:pPr>
        <w:ind w:firstLine="0"/>
        <w:jc w:val="center"/>
      </w:pPr>
      <w:r>
        <w:lastRenderedPageBreak/>
        <w:t>Замечания руководителя</w:t>
      </w:r>
    </w:p>
    <w:p w:rsidR="00052618" w:rsidRDefault="00052618">
      <w:pPr>
        <w:spacing w:after="160" w:line="259" w:lineRule="auto"/>
        <w:ind w:firstLine="0"/>
        <w:jc w:val="left"/>
      </w:pPr>
      <w:r>
        <w:br w:type="page"/>
      </w:r>
    </w:p>
    <w:sdt>
      <w:sdtPr>
        <w:rPr>
          <w:rFonts w:ascii="Times New Roman" w:eastAsiaTheme="minorHAnsi" w:hAnsi="Times New Roman" w:cs="Times New Roman"/>
          <w:color w:val="auto"/>
          <w:sz w:val="28"/>
          <w:szCs w:val="28"/>
          <w:lang w:eastAsia="en-US"/>
        </w:rPr>
        <w:id w:val="767733363"/>
        <w:docPartObj>
          <w:docPartGallery w:val="Table of Contents"/>
          <w:docPartUnique/>
        </w:docPartObj>
      </w:sdtPr>
      <w:sdtEndPr>
        <w:rPr>
          <w:b/>
          <w:bCs/>
        </w:rPr>
      </w:sdtEndPr>
      <w:sdtContent>
        <w:p w:rsidR="00052618" w:rsidRPr="00052618" w:rsidRDefault="00052618" w:rsidP="00052618">
          <w:pPr>
            <w:pStyle w:val="a4"/>
            <w:spacing w:line="360" w:lineRule="auto"/>
            <w:jc w:val="center"/>
            <w:rPr>
              <w:rFonts w:ascii="Times New Roman" w:hAnsi="Times New Roman" w:cs="Times New Roman"/>
              <w:color w:val="auto"/>
              <w:sz w:val="28"/>
              <w:szCs w:val="28"/>
            </w:rPr>
          </w:pPr>
          <w:r w:rsidRPr="00052618">
            <w:rPr>
              <w:rFonts w:ascii="Times New Roman" w:hAnsi="Times New Roman" w:cs="Times New Roman"/>
              <w:color w:val="auto"/>
              <w:sz w:val="28"/>
              <w:szCs w:val="28"/>
            </w:rPr>
            <w:t>Содержание</w:t>
          </w:r>
        </w:p>
        <w:p w:rsidR="00912D1A" w:rsidRPr="00912D1A" w:rsidRDefault="00052618">
          <w:pPr>
            <w:pStyle w:val="11"/>
            <w:tabs>
              <w:tab w:val="right" w:leader="dot" w:pos="9345"/>
            </w:tabs>
            <w:rPr>
              <w:rFonts w:asciiTheme="minorHAnsi" w:eastAsiaTheme="minorEastAsia" w:hAnsiTheme="minorHAnsi" w:cstheme="minorBidi"/>
              <w:noProof/>
              <w:sz w:val="22"/>
              <w:szCs w:val="22"/>
              <w:lang w:eastAsia="ru-RU"/>
            </w:rPr>
          </w:pPr>
          <w:r w:rsidRPr="00052618">
            <w:fldChar w:fldCharType="begin"/>
          </w:r>
          <w:r w:rsidRPr="00052618">
            <w:instrText xml:space="preserve"> TOC \o "1-3" \h \z \u </w:instrText>
          </w:r>
          <w:r w:rsidRPr="00052618">
            <w:fldChar w:fldCharType="separate"/>
          </w:r>
          <w:hyperlink w:anchor="_Toc165497163" w:history="1">
            <w:r w:rsidR="00912D1A" w:rsidRPr="00912D1A">
              <w:rPr>
                <w:rStyle w:val="a5"/>
                <w:noProof/>
              </w:rPr>
              <w:t>Введение</w:t>
            </w:r>
            <w:r w:rsidR="00912D1A" w:rsidRPr="00912D1A">
              <w:rPr>
                <w:noProof/>
                <w:webHidden/>
              </w:rPr>
              <w:tab/>
            </w:r>
            <w:r w:rsidR="00912D1A" w:rsidRPr="00912D1A">
              <w:rPr>
                <w:noProof/>
                <w:webHidden/>
              </w:rPr>
              <w:fldChar w:fldCharType="begin"/>
            </w:r>
            <w:r w:rsidR="00912D1A" w:rsidRPr="00912D1A">
              <w:rPr>
                <w:noProof/>
                <w:webHidden/>
              </w:rPr>
              <w:instrText xml:space="preserve"> PAGEREF _Toc165497163 \h </w:instrText>
            </w:r>
            <w:r w:rsidR="00912D1A" w:rsidRPr="00912D1A">
              <w:rPr>
                <w:noProof/>
                <w:webHidden/>
              </w:rPr>
            </w:r>
            <w:r w:rsidR="00912D1A" w:rsidRPr="00912D1A">
              <w:rPr>
                <w:noProof/>
                <w:webHidden/>
              </w:rPr>
              <w:fldChar w:fldCharType="separate"/>
            </w:r>
            <w:r w:rsidR="00912D1A" w:rsidRPr="00912D1A">
              <w:rPr>
                <w:noProof/>
                <w:webHidden/>
              </w:rPr>
              <w:t>4</w:t>
            </w:r>
            <w:r w:rsidR="00912D1A" w:rsidRPr="00912D1A">
              <w:rPr>
                <w:noProof/>
                <w:webHidden/>
              </w:rPr>
              <w:fldChar w:fldCharType="end"/>
            </w:r>
          </w:hyperlink>
        </w:p>
        <w:p w:rsidR="00912D1A" w:rsidRPr="00912D1A" w:rsidRDefault="00371C45">
          <w:pPr>
            <w:pStyle w:val="11"/>
            <w:tabs>
              <w:tab w:val="left" w:pos="1320"/>
              <w:tab w:val="right" w:leader="dot" w:pos="9345"/>
            </w:tabs>
            <w:rPr>
              <w:rFonts w:asciiTheme="minorHAnsi" w:eastAsiaTheme="minorEastAsia" w:hAnsiTheme="minorHAnsi" w:cstheme="minorBidi"/>
              <w:noProof/>
              <w:sz w:val="22"/>
              <w:szCs w:val="22"/>
              <w:lang w:eastAsia="ru-RU"/>
            </w:rPr>
          </w:pPr>
          <w:hyperlink w:anchor="_Toc165497164" w:history="1">
            <w:r w:rsidR="00912D1A" w:rsidRPr="00912D1A">
              <w:rPr>
                <w:rStyle w:val="a5"/>
                <w:noProof/>
              </w:rPr>
              <w:t>1.</w:t>
            </w:r>
            <w:r w:rsidR="00912D1A" w:rsidRPr="00912D1A">
              <w:rPr>
                <w:rFonts w:asciiTheme="minorHAnsi" w:eastAsiaTheme="minorEastAsia" w:hAnsiTheme="minorHAnsi" w:cstheme="minorBidi"/>
                <w:noProof/>
                <w:sz w:val="22"/>
                <w:szCs w:val="22"/>
                <w:lang w:eastAsia="ru-RU"/>
              </w:rPr>
              <w:tab/>
            </w:r>
            <w:r w:rsidR="00912D1A" w:rsidRPr="00912D1A">
              <w:rPr>
                <w:rStyle w:val="a5"/>
                <w:noProof/>
              </w:rPr>
              <w:t>Анализ предметной области</w:t>
            </w:r>
            <w:r w:rsidR="00912D1A" w:rsidRPr="00912D1A">
              <w:rPr>
                <w:noProof/>
                <w:webHidden/>
              </w:rPr>
              <w:tab/>
            </w:r>
            <w:r w:rsidR="00912D1A" w:rsidRPr="00912D1A">
              <w:rPr>
                <w:noProof/>
                <w:webHidden/>
              </w:rPr>
              <w:fldChar w:fldCharType="begin"/>
            </w:r>
            <w:r w:rsidR="00912D1A" w:rsidRPr="00912D1A">
              <w:rPr>
                <w:noProof/>
                <w:webHidden/>
              </w:rPr>
              <w:instrText xml:space="preserve"> PAGEREF _Toc165497164 \h </w:instrText>
            </w:r>
            <w:r w:rsidR="00912D1A" w:rsidRPr="00912D1A">
              <w:rPr>
                <w:noProof/>
                <w:webHidden/>
              </w:rPr>
            </w:r>
            <w:r w:rsidR="00912D1A" w:rsidRPr="00912D1A">
              <w:rPr>
                <w:noProof/>
                <w:webHidden/>
              </w:rPr>
              <w:fldChar w:fldCharType="separate"/>
            </w:r>
            <w:r w:rsidR="00912D1A" w:rsidRPr="00912D1A">
              <w:rPr>
                <w:noProof/>
                <w:webHidden/>
              </w:rPr>
              <w:t>5</w:t>
            </w:r>
            <w:r w:rsidR="00912D1A" w:rsidRPr="00912D1A">
              <w:rPr>
                <w:noProof/>
                <w:webHidden/>
              </w:rPr>
              <w:fldChar w:fldCharType="end"/>
            </w:r>
          </w:hyperlink>
        </w:p>
        <w:p w:rsidR="00912D1A" w:rsidRPr="00912D1A" w:rsidRDefault="00371C45">
          <w:pPr>
            <w:pStyle w:val="11"/>
            <w:tabs>
              <w:tab w:val="left" w:pos="1320"/>
              <w:tab w:val="right" w:leader="dot" w:pos="9345"/>
            </w:tabs>
            <w:rPr>
              <w:rFonts w:asciiTheme="minorHAnsi" w:eastAsiaTheme="minorEastAsia" w:hAnsiTheme="minorHAnsi" w:cstheme="minorBidi"/>
              <w:noProof/>
              <w:sz w:val="22"/>
              <w:szCs w:val="22"/>
              <w:lang w:eastAsia="ru-RU"/>
            </w:rPr>
          </w:pPr>
          <w:hyperlink w:anchor="_Toc165497165" w:history="1">
            <w:r w:rsidR="00912D1A" w:rsidRPr="00912D1A">
              <w:rPr>
                <w:rStyle w:val="a5"/>
                <w:noProof/>
              </w:rPr>
              <w:t>1.1</w:t>
            </w:r>
            <w:r w:rsidR="00912D1A" w:rsidRPr="00912D1A">
              <w:rPr>
                <w:rFonts w:asciiTheme="minorHAnsi" w:eastAsiaTheme="minorEastAsia" w:hAnsiTheme="minorHAnsi" w:cstheme="minorBidi"/>
                <w:noProof/>
                <w:sz w:val="22"/>
                <w:szCs w:val="22"/>
                <w:lang w:eastAsia="ru-RU"/>
              </w:rPr>
              <w:tab/>
            </w:r>
            <w:r w:rsidR="00912D1A" w:rsidRPr="00912D1A">
              <w:rPr>
                <w:rStyle w:val="a5"/>
                <w:noProof/>
              </w:rPr>
              <w:t>Особенности предметной области</w:t>
            </w:r>
            <w:r w:rsidR="00912D1A" w:rsidRPr="00912D1A">
              <w:rPr>
                <w:noProof/>
                <w:webHidden/>
              </w:rPr>
              <w:tab/>
            </w:r>
            <w:r w:rsidR="00912D1A" w:rsidRPr="00912D1A">
              <w:rPr>
                <w:noProof/>
                <w:webHidden/>
              </w:rPr>
              <w:fldChar w:fldCharType="begin"/>
            </w:r>
            <w:r w:rsidR="00912D1A" w:rsidRPr="00912D1A">
              <w:rPr>
                <w:noProof/>
                <w:webHidden/>
              </w:rPr>
              <w:instrText xml:space="preserve"> PAGEREF _Toc165497165 \h </w:instrText>
            </w:r>
            <w:r w:rsidR="00912D1A" w:rsidRPr="00912D1A">
              <w:rPr>
                <w:noProof/>
                <w:webHidden/>
              </w:rPr>
            </w:r>
            <w:r w:rsidR="00912D1A" w:rsidRPr="00912D1A">
              <w:rPr>
                <w:noProof/>
                <w:webHidden/>
              </w:rPr>
              <w:fldChar w:fldCharType="separate"/>
            </w:r>
            <w:r w:rsidR="00912D1A" w:rsidRPr="00912D1A">
              <w:rPr>
                <w:noProof/>
                <w:webHidden/>
              </w:rPr>
              <w:t>5</w:t>
            </w:r>
            <w:r w:rsidR="00912D1A" w:rsidRPr="00912D1A">
              <w:rPr>
                <w:noProof/>
                <w:webHidden/>
              </w:rPr>
              <w:fldChar w:fldCharType="end"/>
            </w:r>
          </w:hyperlink>
        </w:p>
        <w:p w:rsidR="00912D1A" w:rsidRPr="00912D1A" w:rsidRDefault="00371C45">
          <w:pPr>
            <w:pStyle w:val="11"/>
            <w:tabs>
              <w:tab w:val="right" w:leader="dot" w:pos="9345"/>
            </w:tabs>
            <w:rPr>
              <w:rFonts w:asciiTheme="minorHAnsi" w:eastAsiaTheme="minorEastAsia" w:hAnsiTheme="minorHAnsi" w:cstheme="minorBidi"/>
              <w:noProof/>
              <w:sz w:val="22"/>
              <w:szCs w:val="22"/>
              <w:lang w:eastAsia="ru-RU"/>
            </w:rPr>
          </w:pPr>
          <w:hyperlink w:anchor="_Toc165497166" w:history="1">
            <w:r w:rsidR="00912D1A" w:rsidRPr="00912D1A">
              <w:rPr>
                <w:rStyle w:val="a5"/>
                <w:noProof/>
              </w:rPr>
              <w:t>1.2 Описание информационной системы</w:t>
            </w:r>
            <w:r w:rsidR="00912D1A" w:rsidRPr="00912D1A">
              <w:rPr>
                <w:noProof/>
                <w:webHidden/>
              </w:rPr>
              <w:tab/>
            </w:r>
            <w:r w:rsidR="00912D1A" w:rsidRPr="00912D1A">
              <w:rPr>
                <w:noProof/>
                <w:webHidden/>
              </w:rPr>
              <w:fldChar w:fldCharType="begin"/>
            </w:r>
            <w:r w:rsidR="00912D1A" w:rsidRPr="00912D1A">
              <w:rPr>
                <w:noProof/>
                <w:webHidden/>
              </w:rPr>
              <w:instrText xml:space="preserve"> PAGEREF _Toc165497166 \h </w:instrText>
            </w:r>
            <w:r w:rsidR="00912D1A" w:rsidRPr="00912D1A">
              <w:rPr>
                <w:noProof/>
                <w:webHidden/>
              </w:rPr>
            </w:r>
            <w:r w:rsidR="00912D1A" w:rsidRPr="00912D1A">
              <w:rPr>
                <w:noProof/>
                <w:webHidden/>
              </w:rPr>
              <w:fldChar w:fldCharType="separate"/>
            </w:r>
            <w:r w:rsidR="00912D1A" w:rsidRPr="00912D1A">
              <w:rPr>
                <w:noProof/>
                <w:webHidden/>
              </w:rPr>
              <w:t>9</w:t>
            </w:r>
            <w:r w:rsidR="00912D1A" w:rsidRPr="00912D1A">
              <w:rPr>
                <w:noProof/>
                <w:webHidden/>
              </w:rPr>
              <w:fldChar w:fldCharType="end"/>
            </w:r>
          </w:hyperlink>
        </w:p>
        <w:p w:rsidR="00912D1A" w:rsidRPr="00912D1A" w:rsidRDefault="00371C45">
          <w:pPr>
            <w:pStyle w:val="11"/>
            <w:tabs>
              <w:tab w:val="left" w:pos="1320"/>
              <w:tab w:val="right" w:leader="dot" w:pos="9345"/>
            </w:tabs>
            <w:rPr>
              <w:rFonts w:asciiTheme="minorHAnsi" w:eastAsiaTheme="minorEastAsia" w:hAnsiTheme="minorHAnsi" w:cstheme="minorBidi"/>
              <w:noProof/>
              <w:sz w:val="22"/>
              <w:szCs w:val="22"/>
              <w:lang w:eastAsia="ru-RU"/>
            </w:rPr>
          </w:pPr>
          <w:hyperlink w:anchor="_Toc165497167" w:history="1">
            <w:r w:rsidR="00912D1A" w:rsidRPr="00912D1A">
              <w:rPr>
                <w:rStyle w:val="a5"/>
                <w:noProof/>
              </w:rPr>
              <w:t>1.3</w:t>
            </w:r>
            <w:r w:rsidR="00912D1A" w:rsidRPr="00912D1A">
              <w:rPr>
                <w:rFonts w:asciiTheme="minorHAnsi" w:eastAsiaTheme="minorEastAsia" w:hAnsiTheme="minorHAnsi" w:cstheme="minorBidi"/>
                <w:noProof/>
                <w:sz w:val="22"/>
                <w:szCs w:val="22"/>
                <w:lang w:eastAsia="ru-RU"/>
              </w:rPr>
              <w:tab/>
            </w:r>
            <w:r w:rsidR="00912D1A" w:rsidRPr="00912D1A">
              <w:rPr>
                <w:rStyle w:val="a5"/>
                <w:noProof/>
                <w:shd w:val="clear" w:color="auto" w:fill="FFFFFF"/>
              </w:rPr>
              <w:t>Используемые средства разработки</w:t>
            </w:r>
            <w:r w:rsidR="00912D1A" w:rsidRPr="00912D1A">
              <w:rPr>
                <w:noProof/>
                <w:webHidden/>
              </w:rPr>
              <w:tab/>
            </w:r>
            <w:r w:rsidR="00912D1A" w:rsidRPr="00912D1A">
              <w:rPr>
                <w:noProof/>
                <w:webHidden/>
              </w:rPr>
              <w:fldChar w:fldCharType="begin"/>
            </w:r>
            <w:r w:rsidR="00912D1A" w:rsidRPr="00912D1A">
              <w:rPr>
                <w:noProof/>
                <w:webHidden/>
              </w:rPr>
              <w:instrText xml:space="preserve"> PAGEREF _Toc165497167 \h </w:instrText>
            </w:r>
            <w:r w:rsidR="00912D1A" w:rsidRPr="00912D1A">
              <w:rPr>
                <w:noProof/>
                <w:webHidden/>
              </w:rPr>
            </w:r>
            <w:r w:rsidR="00912D1A" w:rsidRPr="00912D1A">
              <w:rPr>
                <w:noProof/>
                <w:webHidden/>
              </w:rPr>
              <w:fldChar w:fldCharType="separate"/>
            </w:r>
            <w:r w:rsidR="00912D1A" w:rsidRPr="00912D1A">
              <w:rPr>
                <w:noProof/>
                <w:webHidden/>
              </w:rPr>
              <w:t>13</w:t>
            </w:r>
            <w:r w:rsidR="00912D1A" w:rsidRPr="00912D1A">
              <w:rPr>
                <w:noProof/>
                <w:webHidden/>
              </w:rPr>
              <w:fldChar w:fldCharType="end"/>
            </w:r>
          </w:hyperlink>
        </w:p>
        <w:p w:rsidR="00912D1A" w:rsidRPr="00912D1A" w:rsidRDefault="00371C45">
          <w:pPr>
            <w:pStyle w:val="11"/>
            <w:tabs>
              <w:tab w:val="right" w:leader="dot" w:pos="9345"/>
            </w:tabs>
            <w:rPr>
              <w:rFonts w:asciiTheme="minorHAnsi" w:eastAsiaTheme="minorEastAsia" w:hAnsiTheme="minorHAnsi" w:cstheme="minorBidi"/>
              <w:noProof/>
              <w:sz w:val="22"/>
              <w:szCs w:val="22"/>
              <w:lang w:eastAsia="ru-RU"/>
            </w:rPr>
          </w:pPr>
          <w:hyperlink w:anchor="_Toc165497168" w:history="1">
            <w:r w:rsidR="00912D1A" w:rsidRPr="00912D1A">
              <w:rPr>
                <w:rStyle w:val="a5"/>
                <w:noProof/>
              </w:rPr>
              <w:t xml:space="preserve">2.1 </w:t>
            </w:r>
            <w:r w:rsidR="00912D1A" w:rsidRPr="00912D1A">
              <w:rPr>
                <w:rStyle w:val="a5"/>
                <w:noProof/>
                <w:lang w:eastAsia="ru-RU"/>
              </w:rPr>
              <w:t>Диаграмма вариантов использования</w:t>
            </w:r>
            <w:r w:rsidR="00912D1A" w:rsidRPr="00912D1A">
              <w:rPr>
                <w:noProof/>
                <w:webHidden/>
              </w:rPr>
              <w:tab/>
            </w:r>
            <w:r w:rsidR="00912D1A" w:rsidRPr="00912D1A">
              <w:rPr>
                <w:noProof/>
                <w:webHidden/>
              </w:rPr>
              <w:fldChar w:fldCharType="begin"/>
            </w:r>
            <w:r w:rsidR="00912D1A" w:rsidRPr="00912D1A">
              <w:rPr>
                <w:noProof/>
                <w:webHidden/>
              </w:rPr>
              <w:instrText xml:space="preserve"> PAGEREF _Toc165497168 \h </w:instrText>
            </w:r>
            <w:r w:rsidR="00912D1A" w:rsidRPr="00912D1A">
              <w:rPr>
                <w:noProof/>
                <w:webHidden/>
              </w:rPr>
            </w:r>
            <w:r w:rsidR="00912D1A" w:rsidRPr="00912D1A">
              <w:rPr>
                <w:noProof/>
                <w:webHidden/>
              </w:rPr>
              <w:fldChar w:fldCharType="separate"/>
            </w:r>
            <w:r w:rsidR="00912D1A" w:rsidRPr="00912D1A">
              <w:rPr>
                <w:noProof/>
                <w:webHidden/>
              </w:rPr>
              <w:t>15</w:t>
            </w:r>
            <w:r w:rsidR="00912D1A" w:rsidRPr="00912D1A">
              <w:rPr>
                <w:noProof/>
                <w:webHidden/>
              </w:rPr>
              <w:fldChar w:fldCharType="end"/>
            </w:r>
          </w:hyperlink>
        </w:p>
        <w:p w:rsidR="00912D1A" w:rsidRPr="00912D1A" w:rsidRDefault="00371C45">
          <w:pPr>
            <w:pStyle w:val="11"/>
            <w:tabs>
              <w:tab w:val="right" w:leader="dot" w:pos="9345"/>
            </w:tabs>
            <w:rPr>
              <w:rFonts w:asciiTheme="minorHAnsi" w:eastAsiaTheme="minorEastAsia" w:hAnsiTheme="minorHAnsi" w:cstheme="minorBidi"/>
              <w:noProof/>
              <w:sz w:val="22"/>
              <w:szCs w:val="22"/>
              <w:lang w:eastAsia="ru-RU"/>
            </w:rPr>
          </w:pPr>
          <w:hyperlink w:anchor="_Toc165497169" w:history="1">
            <w:r w:rsidR="00912D1A" w:rsidRPr="00912D1A">
              <w:rPr>
                <w:rStyle w:val="a5"/>
                <w:noProof/>
                <w:lang w:eastAsia="ru-RU"/>
              </w:rPr>
              <w:t>2.2 Разработка диаграммы классов</w:t>
            </w:r>
            <w:r w:rsidR="00912D1A" w:rsidRPr="00912D1A">
              <w:rPr>
                <w:noProof/>
                <w:webHidden/>
              </w:rPr>
              <w:tab/>
            </w:r>
            <w:r w:rsidR="00912D1A" w:rsidRPr="00912D1A">
              <w:rPr>
                <w:noProof/>
                <w:webHidden/>
              </w:rPr>
              <w:fldChar w:fldCharType="begin"/>
            </w:r>
            <w:r w:rsidR="00912D1A" w:rsidRPr="00912D1A">
              <w:rPr>
                <w:noProof/>
                <w:webHidden/>
              </w:rPr>
              <w:instrText xml:space="preserve"> PAGEREF _Toc165497169 \h </w:instrText>
            </w:r>
            <w:r w:rsidR="00912D1A" w:rsidRPr="00912D1A">
              <w:rPr>
                <w:noProof/>
                <w:webHidden/>
              </w:rPr>
            </w:r>
            <w:r w:rsidR="00912D1A" w:rsidRPr="00912D1A">
              <w:rPr>
                <w:noProof/>
                <w:webHidden/>
              </w:rPr>
              <w:fldChar w:fldCharType="separate"/>
            </w:r>
            <w:r w:rsidR="00912D1A" w:rsidRPr="00912D1A">
              <w:rPr>
                <w:noProof/>
                <w:webHidden/>
              </w:rPr>
              <w:t>18</w:t>
            </w:r>
            <w:r w:rsidR="00912D1A" w:rsidRPr="00912D1A">
              <w:rPr>
                <w:noProof/>
                <w:webHidden/>
              </w:rPr>
              <w:fldChar w:fldCharType="end"/>
            </w:r>
          </w:hyperlink>
        </w:p>
        <w:p w:rsidR="00912D1A" w:rsidRPr="00912D1A" w:rsidRDefault="00371C45">
          <w:pPr>
            <w:pStyle w:val="11"/>
            <w:tabs>
              <w:tab w:val="right" w:leader="dot" w:pos="9345"/>
            </w:tabs>
            <w:rPr>
              <w:rFonts w:asciiTheme="minorHAnsi" w:eastAsiaTheme="minorEastAsia" w:hAnsiTheme="minorHAnsi" w:cstheme="minorBidi"/>
              <w:noProof/>
              <w:sz w:val="22"/>
              <w:szCs w:val="22"/>
              <w:lang w:eastAsia="ru-RU"/>
            </w:rPr>
          </w:pPr>
          <w:hyperlink w:anchor="_Toc165497170" w:history="1">
            <w:r w:rsidR="00912D1A" w:rsidRPr="00912D1A">
              <w:rPr>
                <w:rStyle w:val="a5"/>
                <w:noProof/>
                <w:lang w:eastAsia="ru-RU"/>
              </w:rPr>
              <w:t xml:space="preserve">2.3 Разработка диаграммы </w:t>
            </w:r>
            <w:r w:rsidR="00912D1A" w:rsidRPr="00912D1A">
              <w:rPr>
                <w:rStyle w:val="a5"/>
                <w:noProof/>
              </w:rPr>
              <w:t>последовательности</w:t>
            </w:r>
            <w:r w:rsidR="00912D1A" w:rsidRPr="00912D1A">
              <w:rPr>
                <w:noProof/>
                <w:webHidden/>
              </w:rPr>
              <w:tab/>
            </w:r>
            <w:r w:rsidR="00912D1A" w:rsidRPr="00912D1A">
              <w:rPr>
                <w:noProof/>
                <w:webHidden/>
              </w:rPr>
              <w:fldChar w:fldCharType="begin"/>
            </w:r>
            <w:r w:rsidR="00912D1A" w:rsidRPr="00912D1A">
              <w:rPr>
                <w:noProof/>
                <w:webHidden/>
              </w:rPr>
              <w:instrText xml:space="preserve"> PAGEREF _Toc165497170 \h </w:instrText>
            </w:r>
            <w:r w:rsidR="00912D1A" w:rsidRPr="00912D1A">
              <w:rPr>
                <w:noProof/>
                <w:webHidden/>
              </w:rPr>
            </w:r>
            <w:r w:rsidR="00912D1A" w:rsidRPr="00912D1A">
              <w:rPr>
                <w:noProof/>
                <w:webHidden/>
              </w:rPr>
              <w:fldChar w:fldCharType="separate"/>
            </w:r>
            <w:r w:rsidR="00912D1A" w:rsidRPr="00912D1A">
              <w:rPr>
                <w:noProof/>
                <w:webHidden/>
              </w:rPr>
              <w:t>19</w:t>
            </w:r>
            <w:r w:rsidR="00912D1A" w:rsidRPr="00912D1A">
              <w:rPr>
                <w:noProof/>
                <w:webHidden/>
              </w:rPr>
              <w:fldChar w:fldCharType="end"/>
            </w:r>
          </w:hyperlink>
        </w:p>
        <w:p w:rsidR="00912D1A" w:rsidRPr="00912D1A" w:rsidRDefault="00371C45">
          <w:pPr>
            <w:pStyle w:val="11"/>
            <w:tabs>
              <w:tab w:val="right" w:leader="dot" w:pos="9345"/>
            </w:tabs>
            <w:rPr>
              <w:rFonts w:asciiTheme="minorHAnsi" w:eastAsiaTheme="minorEastAsia" w:hAnsiTheme="minorHAnsi" w:cstheme="minorBidi"/>
              <w:noProof/>
              <w:sz w:val="22"/>
              <w:szCs w:val="22"/>
              <w:lang w:eastAsia="ru-RU"/>
            </w:rPr>
          </w:pPr>
          <w:hyperlink w:anchor="_Toc165497171" w:history="1">
            <w:r w:rsidR="00912D1A" w:rsidRPr="00912D1A">
              <w:rPr>
                <w:rStyle w:val="a5"/>
                <w:noProof/>
              </w:rPr>
              <w:t>3 Разработка информационной подсистемы</w:t>
            </w:r>
            <w:r w:rsidR="00912D1A" w:rsidRPr="00912D1A">
              <w:rPr>
                <w:noProof/>
                <w:webHidden/>
              </w:rPr>
              <w:tab/>
            </w:r>
            <w:r w:rsidR="00912D1A" w:rsidRPr="00912D1A">
              <w:rPr>
                <w:noProof/>
                <w:webHidden/>
              </w:rPr>
              <w:fldChar w:fldCharType="begin"/>
            </w:r>
            <w:r w:rsidR="00912D1A" w:rsidRPr="00912D1A">
              <w:rPr>
                <w:noProof/>
                <w:webHidden/>
              </w:rPr>
              <w:instrText xml:space="preserve"> PAGEREF _Toc165497171 \h </w:instrText>
            </w:r>
            <w:r w:rsidR="00912D1A" w:rsidRPr="00912D1A">
              <w:rPr>
                <w:noProof/>
                <w:webHidden/>
              </w:rPr>
            </w:r>
            <w:r w:rsidR="00912D1A" w:rsidRPr="00912D1A">
              <w:rPr>
                <w:noProof/>
                <w:webHidden/>
              </w:rPr>
              <w:fldChar w:fldCharType="separate"/>
            </w:r>
            <w:r w:rsidR="00912D1A" w:rsidRPr="00912D1A">
              <w:rPr>
                <w:noProof/>
                <w:webHidden/>
              </w:rPr>
              <w:t>21</w:t>
            </w:r>
            <w:r w:rsidR="00912D1A" w:rsidRPr="00912D1A">
              <w:rPr>
                <w:noProof/>
                <w:webHidden/>
              </w:rPr>
              <w:fldChar w:fldCharType="end"/>
            </w:r>
          </w:hyperlink>
        </w:p>
        <w:p w:rsidR="00912D1A" w:rsidRDefault="00371C45">
          <w:pPr>
            <w:pStyle w:val="11"/>
            <w:tabs>
              <w:tab w:val="right" w:leader="dot" w:pos="9345"/>
            </w:tabs>
            <w:rPr>
              <w:rFonts w:asciiTheme="minorHAnsi" w:eastAsiaTheme="minorEastAsia" w:hAnsiTheme="minorHAnsi" w:cstheme="minorBidi"/>
              <w:noProof/>
              <w:sz w:val="22"/>
              <w:szCs w:val="22"/>
              <w:lang w:eastAsia="ru-RU"/>
            </w:rPr>
          </w:pPr>
          <w:hyperlink w:anchor="_Toc165497172" w:history="1">
            <w:r w:rsidR="00912D1A" w:rsidRPr="00912D1A">
              <w:rPr>
                <w:rStyle w:val="a5"/>
                <w:noProof/>
              </w:rPr>
              <w:t>3.1 Пример работы программного обеспечения</w:t>
            </w:r>
            <w:r w:rsidR="00912D1A" w:rsidRPr="00912D1A">
              <w:rPr>
                <w:noProof/>
                <w:webHidden/>
              </w:rPr>
              <w:tab/>
            </w:r>
            <w:r w:rsidR="00912D1A" w:rsidRPr="00912D1A">
              <w:rPr>
                <w:noProof/>
                <w:webHidden/>
              </w:rPr>
              <w:fldChar w:fldCharType="begin"/>
            </w:r>
            <w:r w:rsidR="00912D1A" w:rsidRPr="00912D1A">
              <w:rPr>
                <w:noProof/>
                <w:webHidden/>
              </w:rPr>
              <w:instrText xml:space="preserve"> PAGEREF _Toc165497172 \h </w:instrText>
            </w:r>
            <w:r w:rsidR="00912D1A" w:rsidRPr="00912D1A">
              <w:rPr>
                <w:noProof/>
                <w:webHidden/>
              </w:rPr>
            </w:r>
            <w:r w:rsidR="00912D1A" w:rsidRPr="00912D1A">
              <w:rPr>
                <w:noProof/>
                <w:webHidden/>
              </w:rPr>
              <w:fldChar w:fldCharType="separate"/>
            </w:r>
            <w:r w:rsidR="00912D1A" w:rsidRPr="00912D1A">
              <w:rPr>
                <w:noProof/>
                <w:webHidden/>
              </w:rPr>
              <w:t>21</w:t>
            </w:r>
            <w:r w:rsidR="00912D1A" w:rsidRPr="00912D1A">
              <w:rPr>
                <w:noProof/>
                <w:webHidden/>
              </w:rPr>
              <w:fldChar w:fldCharType="end"/>
            </w:r>
          </w:hyperlink>
        </w:p>
        <w:p w:rsidR="00052618" w:rsidRDefault="00052618" w:rsidP="00052618">
          <w:r w:rsidRPr="00052618">
            <w:rPr>
              <w:b/>
              <w:bCs/>
            </w:rPr>
            <w:fldChar w:fldCharType="end"/>
          </w:r>
        </w:p>
      </w:sdtContent>
    </w:sdt>
    <w:p w:rsidR="00654EBB" w:rsidRDefault="00654EBB">
      <w:pPr>
        <w:spacing w:after="160" w:line="259" w:lineRule="auto"/>
        <w:ind w:firstLine="0"/>
        <w:jc w:val="left"/>
      </w:pPr>
      <w:r>
        <w:br w:type="page"/>
      </w:r>
    </w:p>
    <w:p w:rsidR="000F565C" w:rsidRPr="00654EBB" w:rsidRDefault="00654EBB" w:rsidP="00654EBB">
      <w:pPr>
        <w:pStyle w:val="1"/>
        <w:jc w:val="center"/>
        <w:rPr>
          <w:rFonts w:ascii="Times New Roman" w:hAnsi="Times New Roman" w:cs="Times New Roman"/>
          <w:b/>
          <w:color w:val="auto"/>
          <w:sz w:val="28"/>
        </w:rPr>
      </w:pPr>
      <w:bookmarkStart w:id="5" w:name="_Toc165497163"/>
      <w:r w:rsidRPr="00654EBB">
        <w:rPr>
          <w:rFonts w:ascii="Times New Roman" w:hAnsi="Times New Roman" w:cs="Times New Roman"/>
          <w:b/>
          <w:color w:val="auto"/>
          <w:sz w:val="28"/>
        </w:rPr>
        <w:lastRenderedPageBreak/>
        <w:t>Введение</w:t>
      </w:r>
      <w:bookmarkEnd w:id="5"/>
    </w:p>
    <w:p w:rsidR="00654EBB" w:rsidRDefault="00654EBB" w:rsidP="00E2422F">
      <w:pPr>
        <w:ind w:firstLine="0"/>
      </w:pPr>
    </w:p>
    <w:p w:rsidR="00BE3F69" w:rsidRDefault="00E2422F" w:rsidP="003F08D2">
      <w:pPr>
        <w:pStyle w:val="a6"/>
        <w:shd w:val="clear" w:color="auto" w:fill="FFFFFF"/>
        <w:spacing w:before="0" w:beforeAutospacing="0" w:after="0" w:afterAutospacing="0" w:line="360" w:lineRule="auto"/>
        <w:ind w:firstLine="709"/>
        <w:jc w:val="both"/>
        <w:rPr>
          <w:color w:val="111111"/>
          <w:sz w:val="28"/>
        </w:rPr>
      </w:pPr>
      <w:r w:rsidRPr="00E2422F">
        <w:rPr>
          <w:color w:val="111111"/>
          <w:sz w:val="28"/>
        </w:rPr>
        <w:t>В современном мире электроника играет ключевую роль в жизни общества. Производство материнских плат является одним из важнейших аспектов электронной промышленности, так как именно они служат основой для сборки компьютеров и многих других устройств. Ежегодно производится миллионы материнских плат, и этот процесс требует высокой точности и контроля качества.</w:t>
      </w:r>
      <w:r w:rsidR="003F08D2">
        <w:rPr>
          <w:color w:val="111111"/>
          <w:sz w:val="28"/>
        </w:rPr>
        <w:t xml:space="preserve"> </w:t>
      </w:r>
      <w:r w:rsidRPr="00E2422F">
        <w:rPr>
          <w:color w:val="111111"/>
          <w:sz w:val="28"/>
        </w:rPr>
        <w:t xml:space="preserve">Специалисты в области производства материнских плат должны обладать глубокими знаниями в электронике, материаловедении и процессах производства. </w:t>
      </w:r>
    </w:p>
    <w:p w:rsidR="00E2422F" w:rsidRPr="00E2422F" w:rsidRDefault="00E2422F" w:rsidP="00E2422F">
      <w:pPr>
        <w:pStyle w:val="a6"/>
        <w:shd w:val="clear" w:color="auto" w:fill="FFFFFF"/>
        <w:spacing w:before="0" w:beforeAutospacing="0" w:after="0" w:afterAutospacing="0" w:line="360" w:lineRule="auto"/>
        <w:ind w:firstLine="709"/>
        <w:jc w:val="both"/>
        <w:rPr>
          <w:color w:val="111111"/>
          <w:sz w:val="28"/>
        </w:rPr>
      </w:pPr>
      <w:r w:rsidRPr="00E2422F">
        <w:rPr>
          <w:color w:val="111111"/>
          <w:sz w:val="28"/>
        </w:rPr>
        <w:t>Для открытия производства материнских плат в России требуется соответствие определенным стандартам и нормам, получение сертификатов соответствия, а также наличие квалифицированных специалистов и современного оборудования. Важным аспектом является также соблюдение экологических стандартов и норм безопасности.</w:t>
      </w:r>
    </w:p>
    <w:p w:rsidR="00E2422F" w:rsidRPr="00E2422F" w:rsidRDefault="00E2422F" w:rsidP="00E2422F">
      <w:pPr>
        <w:pStyle w:val="a6"/>
        <w:shd w:val="clear" w:color="auto" w:fill="FFFFFF"/>
        <w:spacing w:before="0" w:beforeAutospacing="0" w:after="0" w:afterAutospacing="0" w:line="360" w:lineRule="auto"/>
        <w:ind w:firstLine="709"/>
        <w:jc w:val="both"/>
        <w:rPr>
          <w:color w:val="111111"/>
          <w:sz w:val="28"/>
        </w:rPr>
      </w:pPr>
      <w:r w:rsidRPr="00E2422F">
        <w:rPr>
          <w:color w:val="111111"/>
          <w:sz w:val="28"/>
        </w:rPr>
        <w:t>Целью данного курсового проекта является проектирование и разработка информационной системы для управления процессами производства м</w:t>
      </w:r>
      <w:r>
        <w:rPr>
          <w:color w:val="111111"/>
          <w:sz w:val="28"/>
        </w:rPr>
        <w:t>атеринских плат</w:t>
      </w:r>
      <w:r w:rsidRPr="00E2422F">
        <w:rPr>
          <w:color w:val="111111"/>
          <w:sz w:val="28"/>
        </w:rPr>
        <w:t>.</w:t>
      </w:r>
    </w:p>
    <w:p w:rsidR="00E2422F" w:rsidRPr="00E2422F" w:rsidRDefault="00E2422F" w:rsidP="00E2422F">
      <w:pPr>
        <w:pStyle w:val="a6"/>
        <w:shd w:val="clear" w:color="auto" w:fill="FFFFFF"/>
        <w:spacing w:before="0" w:beforeAutospacing="0" w:after="0" w:afterAutospacing="0" w:line="360" w:lineRule="auto"/>
        <w:ind w:firstLine="709"/>
        <w:jc w:val="both"/>
        <w:rPr>
          <w:color w:val="111111"/>
          <w:sz w:val="28"/>
        </w:rPr>
      </w:pPr>
      <w:r w:rsidRPr="00E2422F">
        <w:rPr>
          <w:color w:val="111111"/>
          <w:sz w:val="28"/>
        </w:rPr>
        <w:t xml:space="preserve">Задачами курсового проекта являются: </w:t>
      </w:r>
    </w:p>
    <w:p w:rsidR="00E2422F" w:rsidRPr="00E2422F" w:rsidRDefault="00E2422F" w:rsidP="000A4170">
      <w:pPr>
        <w:pStyle w:val="a6"/>
        <w:numPr>
          <w:ilvl w:val="0"/>
          <w:numId w:val="14"/>
        </w:numPr>
        <w:shd w:val="clear" w:color="auto" w:fill="FFFFFF"/>
        <w:spacing w:before="0" w:beforeAutospacing="0" w:after="0" w:afterAutospacing="0" w:line="360" w:lineRule="auto"/>
        <w:ind w:left="0" w:firstLine="709"/>
        <w:jc w:val="both"/>
        <w:rPr>
          <w:color w:val="111111"/>
          <w:sz w:val="28"/>
        </w:rPr>
      </w:pPr>
      <w:r w:rsidRPr="00E2422F">
        <w:rPr>
          <w:color w:val="111111"/>
          <w:sz w:val="28"/>
        </w:rPr>
        <w:t>Проведение анализа предметной област</w:t>
      </w:r>
      <w:r w:rsidR="00C824C5">
        <w:rPr>
          <w:color w:val="111111"/>
          <w:sz w:val="28"/>
        </w:rPr>
        <w:t>и производства материнских плат;</w:t>
      </w:r>
    </w:p>
    <w:p w:rsidR="00E2422F" w:rsidRPr="00E2422F" w:rsidRDefault="00E2422F" w:rsidP="000A4170">
      <w:pPr>
        <w:pStyle w:val="a6"/>
        <w:numPr>
          <w:ilvl w:val="0"/>
          <w:numId w:val="14"/>
        </w:numPr>
        <w:shd w:val="clear" w:color="auto" w:fill="FFFFFF"/>
        <w:spacing w:before="0" w:beforeAutospacing="0" w:after="0" w:afterAutospacing="0" w:line="360" w:lineRule="auto"/>
        <w:ind w:left="0" w:firstLine="709"/>
        <w:jc w:val="both"/>
        <w:rPr>
          <w:color w:val="111111"/>
          <w:sz w:val="28"/>
        </w:rPr>
      </w:pPr>
      <w:r w:rsidRPr="00E2422F">
        <w:rPr>
          <w:color w:val="111111"/>
          <w:sz w:val="28"/>
        </w:rPr>
        <w:t>Моделирование информационной системы с помощью UML-диаграмм для оптимиз</w:t>
      </w:r>
      <w:r w:rsidR="00C824C5">
        <w:rPr>
          <w:color w:val="111111"/>
          <w:sz w:val="28"/>
        </w:rPr>
        <w:t>ации производственных процессов;</w:t>
      </w:r>
    </w:p>
    <w:p w:rsidR="00654535" w:rsidRPr="003F08D2" w:rsidRDefault="00E2422F" w:rsidP="00654535">
      <w:pPr>
        <w:pStyle w:val="a6"/>
        <w:numPr>
          <w:ilvl w:val="0"/>
          <w:numId w:val="14"/>
        </w:numPr>
        <w:shd w:val="clear" w:color="auto" w:fill="FFFFFF"/>
        <w:spacing w:before="0" w:beforeAutospacing="0" w:after="0" w:afterAutospacing="0" w:line="360" w:lineRule="auto"/>
        <w:ind w:left="0" w:firstLine="709"/>
        <w:jc w:val="both"/>
        <w:rPr>
          <w:color w:val="111111"/>
          <w:sz w:val="28"/>
        </w:rPr>
      </w:pPr>
      <w:r w:rsidRPr="00E2422F">
        <w:rPr>
          <w:color w:val="111111"/>
          <w:sz w:val="28"/>
        </w:rPr>
        <w:t>Разработка программного обеспече</w:t>
      </w:r>
      <w:r w:rsidR="00C824C5">
        <w:rPr>
          <w:color w:val="111111"/>
          <w:sz w:val="28"/>
        </w:rPr>
        <w:t xml:space="preserve">ния, которое позволит управлять </w:t>
      </w:r>
      <w:r w:rsidRPr="00E2422F">
        <w:rPr>
          <w:color w:val="111111"/>
          <w:sz w:val="28"/>
        </w:rPr>
        <w:t>производственными линиями, контролировать качество продукции и обеспечивать взаимодействие между отделами предприятия, а также клиентам будет предоставлена возможность отслеживать статус заказов и рассчитывать примерную стоимость продукции.</w:t>
      </w:r>
    </w:p>
    <w:p w:rsidR="00654EBB" w:rsidRDefault="00BE3F69" w:rsidP="00901CB9">
      <w:pPr>
        <w:pStyle w:val="1"/>
        <w:numPr>
          <w:ilvl w:val="0"/>
          <w:numId w:val="3"/>
        </w:numPr>
        <w:spacing w:before="0"/>
        <w:ind w:left="0" w:firstLine="0"/>
        <w:jc w:val="center"/>
        <w:rPr>
          <w:rFonts w:ascii="Times New Roman" w:hAnsi="Times New Roman" w:cs="Times New Roman"/>
          <w:b/>
          <w:color w:val="auto"/>
          <w:sz w:val="28"/>
        </w:rPr>
      </w:pPr>
      <w:bookmarkStart w:id="6" w:name="_Toc165497164"/>
      <w:r w:rsidRPr="00901CB9">
        <w:rPr>
          <w:rFonts w:ascii="Times New Roman" w:hAnsi="Times New Roman" w:cs="Times New Roman"/>
          <w:b/>
          <w:color w:val="auto"/>
          <w:sz w:val="28"/>
        </w:rPr>
        <w:lastRenderedPageBreak/>
        <w:t>Анализ предметной области</w:t>
      </w:r>
      <w:bookmarkEnd w:id="6"/>
    </w:p>
    <w:p w:rsidR="00B526C8" w:rsidRPr="00B526C8" w:rsidRDefault="00B526C8" w:rsidP="00B526C8"/>
    <w:p w:rsidR="00B526C8" w:rsidRDefault="00FC72E6" w:rsidP="00B526C8">
      <w:pPr>
        <w:rPr>
          <w:lang w:eastAsia="ru-RU"/>
        </w:rPr>
      </w:pPr>
      <w:r>
        <w:rPr>
          <w:lang w:eastAsia="ru-RU"/>
        </w:rPr>
        <w:t xml:space="preserve">Анализ предметной области - </w:t>
      </w:r>
      <w:r w:rsidR="00B526C8" w:rsidRPr="007E782A">
        <w:rPr>
          <w:lang w:eastAsia="ru-RU"/>
        </w:rPr>
        <w:t>это первый этап системного анализа, с которого начинается разработка программной системы. На данном этапе осуществляется сбор, редактирование и анализ полученных требований к данным, выделяются особенности, бизнес-процессы, имеющиеся проблемы и способы их решения, а также место разрабатываемого продукта в организационной структуре предприятия, анализ существующих аналогов, цель и задачи курсового проекта.</w:t>
      </w:r>
    </w:p>
    <w:p w:rsidR="00B526C8" w:rsidRDefault="00B526C8" w:rsidP="00B526C8">
      <w:pPr>
        <w:ind w:firstLine="0"/>
      </w:pPr>
    </w:p>
    <w:p w:rsidR="00B526C8" w:rsidRDefault="00B526C8" w:rsidP="00B526C8">
      <w:pPr>
        <w:pStyle w:val="1"/>
        <w:numPr>
          <w:ilvl w:val="1"/>
          <w:numId w:val="3"/>
        </w:numPr>
        <w:spacing w:before="0"/>
        <w:jc w:val="center"/>
        <w:rPr>
          <w:rFonts w:ascii="Times New Roman" w:hAnsi="Times New Roman" w:cs="Times New Roman"/>
          <w:b/>
          <w:color w:val="auto"/>
          <w:sz w:val="28"/>
        </w:rPr>
      </w:pPr>
      <w:bookmarkStart w:id="7" w:name="_Toc165497165"/>
      <w:r w:rsidRPr="00B526C8">
        <w:rPr>
          <w:rFonts w:ascii="Times New Roman" w:hAnsi="Times New Roman" w:cs="Times New Roman"/>
          <w:b/>
          <w:color w:val="auto"/>
          <w:sz w:val="28"/>
        </w:rPr>
        <w:t>Особенности предметной области</w:t>
      </w:r>
      <w:bookmarkEnd w:id="7"/>
    </w:p>
    <w:p w:rsidR="00B526C8" w:rsidRDefault="00B526C8" w:rsidP="00B526C8">
      <w:pPr>
        <w:ind w:firstLine="0"/>
      </w:pPr>
    </w:p>
    <w:p w:rsidR="00B526C8" w:rsidRPr="00B526C8" w:rsidRDefault="00FC72E6" w:rsidP="00B526C8">
      <w:pPr>
        <w:rPr>
          <w:rFonts w:eastAsia="Times New Roman"/>
          <w:szCs w:val="24"/>
          <w:lang w:eastAsia="ru-RU"/>
        </w:rPr>
      </w:pPr>
      <w:r>
        <w:rPr>
          <w:rFonts w:eastAsia="Times New Roman"/>
          <w:szCs w:val="24"/>
          <w:lang w:eastAsia="ru-RU"/>
        </w:rPr>
        <w:t>Производственный комплекс -</w:t>
      </w:r>
      <w:r w:rsidR="00B526C8" w:rsidRPr="00B526C8">
        <w:rPr>
          <w:rFonts w:eastAsia="Times New Roman"/>
          <w:szCs w:val="24"/>
          <w:lang w:eastAsia="ru-RU"/>
        </w:rPr>
        <w:t xml:space="preserve"> это высокотехнологичное предприятие, которое занимается изготовлением материнских плат для различных электронных устройств. В процессе производства часто возникают сложные технические задачи, требующие оперативного и квалифицированного решения. Компании, специализирующиеся на производстве материнских плат, прибегают к услугам инженеров и техников, когда сталкиваются с необходимостью устранения дефектов или оптимизации производственных процессов. Такие специалисты должны обладать не только глубокими знаниями в области электроники и материаловедения, но и умением быстро адаптироваться к изменениям, профессионализмом и инновационным мышлением, чтобы обеспечить высокое качество конечной продукции.</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526C8" w:rsidTr="00060947">
        <w:tc>
          <w:tcPr>
            <w:tcW w:w="9345" w:type="dxa"/>
          </w:tcPr>
          <w:p w:rsidR="00B526C8" w:rsidRDefault="00B526C8" w:rsidP="00B526C8">
            <w:pPr>
              <w:ind w:firstLine="0"/>
              <w:jc w:val="center"/>
            </w:pPr>
            <w:r>
              <w:rPr>
                <w:noProof/>
                <w:lang w:eastAsia="ru-RU"/>
              </w:rPr>
              <w:drawing>
                <wp:inline distT="0" distB="0" distL="0" distR="0" wp14:anchorId="7D93E8E9" wp14:editId="2E5B2D4E">
                  <wp:extent cx="2743200" cy="1580606"/>
                  <wp:effectExtent l="0" t="0" r="0" b="635"/>
                  <wp:docPr id="1" name="Рисунок 1" descr="https://static.tildacdn.com/tild6432-3263-4139-b934-646561323963/__2022-11-18__153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tildacdn.com/tild6432-3263-4139-b934-646561323963/__2022-11-18__15353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4710" cy="1593000"/>
                          </a:xfrm>
                          <a:prstGeom prst="rect">
                            <a:avLst/>
                          </a:prstGeom>
                          <a:noFill/>
                          <a:ln>
                            <a:noFill/>
                          </a:ln>
                        </pic:spPr>
                      </pic:pic>
                    </a:graphicData>
                  </a:graphic>
                </wp:inline>
              </w:drawing>
            </w:r>
          </w:p>
        </w:tc>
      </w:tr>
      <w:tr w:rsidR="00B526C8" w:rsidTr="00060947">
        <w:tc>
          <w:tcPr>
            <w:tcW w:w="9345" w:type="dxa"/>
          </w:tcPr>
          <w:p w:rsidR="00B526C8" w:rsidRDefault="00B526C8" w:rsidP="00B526C8">
            <w:pPr>
              <w:ind w:firstLine="0"/>
              <w:jc w:val="center"/>
            </w:pPr>
            <w:r>
              <w:t>Рисунок 1 – Поверхностный монтаж печатных плат</w:t>
            </w:r>
          </w:p>
        </w:tc>
      </w:tr>
    </w:tbl>
    <w:p w:rsidR="00D95AB6" w:rsidRDefault="00D95AB6" w:rsidP="00D95AB6">
      <w:pPr>
        <w:pStyle w:val="a6"/>
        <w:shd w:val="clear" w:color="auto" w:fill="FFFFFF"/>
        <w:spacing w:before="0" w:beforeAutospacing="0" w:after="0" w:afterAutospacing="0" w:line="360" w:lineRule="auto"/>
        <w:ind w:firstLine="709"/>
        <w:jc w:val="both"/>
        <w:rPr>
          <w:color w:val="111111"/>
          <w:sz w:val="28"/>
          <w:szCs w:val="28"/>
        </w:rPr>
      </w:pPr>
      <w:r w:rsidRPr="00D95AB6">
        <w:rPr>
          <w:color w:val="111111"/>
          <w:sz w:val="28"/>
          <w:szCs w:val="28"/>
        </w:rPr>
        <w:lastRenderedPageBreak/>
        <w:t xml:space="preserve">Производство материнских плат требует высокой точности и специализированных знаний: </w:t>
      </w:r>
    </w:p>
    <w:p w:rsidR="00D95AB6" w:rsidRDefault="00D95AB6" w:rsidP="00D95AB6">
      <w:pPr>
        <w:pStyle w:val="a6"/>
        <w:numPr>
          <w:ilvl w:val="0"/>
          <w:numId w:val="5"/>
        </w:numPr>
        <w:shd w:val="clear" w:color="auto" w:fill="FFFFFF"/>
        <w:spacing w:before="0" w:beforeAutospacing="0" w:after="0" w:afterAutospacing="0" w:line="360" w:lineRule="auto"/>
        <w:ind w:left="0" w:firstLine="709"/>
        <w:jc w:val="both"/>
        <w:rPr>
          <w:color w:val="111111"/>
          <w:sz w:val="28"/>
          <w:szCs w:val="28"/>
        </w:rPr>
      </w:pPr>
      <w:r w:rsidRPr="00D95AB6">
        <w:rPr>
          <w:color w:val="111111"/>
          <w:sz w:val="28"/>
          <w:szCs w:val="28"/>
        </w:rPr>
        <w:t xml:space="preserve">Каждый заказ на производство уникален, и в процессе могут возникать специфические технические задачи, добавляющие нюансы, которые требуют индивидуального подхода. </w:t>
      </w:r>
    </w:p>
    <w:p w:rsidR="00D95AB6" w:rsidRPr="00D95AB6" w:rsidRDefault="00D95AB6" w:rsidP="00D95AB6">
      <w:pPr>
        <w:pStyle w:val="a6"/>
        <w:numPr>
          <w:ilvl w:val="0"/>
          <w:numId w:val="5"/>
        </w:numPr>
        <w:shd w:val="clear" w:color="auto" w:fill="FFFFFF"/>
        <w:spacing w:before="0" w:beforeAutospacing="0" w:after="0" w:afterAutospacing="0" w:line="360" w:lineRule="auto"/>
        <w:ind w:left="0" w:firstLine="709"/>
        <w:jc w:val="both"/>
        <w:rPr>
          <w:color w:val="111111"/>
          <w:sz w:val="28"/>
          <w:szCs w:val="28"/>
        </w:rPr>
      </w:pPr>
      <w:r w:rsidRPr="00D95AB6">
        <w:rPr>
          <w:color w:val="111111"/>
          <w:sz w:val="28"/>
          <w:szCs w:val="28"/>
        </w:rPr>
        <w:t>Необходимо взаимодействие с различными отделами и специалистами разных возрастов и профессиональных навыков. Без знаний в области технической коммуникации и управления проектами здесь не обойтись.</w:t>
      </w:r>
    </w:p>
    <w:p w:rsidR="00D95AB6" w:rsidRPr="00D95AB6" w:rsidRDefault="00D95AB6" w:rsidP="00D95AB6">
      <w:pPr>
        <w:pStyle w:val="a6"/>
        <w:shd w:val="clear" w:color="auto" w:fill="FFFFFF"/>
        <w:spacing w:before="0" w:beforeAutospacing="0" w:after="0" w:afterAutospacing="0" w:line="360" w:lineRule="auto"/>
        <w:ind w:firstLine="709"/>
        <w:jc w:val="both"/>
        <w:rPr>
          <w:color w:val="111111"/>
          <w:sz w:val="28"/>
          <w:szCs w:val="28"/>
        </w:rPr>
      </w:pPr>
      <w:r w:rsidRPr="00D95AB6">
        <w:rPr>
          <w:sz w:val="28"/>
          <w:szCs w:val="28"/>
        </w:rPr>
        <w:t>На рынке производства материнских плат существует множество компаний. </w:t>
      </w:r>
      <w:hyperlink r:id="rId10" w:tgtFrame="_blank" w:history="1">
        <w:r w:rsidRPr="00D95AB6">
          <w:rPr>
            <w:rStyle w:val="a5"/>
            <w:color w:val="auto"/>
            <w:sz w:val="28"/>
            <w:szCs w:val="28"/>
            <w:u w:val="none"/>
          </w:rPr>
          <w:t>Чтобы наш продукт соответствовал всем требованиям и стандартам, необходимо провести анализ рынка</w:t>
        </w:r>
      </w:hyperlink>
      <w:r w:rsidRPr="00D95AB6">
        <w:rPr>
          <w:color w:val="111111"/>
          <w:sz w:val="28"/>
          <w:szCs w:val="28"/>
        </w:rPr>
        <w:t>. Вот примеры некоторых производителей и их особенности:</w:t>
      </w:r>
    </w:p>
    <w:p w:rsidR="00D95AB6" w:rsidRPr="00B257EE" w:rsidRDefault="00DB5C72" w:rsidP="00D95AB6">
      <w:pPr>
        <w:numPr>
          <w:ilvl w:val="0"/>
          <w:numId w:val="4"/>
        </w:numPr>
        <w:shd w:val="clear" w:color="auto" w:fill="FFFFFF"/>
        <w:ind w:left="0" w:firstLine="709"/>
      </w:pPr>
      <w:r>
        <w:rPr>
          <w:b/>
          <w:bCs/>
          <w:shd w:val="clear" w:color="auto" w:fill="FFFFFF"/>
        </w:rPr>
        <w:t>ICL-</w:t>
      </w:r>
      <w:r w:rsidR="00B257EE" w:rsidRPr="00B257EE">
        <w:rPr>
          <w:b/>
          <w:bCs/>
          <w:shd w:val="clear" w:color="auto" w:fill="FFFFFF"/>
        </w:rPr>
        <w:t>КПО ВС</w:t>
      </w:r>
      <w:r w:rsidR="00B85517">
        <w:rPr>
          <w:shd w:val="clear" w:color="auto" w:fill="FFFFFF"/>
        </w:rPr>
        <w:t xml:space="preserve"> </w:t>
      </w:r>
      <w:r w:rsidR="00B257EE" w:rsidRPr="00B257EE">
        <w:rPr>
          <w:shd w:val="clear" w:color="auto" w:fill="FFFFFF"/>
        </w:rPr>
        <w:t>(официальное наиме</w:t>
      </w:r>
      <w:r w:rsidR="00B85517">
        <w:rPr>
          <w:shd w:val="clear" w:color="auto" w:fill="FFFFFF"/>
        </w:rPr>
        <w:t>нование - АО «</w:t>
      </w:r>
      <w:proofErr w:type="spellStart"/>
      <w:r w:rsidR="00B85517">
        <w:rPr>
          <w:shd w:val="clear" w:color="auto" w:fill="FFFFFF"/>
        </w:rPr>
        <w:t>АйСиЭл</w:t>
      </w:r>
      <w:proofErr w:type="spellEnd"/>
      <w:r w:rsidR="00B85517">
        <w:rPr>
          <w:shd w:val="clear" w:color="auto" w:fill="FFFFFF"/>
        </w:rPr>
        <w:t> — КПО ВС») -</w:t>
      </w:r>
      <w:r w:rsidR="00B257EE" w:rsidRPr="00B257EE">
        <w:rPr>
          <w:shd w:val="clear" w:color="auto" w:fill="FFFFFF"/>
        </w:rPr>
        <w:t xml:space="preserve"> российская </w:t>
      </w:r>
      <w:hyperlink r:id="rId11" w:tooltip="Информационные технологии" w:history="1">
        <w:r w:rsidR="00B257EE" w:rsidRPr="00B257EE">
          <w:rPr>
            <w:rStyle w:val="a5"/>
            <w:color w:val="auto"/>
            <w:u w:val="none"/>
            <w:shd w:val="clear" w:color="auto" w:fill="FFFFFF"/>
          </w:rPr>
          <w:t>ИТ</w:t>
        </w:r>
      </w:hyperlink>
      <w:r w:rsidR="00B257EE" w:rsidRPr="00B257EE">
        <w:rPr>
          <w:shd w:val="clear" w:color="auto" w:fill="FFFFFF"/>
        </w:rPr>
        <w:t>-компания, действующая в</w:t>
      </w:r>
      <w:r w:rsidR="00B85517">
        <w:rPr>
          <w:shd w:val="clear" w:color="auto" w:fill="FFFFFF"/>
        </w:rPr>
        <w:t xml:space="preserve"> </w:t>
      </w:r>
      <w:hyperlink r:id="rId12" w:tooltip="Казань" w:history="1">
        <w:r w:rsidR="00B257EE" w:rsidRPr="00B257EE">
          <w:rPr>
            <w:rStyle w:val="a5"/>
            <w:color w:val="auto"/>
            <w:u w:val="none"/>
            <w:shd w:val="clear" w:color="auto" w:fill="FFFFFF"/>
          </w:rPr>
          <w:t>Казани</w:t>
        </w:r>
      </w:hyperlink>
      <w:r w:rsidR="00B257EE" w:rsidRPr="00B257EE">
        <w:rPr>
          <w:shd w:val="clear" w:color="auto" w:fill="FFFFFF"/>
        </w:rPr>
        <w:t>. До середины 2014 года предприятие было интегрировано с японской корпорацией «</w:t>
      </w:r>
      <w:proofErr w:type="spellStart"/>
      <w:r w:rsidR="00B257EE" w:rsidRPr="00B257EE">
        <w:fldChar w:fldCharType="begin"/>
      </w:r>
      <w:r w:rsidR="00B257EE" w:rsidRPr="00B257EE">
        <w:instrText xml:space="preserve"> HYPERLINK "https://ru.wikipedia.org/wiki/Fujitsu" \o "Fujitsu" </w:instrText>
      </w:r>
      <w:r w:rsidR="00B257EE" w:rsidRPr="00B257EE">
        <w:fldChar w:fldCharType="separate"/>
      </w:r>
      <w:r w:rsidR="00B257EE" w:rsidRPr="00B257EE">
        <w:rPr>
          <w:rStyle w:val="a5"/>
          <w:color w:val="auto"/>
          <w:u w:val="none"/>
          <w:shd w:val="clear" w:color="auto" w:fill="FFFFFF"/>
        </w:rPr>
        <w:t>Fujitsu</w:t>
      </w:r>
      <w:proofErr w:type="spellEnd"/>
      <w:r w:rsidR="00B257EE" w:rsidRPr="00B257EE">
        <w:fldChar w:fldCharType="end"/>
      </w:r>
      <w:r w:rsidR="00B257EE" w:rsidRPr="00B257EE">
        <w:rPr>
          <w:shd w:val="clear" w:color="auto" w:fill="FFFFFF"/>
        </w:rPr>
        <w:t>».</w:t>
      </w:r>
    </w:p>
    <w:tbl>
      <w:tblPr>
        <w:tblStyle w:val="a7"/>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6"/>
      </w:tblGrid>
      <w:tr w:rsidR="002F33C6" w:rsidTr="00060947">
        <w:tc>
          <w:tcPr>
            <w:tcW w:w="9345" w:type="dxa"/>
          </w:tcPr>
          <w:p w:rsidR="002F33C6" w:rsidRDefault="00B257EE" w:rsidP="002F33C6">
            <w:pPr>
              <w:ind w:firstLine="0"/>
              <w:jc w:val="center"/>
            </w:pPr>
            <w:r>
              <w:rPr>
                <w:noProof/>
                <w:lang w:eastAsia="ru-RU"/>
              </w:rPr>
              <w:drawing>
                <wp:inline distT="0" distB="0" distL="0" distR="0" wp14:anchorId="7AE5CA25" wp14:editId="5C88F237">
                  <wp:extent cx="3705225" cy="2000250"/>
                  <wp:effectExtent l="0" t="0" r="9525" b="0"/>
                  <wp:docPr id="8" name="Рисунок 8" descr="Изображение логоти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логотип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5225" cy="2000250"/>
                          </a:xfrm>
                          <a:prstGeom prst="rect">
                            <a:avLst/>
                          </a:prstGeom>
                          <a:noFill/>
                          <a:ln>
                            <a:noFill/>
                          </a:ln>
                        </pic:spPr>
                      </pic:pic>
                    </a:graphicData>
                  </a:graphic>
                </wp:inline>
              </w:drawing>
            </w:r>
          </w:p>
        </w:tc>
      </w:tr>
      <w:tr w:rsidR="002F33C6" w:rsidTr="00060947">
        <w:tc>
          <w:tcPr>
            <w:tcW w:w="9345" w:type="dxa"/>
          </w:tcPr>
          <w:p w:rsidR="002F33C6" w:rsidRDefault="002F33C6" w:rsidP="002F33C6">
            <w:pPr>
              <w:ind w:firstLine="0"/>
              <w:jc w:val="center"/>
            </w:pPr>
            <w:r>
              <w:t>Рисунок 2 –</w:t>
            </w:r>
            <w:r w:rsidRPr="00B257EE">
              <w:t xml:space="preserve"> </w:t>
            </w:r>
            <w:r w:rsidR="00B257EE" w:rsidRPr="00B257EE">
              <w:rPr>
                <w:bCs/>
              </w:rPr>
              <w:t>Акционерное общество</w:t>
            </w:r>
            <w:r w:rsidR="00B257EE">
              <w:rPr>
                <w:bCs/>
              </w:rPr>
              <w:t xml:space="preserve"> </w:t>
            </w:r>
            <w:r w:rsidR="00B257EE" w:rsidRPr="00B257EE">
              <w:rPr>
                <w:bCs/>
              </w:rPr>
              <w:t>«</w:t>
            </w:r>
            <w:proofErr w:type="spellStart"/>
            <w:r w:rsidR="00B257EE" w:rsidRPr="00B257EE">
              <w:rPr>
                <w:bCs/>
              </w:rPr>
              <w:t>АйСиЭл</w:t>
            </w:r>
            <w:proofErr w:type="spellEnd"/>
            <w:r w:rsidR="00B257EE" w:rsidRPr="00B257EE">
              <w:rPr>
                <w:bCs/>
              </w:rPr>
              <w:t>—КПО ВС»</w:t>
            </w:r>
            <w:r w:rsidR="00B257EE" w:rsidRPr="00B257EE">
              <w:rPr>
                <w:bCs/>
              </w:rPr>
              <w:br/>
            </w:r>
            <w:proofErr w:type="spellStart"/>
            <w:r w:rsidR="00B257EE" w:rsidRPr="00B257EE">
              <w:rPr>
                <w:bCs/>
              </w:rPr>
              <w:t>Joint</w:t>
            </w:r>
            <w:proofErr w:type="spellEnd"/>
            <w:r w:rsidR="00B257EE" w:rsidRPr="00B257EE">
              <w:rPr>
                <w:bCs/>
              </w:rPr>
              <w:t xml:space="preserve"> </w:t>
            </w:r>
            <w:proofErr w:type="spellStart"/>
            <w:r w:rsidR="00B257EE" w:rsidRPr="00B257EE">
              <w:rPr>
                <w:bCs/>
              </w:rPr>
              <w:t>Stock</w:t>
            </w:r>
            <w:proofErr w:type="spellEnd"/>
            <w:r w:rsidR="00B257EE" w:rsidRPr="00B257EE">
              <w:rPr>
                <w:bCs/>
              </w:rPr>
              <w:t xml:space="preserve"> </w:t>
            </w:r>
            <w:proofErr w:type="spellStart"/>
            <w:r w:rsidR="00B257EE" w:rsidRPr="00B257EE">
              <w:rPr>
                <w:bCs/>
              </w:rPr>
              <w:t>Company</w:t>
            </w:r>
            <w:proofErr w:type="spellEnd"/>
            <w:r w:rsidR="00B257EE" w:rsidRPr="00B257EE">
              <w:rPr>
                <w:bCs/>
              </w:rPr>
              <w:br/>
              <w:t>“ICL – KMECS”</w:t>
            </w:r>
          </w:p>
        </w:tc>
      </w:tr>
    </w:tbl>
    <w:p w:rsidR="00B257EE" w:rsidRDefault="00B257EE" w:rsidP="0033423E">
      <w:pPr>
        <w:shd w:val="clear" w:color="auto" w:fill="FFFFFF"/>
        <w:ind w:firstLine="708"/>
        <w:rPr>
          <w:shd w:val="clear" w:color="auto" w:fill="FFFFFF"/>
        </w:rPr>
      </w:pPr>
      <w:r w:rsidRPr="00B257EE">
        <w:rPr>
          <w:shd w:val="clear" w:color="auto" w:fill="FFFFFF"/>
        </w:rPr>
        <w:t>В 1991 году одним из крупнейших производителей вычислительных комплексов (</w:t>
      </w:r>
      <w:hyperlink r:id="rId14" w:tooltip="ЭВМ" w:history="1">
        <w:r w:rsidRPr="00B257EE">
          <w:rPr>
            <w:rStyle w:val="a5"/>
            <w:color w:val="auto"/>
            <w:u w:val="none"/>
            <w:shd w:val="clear" w:color="auto" w:fill="FFFFFF"/>
          </w:rPr>
          <w:t>ЭВМ</w:t>
        </w:r>
      </w:hyperlink>
      <w:r w:rsidRPr="00B257EE">
        <w:rPr>
          <w:shd w:val="clear" w:color="auto" w:fill="FFFFFF"/>
        </w:rPr>
        <w:t>) в</w:t>
      </w:r>
      <w:r w:rsidR="00B85517">
        <w:rPr>
          <w:shd w:val="clear" w:color="auto" w:fill="FFFFFF"/>
        </w:rPr>
        <w:t xml:space="preserve"> </w:t>
      </w:r>
      <w:hyperlink r:id="rId15" w:tooltip="СССР" w:history="1">
        <w:r w:rsidRPr="00B257EE">
          <w:rPr>
            <w:rStyle w:val="a5"/>
            <w:color w:val="auto"/>
            <w:u w:val="none"/>
            <w:shd w:val="clear" w:color="auto" w:fill="FFFFFF"/>
          </w:rPr>
          <w:t>СССР</w:t>
        </w:r>
      </w:hyperlink>
      <w:r w:rsidR="00B85517">
        <w:rPr>
          <w:shd w:val="clear" w:color="auto" w:fill="FFFFFF"/>
        </w:rPr>
        <w:t xml:space="preserve"> </w:t>
      </w:r>
      <w:hyperlink r:id="rId16" w:tooltip="Казанское производственное объединение вычислительных систем" w:history="1">
        <w:r w:rsidRPr="00B257EE">
          <w:rPr>
            <w:rStyle w:val="a5"/>
            <w:color w:val="auto"/>
            <w:u w:val="none"/>
            <w:shd w:val="clear" w:color="auto" w:fill="FFFFFF"/>
          </w:rPr>
          <w:t>Казанским производственным объединением вычислительных систем</w:t>
        </w:r>
      </w:hyperlink>
      <w:r w:rsidRPr="00B257EE">
        <w:rPr>
          <w:shd w:val="clear" w:color="auto" w:fill="FFFFFF"/>
        </w:rPr>
        <w:t> (КПО ВС) и крупнейшим производителем компьютеров </w:t>
      </w:r>
      <w:hyperlink r:id="rId17" w:tooltip="Великобритания" w:history="1">
        <w:r w:rsidRPr="00B257EE">
          <w:rPr>
            <w:rStyle w:val="a5"/>
            <w:color w:val="auto"/>
            <w:u w:val="none"/>
            <w:shd w:val="clear" w:color="auto" w:fill="FFFFFF"/>
          </w:rPr>
          <w:t>Великобритании</w:t>
        </w:r>
      </w:hyperlink>
      <w:r w:rsidRPr="00B257EE">
        <w:rPr>
          <w:shd w:val="clear" w:color="auto" w:fill="FFFFFF"/>
        </w:rPr>
        <w:t> </w:t>
      </w:r>
      <w:proofErr w:type="spellStart"/>
      <w:r w:rsidR="00371C45">
        <w:fldChar w:fldCharType="begin"/>
      </w:r>
      <w:r w:rsidR="00371C45">
        <w:instrText xml:space="preserve"> HYPERLINK "https://ru.wikipedia.org/wiki/International_Computers_Limited" \o "International Computers Limited" </w:instrText>
      </w:r>
      <w:r w:rsidR="00371C45">
        <w:fldChar w:fldCharType="separate"/>
      </w:r>
      <w:r w:rsidRPr="00B257EE">
        <w:rPr>
          <w:rStyle w:val="a5"/>
          <w:color w:val="auto"/>
          <w:u w:val="none"/>
          <w:shd w:val="clear" w:color="auto" w:fill="FFFFFF"/>
        </w:rPr>
        <w:t>International</w:t>
      </w:r>
      <w:proofErr w:type="spellEnd"/>
      <w:r w:rsidRPr="00B257EE">
        <w:rPr>
          <w:rStyle w:val="a5"/>
          <w:color w:val="auto"/>
          <w:u w:val="none"/>
          <w:shd w:val="clear" w:color="auto" w:fill="FFFFFF"/>
        </w:rPr>
        <w:t xml:space="preserve"> </w:t>
      </w:r>
      <w:proofErr w:type="spellStart"/>
      <w:r w:rsidRPr="00B257EE">
        <w:rPr>
          <w:rStyle w:val="a5"/>
          <w:color w:val="auto"/>
          <w:u w:val="none"/>
          <w:shd w:val="clear" w:color="auto" w:fill="FFFFFF"/>
        </w:rPr>
        <w:t>Computers</w:t>
      </w:r>
      <w:proofErr w:type="spellEnd"/>
      <w:r w:rsidRPr="00B257EE">
        <w:rPr>
          <w:rStyle w:val="a5"/>
          <w:color w:val="auto"/>
          <w:u w:val="none"/>
          <w:shd w:val="clear" w:color="auto" w:fill="FFFFFF"/>
        </w:rPr>
        <w:t xml:space="preserve"> </w:t>
      </w:r>
      <w:proofErr w:type="spellStart"/>
      <w:r w:rsidRPr="00B257EE">
        <w:rPr>
          <w:rStyle w:val="a5"/>
          <w:color w:val="auto"/>
          <w:u w:val="none"/>
          <w:shd w:val="clear" w:color="auto" w:fill="FFFFFF"/>
        </w:rPr>
        <w:t>Limited</w:t>
      </w:r>
      <w:proofErr w:type="spellEnd"/>
      <w:r w:rsidR="00371C45">
        <w:rPr>
          <w:rStyle w:val="a5"/>
          <w:color w:val="auto"/>
          <w:u w:val="none"/>
          <w:shd w:val="clear" w:color="auto" w:fill="FFFFFF"/>
        </w:rPr>
        <w:fldChar w:fldCharType="end"/>
      </w:r>
      <w:r w:rsidRPr="00B257EE">
        <w:rPr>
          <w:shd w:val="clear" w:color="auto" w:fill="FFFFFF"/>
        </w:rPr>
        <w:t xml:space="preserve"> (ICL) было </w:t>
      </w:r>
      <w:r w:rsidRPr="00B257EE">
        <w:rPr>
          <w:shd w:val="clear" w:color="auto" w:fill="FFFFFF"/>
        </w:rPr>
        <w:lastRenderedPageBreak/>
        <w:t>создано советско-британское </w:t>
      </w:r>
      <w:hyperlink r:id="rId18" w:tooltip="Совместное предприятие" w:history="1">
        <w:r w:rsidRPr="00B257EE">
          <w:rPr>
            <w:rStyle w:val="a5"/>
            <w:color w:val="auto"/>
            <w:u w:val="none"/>
            <w:shd w:val="clear" w:color="auto" w:fill="FFFFFF"/>
          </w:rPr>
          <w:t>совместное предприятие</w:t>
        </w:r>
      </w:hyperlink>
      <w:r w:rsidRPr="00B257EE">
        <w:rPr>
          <w:shd w:val="clear" w:color="auto" w:fill="FFFFFF"/>
        </w:rPr>
        <w:t> «ICL-КПО ВС», зарегистрированное 2 июля 1991 года в Министерстве финансов РСФСР.</w:t>
      </w:r>
    </w:p>
    <w:p w:rsidR="00B257EE" w:rsidRPr="00B257EE" w:rsidRDefault="00B257EE" w:rsidP="00B257EE">
      <w:pPr>
        <w:pStyle w:val="a6"/>
        <w:shd w:val="clear" w:color="auto" w:fill="FFFFFF"/>
        <w:spacing w:before="0" w:beforeAutospacing="0" w:after="0" w:afterAutospacing="0" w:line="360" w:lineRule="auto"/>
        <w:ind w:firstLine="709"/>
        <w:jc w:val="both"/>
        <w:rPr>
          <w:sz w:val="28"/>
          <w:szCs w:val="28"/>
        </w:rPr>
      </w:pPr>
      <w:r w:rsidRPr="00B257EE">
        <w:rPr>
          <w:sz w:val="28"/>
          <w:szCs w:val="28"/>
        </w:rPr>
        <w:t>Основные направления деятельности «ICL-КПО ВС»: серийное производство компьютерной техники, разработка </w:t>
      </w:r>
      <w:hyperlink r:id="rId19" w:tooltip="Программное обеспечение" w:history="1">
        <w:r w:rsidRPr="00B257EE">
          <w:rPr>
            <w:rStyle w:val="a5"/>
            <w:color w:val="auto"/>
            <w:sz w:val="28"/>
            <w:szCs w:val="28"/>
            <w:u w:val="none"/>
          </w:rPr>
          <w:t>программного обеспечения</w:t>
        </w:r>
      </w:hyperlink>
      <w:r w:rsidRPr="00B257EE">
        <w:rPr>
          <w:sz w:val="28"/>
          <w:szCs w:val="28"/>
        </w:rPr>
        <w:t>, системная интеграция и предоставление </w:t>
      </w:r>
      <w:hyperlink r:id="rId20" w:tooltip="Консалтинг" w:history="1">
        <w:r w:rsidRPr="00B257EE">
          <w:rPr>
            <w:rStyle w:val="a5"/>
            <w:color w:val="auto"/>
            <w:sz w:val="28"/>
            <w:szCs w:val="28"/>
            <w:u w:val="none"/>
          </w:rPr>
          <w:t>консалтинговых</w:t>
        </w:r>
      </w:hyperlink>
      <w:r w:rsidRPr="00B257EE">
        <w:rPr>
          <w:sz w:val="28"/>
          <w:szCs w:val="28"/>
        </w:rPr>
        <w:t> услуг. Компания занимается внедрением и сопровождением информационных, учётных, финансово-бухгалтерских систем, автоматизацией управления производственно-хозяйственной деятельностью в стандартах </w:t>
      </w:r>
      <w:hyperlink r:id="rId21" w:tooltip="MRP II" w:history="1">
        <w:r w:rsidRPr="00B257EE">
          <w:rPr>
            <w:rStyle w:val="a5"/>
            <w:color w:val="auto"/>
            <w:sz w:val="28"/>
            <w:szCs w:val="28"/>
            <w:u w:val="none"/>
          </w:rPr>
          <w:t>MRP II</w:t>
        </w:r>
      </w:hyperlink>
      <w:r w:rsidRPr="00B257EE">
        <w:rPr>
          <w:sz w:val="28"/>
          <w:szCs w:val="28"/>
        </w:rPr>
        <w:t> и </w:t>
      </w:r>
      <w:hyperlink r:id="rId22" w:tooltip="ERP" w:history="1">
        <w:r w:rsidRPr="00B257EE">
          <w:rPr>
            <w:rStyle w:val="a5"/>
            <w:color w:val="auto"/>
            <w:sz w:val="28"/>
            <w:szCs w:val="28"/>
            <w:u w:val="none"/>
          </w:rPr>
          <w:t>ERP</w:t>
        </w:r>
      </w:hyperlink>
      <w:r w:rsidRPr="00B257EE">
        <w:rPr>
          <w:sz w:val="28"/>
          <w:szCs w:val="28"/>
        </w:rPr>
        <w:t>, </w:t>
      </w:r>
      <w:hyperlink r:id="rId23" w:tooltip="Дистрибуция" w:history="1">
        <w:r w:rsidRPr="00B257EE">
          <w:rPr>
            <w:rStyle w:val="a5"/>
            <w:color w:val="auto"/>
            <w:sz w:val="28"/>
            <w:szCs w:val="28"/>
            <w:u w:val="none"/>
          </w:rPr>
          <w:t>дистрибуцией</w:t>
        </w:r>
      </w:hyperlink>
      <w:r w:rsidRPr="00B257EE">
        <w:rPr>
          <w:sz w:val="28"/>
          <w:szCs w:val="28"/>
        </w:rPr>
        <w:t> технических и программных средств, сервисным обслуживанием.</w:t>
      </w:r>
    </w:p>
    <w:p w:rsidR="00B257EE" w:rsidRDefault="00B257EE" w:rsidP="00B257EE">
      <w:pPr>
        <w:pStyle w:val="a6"/>
        <w:shd w:val="clear" w:color="auto" w:fill="FFFFFF"/>
        <w:spacing w:before="0" w:beforeAutospacing="0" w:after="0" w:afterAutospacing="0" w:line="360" w:lineRule="auto"/>
        <w:ind w:firstLine="709"/>
        <w:jc w:val="both"/>
        <w:rPr>
          <w:sz w:val="28"/>
          <w:szCs w:val="28"/>
        </w:rPr>
      </w:pPr>
      <w:r w:rsidRPr="00B257EE">
        <w:rPr>
          <w:sz w:val="28"/>
          <w:szCs w:val="28"/>
        </w:rPr>
        <w:t>С 1991 года компания сотрудничает с </w:t>
      </w:r>
      <w:hyperlink r:id="rId24" w:tooltip="Министерство внутренних дел Российской Федерации" w:history="1">
        <w:r w:rsidRPr="00B257EE">
          <w:rPr>
            <w:rStyle w:val="a5"/>
            <w:color w:val="auto"/>
            <w:sz w:val="28"/>
            <w:szCs w:val="28"/>
            <w:u w:val="none"/>
          </w:rPr>
          <w:t>МВД России</w:t>
        </w:r>
      </w:hyperlink>
      <w:r w:rsidRPr="00B257EE">
        <w:rPr>
          <w:sz w:val="28"/>
          <w:szCs w:val="28"/>
        </w:rPr>
        <w:t xml:space="preserve"> в сфере разработки и внедрения программных и технических решений для правоохранительных органов. Она выпускает защищённые аппаратно-программные средства: аппаратно-программные комплексы «Барс», используемые для оперативного защищённого доступа к различным базам данных; аппаратно-программные комплексы «Зубр», предназначенные для специальных операций; аппаратно-программные комплексы «Панцирь», применяемые при обработке информации, содержащей государственную тайну, и другие. </w:t>
      </w:r>
    </w:p>
    <w:p w:rsidR="00B257EE" w:rsidRPr="00B257EE" w:rsidRDefault="00B257EE" w:rsidP="00B257EE">
      <w:pPr>
        <w:pStyle w:val="a6"/>
        <w:shd w:val="clear" w:color="auto" w:fill="FFFFFF"/>
        <w:spacing w:before="0" w:beforeAutospacing="0" w:after="0" w:afterAutospacing="0" w:line="360" w:lineRule="auto"/>
        <w:ind w:firstLine="709"/>
        <w:jc w:val="both"/>
        <w:rPr>
          <w:sz w:val="28"/>
          <w:szCs w:val="28"/>
        </w:rPr>
      </w:pPr>
      <w:r w:rsidRPr="00B257EE">
        <w:rPr>
          <w:sz w:val="28"/>
          <w:szCs w:val="28"/>
        </w:rPr>
        <w:t>Другими ключевыми заказчиками ОАО «ICL-КПО ВС» в госсекторе являются Центры медицины катастроф и станции скорой медицинской по</w:t>
      </w:r>
      <w:r>
        <w:rPr>
          <w:sz w:val="28"/>
          <w:szCs w:val="28"/>
        </w:rPr>
        <w:t>мощи различных регионов России.</w:t>
      </w:r>
    </w:p>
    <w:p w:rsidR="00CD77AF" w:rsidRDefault="00371C45" w:rsidP="00D4216D">
      <w:pPr>
        <w:numPr>
          <w:ilvl w:val="0"/>
          <w:numId w:val="4"/>
        </w:numPr>
        <w:shd w:val="clear" w:color="auto" w:fill="FFFFFF"/>
        <w:ind w:left="0" w:firstLine="709"/>
        <w:rPr>
          <w:rStyle w:val="a5"/>
          <w:color w:val="auto"/>
          <w:u w:val="none"/>
        </w:rPr>
      </w:pPr>
      <w:hyperlink r:id="rId25" w:tgtFrame="_blank" w:history="1">
        <w:r w:rsidR="00D4216D" w:rsidRPr="002F5C51">
          <w:rPr>
            <w:b/>
            <w:bCs/>
            <w:shd w:val="clear" w:color="auto" w:fill="FFFFFF"/>
            <w:lang w:val="en-US"/>
          </w:rPr>
          <w:t xml:space="preserve"> </w:t>
        </w:r>
        <w:r w:rsidR="00D4216D" w:rsidRPr="00D4216D">
          <w:rPr>
            <w:b/>
            <w:bCs/>
            <w:shd w:val="clear" w:color="auto" w:fill="FFFFFF"/>
            <w:lang w:val="en-US"/>
          </w:rPr>
          <w:t>Foxconn</w:t>
        </w:r>
        <w:r w:rsidR="00D4216D" w:rsidRPr="00D4216D">
          <w:rPr>
            <w:rStyle w:val="a5"/>
            <w:color w:val="auto"/>
            <w:u w:val="none"/>
            <w:lang w:val="en-US"/>
          </w:rPr>
          <w:t xml:space="preserve"> </w:t>
        </w:r>
        <w:r w:rsidR="00877A6F" w:rsidRPr="00D4216D">
          <w:rPr>
            <w:rStyle w:val="a5"/>
            <w:color w:val="auto"/>
            <w:u w:val="none"/>
            <w:lang w:val="en-US"/>
          </w:rPr>
          <w:t>-</w:t>
        </w:r>
        <w:r w:rsidR="00CD77AF" w:rsidRPr="00D4216D">
          <w:rPr>
            <w:rStyle w:val="a5"/>
            <w:color w:val="auto"/>
            <w:u w:val="none"/>
            <w:lang w:val="en-US"/>
          </w:rPr>
          <w:t xml:space="preserve"> </w:t>
        </w:r>
        <w:r w:rsidR="00D4216D" w:rsidRPr="00D4216D">
          <w:rPr>
            <w:shd w:val="clear" w:color="auto" w:fill="FFFFFF"/>
          </w:rPr>
          <w:t>торговое</w:t>
        </w:r>
        <w:r w:rsidR="00D4216D" w:rsidRPr="00D4216D">
          <w:rPr>
            <w:shd w:val="clear" w:color="auto" w:fill="FFFFFF"/>
            <w:lang w:val="en-US"/>
          </w:rPr>
          <w:t xml:space="preserve"> </w:t>
        </w:r>
        <w:r w:rsidR="00D4216D" w:rsidRPr="00D4216D">
          <w:rPr>
            <w:shd w:val="clear" w:color="auto" w:fill="FFFFFF"/>
          </w:rPr>
          <w:t>наименование</w:t>
        </w:r>
        <w:r w:rsidR="00D4216D">
          <w:rPr>
            <w:shd w:val="clear" w:color="auto" w:fill="FFFFFF"/>
            <w:lang w:val="en-US"/>
          </w:rPr>
          <w:t xml:space="preserve"> </w:t>
        </w:r>
        <w:hyperlink r:id="rId26" w:tooltip="Тайвань" w:history="1">
          <w:r w:rsidR="00D4216D" w:rsidRPr="00D4216D">
            <w:rPr>
              <w:rStyle w:val="a5"/>
              <w:color w:val="auto"/>
              <w:u w:val="none"/>
              <w:shd w:val="clear" w:color="auto" w:fill="FFFFFF"/>
            </w:rPr>
            <w:t>тайваньской</w:t>
          </w:r>
        </w:hyperlink>
        <w:r w:rsidR="00D4216D">
          <w:rPr>
            <w:shd w:val="clear" w:color="auto" w:fill="FFFFFF"/>
            <w:lang w:val="en-US"/>
          </w:rPr>
          <w:t xml:space="preserve"> </w:t>
        </w:r>
        <w:r w:rsidR="00D4216D" w:rsidRPr="00D4216D">
          <w:rPr>
            <w:shd w:val="clear" w:color="auto" w:fill="FFFFFF"/>
          </w:rPr>
          <w:t>фирмы</w:t>
        </w:r>
        <w:r w:rsidR="00D4216D">
          <w:rPr>
            <w:shd w:val="clear" w:color="auto" w:fill="FFFFFF"/>
            <w:lang w:val="en-US"/>
          </w:rPr>
          <w:t xml:space="preserve"> </w:t>
        </w:r>
        <w:r w:rsidR="00D4216D" w:rsidRPr="005E1FFD">
          <w:rPr>
            <w:bCs/>
            <w:shd w:val="clear" w:color="auto" w:fill="FFFFFF"/>
            <w:lang w:val="en-US"/>
          </w:rPr>
          <w:t>Hon Hai Precision Industry Co., Ltd.</w:t>
        </w:r>
        <w:r w:rsidR="00D4216D" w:rsidRPr="00D4216D">
          <w:rPr>
            <w:shd w:val="clear" w:color="auto" w:fill="FFFFFF"/>
            <w:lang w:val="en-US"/>
          </w:rPr>
          <w:t xml:space="preserve"> </w:t>
        </w:r>
        <w:r w:rsidR="00D4216D" w:rsidRPr="00D4216D">
          <w:rPr>
            <w:shd w:val="clear" w:color="auto" w:fill="FFFFFF"/>
          </w:rPr>
          <w:t xml:space="preserve">С 2005 года удерживает статус крупнейшей компании Тайваня, в ней работает свыше миллиона человек, </w:t>
        </w:r>
        <w:r w:rsidR="00D4216D">
          <w:rPr>
            <w:shd w:val="clear" w:color="auto" w:fill="FFFFFF"/>
          </w:rPr>
          <w:t xml:space="preserve">из них более 700 тысяч - </w:t>
        </w:r>
        <w:r w:rsidR="00D4216D" w:rsidRPr="00D4216D">
          <w:rPr>
            <w:shd w:val="clear" w:color="auto" w:fill="FFFFFF"/>
          </w:rPr>
          <w:t>на Тайване. Является крупнейшим в мире контрактным</w:t>
        </w:r>
        <w:r w:rsidR="00D4216D">
          <w:rPr>
            <w:shd w:val="clear" w:color="auto" w:fill="FFFFFF"/>
          </w:rPr>
          <w:t xml:space="preserve"> </w:t>
        </w:r>
        <w:hyperlink r:id="rId27" w:tooltip="OEM" w:history="1">
          <w:r w:rsidR="00D4216D" w:rsidRPr="00D4216D">
            <w:rPr>
              <w:rStyle w:val="a5"/>
              <w:color w:val="auto"/>
              <w:u w:val="none"/>
              <w:shd w:val="clear" w:color="auto" w:fill="FFFFFF"/>
            </w:rPr>
            <w:t>OEM</w:t>
          </w:r>
        </w:hyperlink>
        <w:r w:rsidR="00D4216D" w:rsidRPr="00D4216D">
          <w:rPr>
            <w:shd w:val="clear" w:color="auto" w:fill="FFFFFF"/>
          </w:rPr>
          <w:t>-производителем электроники, осуществляя производство ком</w:t>
        </w:r>
        <w:r w:rsidR="00D4216D">
          <w:rPr>
            <w:shd w:val="clear" w:color="auto" w:fill="FFFFFF"/>
          </w:rPr>
          <w:t>плектующих</w:t>
        </w:r>
        <w:r w:rsidR="00D4216D" w:rsidRPr="00D4216D">
          <w:rPr>
            <w:shd w:val="clear" w:color="auto" w:fill="FFFFFF"/>
          </w:rPr>
          <w:t xml:space="preserve"> и сборку высокотехнологичной продукции по заказу</w:t>
        </w:r>
        <w:r w:rsidR="00D4216D">
          <w:rPr>
            <w:shd w:val="clear" w:color="auto" w:fill="FFFFFF"/>
          </w:rPr>
          <w:t xml:space="preserve"> </w:t>
        </w:r>
        <w:hyperlink r:id="rId28" w:tooltip="Бесфабричная компания" w:history="1">
          <w:r w:rsidR="00D4216D" w:rsidRPr="00D4216D">
            <w:rPr>
              <w:rStyle w:val="a5"/>
              <w:color w:val="auto"/>
              <w:u w:val="none"/>
              <w:shd w:val="clear" w:color="auto" w:fill="FFFFFF"/>
            </w:rPr>
            <w:t>бесфабричных компаний</w:t>
          </w:r>
        </w:hyperlink>
        <w:r w:rsidR="00D4216D" w:rsidRPr="00D4216D">
          <w:rPr>
            <w:shd w:val="clear" w:color="auto" w:fill="FFFFFF"/>
          </w:rPr>
          <w:t>, которые, в свою очередь, занимаются разработкой и продажей изделий. Входит в десятку крупнейших производителей компьютерных комплектующих</w:t>
        </w:r>
        <w:r w:rsidR="00D4216D">
          <w:rPr>
            <w:shd w:val="clear" w:color="auto" w:fill="FFFFFF"/>
          </w:rPr>
          <w:t>.</w:t>
        </w:r>
        <w:r w:rsidR="00D4216D" w:rsidRPr="00D4216D">
          <w:rPr>
            <w:shd w:val="clear" w:color="auto" w:fill="FFFFFF"/>
          </w:rPr>
          <w:t> </w:t>
        </w:r>
      </w:hyperlink>
    </w:p>
    <w:p w:rsidR="00534CCE" w:rsidRPr="00534CCE" w:rsidRDefault="00534CCE" w:rsidP="00534CCE">
      <w:pPr>
        <w:pStyle w:val="a6"/>
        <w:shd w:val="clear" w:color="auto" w:fill="FFFFFF"/>
        <w:spacing w:before="0" w:beforeAutospacing="0" w:after="0" w:afterAutospacing="0" w:line="360" w:lineRule="auto"/>
        <w:ind w:firstLine="709"/>
        <w:jc w:val="both"/>
        <w:rPr>
          <w:sz w:val="28"/>
          <w:szCs w:val="28"/>
        </w:rPr>
      </w:pPr>
      <w:proofErr w:type="spellStart"/>
      <w:r w:rsidRPr="00534CCE">
        <w:rPr>
          <w:sz w:val="28"/>
          <w:szCs w:val="28"/>
        </w:rPr>
        <w:lastRenderedPageBreak/>
        <w:t>Foxconn</w:t>
      </w:r>
      <w:proofErr w:type="spellEnd"/>
      <w:r w:rsidRPr="00534CCE">
        <w:rPr>
          <w:sz w:val="28"/>
          <w:szCs w:val="28"/>
        </w:rPr>
        <w:t xml:space="preserve"> занимается изготовлением таких известных изделий, как:</w:t>
      </w:r>
    </w:p>
    <w:p w:rsidR="00534CCE" w:rsidRPr="00534CCE" w:rsidRDefault="00371C45" w:rsidP="00534CCE">
      <w:pPr>
        <w:numPr>
          <w:ilvl w:val="0"/>
          <w:numId w:val="17"/>
        </w:numPr>
        <w:shd w:val="clear" w:color="auto" w:fill="FFFFFF"/>
        <w:ind w:left="0" w:firstLine="709"/>
      </w:pPr>
      <w:hyperlink r:id="rId29" w:tooltip="Смартфон" w:history="1">
        <w:r w:rsidR="00534CCE" w:rsidRPr="00534CCE">
          <w:rPr>
            <w:rStyle w:val="a5"/>
            <w:color w:val="auto"/>
            <w:u w:val="none"/>
          </w:rPr>
          <w:t>смартфоны</w:t>
        </w:r>
      </w:hyperlink>
      <w:r w:rsidR="00C9504F">
        <w:t xml:space="preserve"> </w:t>
      </w:r>
      <w:r w:rsidR="00534CCE" w:rsidRPr="00534CCE">
        <w:t>для корпораций</w:t>
      </w:r>
      <w:r w:rsidR="00C9504F">
        <w:t xml:space="preserve"> </w:t>
      </w:r>
      <w:hyperlink r:id="rId30" w:tooltip="Xiaomi Tech" w:history="1">
        <w:proofErr w:type="spellStart"/>
        <w:r w:rsidR="00534CCE" w:rsidRPr="00534CCE">
          <w:rPr>
            <w:rStyle w:val="a5"/>
            <w:color w:val="auto"/>
            <w:u w:val="none"/>
          </w:rPr>
          <w:t>Xiaomi</w:t>
        </w:r>
        <w:proofErr w:type="spellEnd"/>
      </w:hyperlink>
      <w:r w:rsidR="00534CCE" w:rsidRPr="00534CCE">
        <w:t>,</w:t>
      </w:r>
      <w:r w:rsidR="00C9504F">
        <w:t xml:space="preserve"> </w:t>
      </w:r>
      <w:hyperlink r:id="rId31" w:tooltip="OnePlus" w:history="1">
        <w:proofErr w:type="spellStart"/>
        <w:r w:rsidR="00534CCE" w:rsidRPr="00534CCE">
          <w:rPr>
            <w:rStyle w:val="a5"/>
            <w:color w:val="auto"/>
            <w:u w:val="none"/>
          </w:rPr>
          <w:t>OnePlus</w:t>
        </w:r>
        <w:proofErr w:type="spellEnd"/>
      </w:hyperlink>
      <w:r w:rsidR="00534CCE" w:rsidRPr="00534CCE">
        <w:t>,</w:t>
      </w:r>
      <w:r w:rsidR="00C9504F">
        <w:t xml:space="preserve"> </w:t>
      </w:r>
      <w:hyperlink r:id="rId32" w:tooltip="HMD Global" w:history="1">
        <w:r w:rsidR="00534CCE" w:rsidRPr="00534CCE">
          <w:rPr>
            <w:rStyle w:val="a5"/>
            <w:color w:val="auto"/>
            <w:u w:val="none"/>
          </w:rPr>
          <w:t xml:space="preserve">HMD </w:t>
        </w:r>
        <w:proofErr w:type="spellStart"/>
        <w:r w:rsidR="00534CCE" w:rsidRPr="00534CCE">
          <w:rPr>
            <w:rStyle w:val="a5"/>
            <w:color w:val="auto"/>
            <w:u w:val="none"/>
          </w:rPr>
          <w:t>Global</w:t>
        </w:r>
        <w:proofErr w:type="spellEnd"/>
      </w:hyperlink>
      <w:r w:rsidR="00C9504F">
        <w:t xml:space="preserve"> </w:t>
      </w:r>
      <w:r w:rsidR="00534CCE" w:rsidRPr="00534CCE">
        <w:t xml:space="preserve">(под брендом </w:t>
      </w:r>
      <w:proofErr w:type="spellStart"/>
      <w:r w:rsidR="00534CCE" w:rsidRPr="00534CCE">
        <w:t>Nokia</w:t>
      </w:r>
      <w:proofErr w:type="spellEnd"/>
      <w:r w:rsidR="00534CCE" w:rsidRPr="00534CCE">
        <w:t>);</w:t>
      </w:r>
    </w:p>
    <w:p w:rsidR="00534CCE" w:rsidRPr="00534CCE" w:rsidRDefault="00371C45" w:rsidP="00534CCE">
      <w:pPr>
        <w:numPr>
          <w:ilvl w:val="0"/>
          <w:numId w:val="17"/>
        </w:numPr>
        <w:shd w:val="clear" w:color="auto" w:fill="FFFFFF"/>
        <w:ind w:left="0" w:firstLine="709"/>
        <w:rPr>
          <w:lang w:val="en-US"/>
        </w:rPr>
      </w:pPr>
      <w:hyperlink r:id="rId33" w:tooltip="IPhone" w:history="1">
        <w:r w:rsidR="00534CCE" w:rsidRPr="00534CCE">
          <w:rPr>
            <w:rStyle w:val="a5"/>
            <w:color w:val="auto"/>
            <w:u w:val="none"/>
            <w:lang w:val="en-US"/>
          </w:rPr>
          <w:t>iPhone</w:t>
        </w:r>
      </w:hyperlink>
      <w:r w:rsidR="00534CCE" w:rsidRPr="00534CCE">
        <w:rPr>
          <w:lang w:val="en-US"/>
        </w:rPr>
        <w:t>,</w:t>
      </w:r>
      <w:r w:rsidR="00C9504F">
        <w:rPr>
          <w:lang w:val="en-US"/>
        </w:rPr>
        <w:t xml:space="preserve"> </w:t>
      </w:r>
      <w:hyperlink r:id="rId34" w:tooltip="IPad" w:history="1">
        <w:r w:rsidR="00534CCE" w:rsidRPr="00534CCE">
          <w:rPr>
            <w:rStyle w:val="a5"/>
            <w:color w:val="auto"/>
            <w:u w:val="none"/>
            <w:lang w:val="en-US"/>
          </w:rPr>
          <w:t>iPad</w:t>
        </w:r>
      </w:hyperlink>
      <w:r w:rsidR="00534CCE" w:rsidRPr="00534CCE">
        <w:rPr>
          <w:lang w:val="en-US"/>
        </w:rPr>
        <w:t>,</w:t>
      </w:r>
      <w:r w:rsidR="00C9504F">
        <w:rPr>
          <w:lang w:val="en-US"/>
        </w:rPr>
        <w:t xml:space="preserve"> </w:t>
      </w:r>
      <w:hyperlink r:id="rId35" w:tooltip="MacBook" w:history="1">
        <w:r w:rsidR="00534CCE" w:rsidRPr="00534CCE">
          <w:rPr>
            <w:rStyle w:val="a5"/>
            <w:color w:val="auto"/>
            <w:u w:val="none"/>
            <w:lang w:val="en-US"/>
          </w:rPr>
          <w:t>MacBook</w:t>
        </w:r>
      </w:hyperlink>
      <w:r w:rsidR="00534CCE" w:rsidRPr="00534CCE">
        <w:rPr>
          <w:lang w:val="en-US"/>
        </w:rPr>
        <w:t>,</w:t>
      </w:r>
      <w:r w:rsidR="00C9504F">
        <w:rPr>
          <w:lang w:val="en-US"/>
        </w:rPr>
        <w:t xml:space="preserve"> </w:t>
      </w:r>
      <w:hyperlink r:id="rId36" w:tooltip="IPod" w:history="1">
        <w:r w:rsidR="00534CCE" w:rsidRPr="00534CCE">
          <w:rPr>
            <w:rStyle w:val="a5"/>
            <w:color w:val="auto"/>
            <w:u w:val="none"/>
            <w:lang w:val="en-US"/>
          </w:rPr>
          <w:t>iPod</w:t>
        </w:r>
      </w:hyperlink>
      <w:r w:rsidR="00C9504F">
        <w:rPr>
          <w:lang w:val="en-US"/>
        </w:rPr>
        <w:t xml:space="preserve"> </w:t>
      </w:r>
      <w:r w:rsidR="00534CCE" w:rsidRPr="00534CCE">
        <w:t>для</w:t>
      </w:r>
      <w:r w:rsidR="00534CCE" w:rsidRPr="00534CCE">
        <w:rPr>
          <w:lang w:val="en-US"/>
        </w:rPr>
        <w:t xml:space="preserve"> </w:t>
      </w:r>
      <w:r w:rsidR="00534CCE" w:rsidRPr="00534CCE">
        <w:t>корпорации</w:t>
      </w:r>
      <w:r w:rsidR="00534CCE" w:rsidRPr="00534CCE">
        <w:rPr>
          <w:lang w:val="en-US"/>
        </w:rPr>
        <w:t xml:space="preserve"> Apple;</w:t>
      </w:r>
    </w:p>
    <w:p w:rsidR="00534CCE" w:rsidRPr="00534CCE" w:rsidRDefault="00371C45" w:rsidP="00534CCE">
      <w:pPr>
        <w:numPr>
          <w:ilvl w:val="0"/>
          <w:numId w:val="17"/>
        </w:numPr>
        <w:shd w:val="clear" w:color="auto" w:fill="FFFFFF"/>
        <w:ind w:left="0" w:firstLine="709"/>
      </w:pPr>
      <w:hyperlink r:id="rId37" w:tooltip="Материнская плата" w:history="1">
        <w:r w:rsidR="00534CCE" w:rsidRPr="00534CCE">
          <w:rPr>
            <w:rStyle w:val="a5"/>
            <w:color w:val="auto"/>
            <w:u w:val="none"/>
          </w:rPr>
          <w:t>материнские платы</w:t>
        </w:r>
      </w:hyperlink>
      <w:r w:rsidR="00534CCE" w:rsidRPr="00534CCE">
        <w:t> для корпорации</w:t>
      </w:r>
      <w:r w:rsidR="00C9504F">
        <w:t xml:space="preserve"> </w:t>
      </w:r>
      <w:hyperlink r:id="rId38" w:tooltip="Intel" w:history="1">
        <w:proofErr w:type="spellStart"/>
        <w:r w:rsidR="00534CCE" w:rsidRPr="00534CCE">
          <w:rPr>
            <w:rStyle w:val="a5"/>
            <w:color w:val="auto"/>
            <w:u w:val="none"/>
          </w:rPr>
          <w:t>Intel</w:t>
        </w:r>
        <w:proofErr w:type="spellEnd"/>
      </w:hyperlink>
      <w:r w:rsidR="00534CCE" w:rsidRPr="00534CCE">
        <w:t>;</w:t>
      </w:r>
    </w:p>
    <w:p w:rsidR="00534CCE" w:rsidRPr="00534CCE" w:rsidRDefault="00534CCE" w:rsidP="00534CCE">
      <w:pPr>
        <w:numPr>
          <w:ilvl w:val="0"/>
          <w:numId w:val="17"/>
        </w:numPr>
        <w:shd w:val="clear" w:color="auto" w:fill="FFFFFF"/>
        <w:ind w:left="0" w:firstLine="709"/>
      </w:pPr>
      <w:r w:rsidRPr="00534CCE">
        <w:t>оборудование для</w:t>
      </w:r>
      <w:r w:rsidR="00C9504F">
        <w:t xml:space="preserve"> </w:t>
      </w:r>
      <w:hyperlink r:id="rId39" w:tooltip="Cisco" w:history="1">
        <w:proofErr w:type="spellStart"/>
        <w:r w:rsidRPr="00534CCE">
          <w:rPr>
            <w:rStyle w:val="a5"/>
            <w:color w:val="auto"/>
            <w:u w:val="none"/>
          </w:rPr>
          <w:t>Cisco</w:t>
        </w:r>
        <w:proofErr w:type="spellEnd"/>
      </w:hyperlink>
      <w:r w:rsidRPr="00534CCE">
        <w:t>;</w:t>
      </w:r>
    </w:p>
    <w:p w:rsidR="00534CCE" w:rsidRPr="00534CCE" w:rsidRDefault="00534CCE" w:rsidP="00534CCE">
      <w:pPr>
        <w:numPr>
          <w:ilvl w:val="0"/>
          <w:numId w:val="17"/>
        </w:numPr>
        <w:shd w:val="clear" w:color="auto" w:fill="FFFFFF"/>
        <w:ind w:left="0" w:firstLine="709"/>
      </w:pPr>
      <w:r w:rsidRPr="00534CCE">
        <w:t>выполняет различные заказы для американских фирм</w:t>
      </w:r>
      <w:r w:rsidR="00C9504F">
        <w:t xml:space="preserve"> </w:t>
      </w:r>
      <w:hyperlink r:id="rId40" w:tooltip="Dell" w:history="1">
        <w:proofErr w:type="spellStart"/>
        <w:r w:rsidRPr="00534CCE">
          <w:rPr>
            <w:rStyle w:val="a5"/>
            <w:color w:val="auto"/>
            <w:u w:val="none"/>
          </w:rPr>
          <w:t>Dell</w:t>
        </w:r>
        <w:proofErr w:type="spellEnd"/>
      </w:hyperlink>
      <w:r w:rsidR="00C9504F">
        <w:t xml:space="preserve"> </w:t>
      </w:r>
      <w:r w:rsidRPr="00534CCE">
        <w:t>и</w:t>
      </w:r>
      <w:r w:rsidR="00C9504F">
        <w:t xml:space="preserve"> </w:t>
      </w:r>
      <w:hyperlink r:id="rId41" w:tooltip="Hewlett-Packard" w:history="1">
        <w:proofErr w:type="spellStart"/>
        <w:r w:rsidRPr="00534CCE">
          <w:rPr>
            <w:rStyle w:val="a5"/>
            <w:color w:val="auto"/>
            <w:u w:val="none"/>
          </w:rPr>
          <w:t>Hewlett-Packard</w:t>
        </w:r>
        <w:proofErr w:type="spellEnd"/>
      </w:hyperlink>
      <w:r w:rsidRPr="00534CCE">
        <w:t>.</w:t>
      </w:r>
    </w:p>
    <w:p w:rsidR="00534CCE" w:rsidRPr="00534CCE" w:rsidRDefault="00534CCE" w:rsidP="00534CCE">
      <w:pPr>
        <w:pStyle w:val="a6"/>
        <w:shd w:val="clear" w:color="auto" w:fill="FFFFFF"/>
        <w:spacing w:before="0" w:beforeAutospacing="0" w:after="0" w:afterAutospacing="0" w:line="360" w:lineRule="auto"/>
        <w:ind w:firstLine="709"/>
        <w:jc w:val="both"/>
        <w:rPr>
          <w:sz w:val="28"/>
          <w:szCs w:val="28"/>
        </w:rPr>
      </w:pPr>
      <w:r w:rsidRPr="00534CCE">
        <w:rPr>
          <w:sz w:val="28"/>
          <w:szCs w:val="28"/>
        </w:rPr>
        <w:t>Кроме того, компания выпускает материнские платы, корпуса и </w:t>
      </w:r>
      <w:hyperlink r:id="rId42" w:tooltip="Неттоп" w:history="1">
        <w:r w:rsidRPr="00534CCE">
          <w:rPr>
            <w:rStyle w:val="a5"/>
            <w:color w:val="auto"/>
            <w:sz w:val="28"/>
            <w:szCs w:val="28"/>
            <w:u w:val="none"/>
          </w:rPr>
          <w:t>неттопы</w:t>
        </w:r>
      </w:hyperlink>
      <w:r w:rsidRPr="00534CCE">
        <w:rPr>
          <w:sz w:val="28"/>
          <w:szCs w:val="28"/>
        </w:rPr>
        <w:t> </w:t>
      </w:r>
      <w:r w:rsidR="00C9504F">
        <w:rPr>
          <w:sz w:val="28"/>
          <w:szCs w:val="28"/>
        </w:rPr>
        <w:t xml:space="preserve">под собственной торговой маркой </w:t>
      </w:r>
      <w:proofErr w:type="spellStart"/>
      <w:r w:rsidRPr="00534CCE">
        <w:rPr>
          <w:i/>
          <w:iCs/>
          <w:sz w:val="28"/>
          <w:szCs w:val="28"/>
        </w:rPr>
        <w:t>Foxconn</w:t>
      </w:r>
      <w:proofErr w:type="spellEnd"/>
      <w:r w:rsidRPr="00534CCE">
        <w:rPr>
          <w:sz w:val="28"/>
          <w:szCs w:val="28"/>
        </w:rPr>
        <w:t>.</w:t>
      </w:r>
    </w:p>
    <w:p w:rsidR="007557C9" w:rsidRPr="007557C9" w:rsidRDefault="007557C9" w:rsidP="007557C9">
      <w:pPr>
        <w:pStyle w:val="a6"/>
        <w:shd w:val="clear" w:color="auto" w:fill="FFFFFF"/>
        <w:spacing w:before="0" w:beforeAutospacing="0" w:after="0" w:afterAutospacing="0" w:line="360" w:lineRule="auto"/>
        <w:ind w:firstLine="709"/>
        <w:jc w:val="both"/>
        <w:rPr>
          <w:sz w:val="28"/>
          <w:szCs w:val="28"/>
        </w:rPr>
      </w:pPr>
      <w:r w:rsidRPr="007557C9">
        <w:rPr>
          <w:sz w:val="28"/>
          <w:szCs w:val="28"/>
        </w:rPr>
        <w:t xml:space="preserve">Основная продукция компании: </w:t>
      </w:r>
    </w:p>
    <w:p w:rsidR="007557C9" w:rsidRPr="007557C9" w:rsidRDefault="007557C9" w:rsidP="007557C9">
      <w:pPr>
        <w:numPr>
          <w:ilvl w:val="0"/>
          <w:numId w:val="18"/>
        </w:numPr>
        <w:shd w:val="clear" w:color="auto" w:fill="FFFFFF"/>
        <w:ind w:left="0" w:firstLine="709"/>
      </w:pPr>
      <w:r w:rsidRPr="007557C9">
        <w:t>входные и выходные разъёмы;</w:t>
      </w:r>
    </w:p>
    <w:p w:rsidR="007557C9" w:rsidRPr="007557C9" w:rsidRDefault="007557C9" w:rsidP="007557C9">
      <w:pPr>
        <w:numPr>
          <w:ilvl w:val="0"/>
          <w:numId w:val="18"/>
        </w:numPr>
        <w:shd w:val="clear" w:color="auto" w:fill="FFFFFF"/>
        <w:ind w:left="0" w:firstLine="709"/>
      </w:pPr>
      <w:r w:rsidRPr="007557C9">
        <w:t>разъёмы для материнских плат (процессоров, модулей памяти, видеокарт);</w:t>
      </w:r>
    </w:p>
    <w:p w:rsidR="007557C9" w:rsidRPr="007557C9" w:rsidRDefault="007557C9" w:rsidP="007557C9">
      <w:pPr>
        <w:numPr>
          <w:ilvl w:val="0"/>
          <w:numId w:val="18"/>
        </w:numPr>
        <w:shd w:val="clear" w:color="auto" w:fill="FFFFFF"/>
        <w:ind w:left="0" w:firstLine="709"/>
      </w:pPr>
      <w:r w:rsidRPr="007557C9">
        <w:t>переходники и разветвители;</w:t>
      </w:r>
    </w:p>
    <w:p w:rsidR="007557C9" w:rsidRPr="007557C9" w:rsidRDefault="007557C9" w:rsidP="007557C9">
      <w:pPr>
        <w:numPr>
          <w:ilvl w:val="0"/>
          <w:numId w:val="18"/>
        </w:numPr>
        <w:shd w:val="clear" w:color="auto" w:fill="FFFFFF"/>
        <w:ind w:left="0" w:firstLine="709"/>
      </w:pPr>
      <w:r w:rsidRPr="007557C9">
        <w:t>кабели для локальных сетей и компьютерной периферии;</w:t>
      </w:r>
    </w:p>
    <w:p w:rsidR="007557C9" w:rsidRPr="007557C9" w:rsidRDefault="007557C9" w:rsidP="007557C9">
      <w:pPr>
        <w:numPr>
          <w:ilvl w:val="0"/>
          <w:numId w:val="18"/>
        </w:numPr>
        <w:shd w:val="clear" w:color="auto" w:fill="FFFFFF"/>
        <w:ind w:left="0" w:firstLine="709"/>
      </w:pPr>
      <w:r w:rsidRPr="007557C9">
        <w:t>волокно-оптические кабели и разъёмы к ним;</w:t>
      </w:r>
    </w:p>
    <w:p w:rsidR="007557C9" w:rsidRPr="007557C9" w:rsidRDefault="007557C9" w:rsidP="007557C9">
      <w:pPr>
        <w:numPr>
          <w:ilvl w:val="0"/>
          <w:numId w:val="18"/>
        </w:numPr>
        <w:shd w:val="clear" w:color="auto" w:fill="FFFFFF"/>
        <w:ind w:left="0" w:firstLine="709"/>
      </w:pPr>
      <w:r w:rsidRPr="007557C9">
        <w:t>разъёмы со встроенными микросхемами;</w:t>
      </w:r>
    </w:p>
    <w:p w:rsidR="007557C9" w:rsidRPr="007557C9" w:rsidRDefault="007557C9" w:rsidP="007557C9">
      <w:pPr>
        <w:numPr>
          <w:ilvl w:val="0"/>
          <w:numId w:val="18"/>
        </w:numPr>
        <w:shd w:val="clear" w:color="auto" w:fill="FFFFFF"/>
        <w:ind w:left="0" w:firstLine="709"/>
      </w:pPr>
      <w:r w:rsidRPr="007557C9">
        <w:t>корпуса к системным блокам, радиаторы и другие прецизионные комплектующие из металла и пластмассы;</w:t>
      </w:r>
    </w:p>
    <w:p w:rsidR="007557C9" w:rsidRPr="007557C9" w:rsidRDefault="007557C9" w:rsidP="007557C9">
      <w:pPr>
        <w:numPr>
          <w:ilvl w:val="0"/>
          <w:numId w:val="18"/>
        </w:numPr>
        <w:shd w:val="clear" w:color="auto" w:fill="FFFFFF"/>
        <w:ind w:left="0" w:firstLine="709"/>
      </w:pPr>
      <w:r w:rsidRPr="007557C9">
        <w:t>сборка карт памяти;</w:t>
      </w:r>
    </w:p>
    <w:p w:rsidR="007557C9" w:rsidRPr="007557C9" w:rsidRDefault="007557C9" w:rsidP="007557C9">
      <w:pPr>
        <w:numPr>
          <w:ilvl w:val="0"/>
          <w:numId w:val="18"/>
        </w:numPr>
        <w:shd w:val="clear" w:color="auto" w:fill="FFFFFF"/>
        <w:ind w:left="0" w:firstLine="709"/>
      </w:pPr>
      <w:r w:rsidRPr="007557C9">
        <w:t>сборка мобильных телефонов, оборудования для проводных и беспроводных локальных сетей.</w:t>
      </w:r>
    </w:p>
    <w:p w:rsidR="00534CCE" w:rsidRDefault="007557C9" w:rsidP="00E9051A">
      <w:pPr>
        <w:pStyle w:val="a6"/>
        <w:shd w:val="clear" w:color="auto" w:fill="FFFFFF"/>
        <w:spacing w:before="0" w:beforeAutospacing="0" w:after="0" w:afterAutospacing="0" w:line="360" w:lineRule="auto"/>
        <w:ind w:firstLine="709"/>
        <w:jc w:val="both"/>
        <w:rPr>
          <w:sz w:val="28"/>
          <w:szCs w:val="28"/>
        </w:rPr>
      </w:pPr>
      <w:r w:rsidRPr="007557C9">
        <w:rPr>
          <w:sz w:val="28"/>
          <w:szCs w:val="28"/>
        </w:rPr>
        <w:t>Расходы на научно-исследовательскую деятельность в 2016 году составили 52 млрд </w:t>
      </w:r>
      <w:hyperlink r:id="rId43" w:tooltip="Новый тайваньский доллар" w:history="1">
        <w:r w:rsidRPr="007557C9">
          <w:rPr>
            <w:rStyle w:val="a5"/>
            <w:color w:val="auto"/>
            <w:sz w:val="28"/>
            <w:szCs w:val="28"/>
            <w:u w:val="none"/>
          </w:rPr>
          <w:t>NT$</w:t>
        </w:r>
      </w:hyperlink>
      <w:r w:rsidRPr="007557C9">
        <w:rPr>
          <w:sz w:val="28"/>
          <w:szCs w:val="28"/>
        </w:rPr>
        <w:t> (1,7 млрд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615144" w:rsidTr="00615144">
        <w:tc>
          <w:tcPr>
            <w:tcW w:w="9345" w:type="dxa"/>
          </w:tcPr>
          <w:p w:rsidR="00615144" w:rsidRDefault="00615144" w:rsidP="00615144">
            <w:pPr>
              <w:pStyle w:val="a6"/>
              <w:spacing w:before="0" w:beforeAutospacing="0" w:after="0" w:afterAutospacing="0" w:line="360" w:lineRule="auto"/>
              <w:jc w:val="center"/>
              <w:rPr>
                <w:rStyle w:val="a5"/>
                <w:color w:val="auto"/>
                <w:sz w:val="28"/>
                <w:szCs w:val="28"/>
                <w:u w:val="none"/>
              </w:rPr>
            </w:pPr>
            <w:r>
              <w:rPr>
                <w:noProof/>
              </w:rPr>
              <w:drawing>
                <wp:inline distT="0" distB="0" distL="0" distR="0" wp14:anchorId="0CC0FCBA" wp14:editId="62AC2FC1">
                  <wp:extent cx="5764699" cy="828675"/>
                  <wp:effectExtent l="0" t="0" r="7620" b="0"/>
                  <wp:docPr id="10" name="Рисунок 10"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40485" cy="868319"/>
                          </a:xfrm>
                          <a:prstGeom prst="rect">
                            <a:avLst/>
                          </a:prstGeom>
                          <a:noFill/>
                          <a:ln>
                            <a:noFill/>
                          </a:ln>
                        </pic:spPr>
                      </pic:pic>
                    </a:graphicData>
                  </a:graphic>
                </wp:inline>
              </w:drawing>
            </w:r>
          </w:p>
        </w:tc>
      </w:tr>
      <w:tr w:rsidR="00615144" w:rsidTr="00615144">
        <w:tc>
          <w:tcPr>
            <w:tcW w:w="9345" w:type="dxa"/>
          </w:tcPr>
          <w:p w:rsidR="00615144" w:rsidRPr="00615144" w:rsidRDefault="00615144" w:rsidP="00615144">
            <w:pPr>
              <w:pStyle w:val="a6"/>
              <w:spacing w:before="0" w:beforeAutospacing="0" w:after="0" w:afterAutospacing="0" w:line="360" w:lineRule="auto"/>
              <w:jc w:val="center"/>
              <w:rPr>
                <w:rStyle w:val="a5"/>
                <w:color w:val="auto"/>
                <w:sz w:val="28"/>
                <w:szCs w:val="28"/>
                <w:u w:val="none"/>
                <w:lang w:val="en-US"/>
              </w:rPr>
            </w:pPr>
            <w:r>
              <w:rPr>
                <w:rStyle w:val="a5"/>
                <w:color w:val="auto"/>
                <w:sz w:val="28"/>
                <w:szCs w:val="28"/>
                <w:u w:val="none"/>
              </w:rPr>
              <w:t xml:space="preserve">Рисунок 3 - </w:t>
            </w:r>
            <w:r>
              <w:rPr>
                <w:rStyle w:val="a5"/>
                <w:color w:val="auto"/>
                <w:sz w:val="28"/>
                <w:szCs w:val="28"/>
                <w:u w:val="none"/>
                <w:lang w:val="en-US"/>
              </w:rPr>
              <w:t>Foxconn</w:t>
            </w:r>
          </w:p>
        </w:tc>
      </w:tr>
    </w:tbl>
    <w:p w:rsidR="00615144" w:rsidRPr="00E9051A" w:rsidRDefault="00615144" w:rsidP="00E9051A">
      <w:pPr>
        <w:pStyle w:val="a6"/>
        <w:shd w:val="clear" w:color="auto" w:fill="FFFFFF"/>
        <w:spacing w:before="0" w:beforeAutospacing="0" w:after="0" w:afterAutospacing="0" w:line="360" w:lineRule="auto"/>
        <w:ind w:firstLine="709"/>
        <w:jc w:val="both"/>
        <w:rPr>
          <w:rStyle w:val="a5"/>
          <w:color w:val="auto"/>
          <w:sz w:val="28"/>
          <w:szCs w:val="28"/>
          <w:u w:val="none"/>
        </w:rPr>
      </w:pPr>
    </w:p>
    <w:p w:rsidR="00D4216D" w:rsidRPr="00D4216D" w:rsidRDefault="00D4216D" w:rsidP="00D4216D">
      <w:pPr>
        <w:numPr>
          <w:ilvl w:val="0"/>
          <w:numId w:val="4"/>
        </w:numPr>
        <w:shd w:val="clear" w:color="auto" w:fill="FFFFFF"/>
        <w:ind w:left="0" w:firstLine="709"/>
      </w:pPr>
      <w:proofErr w:type="spellStart"/>
      <w:r w:rsidRPr="00D4216D">
        <w:rPr>
          <w:b/>
          <w:bCs/>
          <w:shd w:val="clear" w:color="auto" w:fill="FFFFFF"/>
        </w:rPr>
        <w:lastRenderedPageBreak/>
        <w:t>ASRock</w:t>
      </w:r>
      <w:proofErr w:type="spellEnd"/>
      <w:r>
        <w:rPr>
          <w:shd w:val="clear" w:color="auto" w:fill="FFFFFF"/>
        </w:rPr>
        <w:t xml:space="preserve"> - </w:t>
      </w:r>
      <w:r w:rsidRPr="00D4216D">
        <w:rPr>
          <w:shd w:val="clear" w:color="auto" w:fill="FFFFFF"/>
        </w:rPr>
        <w:t>производитель </w:t>
      </w:r>
      <w:hyperlink r:id="rId45" w:tooltip="Материнская плата" w:history="1">
        <w:r>
          <w:rPr>
            <w:rStyle w:val="a5"/>
            <w:color w:val="auto"/>
            <w:u w:val="none"/>
            <w:shd w:val="clear" w:color="auto" w:fill="FFFFFF"/>
          </w:rPr>
          <w:t xml:space="preserve">материнских </w:t>
        </w:r>
        <w:r w:rsidRPr="00D4216D">
          <w:rPr>
            <w:rStyle w:val="a5"/>
            <w:color w:val="auto"/>
            <w:u w:val="none"/>
            <w:shd w:val="clear" w:color="auto" w:fill="FFFFFF"/>
          </w:rPr>
          <w:t>плат</w:t>
        </w:r>
      </w:hyperlink>
      <w:r w:rsidRPr="00D4216D">
        <w:rPr>
          <w:shd w:val="clear" w:color="auto" w:fill="FFFFFF"/>
        </w:rPr>
        <w:t>,</w:t>
      </w:r>
      <w:r>
        <w:rPr>
          <w:shd w:val="clear" w:color="auto" w:fill="FFFFFF"/>
        </w:rPr>
        <w:t xml:space="preserve"> </w:t>
      </w:r>
      <w:hyperlink r:id="rId46" w:tooltip="HTPC" w:history="1">
        <w:r w:rsidRPr="00D4216D">
          <w:rPr>
            <w:rStyle w:val="a5"/>
            <w:color w:val="auto"/>
            <w:u w:val="none"/>
            <w:shd w:val="clear" w:color="auto" w:fill="FFFFFF"/>
          </w:rPr>
          <w:t>HTPC</w:t>
        </w:r>
      </w:hyperlink>
      <w:r>
        <w:rPr>
          <w:shd w:val="clear" w:color="auto" w:fill="FFFFFF"/>
        </w:rPr>
        <w:t xml:space="preserve"> </w:t>
      </w:r>
      <w:r w:rsidRPr="00D4216D">
        <w:rPr>
          <w:shd w:val="clear" w:color="auto" w:fill="FFFFFF"/>
        </w:rPr>
        <w:t>и</w:t>
      </w:r>
      <w:r>
        <w:rPr>
          <w:shd w:val="clear" w:color="auto" w:fill="FFFFFF"/>
        </w:rPr>
        <w:t xml:space="preserve"> </w:t>
      </w:r>
      <w:hyperlink r:id="rId47" w:tooltip="Промышленный ПК" w:history="1">
        <w:r w:rsidRPr="00D4216D">
          <w:rPr>
            <w:rStyle w:val="a5"/>
            <w:color w:val="auto"/>
            <w:u w:val="none"/>
            <w:shd w:val="clear" w:color="auto" w:fill="FFFFFF"/>
          </w:rPr>
          <w:t>промышленных ПК</w:t>
        </w:r>
      </w:hyperlink>
      <w:r w:rsidRPr="00D4216D">
        <w:rPr>
          <w:shd w:val="clear" w:color="auto" w:fill="FFFFFF"/>
        </w:rPr>
        <w:t>. Компания располагается в</w:t>
      </w:r>
      <w:r>
        <w:rPr>
          <w:shd w:val="clear" w:color="auto" w:fill="FFFFFF"/>
        </w:rPr>
        <w:t xml:space="preserve"> </w:t>
      </w:r>
      <w:hyperlink r:id="rId48" w:tooltip="Тайвань" w:history="1">
        <w:r w:rsidRPr="00D4216D">
          <w:rPr>
            <w:rStyle w:val="a5"/>
            <w:color w:val="auto"/>
            <w:u w:val="none"/>
            <w:shd w:val="clear" w:color="auto" w:fill="FFFFFF"/>
          </w:rPr>
          <w:t>Тайване</w:t>
        </w:r>
      </w:hyperlink>
      <w:r w:rsidRPr="00D4216D">
        <w:rPr>
          <w:shd w:val="clear" w:color="auto" w:fill="FFFFFF"/>
        </w:rPr>
        <w:t xml:space="preserve">. </w:t>
      </w:r>
      <w:proofErr w:type="spellStart"/>
      <w:r w:rsidRPr="00D4216D">
        <w:rPr>
          <w:shd w:val="clear" w:color="auto" w:fill="FFFFFF"/>
        </w:rPr>
        <w:t>ASRock</w:t>
      </w:r>
      <w:proofErr w:type="spellEnd"/>
      <w:r w:rsidRPr="00D4216D">
        <w:rPr>
          <w:shd w:val="clear" w:color="auto" w:fill="FFFFFF"/>
        </w:rPr>
        <w:t xml:space="preserve"> основана в 2002 году и является дочерней компанией</w:t>
      </w:r>
      <w:r>
        <w:rPr>
          <w:shd w:val="clear" w:color="auto" w:fill="FFFFFF"/>
        </w:rPr>
        <w:t xml:space="preserve"> </w:t>
      </w:r>
      <w:hyperlink r:id="rId49" w:tooltip="Pegatron" w:history="1">
        <w:proofErr w:type="spellStart"/>
        <w:r w:rsidRPr="00D4216D">
          <w:rPr>
            <w:rStyle w:val="a5"/>
            <w:color w:val="auto"/>
            <w:u w:val="none"/>
            <w:shd w:val="clear" w:color="auto" w:fill="FFFFFF"/>
          </w:rPr>
          <w:t>Pegatron</w:t>
        </w:r>
        <w:proofErr w:type="spellEnd"/>
        <w:r w:rsidRPr="00D4216D">
          <w:rPr>
            <w:rStyle w:val="a5"/>
            <w:color w:val="auto"/>
            <w:u w:val="none"/>
            <w:shd w:val="clear" w:color="auto" w:fill="FFFFFF"/>
          </w:rPr>
          <w:t xml:space="preserve"> </w:t>
        </w:r>
        <w:proofErr w:type="spellStart"/>
        <w:r w:rsidRPr="00D4216D">
          <w:rPr>
            <w:rStyle w:val="a5"/>
            <w:color w:val="auto"/>
            <w:u w:val="none"/>
            <w:shd w:val="clear" w:color="auto" w:fill="FFFFFF"/>
          </w:rPr>
          <w:t>Corporation</w:t>
        </w:r>
        <w:proofErr w:type="spellEnd"/>
      </w:hyperlink>
      <w:r w:rsidRPr="00D4216D">
        <w:t xml:space="preserve">. </w:t>
      </w:r>
      <w:proofErr w:type="spellStart"/>
      <w:r w:rsidRPr="00D4216D">
        <w:rPr>
          <w:shd w:val="clear" w:color="auto" w:fill="FFFFFF"/>
        </w:rPr>
        <w:t>ASRock</w:t>
      </w:r>
      <w:proofErr w:type="spellEnd"/>
      <w:r w:rsidRPr="00D4216D">
        <w:rPr>
          <w:shd w:val="clear" w:color="auto" w:fill="FFFFFF"/>
        </w:rPr>
        <w:t xml:space="preserve"> была создана в качестве дочерней компании</w:t>
      </w:r>
      <w:r>
        <w:rPr>
          <w:shd w:val="clear" w:color="auto" w:fill="FFFFFF"/>
        </w:rPr>
        <w:t xml:space="preserve"> </w:t>
      </w:r>
      <w:hyperlink r:id="rId50" w:tooltip="Asus" w:history="1">
        <w:proofErr w:type="spellStart"/>
        <w:r w:rsidRPr="00D4216D">
          <w:rPr>
            <w:rStyle w:val="a5"/>
            <w:color w:val="auto"/>
            <w:u w:val="none"/>
            <w:shd w:val="clear" w:color="auto" w:fill="FFFFFF"/>
          </w:rPr>
          <w:t>Asus</w:t>
        </w:r>
        <w:proofErr w:type="spellEnd"/>
      </w:hyperlink>
      <w:r>
        <w:rPr>
          <w:shd w:val="clear" w:color="auto" w:fill="FFFFFF"/>
        </w:rPr>
        <w:t xml:space="preserve"> в 2002 </w:t>
      </w:r>
      <w:r w:rsidRPr="00D4216D">
        <w:rPr>
          <w:shd w:val="clear" w:color="auto" w:fill="FFFFFF"/>
        </w:rPr>
        <w:t>году. Фирма была призвана составить конкуренцию</w:t>
      </w:r>
      <w:r>
        <w:rPr>
          <w:shd w:val="clear" w:color="auto" w:fill="FFFFFF"/>
        </w:rPr>
        <w:t xml:space="preserve"> </w:t>
      </w:r>
      <w:hyperlink r:id="rId51" w:tooltip="Foxconn" w:history="1">
        <w:proofErr w:type="spellStart"/>
        <w:r w:rsidRPr="00D4216D">
          <w:rPr>
            <w:rStyle w:val="a5"/>
            <w:color w:val="auto"/>
            <w:u w:val="none"/>
            <w:shd w:val="clear" w:color="auto" w:fill="FFFFFF"/>
          </w:rPr>
          <w:t>Foxconn</w:t>
        </w:r>
        <w:proofErr w:type="spellEnd"/>
      </w:hyperlink>
      <w:r>
        <w:rPr>
          <w:shd w:val="clear" w:color="auto" w:fill="FFFFFF"/>
        </w:rPr>
        <w:t xml:space="preserve"> </w:t>
      </w:r>
      <w:r w:rsidRPr="00D4216D">
        <w:rPr>
          <w:shd w:val="clear" w:color="auto" w:fill="FFFFFF"/>
        </w:rPr>
        <w:t>и другим компаниям, доминирующим на</w:t>
      </w:r>
      <w:r>
        <w:rPr>
          <w:shd w:val="clear" w:color="auto" w:fill="FFFFFF"/>
        </w:rPr>
        <w:t xml:space="preserve"> </w:t>
      </w:r>
      <w:hyperlink r:id="rId52" w:tooltip="OEM" w:history="1">
        <w:r w:rsidRPr="00D4216D">
          <w:rPr>
            <w:rStyle w:val="a5"/>
            <w:color w:val="auto"/>
            <w:u w:val="none"/>
            <w:shd w:val="clear" w:color="auto" w:fill="FFFFFF"/>
          </w:rPr>
          <w:t>OEM</w:t>
        </w:r>
      </w:hyperlink>
      <w:r w:rsidRPr="00D4216D">
        <w:rPr>
          <w:shd w:val="clear" w:color="auto" w:fill="FFFFFF"/>
        </w:rPr>
        <w:t xml:space="preserve">-рынке. На материнские платы для настольных компьютеров приходится около половины продаж </w:t>
      </w:r>
      <w:proofErr w:type="spellStart"/>
      <w:r w:rsidRPr="00D4216D">
        <w:rPr>
          <w:shd w:val="clear" w:color="auto" w:fill="FFFFFF"/>
        </w:rPr>
        <w:t>ASRock</w:t>
      </w:r>
      <w:proofErr w:type="spellEnd"/>
      <w:r w:rsidRPr="00D4216D">
        <w:rPr>
          <w:shd w:val="clear" w:color="auto" w:fill="FFFFFF"/>
        </w:rPr>
        <w:t>, вторую половину составляют промышленные платы, серверы, видеокарты и другая продукция.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C01C77" w:rsidTr="00060947">
        <w:tc>
          <w:tcPr>
            <w:tcW w:w="9345" w:type="dxa"/>
          </w:tcPr>
          <w:p w:rsidR="00C01C77" w:rsidRDefault="00CD74DD" w:rsidP="00ED5DAC">
            <w:pPr>
              <w:ind w:firstLine="0"/>
              <w:jc w:val="center"/>
            </w:pPr>
            <w:r>
              <w:rPr>
                <w:noProof/>
                <w:lang w:eastAsia="ru-RU"/>
              </w:rPr>
              <w:drawing>
                <wp:inline distT="0" distB="0" distL="0" distR="0" wp14:anchorId="02B0E432" wp14:editId="572F06EA">
                  <wp:extent cx="4676775" cy="809082"/>
                  <wp:effectExtent l="0" t="0" r="0" b="0"/>
                  <wp:docPr id="9" name="Рисунок 9" descr="https://dic.academic.ru/pictures/wiki/files/65/Asroc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ic.academic.ru/pictures/wiki/files/65/AsrockLog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99685" cy="847645"/>
                          </a:xfrm>
                          <a:prstGeom prst="rect">
                            <a:avLst/>
                          </a:prstGeom>
                          <a:noFill/>
                          <a:ln>
                            <a:noFill/>
                          </a:ln>
                        </pic:spPr>
                      </pic:pic>
                    </a:graphicData>
                  </a:graphic>
                </wp:inline>
              </w:drawing>
            </w:r>
          </w:p>
        </w:tc>
      </w:tr>
      <w:tr w:rsidR="00C01C77" w:rsidTr="00060947">
        <w:tc>
          <w:tcPr>
            <w:tcW w:w="9345" w:type="dxa"/>
          </w:tcPr>
          <w:p w:rsidR="00C01C77" w:rsidRPr="00CD74DD" w:rsidRDefault="00817AD5" w:rsidP="00CD74DD">
            <w:pPr>
              <w:ind w:firstLine="0"/>
              <w:jc w:val="center"/>
              <w:rPr>
                <w:lang w:val="en-US"/>
              </w:rPr>
            </w:pPr>
            <w:r>
              <w:t>Рисунок 4</w:t>
            </w:r>
            <w:r w:rsidR="00ED5DAC">
              <w:t xml:space="preserve"> – </w:t>
            </w:r>
            <w:r w:rsidR="00F26EED">
              <w:t>производитель оборудования</w:t>
            </w:r>
            <w:r w:rsidR="0033423E">
              <w:t xml:space="preserve"> </w:t>
            </w:r>
            <w:r w:rsidR="00CD74DD">
              <w:rPr>
                <w:lang w:val="en-US"/>
              </w:rPr>
              <w:t>ASRock</w:t>
            </w:r>
          </w:p>
        </w:tc>
      </w:tr>
    </w:tbl>
    <w:p w:rsidR="00B526C8" w:rsidRDefault="00B526C8" w:rsidP="00B526C8">
      <w:pPr>
        <w:ind w:firstLine="0"/>
      </w:pPr>
    </w:p>
    <w:p w:rsidR="00C01C77" w:rsidRPr="00C01C77" w:rsidRDefault="00C01C77" w:rsidP="00C01C77">
      <w:pPr>
        <w:rPr>
          <w:rFonts w:eastAsia="Times New Roman"/>
          <w:szCs w:val="24"/>
          <w:lang w:eastAsia="ru-RU"/>
        </w:rPr>
      </w:pPr>
      <w:r w:rsidRPr="00C01C77">
        <w:rPr>
          <w:rFonts w:eastAsia="Times New Roman"/>
          <w:szCs w:val="24"/>
          <w:lang w:eastAsia="ru-RU"/>
        </w:rPr>
        <w:t>Исходя из анализа рынка, сформулируем требования к разрабатываемой системе:</w:t>
      </w:r>
    </w:p>
    <w:p w:rsidR="00C01C77" w:rsidRPr="00C01C77" w:rsidRDefault="00C01C77" w:rsidP="00C01C77">
      <w:pPr>
        <w:pStyle w:val="a3"/>
        <w:numPr>
          <w:ilvl w:val="0"/>
          <w:numId w:val="8"/>
        </w:numPr>
        <w:ind w:left="0" w:firstLine="709"/>
        <w:rPr>
          <w:rFonts w:eastAsia="Times New Roman"/>
          <w:szCs w:val="24"/>
          <w:lang w:eastAsia="ru-RU"/>
        </w:rPr>
      </w:pPr>
      <w:r w:rsidRPr="00C01C77">
        <w:rPr>
          <w:rFonts w:eastAsia="Times New Roman"/>
          <w:szCs w:val="24"/>
          <w:lang w:eastAsia="ru-RU"/>
        </w:rPr>
        <w:t>В приложении должна быть реализована функция отправки заказов на производство.</w:t>
      </w:r>
    </w:p>
    <w:p w:rsidR="00C01C77" w:rsidRPr="00C01C77" w:rsidRDefault="00C01C77" w:rsidP="00C01C77">
      <w:pPr>
        <w:pStyle w:val="a3"/>
        <w:numPr>
          <w:ilvl w:val="0"/>
          <w:numId w:val="8"/>
        </w:numPr>
        <w:ind w:left="0" w:firstLine="709"/>
        <w:rPr>
          <w:rFonts w:eastAsia="Times New Roman"/>
          <w:szCs w:val="24"/>
          <w:lang w:eastAsia="ru-RU"/>
        </w:rPr>
      </w:pPr>
      <w:r w:rsidRPr="00C01C77">
        <w:rPr>
          <w:rFonts w:eastAsia="Times New Roman"/>
          <w:szCs w:val="24"/>
          <w:lang w:eastAsia="ru-RU"/>
        </w:rPr>
        <w:t>Должно быть представлено описание производственного комплекса, технические характеристики продукции.</w:t>
      </w:r>
    </w:p>
    <w:p w:rsidR="00C01C77" w:rsidRPr="00C01C77" w:rsidRDefault="00C01C77" w:rsidP="00C01C77">
      <w:pPr>
        <w:pStyle w:val="a3"/>
        <w:numPr>
          <w:ilvl w:val="0"/>
          <w:numId w:val="8"/>
        </w:numPr>
        <w:ind w:left="0" w:firstLine="709"/>
        <w:rPr>
          <w:rFonts w:eastAsia="Times New Roman"/>
          <w:szCs w:val="24"/>
          <w:lang w:eastAsia="ru-RU"/>
        </w:rPr>
      </w:pPr>
      <w:r w:rsidRPr="00C01C77">
        <w:rPr>
          <w:rFonts w:eastAsia="Times New Roman"/>
          <w:szCs w:val="24"/>
          <w:lang w:eastAsia="ru-RU"/>
        </w:rPr>
        <w:t>Для того, чтобы наше приложение было конкурентоспособным, необходимо добавить функционал для отслеживания статуса заказов, управления производственными процессами и учета сотрудников.</w:t>
      </w:r>
    </w:p>
    <w:p w:rsidR="002F5C51" w:rsidRDefault="00C01C77" w:rsidP="002F5C51">
      <w:pPr>
        <w:pStyle w:val="a3"/>
        <w:numPr>
          <w:ilvl w:val="0"/>
          <w:numId w:val="8"/>
        </w:numPr>
        <w:ind w:left="0" w:firstLine="709"/>
        <w:rPr>
          <w:rFonts w:eastAsia="Times New Roman"/>
          <w:szCs w:val="24"/>
          <w:lang w:eastAsia="ru-RU"/>
        </w:rPr>
      </w:pPr>
      <w:r w:rsidRPr="00C01C77">
        <w:rPr>
          <w:rFonts w:eastAsia="Times New Roman"/>
          <w:szCs w:val="24"/>
          <w:lang w:eastAsia="ru-RU"/>
        </w:rPr>
        <w:t>Так как наша информационная система будет использоваться как клиентами, так и сотрудниками предприятия, необходимо разграничить доступ к разным разделам через систему логинов и паролей.</w:t>
      </w:r>
    </w:p>
    <w:p w:rsidR="002F5C51" w:rsidRDefault="002F5C51" w:rsidP="002F5C51">
      <w:pPr>
        <w:rPr>
          <w:rFonts w:eastAsia="Times New Roman"/>
          <w:szCs w:val="24"/>
          <w:lang w:eastAsia="ru-RU"/>
        </w:rPr>
      </w:pPr>
    </w:p>
    <w:p w:rsidR="002F5C51" w:rsidRDefault="002F5C51" w:rsidP="002F5C51">
      <w:pPr>
        <w:rPr>
          <w:rFonts w:eastAsia="Times New Roman"/>
          <w:szCs w:val="24"/>
          <w:lang w:eastAsia="ru-RU"/>
        </w:rPr>
      </w:pPr>
    </w:p>
    <w:p w:rsidR="002F5C51" w:rsidRPr="002F5C51" w:rsidRDefault="002F5C51" w:rsidP="002F5C51">
      <w:pPr>
        <w:rPr>
          <w:rFonts w:eastAsia="Times New Roman"/>
          <w:szCs w:val="24"/>
          <w:lang w:eastAsia="ru-RU"/>
        </w:rPr>
      </w:pPr>
    </w:p>
    <w:p w:rsidR="00184614" w:rsidRPr="00951A61" w:rsidRDefault="00F90C1E" w:rsidP="00184614">
      <w:pPr>
        <w:pStyle w:val="1"/>
        <w:spacing w:before="0"/>
        <w:jc w:val="center"/>
        <w:rPr>
          <w:rFonts w:ascii="Times New Roman" w:hAnsi="Times New Roman" w:cs="Times New Roman"/>
          <w:b/>
          <w:color w:val="auto"/>
          <w:sz w:val="28"/>
        </w:rPr>
      </w:pPr>
      <w:bookmarkStart w:id="8" w:name="_Toc165497166"/>
      <w:r w:rsidRPr="00951A61">
        <w:rPr>
          <w:rFonts w:ascii="Times New Roman" w:hAnsi="Times New Roman" w:cs="Times New Roman"/>
          <w:b/>
          <w:color w:val="auto"/>
          <w:sz w:val="28"/>
        </w:rPr>
        <w:lastRenderedPageBreak/>
        <w:t xml:space="preserve">1.2 </w:t>
      </w:r>
      <w:r w:rsidR="00184614" w:rsidRPr="00951A61">
        <w:rPr>
          <w:rFonts w:ascii="Times New Roman" w:hAnsi="Times New Roman" w:cs="Times New Roman"/>
          <w:b/>
          <w:color w:val="auto"/>
          <w:sz w:val="28"/>
        </w:rPr>
        <w:t>Описание информационной системы</w:t>
      </w:r>
      <w:bookmarkEnd w:id="8"/>
    </w:p>
    <w:p w:rsidR="00184614" w:rsidRPr="00184614" w:rsidRDefault="00184614" w:rsidP="00184614"/>
    <w:p w:rsidR="00371C45" w:rsidRDefault="00184614" w:rsidP="008368CB">
      <w:pPr>
        <w:rPr>
          <w:color w:val="111111"/>
          <w:shd w:val="clear" w:color="auto" w:fill="FFFFFF"/>
        </w:rPr>
      </w:pPr>
      <w:r w:rsidRPr="00184614">
        <w:rPr>
          <w:color w:val="111111"/>
          <w:shd w:val="clear" w:color="auto" w:fill="FFFFFF"/>
        </w:rPr>
        <w:t>Целью данного курсового проекта является проектирование и разработка информационной системы</w:t>
      </w:r>
      <w:r w:rsidR="00F718CA">
        <w:rPr>
          <w:color w:val="111111"/>
          <w:shd w:val="clear" w:color="auto" w:fill="FFFFFF"/>
        </w:rPr>
        <w:t xml:space="preserve"> для производственного комплекса</w:t>
      </w:r>
      <w:r w:rsidRPr="00184614">
        <w:rPr>
          <w:color w:val="111111"/>
          <w:shd w:val="clear" w:color="auto" w:fill="FFFFFF"/>
        </w:rPr>
        <w:t>, специализирующегося на изготовлении материнских плат. Эта информационная система должна обеспечивать удобный интерфейс для отправки, приема и обработки заказов на производство материнских плат, а также позволять специалистам отслеживать поступающие заказы и управлять производственными процессам</w:t>
      </w:r>
      <w:r w:rsidR="00D857B8">
        <w:rPr>
          <w:color w:val="111111"/>
          <w:shd w:val="clear" w:color="auto" w:fill="FFFFFF"/>
        </w:rPr>
        <w:t xml:space="preserve">и. </w:t>
      </w:r>
    </w:p>
    <w:p w:rsidR="00951A61" w:rsidRDefault="00D857B8" w:rsidP="008368CB">
      <w:pPr>
        <w:rPr>
          <w:color w:val="111111"/>
          <w:shd w:val="clear" w:color="auto" w:fill="FFFFFF"/>
        </w:rPr>
      </w:pPr>
      <w:bookmarkStart w:id="9" w:name="_GoBack"/>
      <w:bookmarkEnd w:id="9"/>
      <w:r>
        <w:rPr>
          <w:color w:val="111111"/>
          <w:shd w:val="clear" w:color="auto" w:fill="FFFFFF"/>
        </w:rPr>
        <w:t>Основное назначение системы -</w:t>
      </w:r>
      <w:r w:rsidR="00184614" w:rsidRPr="00184614">
        <w:rPr>
          <w:color w:val="111111"/>
          <w:shd w:val="clear" w:color="auto" w:fill="FFFFFF"/>
        </w:rPr>
        <w:t xml:space="preserve"> предоставление клиентам доступа к информации о производственном комплексе, возможности о</w:t>
      </w:r>
      <w:r>
        <w:rPr>
          <w:color w:val="111111"/>
          <w:shd w:val="clear" w:color="auto" w:fill="FFFFFF"/>
        </w:rPr>
        <w:t>тправки заказов</w:t>
      </w:r>
      <w:r w:rsidR="00184614" w:rsidRPr="00184614">
        <w:rPr>
          <w:color w:val="111111"/>
          <w:shd w:val="clear" w:color="auto" w:fill="FFFFFF"/>
        </w:rPr>
        <w:t>. Со стороны сотрудников комплекса система должна реализовывать функции просмотра и обработки заказов, управления производственными линиями и учета персонала. При внедрении данной информационной системы в производственный процесс она будет удобна тем, что адаптирована как для клиентов, так и для сотрудников, позволяя выполнять широкий спектр задач. Система не будет требовательна к техническим характеристикам оборудования и сможет функционировать даже на компьютерах с ограниченными ресурсами. Кроме того, информационная система будет экономически выгодной для пользователя, так как предполагается ее бесплатное распространение. Входными данными для системы служат заказы от клиентов, содержащие имя клиента, контактный телефон, электронную почту и детали заказа. Заказы будут обрабатываться ответственными сотрудниками комплекса. Клиенты смогут заполнять заявки через пользовательский интерфейс, после чего менеджеры комплекса смогут войти в систему под своими учетными данными для проверки и обработки поступивших заказов. Основными пользователями информационной системы будут клиенты производственного комплекса, инж</w:t>
      </w:r>
      <w:r>
        <w:rPr>
          <w:color w:val="111111"/>
          <w:shd w:val="clear" w:color="auto" w:fill="FFFFFF"/>
        </w:rPr>
        <w:t>енеры и технические специалисты</w:t>
      </w:r>
      <w:r w:rsidR="00184614" w:rsidRPr="00184614">
        <w:rPr>
          <w:color w:val="111111"/>
          <w:shd w:val="clear" w:color="auto" w:fill="FFFFFF"/>
        </w:rPr>
        <w:t>.</w:t>
      </w:r>
    </w:p>
    <w:p w:rsidR="009B5904" w:rsidRDefault="009B5904" w:rsidP="009B5904">
      <w:r>
        <w:lastRenderedPageBreak/>
        <w:t xml:space="preserve">На рисунке ниже </w:t>
      </w:r>
      <w:r w:rsidRPr="00DD4FFE">
        <w:t>представлен</w:t>
      </w:r>
      <w:r>
        <w:t>а</w:t>
      </w:r>
      <w:r w:rsidRPr="00DD4FFE">
        <w:t xml:space="preserve"> контекстная диаграмма А0 в стандарте </w:t>
      </w:r>
      <w:r w:rsidRPr="00DD4FFE">
        <w:rPr>
          <w:lang w:val="en-US"/>
        </w:rPr>
        <w:t>IDEF</w:t>
      </w:r>
      <w:r w:rsidRPr="00DD4FFE">
        <w:t xml:space="preserve">0, которая показывает, как происходит </w:t>
      </w:r>
      <w:r>
        <w:t>производство материнских плат</w:t>
      </w:r>
      <w:r w:rsidRPr="00DD4FFE">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B5904" w:rsidTr="00060947">
        <w:tc>
          <w:tcPr>
            <w:tcW w:w="9345" w:type="dxa"/>
          </w:tcPr>
          <w:p w:rsidR="009B5904" w:rsidRDefault="009B5904" w:rsidP="009B5904">
            <w:pPr>
              <w:ind w:firstLine="0"/>
              <w:jc w:val="center"/>
            </w:pPr>
            <w:r>
              <w:rPr>
                <w:noProof/>
                <w:lang w:eastAsia="ru-RU"/>
              </w:rPr>
              <w:drawing>
                <wp:inline distT="0" distB="0" distL="0" distR="0" wp14:anchorId="4229140E" wp14:editId="3CF32DC9">
                  <wp:extent cx="3248025" cy="3786337"/>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82927" cy="3827023"/>
                          </a:xfrm>
                          <a:prstGeom prst="rect">
                            <a:avLst/>
                          </a:prstGeom>
                        </pic:spPr>
                      </pic:pic>
                    </a:graphicData>
                  </a:graphic>
                </wp:inline>
              </w:drawing>
            </w:r>
          </w:p>
        </w:tc>
      </w:tr>
      <w:tr w:rsidR="009B5904" w:rsidTr="00060947">
        <w:tc>
          <w:tcPr>
            <w:tcW w:w="9345" w:type="dxa"/>
          </w:tcPr>
          <w:p w:rsidR="009B5904" w:rsidRDefault="009B5904" w:rsidP="00447FA8">
            <w:pPr>
              <w:jc w:val="center"/>
            </w:pPr>
            <w:r>
              <w:t xml:space="preserve">Рисунок </w:t>
            </w:r>
            <w:r w:rsidR="00447FA8">
              <w:t>5</w:t>
            </w:r>
            <w:r>
              <w:t xml:space="preserve"> - </w:t>
            </w:r>
            <w:r w:rsidRPr="00DD4FFE">
              <w:t xml:space="preserve">Контекстная диаграмма А0 в стандарте </w:t>
            </w:r>
            <w:r w:rsidRPr="00DD4FFE">
              <w:rPr>
                <w:lang w:val="en-US"/>
              </w:rPr>
              <w:t>IDEF</w:t>
            </w:r>
            <w:r w:rsidRPr="00DD4FFE">
              <w:t>0</w:t>
            </w:r>
          </w:p>
        </w:tc>
      </w:tr>
    </w:tbl>
    <w:p w:rsidR="006D10E0" w:rsidRDefault="00C62F7B" w:rsidP="00554A63">
      <w:pPr>
        <w:shd w:val="clear" w:color="auto" w:fill="FFFFFF"/>
        <w:ind w:firstLine="708"/>
        <w:rPr>
          <w:rFonts w:eastAsia="Times New Roman"/>
          <w:szCs w:val="23"/>
          <w:lang w:eastAsia="ru-RU"/>
        </w:rPr>
      </w:pPr>
      <w:r>
        <w:rPr>
          <w:rFonts w:eastAsia="Times New Roman"/>
          <w:szCs w:val="23"/>
          <w:lang w:eastAsia="ru-RU"/>
        </w:rPr>
        <w:t>Производство печатных плат, регулируется настоящим</w:t>
      </w:r>
      <w:r w:rsidR="006D10E0" w:rsidRPr="006D10E0">
        <w:rPr>
          <w:rFonts w:eastAsia="Times New Roman"/>
          <w:szCs w:val="23"/>
          <w:lang w:eastAsia="ru-RU"/>
        </w:rPr>
        <w:t xml:space="preserve"> стандарт</w:t>
      </w:r>
      <w:r>
        <w:rPr>
          <w:rFonts w:eastAsia="Times New Roman"/>
          <w:szCs w:val="23"/>
          <w:lang w:eastAsia="ru-RU"/>
        </w:rPr>
        <w:t>ом,</w:t>
      </w:r>
      <w:r w:rsidR="006D10E0" w:rsidRPr="006D10E0">
        <w:rPr>
          <w:rFonts w:eastAsia="Times New Roman"/>
          <w:szCs w:val="23"/>
          <w:lang w:eastAsia="ru-RU"/>
        </w:rPr>
        <w:t xml:space="preserve"> распространя</w:t>
      </w:r>
      <w:r>
        <w:rPr>
          <w:rFonts w:eastAsia="Times New Roman"/>
          <w:szCs w:val="23"/>
          <w:lang w:eastAsia="ru-RU"/>
        </w:rPr>
        <w:t>ющимся</w:t>
      </w:r>
      <w:r w:rsidR="006D10E0" w:rsidRPr="006D10E0">
        <w:rPr>
          <w:rFonts w:eastAsia="Times New Roman"/>
          <w:szCs w:val="23"/>
          <w:lang w:eastAsia="ru-RU"/>
        </w:rPr>
        <w:t xml:space="preserve"> на односторонние, двусторонние и многослойные печатные платы на жестком, гибком и гибко-жестком основании и на гибкие печатные кабели. </w:t>
      </w:r>
    </w:p>
    <w:p w:rsidR="006D10E0" w:rsidRDefault="006D10E0" w:rsidP="006D10E0">
      <w:pPr>
        <w:shd w:val="clear" w:color="auto" w:fill="FFFFFF"/>
        <w:rPr>
          <w:rFonts w:eastAsia="Times New Roman"/>
          <w:szCs w:val="23"/>
          <w:lang w:eastAsia="ru-RU"/>
        </w:rPr>
      </w:pPr>
      <w:r w:rsidRPr="006D10E0">
        <w:rPr>
          <w:rFonts w:eastAsia="Times New Roman"/>
          <w:szCs w:val="23"/>
          <w:lang w:eastAsia="ru-RU"/>
        </w:rPr>
        <w:t>Стандарт устанавливает общие требования к качеству и гарантиям надежности печатных плат, а также правила, которые необходимо выполнить изготовителю при поставке печатных плат и потребителю при их приемке.</w:t>
      </w:r>
      <w:r>
        <w:rPr>
          <w:rFonts w:eastAsia="Times New Roman"/>
          <w:szCs w:val="23"/>
          <w:lang w:eastAsia="ru-RU"/>
        </w:rPr>
        <w:t xml:space="preserve"> </w:t>
      </w:r>
    </w:p>
    <w:p w:rsidR="006D10E0" w:rsidRDefault="006D10E0" w:rsidP="006D10E0">
      <w:pPr>
        <w:shd w:val="clear" w:color="auto" w:fill="FFFFFF"/>
        <w:rPr>
          <w:rFonts w:eastAsia="Times New Roman"/>
          <w:szCs w:val="23"/>
          <w:lang w:eastAsia="ru-RU"/>
        </w:rPr>
      </w:pPr>
      <w:r w:rsidRPr="006D10E0">
        <w:rPr>
          <w:rFonts w:eastAsia="Times New Roman"/>
          <w:szCs w:val="23"/>
          <w:lang w:eastAsia="ru-RU"/>
        </w:rPr>
        <w:t xml:space="preserve">Положения настоящего стандарта разработаны для применения на территории Российской Федерации организациями и предприятиями независимо от их организационно-правовых форм и форм собственности, разрабатывающими, изготовляющими, потребляющими и заказывающими печатные платы, предназначенные для использования в радиоэлектронной и электротехнической аппаратуре и изделиях электронной техники. Соблюдение требований, установленных настоящим стандартом, обязательно </w:t>
      </w:r>
      <w:r w:rsidRPr="006D10E0">
        <w:rPr>
          <w:rFonts w:eastAsia="Times New Roman"/>
          <w:szCs w:val="23"/>
          <w:lang w:eastAsia="ru-RU"/>
        </w:rPr>
        <w:lastRenderedPageBreak/>
        <w:t>при любых объемах производства и для всех технологических методов изготовления печатных плат и печатных кабелей.</w:t>
      </w:r>
    </w:p>
    <w:p w:rsidR="009D7196" w:rsidRPr="009D7196" w:rsidRDefault="009D7196" w:rsidP="009D7196">
      <w:pPr>
        <w:shd w:val="clear" w:color="auto" w:fill="FFFFFF"/>
        <w:rPr>
          <w:rFonts w:eastAsia="Times New Roman"/>
          <w:szCs w:val="23"/>
          <w:lang w:eastAsia="ru-RU"/>
        </w:rPr>
      </w:pPr>
      <w:r>
        <w:rPr>
          <w:rFonts w:eastAsia="Times New Roman"/>
          <w:szCs w:val="23"/>
          <w:lang w:eastAsia="ru-RU"/>
        </w:rPr>
        <w:t>В</w:t>
      </w:r>
      <w:r w:rsidRPr="009D7196">
        <w:rPr>
          <w:rFonts w:eastAsia="Times New Roman"/>
          <w:szCs w:val="23"/>
          <w:lang w:eastAsia="ru-RU"/>
        </w:rPr>
        <w:t xml:space="preserve"> настоящем стандарте использованы нормативные ссылки на следующие стандарты:</w:t>
      </w:r>
    </w:p>
    <w:p w:rsidR="009D7196" w:rsidRPr="009D7196" w:rsidRDefault="009D7196" w:rsidP="009D7196">
      <w:pPr>
        <w:shd w:val="clear" w:color="auto" w:fill="FFFFFF"/>
        <w:rPr>
          <w:rFonts w:eastAsia="Times New Roman"/>
          <w:szCs w:val="23"/>
          <w:lang w:eastAsia="ru-RU"/>
        </w:rPr>
      </w:pPr>
      <w:r w:rsidRPr="009D7196">
        <w:rPr>
          <w:rFonts w:eastAsia="Times New Roman"/>
          <w:szCs w:val="23"/>
          <w:lang w:eastAsia="ru-RU"/>
        </w:rPr>
        <w:t>ГОСТ Р ИСО 9001—2008 Системы менеджмента качества. Требования</w:t>
      </w:r>
    </w:p>
    <w:p w:rsidR="009D7196" w:rsidRPr="009D7196" w:rsidRDefault="009D7196" w:rsidP="009D7196">
      <w:pPr>
        <w:shd w:val="clear" w:color="auto" w:fill="FFFFFF"/>
        <w:rPr>
          <w:rFonts w:eastAsia="Times New Roman"/>
          <w:szCs w:val="23"/>
          <w:lang w:eastAsia="ru-RU"/>
        </w:rPr>
      </w:pPr>
      <w:r w:rsidRPr="009D7196">
        <w:rPr>
          <w:rFonts w:eastAsia="Times New Roman"/>
          <w:szCs w:val="23"/>
          <w:lang w:eastAsia="ru-RU"/>
        </w:rPr>
        <w:t>ГОСТ Р 50562—93 Оригиналы и фотошаблоны печатных плат. Общие требования к типовым тех</w:t>
      </w:r>
      <w:r w:rsidRPr="009D7196">
        <w:rPr>
          <w:rFonts w:eastAsia="Times New Roman"/>
          <w:szCs w:val="23"/>
          <w:lang w:eastAsia="ru-RU"/>
        </w:rPr>
        <w:softHyphen/>
        <w:t>нологическим процессам изготовления</w:t>
      </w:r>
    </w:p>
    <w:p w:rsidR="009D7196" w:rsidRPr="009D7196" w:rsidRDefault="009D7196" w:rsidP="009D7196">
      <w:pPr>
        <w:shd w:val="clear" w:color="auto" w:fill="FFFFFF"/>
        <w:rPr>
          <w:rFonts w:eastAsia="Times New Roman"/>
          <w:szCs w:val="23"/>
          <w:lang w:eastAsia="ru-RU"/>
        </w:rPr>
      </w:pPr>
      <w:r w:rsidRPr="009D7196">
        <w:rPr>
          <w:rFonts w:eastAsia="Times New Roman"/>
          <w:szCs w:val="23"/>
          <w:lang w:eastAsia="ru-RU"/>
        </w:rPr>
        <w:t>ГОСТ Р 53386—2009 Платы печатные. Термины и определения</w:t>
      </w:r>
    </w:p>
    <w:p w:rsidR="009D7196" w:rsidRPr="009D7196" w:rsidRDefault="009D7196" w:rsidP="009D7196">
      <w:pPr>
        <w:shd w:val="clear" w:color="auto" w:fill="FFFFFF"/>
        <w:rPr>
          <w:rFonts w:eastAsia="Times New Roman"/>
          <w:szCs w:val="23"/>
          <w:lang w:eastAsia="ru-RU"/>
        </w:rPr>
      </w:pPr>
      <w:r w:rsidRPr="009D7196">
        <w:rPr>
          <w:rFonts w:eastAsia="Times New Roman"/>
          <w:szCs w:val="23"/>
          <w:lang w:eastAsia="ru-RU"/>
        </w:rPr>
        <w:t>ГОСТ Р 53429—2009 Платы печатные. Основные параметры конструкции</w:t>
      </w:r>
    </w:p>
    <w:p w:rsidR="009D7196" w:rsidRPr="009D7196" w:rsidRDefault="009D7196" w:rsidP="009D7196">
      <w:pPr>
        <w:shd w:val="clear" w:color="auto" w:fill="FFFFFF"/>
        <w:rPr>
          <w:rFonts w:eastAsia="Times New Roman"/>
          <w:szCs w:val="23"/>
          <w:lang w:eastAsia="ru-RU"/>
        </w:rPr>
      </w:pPr>
      <w:r w:rsidRPr="009D7196">
        <w:rPr>
          <w:rFonts w:eastAsia="Times New Roman"/>
          <w:szCs w:val="23"/>
          <w:lang w:eastAsia="ru-RU"/>
        </w:rPr>
        <w:t>ГОСТ 9.303—84 Единая система защиты от коррозии и старения. Покрытия металлические и не</w:t>
      </w:r>
      <w:r w:rsidRPr="009D7196">
        <w:rPr>
          <w:rFonts w:eastAsia="Times New Roman"/>
          <w:szCs w:val="23"/>
          <w:lang w:eastAsia="ru-RU"/>
        </w:rPr>
        <w:softHyphen/>
        <w:t>мета</w:t>
      </w:r>
      <w:r>
        <w:rPr>
          <w:rFonts w:eastAsia="Times New Roman"/>
          <w:szCs w:val="23"/>
          <w:lang w:eastAsia="ru-RU"/>
        </w:rPr>
        <w:t xml:space="preserve">ллические неорганические. Общие </w:t>
      </w:r>
      <w:r w:rsidRPr="009D7196">
        <w:rPr>
          <w:rFonts w:eastAsia="Times New Roman"/>
          <w:szCs w:val="23"/>
          <w:lang w:eastAsia="ru-RU"/>
        </w:rPr>
        <w:t>требования к выбору</w:t>
      </w:r>
    </w:p>
    <w:p w:rsidR="009D7196" w:rsidRPr="009D7196" w:rsidRDefault="009D7196" w:rsidP="009D7196">
      <w:pPr>
        <w:shd w:val="clear" w:color="auto" w:fill="FFFFFF"/>
        <w:rPr>
          <w:rFonts w:eastAsia="Times New Roman"/>
          <w:szCs w:val="23"/>
          <w:lang w:eastAsia="ru-RU"/>
        </w:rPr>
      </w:pPr>
      <w:r w:rsidRPr="009D7196">
        <w:rPr>
          <w:rFonts w:eastAsia="Times New Roman"/>
          <w:szCs w:val="23"/>
          <w:lang w:eastAsia="ru-RU"/>
        </w:rPr>
        <w:t>ГОСТ 12.2.003—91 Система стандартов безопасности труда. Оборудование производственное.</w:t>
      </w:r>
      <w:r>
        <w:rPr>
          <w:rFonts w:eastAsia="Times New Roman"/>
          <w:szCs w:val="23"/>
          <w:lang w:eastAsia="ru-RU"/>
        </w:rPr>
        <w:t xml:space="preserve"> </w:t>
      </w:r>
      <w:r w:rsidRPr="009D7196">
        <w:rPr>
          <w:rFonts w:eastAsia="Times New Roman"/>
          <w:szCs w:val="23"/>
          <w:lang w:eastAsia="ru-RU"/>
        </w:rPr>
        <w:t>Общие требования безопасности</w:t>
      </w:r>
    </w:p>
    <w:p w:rsidR="009D7196" w:rsidRPr="009D7196" w:rsidRDefault="009D7196" w:rsidP="009D7196">
      <w:pPr>
        <w:shd w:val="clear" w:color="auto" w:fill="FFFFFF"/>
        <w:rPr>
          <w:rFonts w:eastAsia="Times New Roman"/>
          <w:szCs w:val="23"/>
          <w:lang w:eastAsia="ru-RU"/>
        </w:rPr>
      </w:pPr>
      <w:r w:rsidRPr="009D7196">
        <w:rPr>
          <w:rFonts w:eastAsia="Times New Roman"/>
          <w:szCs w:val="23"/>
          <w:lang w:eastAsia="ru-RU"/>
        </w:rPr>
        <w:t>ГОСТ12.3.002—75 Система стандартов безопасности труда. Процессы производственные.</w:t>
      </w:r>
      <w:r>
        <w:rPr>
          <w:rFonts w:eastAsia="Times New Roman"/>
          <w:szCs w:val="23"/>
          <w:lang w:eastAsia="ru-RU"/>
        </w:rPr>
        <w:t xml:space="preserve"> </w:t>
      </w:r>
      <w:r w:rsidRPr="009D7196">
        <w:rPr>
          <w:rFonts w:eastAsia="Times New Roman"/>
          <w:szCs w:val="23"/>
          <w:lang w:eastAsia="ru-RU"/>
        </w:rPr>
        <w:t>Общие требования безопасности</w:t>
      </w:r>
    </w:p>
    <w:p w:rsidR="009D7196" w:rsidRPr="006D10E0" w:rsidRDefault="00DD53FC" w:rsidP="006D10E0">
      <w:pPr>
        <w:shd w:val="clear" w:color="auto" w:fill="FFFFFF"/>
        <w:rPr>
          <w:rFonts w:eastAsia="Times New Roman"/>
          <w:sz w:val="36"/>
          <w:szCs w:val="23"/>
          <w:lang w:eastAsia="ru-RU"/>
        </w:rPr>
      </w:pPr>
      <w:r w:rsidRPr="00DD53FC">
        <w:rPr>
          <w:szCs w:val="23"/>
          <w:shd w:val="clear" w:color="auto" w:fill="FFFFFF"/>
        </w:rPr>
        <w:t>ГОСТ 23752—79 Платы печатные. Общие технические условия</w:t>
      </w:r>
    </w:p>
    <w:p w:rsidR="00926D9D" w:rsidRPr="0017083B" w:rsidRDefault="00926D9D" w:rsidP="00926D9D">
      <w:r w:rsidRPr="0017083B">
        <w:t>Разрабатываемая информационная система будет решать такие задачи, как:</w:t>
      </w:r>
    </w:p>
    <w:p w:rsidR="00926D9D" w:rsidRPr="0017083B" w:rsidRDefault="00926D9D" w:rsidP="00926D9D">
      <w:pPr>
        <w:pStyle w:val="a3"/>
        <w:numPr>
          <w:ilvl w:val="0"/>
          <w:numId w:val="16"/>
        </w:numPr>
        <w:ind w:left="0" w:firstLine="709"/>
      </w:pPr>
      <w:r w:rsidRPr="0017083B">
        <w:t>Сохранение информации;</w:t>
      </w:r>
    </w:p>
    <w:p w:rsidR="00926D9D" w:rsidRPr="0017083B" w:rsidRDefault="00926D9D" w:rsidP="00926D9D">
      <w:pPr>
        <w:pStyle w:val="a3"/>
        <w:numPr>
          <w:ilvl w:val="0"/>
          <w:numId w:val="16"/>
        </w:numPr>
        <w:ind w:left="0" w:firstLine="709"/>
      </w:pPr>
      <w:r w:rsidRPr="0017083B">
        <w:t>Добавление новой информации;</w:t>
      </w:r>
    </w:p>
    <w:p w:rsidR="00926D9D" w:rsidRPr="0017083B" w:rsidRDefault="00926D9D" w:rsidP="00926D9D">
      <w:pPr>
        <w:pStyle w:val="a3"/>
        <w:numPr>
          <w:ilvl w:val="0"/>
          <w:numId w:val="16"/>
        </w:numPr>
        <w:ind w:left="0" w:firstLine="709"/>
      </w:pPr>
      <w:r w:rsidRPr="0017083B">
        <w:t>Изменение данных и последующее</w:t>
      </w:r>
      <w:r w:rsidR="00060947">
        <w:t xml:space="preserve"> их</w:t>
      </w:r>
      <w:r w:rsidRPr="0017083B">
        <w:t xml:space="preserve"> сохранение;</w:t>
      </w:r>
    </w:p>
    <w:p w:rsidR="00926D9D" w:rsidRPr="0017083B" w:rsidRDefault="00926D9D" w:rsidP="00926D9D">
      <w:pPr>
        <w:pStyle w:val="a3"/>
        <w:numPr>
          <w:ilvl w:val="0"/>
          <w:numId w:val="16"/>
        </w:numPr>
        <w:ind w:left="0" w:firstLine="709"/>
      </w:pPr>
      <w:r w:rsidRPr="0017083B">
        <w:t>Получение данных для расчетов или просмотра.</w:t>
      </w:r>
    </w:p>
    <w:p w:rsidR="00926D9D" w:rsidRPr="0017083B" w:rsidRDefault="00926D9D" w:rsidP="00926D9D">
      <w:r w:rsidRPr="0017083B">
        <w:t>Основываясь на данных выше основными планируемыми функциями системы будут:</w:t>
      </w:r>
    </w:p>
    <w:p w:rsidR="00926D9D" w:rsidRPr="0017083B" w:rsidRDefault="00926D9D" w:rsidP="00926D9D">
      <w:pPr>
        <w:pStyle w:val="a3"/>
        <w:numPr>
          <w:ilvl w:val="0"/>
          <w:numId w:val="15"/>
        </w:numPr>
        <w:ind w:left="0" w:firstLine="709"/>
      </w:pPr>
      <w:r w:rsidRPr="0017083B">
        <w:t>Запись нового клиента;</w:t>
      </w:r>
    </w:p>
    <w:p w:rsidR="00926D9D" w:rsidRPr="0017083B" w:rsidRDefault="00926D9D" w:rsidP="00926D9D">
      <w:pPr>
        <w:pStyle w:val="a3"/>
        <w:numPr>
          <w:ilvl w:val="0"/>
          <w:numId w:val="15"/>
        </w:numPr>
        <w:ind w:left="0" w:firstLine="709"/>
      </w:pPr>
      <w:r w:rsidRPr="0017083B">
        <w:t xml:space="preserve">Оформление </w:t>
      </w:r>
      <w:r>
        <w:t>заказа</w:t>
      </w:r>
      <w:r w:rsidRPr="0017083B">
        <w:t xml:space="preserve"> клиента;</w:t>
      </w:r>
    </w:p>
    <w:p w:rsidR="00926D9D" w:rsidRPr="0017083B" w:rsidRDefault="00926D9D" w:rsidP="00926D9D">
      <w:pPr>
        <w:pStyle w:val="a3"/>
        <w:numPr>
          <w:ilvl w:val="0"/>
          <w:numId w:val="15"/>
        </w:numPr>
        <w:ind w:left="0" w:firstLine="709"/>
      </w:pPr>
      <w:r>
        <w:t>Производство платы по заказу</w:t>
      </w:r>
      <w:r w:rsidRPr="0017083B">
        <w:t>;</w:t>
      </w:r>
    </w:p>
    <w:p w:rsidR="00926D9D" w:rsidRPr="0017083B" w:rsidRDefault="00926D9D" w:rsidP="00926D9D">
      <w:pPr>
        <w:pStyle w:val="a3"/>
        <w:numPr>
          <w:ilvl w:val="0"/>
          <w:numId w:val="15"/>
        </w:numPr>
        <w:ind w:left="0" w:firstLine="709"/>
      </w:pPr>
      <w:r>
        <w:lastRenderedPageBreak/>
        <w:t>Тестирование платы перед передачей заказа клиенту</w:t>
      </w:r>
      <w:r w:rsidRPr="0017083B">
        <w:t>;</w:t>
      </w:r>
    </w:p>
    <w:p w:rsidR="00926D9D" w:rsidRPr="0017083B" w:rsidRDefault="00926D9D" w:rsidP="00926D9D">
      <w:pPr>
        <w:pStyle w:val="a3"/>
        <w:numPr>
          <w:ilvl w:val="0"/>
          <w:numId w:val="15"/>
        </w:numPr>
        <w:ind w:left="0" w:firstLine="709"/>
      </w:pPr>
      <w:r>
        <w:t>Передача заказа клиенту</w:t>
      </w:r>
      <w:r w:rsidRPr="0017083B">
        <w:t>.</w:t>
      </w:r>
    </w:p>
    <w:p w:rsidR="000B493D" w:rsidRPr="000B493D" w:rsidRDefault="000B493D" w:rsidP="000B493D">
      <w:pPr>
        <w:rPr>
          <w:shd w:val="clear" w:color="auto" w:fill="FFFFFF"/>
        </w:rPr>
      </w:pPr>
      <w:r w:rsidRPr="000B493D">
        <w:rPr>
          <w:shd w:val="clear" w:color="auto" w:fill="FFFFFF"/>
        </w:rPr>
        <w:t>Производство материнских плат – это сложный и важный процесс, который влияет на работоспособность и надежность компьютеров и электронных устройств. Он требует соблюдения высоких стандартов качества и тщательного контроля на всех этапах производства.</w:t>
      </w:r>
    </w:p>
    <w:p w:rsidR="000B493D" w:rsidRDefault="000B493D" w:rsidP="008368CB">
      <w:pPr>
        <w:rPr>
          <w:color w:val="111111"/>
          <w:shd w:val="clear" w:color="auto" w:fill="FFFFFF"/>
        </w:rPr>
      </w:pPr>
    </w:p>
    <w:p w:rsidR="00951A61" w:rsidRDefault="00951A61" w:rsidP="00951A61">
      <w:pPr>
        <w:pStyle w:val="1"/>
        <w:numPr>
          <w:ilvl w:val="1"/>
          <w:numId w:val="9"/>
        </w:numPr>
        <w:spacing w:before="0"/>
        <w:ind w:left="0" w:firstLine="0"/>
        <w:jc w:val="center"/>
        <w:rPr>
          <w:rFonts w:ascii="Times New Roman" w:hAnsi="Times New Roman" w:cs="Times New Roman"/>
          <w:b/>
          <w:color w:val="auto"/>
          <w:sz w:val="28"/>
          <w:shd w:val="clear" w:color="auto" w:fill="FFFFFF"/>
        </w:rPr>
      </w:pPr>
      <w:bookmarkStart w:id="10" w:name="_Toc165497167"/>
      <w:r w:rsidRPr="00951A61">
        <w:rPr>
          <w:rFonts w:ascii="Times New Roman" w:hAnsi="Times New Roman" w:cs="Times New Roman"/>
          <w:b/>
          <w:color w:val="auto"/>
          <w:sz w:val="28"/>
          <w:shd w:val="clear" w:color="auto" w:fill="FFFFFF"/>
        </w:rPr>
        <w:t>Используемые средства разработки</w:t>
      </w:r>
      <w:bookmarkEnd w:id="10"/>
    </w:p>
    <w:p w:rsidR="00951A61" w:rsidRDefault="00951A61" w:rsidP="00951A61"/>
    <w:p w:rsidR="00951A61" w:rsidRPr="00951A61" w:rsidRDefault="00951A61" w:rsidP="00951A61">
      <w:pPr>
        <w:shd w:val="clear" w:color="auto" w:fill="FFFFFF"/>
        <w:rPr>
          <w:rFonts w:eastAsia="Times New Roman"/>
          <w:szCs w:val="24"/>
          <w:lang w:eastAsia="ru-RU"/>
        </w:rPr>
      </w:pPr>
      <w:r w:rsidRPr="00951A61">
        <w:rPr>
          <w:rFonts w:eastAsia="Times New Roman"/>
          <w:szCs w:val="24"/>
          <w:lang w:eastAsia="ru-RU"/>
        </w:rPr>
        <w:t>Выбор инструментов для разработки программного обеспечения является критически важным этапом в создании информационной системы для управления производственными процессами матерински</w:t>
      </w:r>
      <w:r w:rsidR="00515BEC">
        <w:rPr>
          <w:rFonts w:eastAsia="Times New Roman"/>
          <w:szCs w:val="24"/>
          <w:lang w:eastAsia="ru-RU"/>
        </w:rPr>
        <w:t>х плат. Инструменты разработки -</w:t>
      </w:r>
      <w:r w:rsidRPr="00951A61">
        <w:rPr>
          <w:rFonts w:eastAsia="Times New Roman"/>
          <w:szCs w:val="24"/>
          <w:lang w:eastAsia="ru-RU"/>
        </w:rPr>
        <w:t xml:space="preserve"> это совокупность техник, методов и программных решений, которые используются для создания кода, соответствующего специфическим требованиям проекта.</w:t>
      </w:r>
    </w:p>
    <w:p w:rsidR="00951A61" w:rsidRPr="00951A61" w:rsidRDefault="00951A61" w:rsidP="00951A61">
      <w:pPr>
        <w:shd w:val="clear" w:color="auto" w:fill="FFFFFF"/>
        <w:rPr>
          <w:rFonts w:eastAsia="Times New Roman"/>
          <w:szCs w:val="24"/>
          <w:lang w:eastAsia="ru-RU"/>
        </w:rPr>
      </w:pPr>
      <w:r w:rsidRPr="00951A61">
        <w:rPr>
          <w:rFonts w:eastAsia="Times New Roman"/>
          <w:szCs w:val="24"/>
          <w:lang w:eastAsia="ru-RU"/>
        </w:rPr>
        <w:t>На этапе проектирования информационной системы для производства материнских плат, в зависимости от сложности задач и требований, выполняются следующие шаги:</w:t>
      </w:r>
    </w:p>
    <w:p w:rsidR="00951A61" w:rsidRPr="00951A61" w:rsidRDefault="00951A61" w:rsidP="00951A61">
      <w:pPr>
        <w:numPr>
          <w:ilvl w:val="0"/>
          <w:numId w:val="10"/>
        </w:numPr>
        <w:shd w:val="clear" w:color="auto" w:fill="FFFFFF"/>
        <w:ind w:left="0" w:firstLine="709"/>
        <w:rPr>
          <w:rFonts w:eastAsia="Times New Roman"/>
          <w:szCs w:val="24"/>
          <w:lang w:eastAsia="ru-RU"/>
        </w:rPr>
      </w:pPr>
      <w:r w:rsidRPr="00951A61">
        <w:rPr>
          <w:rFonts w:eastAsia="Times New Roman"/>
          <w:bCs/>
          <w:szCs w:val="24"/>
          <w:lang w:eastAsia="ru-RU"/>
        </w:rPr>
        <w:t>Анализ требований</w:t>
      </w:r>
      <w:r w:rsidRPr="00951A61">
        <w:rPr>
          <w:rFonts w:eastAsia="Times New Roman"/>
          <w:szCs w:val="24"/>
          <w:lang w:eastAsia="ru-RU"/>
        </w:rPr>
        <w:t> к системе;</w:t>
      </w:r>
    </w:p>
    <w:p w:rsidR="00951A61" w:rsidRPr="00951A61" w:rsidRDefault="00951A61" w:rsidP="00951A61">
      <w:pPr>
        <w:numPr>
          <w:ilvl w:val="0"/>
          <w:numId w:val="10"/>
        </w:numPr>
        <w:shd w:val="clear" w:color="auto" w:fill="FFFFFF"/>
        <w:ind w:left="0" w:firstLine="709"/>
        <w:rPr>
          <w:rFonts w:eastAsia="Times New Roman"/>
          <w:szCs w:val="24"/>
          <w:lang w:eastAsia="ru-RU"/>
        </w:rPr>
      </w:pPr>
      <w:r w:rsidRPr="00951A61">
        <w:rPr>
          <w:rFonts w:eastAsia="Times New Roman"/>
          <w:bCs/>
          <w:szCs w:val="24"/>
          <w:lang w:eastAsia="ru-RU"/>
        </w:rPr>
        <w:t>Разработка архитектуры</w:t>
      </w:r>
      <w:r w:rsidRPr="00951A61">
        <w:rPr>
          <w:rFonts w:eastAsia="Times New Roman"/>
          <w:szCs w:val="24"/>
          <w:lang w:eastAsia="ru-RU"/>
        </w:rPr>
        <w:t> программного обеспечения;</w:t>
      </w:r>
    </w:p>
    <w:p w:rsidR="00951A61" w:rsidRPr="00951A61" w:rsidRDefault="00951A61" w:rsidP="00951A61">
      <w:pPr>
        <w:numPr>
          <w:ilvl w:val="0"/>
          <w:numId w:val="10"/>
        </w:numPr>
        <w:shd w:val="clear" w:color="auto" w:fill="FFFFFF"/>
        <w:ind w:left="0" w:firstLine="709"/>
        <w:rPr>
          <w:rFonts w:eastAsia="Times New Roman"/>
          <w:szCs w:val="24"/>
          <w:lang w:eastAsia="ru-RU"/>
        </w:rPr>
      </w:pPr>
      <w:r w:rsidRPr="00951A61">
        <w:rPr>
          <w:rFonts w:eastAsia="Times New Roman"/>
          <w:bCs/>
          <w:szCs w:val="24"/>
          <w:lang w:eastAsia="ru-RU"/>
        </w:rPr>
        <w:t>Проектирование компонентов</w:t>
      </w:r>
      <w:r w:rsidRPr="00951A61">
        <w:rPr>
          <w:rFonts w:eastAsia="Times New Roman"/>
          <w:szCs w:val="24"/>
          <w:lang w:eastAsia="ru-RU"/>
        </w:rPr>
        <w:t> системы;</w:t>
      </w:r>
    </w:p>
    <w:p w:rsidR="00951A61" w:rsidRPr="00951A61" w:rsidRDefault="00951A61" w:rsidP="00951A61">
      <w:pPr>
        <w:numPr>
          <w:ilvl w:val="0"/>
          <w:numId w:val="10"/>
        </w:numPr>
        <w:shd w:val="clear" w:color="auto" w:fill="FFFFFF"/>
        <w:ind w:left="0" w:firstLine="709"/>
        <w:rPr>
          <w:rFonts w:eastAsia="Times New Roman"/>
          <w:szCs w:val="24"/>
          <w:lang w:eastAsia="ru-RU"/>
        </w:rPr>
      </w:pPr>
      <w:r w:rsidRPr="00951A61">
        <w:rPr>
          <w:rFonts w:eastAsia="Times New Roman"/>
          <w:bCs/>
          <w:szCs w:val="24"/>
          <w:lang w:eastAsia="ru-RU"/>
        </w:rPr>
        <w:t>Разработка пользовательского интерфейса</w:t>
      </w:r>
      <w:r w:rsidRPr="00951A61">
        <w:rPr>
          <w:rFonts w:eastAsia="Times New Roman"/>
          <w:szCs w:val="24"/>
          <w:lang w:eastAsia="ru-RU"/>
        </w:rPr>
        <w:t> для взаимодействия с системой.</w:t>
      </w:r>
    </w:p>
    <w:p w:rsidR="00951A61" w:rsidRPr="00951A61" w:rsidRDefault="00951A61" w:rsidP="00951A61">
      <w:pPr>
        <w:shd w:val="clear" w:color="auto" w:fill="FFFFFF"/>
        <w:rPr>
          <w:rFonts w:eastAsia="Times New Roman"/>
          <w:szCs w:val="24"/>
          <w:lang w:eastAsia="ru-RU"/>
        </w:rPr>
      </w:pPr>
      <w:r w:rsidRPr="00951A61">
        <w:rPr>
          <w:rFonts w:eastAsia="Times New Roman"/>
          <w:szCs w:val="24"/>
          <w:lang w:eastAsia="ru-RU"/>
        </w:rPr>
        <w:t>Для реализации курсового проекта будут использоваться следующие программные решения:</w:t>
      </w:r>
    </w:p>
    <w:p w:rsidR="00951A61" w:rsidRPr="00ED7943" w:rsidRDefault="00951A61" w:rsidP="00ED7943">
      <w:pPr>
        <w:pStyle w:val="a3"/>
        <w:numPr>
          <w:ilvl w:val="0"/>
          <w:numId w:val="12"/>
        </w:numPr>
        <w:shd w:val="clear" w:color="auto" w:fill="FFFFFF"/>
        <w:ind w:left="0" w:firstLine="709"/>
        <w:rPr>
          <w:rFonts w:eastAsia="Times New Roman"/>
          <w:szCs w:val="24"/>
          <w:lang w:eastAsia="ru-RU"/>
        </w:rPr>
      </w:pPr>
      <w:r w:rsidRPr="00ED7943">
        <w:rPr>
          <w:rFonts w:eastAsia="Times New Roman"/>
          <w:bCs/>
          <w:szCs w:val="24"/>
          <w:lang w:eastAsia="ru-RU"/>
        </w:rPr>
        <w:t xml:space="preserve">MS </w:t>
      </w:r>
      <w:proofErr w:type="spellStart"/>
      <w:r w:rsidRPr="00ED7943">
        <w:rPr>
          <w:rFonts w:eastAsia="Times New Roman"/>
          <w:bCs/>
          <w:szCs w:val="24"/>
          <w:lang w:eastAsia="ru-RU"/>
        </w:rPr>
        <w:t>Visual</w:t>
      </w:r>
      <w:proofErr w:type="spellEnd"/>
      <w:r w:rsidRPr="00ED7943">
        <w:rPr>
          <w:rFonts w:eastAsia="Times New Roman"/>
          <w:bCs/>
          <w:szCs w:val="24"/>
          <w:lang w:eastAsia="ru-RU"/>
        </w:rPr>
        <w:t xml:space="preserve"> </w:t>
      </w:r>
      <w:proofErr w:type="spellStart"/>
      <w:r w:rsidRPr="00ED7943">
        <w:rPr>
          <w:rFonts w:eastAsia="Times New Roman"/>
          <w:bCs/>
          <w:szCs w:val="24"/>
          <w:lang w:eastAsia="ru-RU"/>
        </w:rPr>
        <w:t>Studio</w:t>
      </w:r>
      <w:proofErr w:type="spellEnd"/>
      <w:r w:rsidRPr="00ED7943">
        <w:rPr>
          <w:rFonts w:eastAsia="Times New Roman"/>
          <w:bCs/>
          <w:szCs w:val="24"/>
          <w:lang w:eastAsia="ru-RU"/>
        </w:rPr>
        <w:t xml:space="preserve"> 2023</w:t>
      </w:r>
      <w:r w:rsidR="00D74EBE">
        <w:rPr>
          <w:rFonts w:eastAsia="Times New Roman"/>
          <w:szCs w:val="24"/>
          <w:lang w:eastAsia="ru-RU"/>
        </w:rPr>
        <w:t xml:space="preserve"> с </w:t>
      </w:r>
      <w:r w:rsidRPr="00ED7943">
        <w:rPr>
          <w:rFonts w:eastAsia="Times New Roman"/>
          <w:szCs w:val="24"/>
          <w:lang w:eastAsia="ru-RU"/>
        </w:rPr>
        <w:t>языком программирования </w:t>
      </w:r>
      <w:r w:rsidRPr="00ED7943">
        <w:rPr>
          <w:rFonts w:eastAsia="Times New Roman"/>
          <w:bCs/>
          <w:szCs w:val="24"/>
          <w:lang w:eastAsia="ru-RU"/>
        </w:rPr>
        <w:t>C#</w:t>
      </w:r>
      <w:r w:rsidRPr="00ED7943">
        <w:rPr>
          <w:rFonts w:eastAsia="Times New Roman"/>
          <w:szCs w:val="24"/>
          <w:lang w:eastAsia="ru-RU"/>
        </w:rPr>
        <w:t> для написания и отладки кода, а также для разработ</w:t>
      </w:r>
      <w:r w:rsidR="00ED7943" w:rsidRPr="00ED7943">
        <w:rPr>
          <w:rFonts w:eastAsia="Times New Roman"/>
          <w:szCs w:val="24"/>
          <w:lang w:eastAsia="ru-RU"/>
        </w:rPr>
        <w:t>ки пользовательского интерфейса;</w:t>
      </w:r>
    </w:p>
    <w:p w:rsidR="00951A61" w:rsidRPr="00ED7943" w:rsidRDefault="00951A61" w:rsidP="00ED7943">
      <w:pPr>
        <w:pStyle w:val="a3"/>
        <w:numPr>
          <w:ilvl w:val="0"/>
          <w:numId w:val="12"/>
        </w:numPr>
        <w:shd w:val="clear" w:color="auto" w:fill="FFFFFF"/>
        <w:ind w:left="0" w:firstLine="709"/>
        <w:rPr>
          <w:rFonts w:eastAsia="Times New Roman"/>
          <w:szCs w:val="24"/>
          <w:lang w:eastAsia="ru-RU"/>
        </w:rPr>
      </w:pPr>
      <w:r w:rsidRPr="00ED7943">
        <w:rPr>
          <w:rFonts w:eastAsia="Times New Roman"/>
          <w:bCs/>
          <w:szCs w:val="24"/>
          <w:lang w:val="en-US" w:eastAsia="ru-RU"/>
        </w:rPr>
        <w:lastRenderedPageBreak/>
        <w:t>Drawio</w:t>
      </w:r>
      <w:r w:rsidRPr="00ED7943">
        <w:rPr>
          <w:rFonts w:eastAsia="Times New Roman"/>
          <w:szCs w:val="24"/>
          <w:lang w:eastAsia="ru-RU"/>
        </w:rPr>
        <w:t> </w:t>
      </w:r>
      <w:r w:rsidR="00ED7943">
        <w:rPr>
          <w:rFonts w:eastAsia="Times New Roman"/>
          <w:szCs w:val="24"/>
          <w:lang w:eastAsia="ru-RU"/>
        </w:rPr>
        <w:t xml:space="preserve">для </w:t>
      </w:r>
      <w:r w:rsidRPr="00ED7943">
        <w:rPr>
          <w:rFonts w:eastAsia="Times New Roman"/>
          <w:szCs w:val="24"/>
          <w:lang w:eastAsia="ru-RU"/>
        </w:rPr>
        <w:t>визуального</w:t>
      </w:r>
      <w:r w:rsidR="00ED7943">
        <w:rPr>
          <w:rFonts w:eastAsia="Times New Roman"/>
          <w:szCs w:val="24"/>
          <w:lang w:eastAsia="ru-RU"/>
        </w:rPr>
        <w:t xml:space="preserve"> моделирования бизнес-процессов </w:t>
      </w:r>
      <w:r w:rsidRPr="00ED7943">
        <w:rPr>
          <w:rFonts w:eastAsia="Times New Roman"/>
          <w:szCs w:val="24"/>
          <w:lang w:eastAsia="ru-RU"/>
        </w:rPr>
        <w:t>производства, что позволит оптимизировать рабочие процедуры и улучшить эффективность</w:t>
      </w:r>
      <w:r w:rsidR="00ED7943" w:rsidRPr="00ED7943">
        <w:rPr>
          <w:rFonts w:eastAsia="Times New Roman"/>
          <w:szCs w:val="24"/>
          <w:lang w:eastAsia="ru-RU"/>
        </w:rPr>
        <w:t>;</w:t>
      </w:r>
    </w:p>
    <w:p w:rsidR="00951A61" w:rsidRPr="00515BEC" w:rsidRDefault="00951A61" w:rsidP="00ED7943">
      <w:pPr>
        <w:pStyle w:val="a3"/>
        <w:numPr>
          <w:ilvl w:val="0"/>
          <w:numId w:val="12"/>
        </w:numPr>
        <w:shd w:val="clear" w:color="auto" w:fill="FFFFFF"/>
        <w:ind w:left="0" w:firstLine="709"/>
        <w:rPr>
          <w:rFonts w:eastAsia="Times New Roman"/>
          <w:szCs w:val="24"/>
          <w:lang w:eastAsia="ru-RU"/>
        </w:rPr>
      </w:pPr>
      <w:r w:rsidRPr="00515BEC">
        <w:rPr>
          <w:rFonts w:eastAsia="Times New Roman"/>
          <w:bCs/>
          <w:szCs w:val="24"/>
          <w:lang w:eastAsia="ru-RU"/>
        </w:rPr>
        <w:t xml:space="preserve">SQL </w:t>
      </w:r>
      <w:proofErr w:type="spellStart"/>
      <w:r w:rsidRPr="00515BEC">
        <w:rPr>
          <w:rFonts w:eastAsia="Times New Roman"/>
          <w:bCs/>
          <w:szCs w:val="24"/>
          <w:lang w:eastAsia="ru-RU"/>
        </w:rPr>
        <w:t>Server</w:t>
      </w:r>
      <w:proofErr w:type="spellEnd"/>
      <w:r w:rsidRPr="00515BEC">
        <w:rPr>
          <w:rFonts w:eastAsia="Times New Roman"/>
          <w:bCs/>
          <w:szCs w:val="24"/>
          <w:lang w:eastAsia="ru-RU"/>
        </w:rPr>
        <w:t xml:space="preserve"> </w:t>
      </w:r>
      <w:proofErr w:type="spellStart"/>
      <w:r w:rsidRPr="00515BEC">
        <w:rPr>
          <w:rFonts w:eastAsia="Times New Roman"/>
          <w:bCs/>
          <w:szCs w:val="24"/>
          <w:lang w:eastAsia="ru-RU"/>
        </w:rPr>
        <w:t>Management</w:t>
      </w:r>
      <w:proofErr w:type="spellEnd"/>
      <w:r w:rsidRPr="00515BEC">
        <w:rPr>
          <w:rFonts w:eastAsia="Times New Roman"/>
          <w:bCs/>
          <w:szCs w:val="24"/>
          <w:lang w:eastAsia="ru-RU"/>
        </w:rPr>
        <w:t xml:space="preserve"> </w:t>
      </w:r>
      <w:proofErr w:type="spellStart"/>
      <w:r w:rsidRPr="00515BEC">
        <w:rPr>
          <w:rFonts w:eastAsia="Times New Roman"/>
          <w:bCs/>
          <w:szCs w:val="24"/>
          <w:lang w:eastAsia="ru-RU"/>
        </w:rPr>
        <w:t>Studio</w:t>
      </w:r>
      <w:proofErr w:type="spellEnd"/>
      <w:r w:rsidRPr="00515BEC">
        <w:rPr>
          <w:rFonts w:eastAsia="Times New Roman"/>
          <w:szCs w:val="24"/>
          <w:lang w:eastAsia="ru-RU"/>
        </w:rPr>
        <w:t> для разработки и управления базами данных на</w:t>
      </w:r>
      <w:r w:rsidR="00ED7943" w:rsidRPr="00515BEC">
        <w:rPr>
          <w:rFonts w:eastAsia="Times New Roman"/>
          <w:szCs w:val="24"/>
          <w:lang w:eastAsia="ru-RU"/>
        </w:rPr>
        <w:t xml:space="preserve"> платформе </w:t>
      </w:r>
      <w:proofErr w:type="spellStart"/>
      <w:r w:rsidR="00ED7943" w:rsidRPr="00515BEC">
        <w:rPr>
          <w:rFonts w:eastAsia="Times New Roman"/>
          <w:szCs w:val="24"/>
          <w:lang w:eastAsia="ru-RU"/>
        </w:rPr>
        <w:t>Microsoft</w:t>
      </w:r>
      <w:proofErr w:type="spellEnd"/>
      <w:r w:rsidR="00ED7943" w:rsidRPr="00515BEC">
        <w:rPr>
          <w:rFonts w:eastAsia="Times New Roman"/>
          <w:szCs w:val="24"/>
          <w:lang w:eastAsia="ru-RU"/>
        </w:rPr>
        <w:t xml:space="preserve"> SQL </w:t>
      </w:r>
      <w:proofErr w:type="spellStart"/>
      <w:r w:rsidR="00ED7943" w:rsidRPr="00515BEC">
        <w:rPr>
          <w:rFonts w:eastAsia="Times New Roman"/>
          <w:szCs w:val="24"/>
          <w:lang w:eastAsia="ru-RU"/>
        </w:rPr>
        <w:t>Server</w:t>
      </w:r>
      <w:proofErr w:type="spellEnd"/>
      <w:r w:rsidR="00ED7943" w:rsidRPr="00515BEC">
        <w:rPr>
          <w:rFonts w:eastAsia="Times New Roman"/>
          <w:szCs w:val="24"/>
          <w:lang w:eastAsia="ru-RU"/>
        </w:rPr>
        <w:t>;</w:t>
      </w:r>
    </w:p>
    <w:p w:rsidR="00951A61" w:rsidRPr="00951A61" w:rsidRDefault="00951A61" w:rsidP="00951A61">
      <w:pPr>
        <w:shd w:val="clear" w:color="auto" w:fill="FFFFFF"/>
        <w:rPr>
          <w:rFonts w:eastAsia="Times New Roman"/>
          <w:szCs w:val="24"/>
          <w:lang w:eastAsia="ru-RU"/>
        </w:rPr>
      </w:pPr>
      <w:r w:rsidRPr="00951A61">
        <w:rPr>
          <w:rFonts w:eastAsia="Times New Roman"/>
          <w:szCs w:val="24"/>
          <w:lang w:eastAsia="ru-RU"/>
        </w:rPr>
        <w:t>Интегрированная среда разработки </w:t>
      </w:r>
      <w:proofErr w:type="spellStart"/>
      <w:r w:rsidRPr="00515BEC">
        <w:rPr>
          <w:rFonts w:eastAsia="Times New Roman"/>
          <w:bCs/>
          <w:szCs w:val="24"/>
          <w:lang w:eastAsia="ru-RU"/>
        </w:rPr>
        <w:t>Visual</w:t>
      </w:r>
      <w:proofErr w:type="spellEnd"/>
      <w:r w:rsidRPr="00515BEC">
        <w:rPr>
          <w:rFonts w:eastAsia="Times New Roman"/>
          <w:bCs/>
          <w:szCs w:val="24"/>
          <w:lang w:eastAsia="ru-RU"/>
        </w:rPr>
        <w:t xml:space="preserve"> </w:t>
      </w:r>
      <w:proofErr w:type="spellStart"/>
      <w:r w:rsidRPr="00515BEC">
        <w:rPr>
          <w:rFonts w:eastAsia="Times New Roman"/>
          <w:bCs/>
          <w:szCs w:val="24"/>
          <w:lang w:eastAsia="ru-RU"/>
        </w:rPr>
        <w:t>Studio</w:t>
      </w:r>
      <w:proofErr w:type="spellEnd"/>
      <w:r w:rsidRPr="00951A61">
        <w:rPr>
          <w:rFonts w:eastAsia="Times New Roman"/>
          <w:szCs w:val="24"/>
          <w:lang w:eastAsia="ru-RU"/>
        </w:rPr>
        <w:t xml:space="preserve"> предоставляет мощные инструменты для создания, отладки и публикации приложений, включая компиляторы, </w:t>
      </w:r>
      <w:proofErr w:type="spellStart"/>
      <w:r w:rsidRPr="00951A61">
        <w:rPr>
          <w:rFonts w:eastAsia="Times New Roman"/>
          <w:szCs w:val="24"/>
          <w:lang w:eastAsia="ru-RU"/>
        </w:rPr>
        <w:t>автозавершение</w:t>
      </w:r>
      <w:proofErr w:type="spellEnd"/>
      <w:r w:rsidRPr="00951A61">
        <w:rPr>
          <w:rFonts w:eastAsia="Times New Roman"/>
          <w:szCs w:val="24"/>
          <w:lang w:eastAsia="ru-RU"/>
        </w:rPr>
        <w:t xml:space="preserve"> кода и графические конструкторы.</w:t>
      </w:r>
    </w:p>
    <w:p w:rsidR="00951A61" w:rsidRPr="00951A61" w:rsidRDefault="00ED7943" w:rsidP="00951A61">
      <w:pPr>
        <w:shd w:val="clear" w:color="auto" w:fill="FFFFFF"/>
        <w:rPr>
          <w:rFonts w:eastAsia="Times New Roman"/>
          <w:szCs w:val="24"/>
          <w:lang w:eastAsia="ru-RU"/>
        </w:rPr>
      </w:pPr>
      <w:r w:rsidRPr="00515BEC">
        <w:rPr>
          <w:rFonts w:eastAsia="Times New Roman"/>
          <w:bCs/>
          <w:szCs w:val="24"/>
          <w:lang w:val="en-US" w:eastAsia="ru-RU"/>
        </w:rPr>
        <w:t>Drawio</w:t>
      </w:r>
      <w:r w:rsidR="00951A61" w:rsidRPr="00951A61">
        <w:rPr>
          <w:rFonts w:eastAsia="Times New Roman"/>
          <w:szCs w:val="24"/>
          <w:lang w:eastAsia="ru-RU"/>
        </w:rPr>
        <w:t> буд</w:t>
      </w:r>
      <w:r w:rsidRPr="00515BEC">
        <w:rPr>
          <w:rFonts w:eastAsia="Times New Roman"/>
          <w:szCs w:val="24"/>
          <w:lang w:eastAsia="ru-RU"/>
        </w:rPr>
        <w:t>е</w:t>
      </w:r>
      <w:r w:rsidR="00951A61" w:rsidRPr="00951A61">
        <w:rPr>
          <w:rFonts w:eastAsia="Times New Roman"/>
          <w:szCs w:val="24"/>
          <w:lang w:eastAsia="ru-RU"/>
        </w:rPr>
        <w:t>т использоваться для создания четкой структуры производственных процессов и баз данных, соответственно.</w:t>
      </w:r>
    </w:p>
    <w:p w:rsidR="00951A61" w:rsidRPr="00951A61" w:rsidRDefault="00951A61" w:rsidP="00951A61">
      <w:pPr>
        <w:shd w:val="clear" w:color="auto" w:fill="FFFFFF"/>
        <w:rPr>
          <w:rFonts w:eastAsia="Times New Roman"/>
          <w:szCs w:val="24"/>
          <w:lang w:eastAsia="ru-RU"/>
        </w:rPr>
      </w:pPr>
      <w:r w:rsidRPr="00515BEC">
        <w:rPr>
          <w:rFonts w:eastAsia="Times New Roman"/>
          <w:bCs/>
          <w:szCs w:val="24"/>
          <w:lang w:eastAsia="ru-RU"/>
        </w:rPr>
        <w:t xml:space="preserve">SQL </w:t>
      </w:r>
      <w:proofErr w:type="spellStart"/>
      <w:r w:rsidRPr="00515BEC">
        <w:rPr>
          <w:rFonts w:eastAsia="Times New Roman"/>
          <w:bCs/>
          <w:szCs w:val="24"/>
          <w:lang w:eastAsia="ru-RU"/>
        </w:rPr>
        <w:t>Server</w:t>
      </w:r>
      <w:proofErr w:type="spellEnd"/>
      <w:r w:rsidRPr="00515BEC">
        <w:rPr>
          <w:rFonts w:eastAsia="Times New Roman"/>
          <w:bCs/>
          <w:szCs w:val="24"/>
          <w:lang w:eastAsia="ru-RU"/>
        </w:rPr>
        <w:t xml:space="preserve"> </w:t>
      </w:r>
      <w:proofErr w:type="spellStart"/>
      <w:r w:rsidRPr="00515BEC">
        <w:rPr>
          <w:rFonts w:eastAsia="Times New Roman"/>
          <w:bCs/>
          <w:szCs w:val="24"/>
          <w:lang w:eastAsia="ru-RU"/>
        </w:rPr>
        <w:t>Management</w:t>
      </w:r>
      <w:proofErr w:type="spellEnd"/>
      <w:r w:rsidRPr="00515BEC">
        <w:rPr>
          <w:rFonts w:eastAsia="Times New Roman"/>
          <w:bCs/>
          <w:szCs w:val="24"/>
          <w:lang w:eastAsia="ru-RU"/>
        </w:rPr>
        <w:t xml:space="preserve"> </w:t>
      </w:r>
      <w:proofErr w:type="spellStart"/>
      <w:r w:rsidRPr="00515BEC">
        <w:rPr>
          <w:rFonts w:eastAsia="Times New Roman"/>
          <w:bCs/>
          <w:szCs w:val="24"/>
          <w:lang w:eastAsia="ru-RU"/>
        </w:rPr>
        <w:t>Studio</w:t>
      </w:r>
      <w:proofErr w:type="spellEnd"/>
      <w:r w:rsidRPr="00951A61">
        <w:rPr>
          <w:rFonts w:eastAsia="Times New Roman"/>
          <w:szCs w:val="24"/>
          <w:lang w:eastAsia="ru-RU"/>
        </w:rPr>
        <w:t> обеспечит удобное управление базами данных, а </w:t>
      </w:r>
      <w:r w:rsidR="00521DE4" w:rsidRPr="00515BEC">
        <w:rPr>
          <w:rFonts w:eastAsia="Times New Roman"/>
          <w:bCs/>
          <w:szCs w:val="24"/>
          <w:lang w:val="en-US" w:eastAsia="ru-RU"/>
        </w:rPr>
        <w:t>Drawio</w:t>
      </w:r>
      <w:r w:rsidR="00521DE4" w:rsidRPr="00515BEC">
        <w:rPr>
          <w:rFonts w:eastAsia="Times New Roman"/>
          <w:b/>
          <w:bCs/>
          <w:szCs w:val="24"/>
          <w:lang w:eastAsia="ru-RU"/>
        </w:rPr>
        <w:t xml:space="preserve"> </w:t>
      </w:r>
      <w:r w:rsidRPr="00951A61">
        <w:rPr>
          <w:rFonts w:eastAsia="Times New Roman"/>
          <w:szCs w:val="24"/>
          <w:lang w:eastAsia="ru-RU"/>
        </w:rPr>
        <w:t>позволит создавать детализированные диаграммы для лучшего понимания и документирования системы.</w:t>
      </w:r>
    </w:p>
    <w:p w:rsidR="00951A61" w:rsidRPr="00951A61" w:rsidRDefault="00951A61" w:rsidP="00951A61">
      <w:pPr>
        <w:shd w:val="clear" w:color="auto" w:fill="FFFFFF"/>
        <w:rPr>
          <w:rFonts w:eastAsia="Times New Roman"/>
          <w:szCs w:val="24"/>
          <w:lang w:eastAsia="ru-RU"/>
        </w:rPr>
      </w:pPr>
      <w:r w:rsidRPr="00951A61">
        <w:rPr>
          <w:rFonts w:eastAsia="Times New Roman"/>
          <w:szCs w:val="24"/>
          <w:lang w:eastAsia="ru-RU"/>
        </w:rPr>
        <w:t>Эти инструменты помогут разработать надежную и эффе</w:t>
      </w:r>
      <w:r w:rsidR="00515BEC" w:rsidRPr="00515BEC">
        <w:rPr>
          <w:rFonts w:eastAsia="Times New Roman"/>
          <w:szCs w:val="24"/>
          <w:lang w:eastAsia="ru-RU"/>
        </w:rPr>
        <w:t>ктивную информационную систему.</w:t>
      </w:r>
    </w:p>
    <w:p w:rsidR="00034407" w:rsidRDefault="00034407">
      <w:pPr>
        <w:spacing w:after="160" w:line="259" w:lineRule="auto"/>
        <w:ind w:firstLine="0"/>
        <w:jc w:val="left"/>
      </w:pPr>
      <w:r>
        <w:br w:type="page"/>
      </w:r>
    </w:p>
    <w:p w:rsidR="00951A61" w:rsidRDefault="00034407" w:rsidP="00034407">
      <w:pPr>
        <w:jc w:val="center"/>
        <w:rPr>
          <w:rStyle w:val="10"/>
          <w:rFonts w:ascii="Times New Roman" w:hAnsi="Times New Roman" w:cs="Times New Roman"/>
          <w:b/>
          <w:color w:val="auto"/>
          <w:sz w:val="28"/>
        </w:rPr>
      </w:pPr>
      <w:r w:rsidRPr="00234D3F">
        <w:rPr>
          <w:b/>
        </w:rPr>
        <w:lastRenderedPageBreak/>
        <w:t>2.</w:t>
      </w:r>
      <w:r>
        <w:t xml:space="preserve"> </w:t>
      </w:r>
      <w:r w:rsidRPr="00034407">
        <w:rPr>
          <w:rStyle w:val="10"/>
          <w:rFonts w:ascii="Times New Roman" w:hAnsi="Times New Roman" w:cs="Times New Roman"/>
          <w:b/>
          <w:color w:val="auto"/>
          <w:sz w:val="28"/>
        </w:rPr>
        <w:t>Моделирование информационной системы</w:t>
      </w:r>
    </w:p>
    <w:p w:rsidR="00234D3F" w:rsidRDefault="00234D3F" w:rsidP="00034407">
      <w:pPr>
        <w:jc w:val="center"/>
        <w:rPr>
          <w:rStyle w:val="10"/>
          <w:rFonts w:ascii="Times New Roman" w:hAnsi="Times New Roman" w:cs="Times New Roman"/>
          <w:b/>
          <w:color w:val="auto"/>
          <w:sz w:val="28"/>
        </w:rPr>
      </w:pPr>
    </w:p>
    <w:p w:rsidR="00234D3F" w:rsidRDefault="00234D3F" w:rsidP="00234D3F">
      <w:pPr>
        <w:pStyle w:val="1"/>
        <w:spacing w:before="0"/>
        <w:jc w:val="center"/>
        <w:rPr>
          <w:rFonts w:ascii="Times New Roman" w:hAnsi="Times New Roman" w:cs="Times New Roman"/>
          <w:b/>
          <w:color w:val="auto"/>
          <w:sz w:val="28"/>
          <w:szCs w:val="28"/>
          <w:lang w:eastAsia="ru-RU"/>
        </w:rPr>
      </w:pPr>
      <w:bookmarkStart w:id="11" w:name="_Toc165497168"/>
      <w:r w:rsidRPr="00234D3F">
        <w:rPr>
          <w:rStyle w:val="10"/>
          <w:rFonts w:ascii="Times New Roman" w:hAnsi="Times New Roman" w:cs="Times New Roman"/>
          <w:b/>
          <w:color w:val="auto"/>
          <w:sz w:val="28"/>
          <w:szCs w:val="28"/>
        </w:rPr>
        <w:t xml:space="preserve">2.1 </w:t>
      </w:r>
      <w:r w:rsidRPr="00234D3F">
        <w:rPr>
          <w:rFonts w:ascii="Times New Roman" w:hAnsi="Times New Roman" w:cs="Times New Roman"/>
          <w:b/>
          <w:color w:val="auto"/>
          <w:sz w:val="28"/>
          <w:szCs w:val="28"/>
          <w:lang w:eastAsia="ru-RU"/>
        </w:rPr>
        <w:t>Диаграмма вариантов использования</w:t>
      </w:r>
      <w:bookmarkEnd w:id="11"/>
    </w:p>
    <w:p w:rsidR="00234D3F" w:rsidRDefault="00234D3F" w:rsidP="00234D3F">
      <w:pPr>
        <w:rPr>
          <w:lang w:eastAsia="ru-RU"/>
        </w:rPr>
      </w:pPr>
    </w:p>
    <w:p w:rsidR="00F938F7" w:rsidRPr="00F938F7" w:rsidRDefault="00F44934" w:rsidP="00F938F7">
      <w:pPr>
        <w:pStyle w:val="a6"/>
        <w:shd w:val="clear" w:color="auto" w:fill="FFFFFF"/>
        <w:spacing w:before="0" w:beforeAutospacing="0" w:after="0" w:afterAutospacing="0" w:line="360" w:lineRule="auto"/>
        <w:ind w:firstLine="709"/>
        <w:jc w:val="both"/>
        <w:rPr>
          <w:sz w:val="28"/>
        </w:rPr>
      </w:pPr>
      <w:r w:rsidRPr="00703480">
        <w:rPr>
          <w:sz w:val="28"/>
          <w:szCs w:val="28"/>
        </w:rPr>
        <w:t>Ди</w:t>
      </w:r>
      <w:r>
        <w:rPr>
          <w:sz w:val="28"/>
          <w:szCs w:val="28"/>
        </w:rPr>
        <w:t xml:space="preserve">аграмма вариантов использования </w:t>
      </w:r>
      <w:r w:rsidRPr="00703480">
        <w:rPr>
          <w:sz w:val="28"/>
          <w:szCs w:val="28"/>
        </w:rPr>
        <w:t>играет важную роль в визуализации функциональности и взаимодействия между ак</w:t>
      </w:r>
      <w:r>
        <w:rPr>
          <w:sz w:val="28"/>
          <w:szCs w:val="28"/>
        </w:rPr>
        <w:t>те</w:t>
      </w:r>
      <w:r w:rsidRPr="00703480">
        <w:rPr>
          <w:sz w:val="28"/>
          <w:szCs w:val="28"/>
        </w:rPr>
        <w:t>рами и основными задачами системы. Она помогает идентифицировать акт</w:t>
      </w:r>
      <w:r>
        <w:rPr>
          <w:sz w:val="28"/>
          <w:szCs w:val="28"/>
        </w:rPr>
        <w:t>е</w:t>
      </w:r>
      <w:r w:rsidRPr="00703480">
        <w:rPr>
          <w:sz w:val="28"/>
          <w:szCs w:val="28"/>
        </w:rPr>
        <w:t xml:space="preserve">ров, определить основные функции системы, визуализировать взаимодействие между ними и выявить потребности пользователей. Диаграмма вариантов использования обобщает всю эту информацию, облегчая понимание и разработку </w:t>
      </w:r>
      <w:r>
        <w:rPr>
          <w:sz w:val="28"/>
          <w:szCs w:val="28"/>
        </w:rPr>
        <w:t xml:space="preserve">нашей </w:t>
      </w:r>
      <w:r w:rsidRPr="00703480">
        <w:rPr>
          <w:sz w:val="28"/>
          <w:szCs w:val="28"/>
        </w:rPr>
        <w:t>информационной подсистемы</w:t>
      </w:r>
      <w:r>
        <w:rPr>
          <w:sz w:val="28"/>
          <w:szCs w:val="28"/>
        </w:rPr>
        <w:t>.</w:t>
      </w:r>
    </w:p>
    <w:p w:rsidR="00F938F7" w:rsidRPr="00F938F7" w:rsidRDefault="00F938F7" w:rsidP="00F938F7">
      <w:pPr>
        <w:pStyle w:val="a6"/>
        <w:shd w:val="clear" w:color="auto" w:fill="FFFFFF"/>
        <w:spacing w:before="0" w:beforeAutospacing="0" w:after="0" w:afterAutospacing="0" w:line="360" w:lineRule="auto"/>
        <w:ind w:firstLine="709"/>
        <w:jc w:val="both"/>
        <w:rPr>
          <w:sz w:val="28"/>
        </w:rPr>
      </w:pPr>
      <w:r w:rsidRPr="00F938F7">
        <w:rPr>
          <w:sz w:val="28"/>
        </w:rPr>
        <w:t>Вариант использования описывает последовательность действий в системе, которые приводят к значимому результату с точки зрения роли.</w:t>
      </w:r>
    </w:p>
    <w:p w:rsidR="00F938F7" w:rsidRDefault="00F938F7" w:rsidP="00F938F7">
      <w:pPr>
        <w:pStyle w:val="a6"/>
        <w:shd w:val="clear" w:color="auto" w:fill="FFFFFF"/>
        <w:spacing w:before="0" w:beforeAutospacing="0" w:after="0" w:afterAutospacing="0" w:line="360" w:lineRule="auto"/>
        <w:ind w:firstLine="709"/>
        <w:jc w:val="both"/>
        <w:rPr>
          <w:sz w:val="28"/>
        </w:rPr>
      </w:pPr>
      <w:r w:rsidRPr="00F938F7">
        <w:rPr>
          <w:sz w:val="28"/>
        </w:rPr>
        <w:t xml:space="preserve">Варианты использования представляют типичные взаимодействия между пользователями и системой, отображая внешний интерфейс и функциональные требования системы. При работе с вариантами использования следует помнить: </w:t>
      </w:r>
    </w:p>
    <w:p w:rsidR="00F938F7" w:rsidRDefault="00F938F7" w:rsidP="00F938F7">
      <w:pPr>
        <w:pStyle w:val="a6"/>
        <w:numPr>
          <w:ilvl w:val="0"/>
          <w:numId w:val="12"/>
        </w:numPr>
        <w:shd w:val="clear" w:color="auto" w:fill="FFFFFF"/>
        <w:spacing w:before="0" w:beforeAutospacing="0" w:after="0" w:afterAutospacing="0" w:line="360" w:lineRule="auto"/>
        <w:ind w:left="0" w:firstLine="709"/>
        <w:jc w:val="both"/>
        <w:rPr>
          <w:sz w:val="28"/>
        </w:rPr>
      </w:pPr>
      <w:r w:rsidRPr="00F938F7">
        <w:rPr>
          <w:sz w:val="28"/>
        </w:rPr>
        <w:t xml:space="preserve">Каждый вариант использования связан хотя бы с одной ролью. </w:t>
      </w:r>
    </w:p>
    <w:p w:rsidR="00F938F7" w:rsidRDefault="00F938F7" w:rsidP="00F938F7">
      <w:pPr>
        <w:pStyle w:val="a6"/>
        <w:numPr>
          <w:ilvl w:val="0"/>
          <w:numId w:val="12"/>
        </w:numPr>
        <w:shd w:val="clear" w:color="auto" w:fill="FFFFFF"/>
        <w:spacing w:before="0" w:beforeAutospacing="0" w:after="0" w:afterAutospacing="0" w:line="360" w:lineRule="auto"/>
        <w:ind w:left="0" w:firstLine="709"/>
        <w:jc w:val="both"/>
        <w:rPr>
          <w:sz w:val="28"/>
        </w:rPr>
      </w:pPr>
      <w:r w:rsidRPr="00F938F7">
        <w:rPr>
          <w:sz w:val="28"/>
        </w:rPr>
        <w:t xml:space="preserve">Каждый вариант использования имеет инициатора. </w:t>
      </w:r>
    </w:p>
    <w:p w:rsidR="00F938F7" w:rsidRPr="00F938F7" w:rsidRDefault="00F938F7" w:rsidP="00F938F7">
      <w:pPr>
        <w:pStyle w:val="a6"/>
        <w:numPr>
          <w:ilvl w:val="0"/>
          <w:numId w:val="12"/>
        </w:numPr>
        <w:shd w:val="clear" w:color="auto" w:fill="FFFFFF"/>
        <w:spacing w:before="0" w:beforeAutospacing="0" w:after="0" w:afterAutospacing="0" w:line="360" w:lineRule="auto"/>
        <w:ind w:left="0" w:firstLine="709"/>
        <w:jc w:val="both"/>
        <w:rPr>
          <w:sz w:val="28"/>
        </w:rPr>
      </w:pPr>
      <w:r w:rsidRPr="00F938F7">
        <w:rPr>
          <w:sz w:val="28"/>
        </w:rPr>
        <w:t xml:space="preserve">Каждый вариант использования приводит к результату с </w:t>
      </w:r>
      <w:r>
        <w:rPr>
          <w:sz w:val="28"/>
        </w:rPr>
        <w:t>«</w:t>
      </w:r>
      <w:r w:rsidRPr="00F938F7">
        <w:rPr>
          <w:sz w:val="28"/>
        </w:rPr>
        <w:t>бизне</w:t>
      </w:r>
      <w:r>
        <w:rPr>
          <w:sz w:val="28"/>
        </w:rPr>
        <w:t>с-значением»</w:t>
      </w:r>
      <w:r w:rsidRPr="00F938F7">
        <w:rPr>
          <w:sz w:val="28"/>
        </w:rPr>
        <w:t>.</w:t>
      </w:r>
    </w:p>
    <w:p w:rsidR="00F938F7" w:rsidRPr="00F938F7" w:rsidRDefault="00F938F7" w:rsidP="00F938F7">
      <w:pPr>
        <w:pStyle w:val="a6"/>
        <w:shd w:val="clear" w:color="auto" w:fill="FFFFFF"/>
        <w:spacing w:before="0" w:beforeAutospacing="0" w:after="0" w:afterAutospacing="0" w:line="360" w:lineRule="auto"/>
        <w:ind w:firstLine="709"/>
        <w:jc w:val="both"/>
        <w:rPr>
          <w:sz w:val="28"/>
        </w:rPr>
      </w:pPr>
      <w:r w:rsidRPr="00F938F7">
        <w:rPr>
          <w:sz w:val="28"/>
        </w:rPr>
        <w:t>Роли представляют не конкретных людей или системы, а их функциональные обязанности. Это означает, что один человек может выполнять разные роли и, следовательно, представлен несколькими ролями в системе.</w:t>
      </w:r>
    </w:p>
    <w:p w:rsidR="00F938F7" w:rsidRDefault="00F938F7" w:rsidP="00F938F7">
      <w:pPr>
        <w:pStyle w:val="a6"/>
        <w:shd w:val="clear" w:color="auto" w:fill="FFFFFF"/>
        <w:spacing w:before="0" w:beforeAutospacing="0" w:after="0" w:afterAutospacing="0" w:line="360" w:lineRule="auto"/>
        <w:ind w:firstLine="709"/>
        <w:jc w:val="both"/>
        <w:rPr>
          <w:sz w:val="28"/>
        </w:rPr>
      </w:pPr>
      <w:r w:rsidRPr="00F938F7">
        <w:rPr>
          <w:sz w:val="28"/>
        </w:rPr>
        <w:t xml:space="preserve">Роли могут иметь два типа связей с вариантами использования: </w:t>
      </w:r>
    </w:p>
    <w:p w:rsidR="00F938F7" w:rsidRDefault="00F938F7" w:rsidP="00F938F7">
      <w:pPr>
        <w:pStyle w:val="a6"/>
        <w:numPr>
          <w:ilvl w:val="0"/>
          <w:numId w:val="12"/>
        </w:numPr>
        <w:shd w:val="clear" w:color="auto" w:fill="FFFFFF"/>
        <w:spacing w:before="0" w:beforeAutospacing="0" w:after="0" w:afterAutospacing="0" w:line="360" w:lineRule="auto"/>
        <w:ind w:left="0" w:firstLine="709"/>
        <w:jc w:val="both"/>
        <w:rPr>
          <w:sz w:val="28"/>
        </w:rPr>
      </w:pPr>
      <w:r w:rsidRPr="00F938F7">
        <w:rPr>
          <w:sz w:val="28"/>
        </w:rPr>
        <w:t xml:space="preserve">Простая ассоциация – линия между ролью и вариантом использования, отражающая их связь. </w:t>
      </w:r>
    </w:p>
    <w:p w:rsidR="00F938F7" w:rsidRPr="00F938F7" w:rsidRDefault="00F938F7" w:rsidP="00F938F7">
      <w:pPr>
        <w:pStyle w:val="a6"/>
        <w:numPr>
          <w:ilvl w:val="0"/>
          <w:numId w:val="12"/>
        </w:numPr>
        <w:shd w:val="clear" w:color="auto" w:fill="FFFFFF"/>
        <w:spacing w:before="0" w:beforeAutospacing="0" w:after="0" w:afterAutospacing="0" w:line="360" w:lineRule="auto"/>
        <w:ind w:left="0" w:firstLine="709"/>
        <w:jc w:val="both"/>
        <w:rPr>
          <w:sz w:val="28"/>
        </w:rPr>
      </w:pPr>
      <w:r w:rsidRPr="00F938F7">
        <w:rPr>
          <w:sz w:val="28"/>
        </w:rPr>
        <w:lastRenderedPageBreak/>
        <w:t>Направленная ассоциация – указывает на инициацию варианта использования ролью.</w:t>
      </w:r>
    </w:p>
    <w:p w:rsidR="00F938F7" w:rsidRDefault="00F938F7" w:rsidP="00F938F7">
      <w:pPr>
        <w:pStyle w:val="a6"/>
        <w:shd w:val="clear" w:color="auto" w:fill="FFFFFF"/>
        <w:spacing w:before="0" w:beforeAutospacing="0" w:after="0" w:afterAutospacing="0" w:line="360" w:lineRule="auto"/>
        <w:ind w:firstLine="709"/>
        <w:jc w:val="both"/>
        <w:rPr>
          <w:sz w:val="28"/>
        </w:rPr>
      </w:pPr>
      <w:r w:rsidRPr="00F938F7">
        <w:rPr>
          <w:sz w:val="28"/>
        </w:rPr>
        <w:t xml:space="preserve">В контексте информационной системы для производства материнских плат были выбраны следующие роли: </w:t>
      </w:r>
    </w:p>
    <w:p w:rsidR="00F938F7" w:rsidRDefault="003E61CB" w:rsidP="00F938F7">
      <w:pPr>
        <w:pStyle w:val="a6"/>
        <w:shd w:val="clear" w:color="auto" w:fill="FFFFFF"/>
        <w:spacing w:before="0" w:beforeAutospacing="0" w:after="0" w:afterAutospacing="0" w:line="360" w:lineRule="auto"/>
        <w:ind w:firstLine="709"/>
        <w:jc w:val="both"/>
        <w:rPr>
          <w:sz w:val="28"/>
        </w:rPr>
      </w:pPr>
      <w:r>
        <w:rPr>
          <w:sz w:val="28"/>
        </w:rPr>
        <w:t>-</w:t>
      </w:r>
      <w:r w:rsidR="00F938F7" w:rsidRPr="00F938F7">
        <w:rPr>
          <w:sz w:val="28"/>
        </w:rPr>
        <w:t xml:space="preserve"> </w:t>
      </w:r>
      <w:r>
        <w:rPr>
          <w:sz w:val="28"/>
        </w:rPr>
        <w:t>Клиент;</w:t>
      </w:r>
    </w:p>
    <w:p w:rsidR="00F938F7" w:rsidRDefault="003E61CB" w:rsidP="00F938F7">
      <w:pPr>
        <w:pStyle w:val="a6"/>
        <w:shd w:val="clear" w:color="auto" w:fill="FFFFFF"/>
        <w:spacing w:before="0" w:beforeAutospacing="0" w:after="0" w:afterAutospacing="0" w:line="360" w:lineRule="auto"/>
        <w:ind w:firstLine="709"/>
        <w:jc w:val="both"/>
        <w:rPr>
          <w:sz w:val="28"/>
        </w:rPr>
      </w:pPr>
      <w:r>
        <w:rPr>
          <w:sz w:val="28"/>
        </w:rPr>
        <w:t>-</w:t>
      </w:r>
      <w:r w:rsidR="00F938F7" w:rsidRPr="00F938F7">
        <w:rPr>
          <w:sz w:val="28"/>
        </w:rPr>
        <w:t xml:space="preserve"> </w:t>
      </w:r>
      <w:r>
        <w:rPr>
          <w:sz w:val="28"/>
        </w:rPr>
        <w:t>Менеджер по работе с клиентами;</w:t>
      </w:r>
      <w:r w:rsidR="00F938F7" w:rsidRPr="00F938F7">
        <w:rPr>
          <w:sz w:val="28"/>
        </w:rPr>
        <w:t xml:space="preserve"> </w:t>
      </w:r>
    </w:p>
    <w:p w:rsidR="00F938F7" w:rsidRDefault="003E61CB" w:rsidP="00F938F7">
      <w:pPr>
        <w:pStyle w:val="a6"/>
        <w:shd w:val="clear" w:color="auto" w:fill="FFFFFF"/>
        <w:spacing w:before="0" w:beforeAutospacing="0" w:after="0" w:afterAutospacing="0" w:line="360" w:lineRule="auto"/>
        <w:ind w:firstLine="709"/>
        <w:jc w:val="both"/>
        <w:rPr>
          <w:sz w:val="28"/>
        </w:rPr>
      </w:pPr>
      <w:r>
        <w:rPr>
          <w:sz w:val="28"/>
        </w:rPr>
        <w:t>- Поставщик;</w:t>
      </w:r>
    </w:p>
    <w:p w:rsidR="003E61CB" w:rsidRDefault="003E61CB" w:rsidP="00F938F7">
      <w:pPr>
        <w:pStyle w:val="a6"/>
        <w:shd w:val="clear" w:color="auto" w:fill="FFFFFF"/>
        <w:spacing w:before="0" w:beforeAutospacing="0" w:after="0" w:afterAutospacing="0" w:line="360" w:lineRule="auto"/>
        <w:ind w:firstLine="709"/>
        <w:jc w:val="both"/>
        <w:rPr>
          <w:sz w:val="28"/>
        </w:rPr>
      </w:pPr>
      <w:r>
        <w:rPr>
          <w:sz w:val="28"/>
        </w:rPr>
        <w:t>- Инженер-конструктор;</w:t>
      </w:r>
    </w:p>
    <w:p w:rsidR="003E61CB" w:rsidRDefault="003E61CB" w:rsidP="00F938F7">
      <w:pPr>
        <w:pStyle w:val="a6"/>
        <w:shd w:val="clear" w:color="auto" w:fill="FFFFFF"/>
        <w:spacing w:before="0" w:beforeAutospacing="0" w:after="0" w:afterAutospacing="0" w:line="360" w:lineRule="auto"/>
        <w:ind w:firstLine="709"/>
        <w:jc w:val="both"/>
        <w:rPr>
          <w:sz w:val="28"/>
        </w:rPr>
      </w:pPr>
      <w:r>
        <w:rPr>
          <w:sz w:val="28"/>
        </w:rPr>
        <w:t xml:space="preserve">- </w:t>
      </w:r>
      <w:proofErr w:type="spellStart"/>
      <w:r>
        <w:rPr>
          <w:sz w:val="28"/>
        </w:rPr>
        <w:t>Тестировщик</w:t>
      </w:r>
      <w:proofErr w:type="spellEnd"/>
      <w:r>
        <w:rPr>
          <w:sz w:val="28"/>
        </w:rPr>
        <w:t>;</w:t>
      </w:r>
    </w:p>
    <w:p w:rsidR="003E61CB" w:rsidRPr="00F938F7" w:rsidRDefault="003E61CB" w:rsidP="00F938F7">
      <w:pPr>
        <w:pStyle w:val="a6"/>
        <w:shd w:val="clear" w:color="auto" w:fill="FFFFFF"/>
        <w:spacing w:before="0" w:beforeAutospacing="0" w:after="0" w:afterAutospacing="0" w:line="360" w:lineRule="auto"/>
        <w:ind w:firstLine="709"/>
        <w:jc w:val="both"/>
        <w:rPr>
          <w:sz w:val="28"/>
        </w:rPr>
      </w:pPr>
      <w:r>
        <w:rPr>
          <w:sz w:val="28"/>
        </w:rPr>
        <w:t>- Доставщик.</w:t>
      </w:r>
    </w:p>
    <w:p w:rsidR="00F938F7" w:rsidRDefault="00F938F7" w:rsidP="00BD665E">
      <w:pPr>
        <w:pStyle w:val="a6"/>
        <w:shd w:val="clear" w:color="auto" w:fill="FFFFFF"/>
        <w:spacing w:before="0" w:beforeAutospacing="0" w:after="0" w:afterAutospacing="0" w:line="360" w:lineRule="auto"/>
        <w:ind w:firstLine="709"/>
        <w:jc w:val="both"/>
        <w:rPr>
          <w:sz w:val="28"/>
        </w:rPr>
      </w:pPr>
      <w:r w:rsidRPr="00F938F7">
        <w:rPr>
          <w:sz w:val="28"/>
        </w:rPr>
        <w:t xml:space="preserve">У каждой роли есть свои функции: </w:t>
      </w:r>
    </w:p>
    <w:p w:rsidR="00BD665E" w:rsidRDefault="00BD665E" w:rsidP="00BD665E">
      <w:pPr>
        <w:pStyle w:val="a6"/>
        <w:shd w:val="clear" w:color="auto" w:fill="FFFFFF"/>
        <w:spacing w:before="0" w:beforeAutospacing="0" w:after="0" w:afterAutospacing="0" w:line="360" w:lineRule="auto"/>
        <w:ind w:firstLine="709"/>
        <w:jc w:val="both"/>
        <w:rPr>
          <w:sz w:val="28"/>
        </w:rPr>
      </w:pPr>
      <w:r>
        <w:rPr>
          <w:sz w:val="28"/>
        </w:rPr>
        <w:t xml:space="preserve">Клиент: </w:t>
      </w:r>
    </w:p>
    <w:p w:rsidR="00BD665E" w:rsidRDefault="00BD665E" w:rsidP="00BD665E">
      <w:pPr>
        <w:pStyle w:val="a6"/>
        <w:shd w:val="clear" w:color="auto" w:fill="FFFFFF"/>
        <w:spacing w:before="0" w:beforeAutospacing="0" w:after="0" w:afterAutospacing="0" w:line="360" w:lineRule="auto"/>
        <w:ind w:firstLine="709"/>
        <w:jc w:val="both"/>
        <w:rPr>
          <w:sz w:val="28"/>
        </w:rPr>
      </w:pPr>
      <w:r>
        <w:rPr>
          <w:sz w:val="28"/>
        </w:rPr>
        <w:t xml:space="preserve">- Обсуждение деталей заказа; </w:t>
      </w:r>
    </w:p>
    <w:p w:rsidR="00BD665E" w:rsidRDefault="00BD665E" w:rsidP="00BD665E">
      <w:pPr>
        <w:pStyle w:val="a6"/>
        <w:shd w:val="clear" w:color="auto" w:fill="FFFFFF"/>
        <w:spacing w:before="0" w:beforeAutospacing="0" w:after="0" w:afterAutospacing="0" w:line="360" w:lineRule="auto"/>
        <w:ind w:firstLine="709"/>
        <w:jc w:val="both"/>
        <w:rPr>
          <w:sz w:val="28"/>
        </w:rPr>
      </w:pPr>
      <w:r>
        <w:rPr>
          <w:sz w:val="28"/>
        </w:rPr>
        <w:t xml:space="preserve">- Оплата заказа; </w:t>
      </w:r>
    </w:p>
    <w:p w:rsidR="00BD665E" w:rsidRDefault="00BD665E" w:rsidP="00BD665E">
      <w:pPr>
        <w:pStyle w:val="a6"/>
        <w:shd w:val="clear" w:color="auto" w:fill="FFFFFF"/>
        <w:spacing w:before="0" w:beforeAutospacing="0" w:after="0" w:afterAutospacing="0" w:line="360" w:lineRule="auto"/>
        <w:ind w:firstLine="709"/>
        <w:jc w:val="both"/>
        <w:rPr>
          <w:sz w:val="28"/>
        </w:rPr>
      </w:pPr>
      <w:r>
        <w:rPr>
          <w:sz w:val="28"/>
        </w:rPr>
        <w:t xml:space="preserve">- Получение заказа; </w:t>
      </w:r>
    </w:p>
    <w:p w:rsidR="00BD665E" w:rsidRDefault="00BD665E" w:rsidP="00BD665E">
      <w:pPr>
        <w:pStyle w:val="a6"/>
        <w:shd w:val="clear" w:color="auto" w:fill="FFFFFF"/>
        <w:spacing w:before="0" w:beforeAutospacing="0" w:after="0" w:afterAutospacing="0" w:line="360" w:lineRule="auto"/>
        <w:ind w:firstLine="709"/>
        <w:jc w:val="both"/>
        <w:rPr>
          <w:sz w:val="28"/>
        </w:rPr>
      </w:pPr>
      <w:r>
        <w:rPr>
          <w:sz w:val="28"/>
        </w:rPr>
        <w:t>- Оформление заказа.</w:t>
      </w:r>
    </w:p>
    <w:p w:rsidR="00BD665E" w:rsidRDefault="00BD665E" w:rsidP="00BD665E">
      <w:pPr>
        <w:pStyle w:val="a6"/>
        <w:shd w:val="clear" w:color="auto" w:fill="FFFFFF"/>
        <w:spacing w:before="0" w:beforeAutospacing="0" w:after="0" w:afterAutospacing="0" w:line="360" w:lineRule="auto"/>
        <w:ind w:firstLine="709"/>
        <w:jc w:val="both"/>
        <w:rPr>
          <w:sz w:val="28"/>
        </w:rPr>
      </w:pPr>
      <w:r>
        <w:rPr>
          <w:sz w:val="28"/>
        </w:rPr>
        <w:t>Менеджер по работе с клиентами:</w:t>
      </w:r>
    </w:p>
    <w:p w:rsidR="00BD665E" w:rsidRDefault="00BD665E" w:rsidP="00BD665E">
      <w:pPr>
        <w:pStyle w:val="a6"/>
        <w:shd w:val="clear" w:color="auto" w:fill="FFFFFF"/>
        <w:spacing w:before="0" w:beforeAutospacing="0" w:after="0" w:afterAutospacing="0" w:line="360" w:lineRule="auto"/>
        <w:ind w:firstLine="709"/>
        <w:jc w:val="both"/>
        <w:rPr>
          <w:sz w:val="28"/>
        </w:rPr>
      </w:pPr>
      <w:r>
        <w:rPr>
          <w:sz w:val="28"/>
        </w:rPr>
        <w:t>- Выставление счета на оплату;</w:t>
      </w:r>
    </w:p>
    <w:p w:rsidR="00BD665E" w:rsidRDefault="00BD665E" w:rsidP="00BD665E">
      <w:pPr>
        <w:pStyle w:val="a6"/>
        <w:shd w:val="clear" w:color="auto" w:fill="FFFFFF"/>
        <w:spacing w:before="0" w:beforeAutospacing="0" w:after="0" w:afterAutospacing="0" w:line="360" w:lineRule="auto"/>
        <w:ind w:firstLine="709"/>
        <w:jc w:val="both"/>
        <w:rPr>
          <w:sz w:val="28"/>
        </w:rPr>
      </w:pPr>
      <w:r>
        <w:rPr>
          <w:sz w:val="28"/>
        </w:rPr>
        <w:t>- Установление сроков выполнения заказа;</w:t>
      </w:r>
    </w:p>
    <w:p w:rsidR="00BD665E" w:rsidRDefault="00BD665E" w:rsidP="00BD665E">
      <w:pPr>
        <w:pStyle w:val="a6"/>
        <w:shd w:val="clear" w:color="auto" w:fill="FFFFFF"/>
        <w:spacing w:before="0" w:beforeAutospacing="0" w:after="0" w:afterAutospacing="0" w:line="360" w:lineRule="auto"/>
        <w:ind w:firstLine="709"/>
        <w:jc w:val="both"/>
        <w:rPr>
          <w:sz w:val="28"/>
        </w:rPr>
      </w:pPr>
      <w:r>
        <w:rPr>
          <w:sz w:val="28"/>
        </w:rPr>
        <w:t>- Установление сроков доставки.</w:t>
      </w:r>
    </w:p>
    <w:p w:rsidR="00BD665E" w:rsidRDefault="00BD665E" w:rsidP="00BD665E">
      <w:pPr>
        <w:pStyle w:val="a6"/>
        <w:shd w:val="clear" w:color="auto" w:fill="FFFFFF"/>
        <w:spacing w:before="0" w:beforeAutospacing="0" w:after="0" w:afterAutospacing="0" w:line="360" w:lineRule="auto"/>
        <w:ind w:firstLine="709"/>
        <w:jc w:val="both"/>
        <w:rPr>
          <w:sz w:val="28"/>
        </w:rPr>
      </w:pPr>
      <w:r>
        <w:rPr>
          <w:sz w:val="28"/>
        </w:rPr>
        <w:t>Инженер-конструктор:</w:t>
      </w:r>
    </w:p>
    <w:p w:rsidR="00BD665E" w:rsidRDefault="00BD665E" w:rsidP="00BD665E">
      <w:pPr>
        <w:pStyle w:val="a6"/>
        <w:shd w:val="clear" w:color="auto" w:fill="FFFFFF"/>
        <w:spacing w:before="0" w:beforeAutospacing="0" w:after="0" w:afterAutospacing="0" w:line="360" w:lineRule="auto"/>
        <w:ind w:firstLine="709"/>
        <w:jc w:val="both"/>
        <w:rPr>
          <w:sz w:val="28"/>
        </w:rPr>
      </w:pPr>
      <w:r>
        <w:rPr>
          <w:sz w:val="28"/>
        </w:rPr>
        <w:t>- Разработка схемы материнской платы;</w:t>
      </w:r>
    </w:p>
    <w:p w:rsidR="00BD665E" w:rsidRDefault="00BD665E" w:rsidP="00BD665E">
      <w:pPr>
        <w:pStyle w:val="a6"/>
        <w:shd w:val="clear" w:color="auto" w:fill="FFFFFF"/>
        <w:spacing w:before="0" w:beforeAutospacing="0" w:after="0" w:afterAutospacing="0" w:line="360" w:lineRule="auto"/>
        <w:ind w:firstLine="709"/>
        <w:jc w:val="both"/>
        <w:rPr>
          <w:sz w:val="28"/>
        </w:rPr>
      </w:pPr>
      <w:r>
        <w:rPr>
          <w:sz w:val="28"/>
        </w:rPr>
        <w:t>- Сборка материнской платы;</w:t>
      </w:r>
    </w:p>
    <w:p w:rsidR="00BD665E" w:rsidRDefault="00BD665E" w:rsidP="00BD665E">
      <w:pPr>
        <w:pStyle w:val="a6"/>
        <w:shd w:val="clear" w:color="auto" w:fill="FFFFFF"/>
        <w:spacing w:before="0" w:beforeAutospacing="0" w:after="0" w:afterAutospacing="0" w:line="360" w:lineRule="auto"/>
        <w:ind w:firstLine="709"/>
        <w:jc w:val="both"/>
        <w:rPr>
          <w:sz w:val="28"/>
        </w:rPr>
      </w:pPr>
      <w:r>
        <w:rPr>
          <w:sz w:val="28"/>
        </w:rPr>
        <w:t xml:space="preserve">- Передача материнской платы </w:t>
      </w:r>
      <w:proofErr w:type="spellStart"/>
      <w:r>
        <w:rPr>
          <w:sz w:val="28"/>
        </w:rPr>
        <w:t>тестировщику</w:t>
      </w:r>
      <w:proofErr w:type="spellEnd"/>
      <w:r>
        <w:rPr>
          <w:sz w:val="28"/>
        </w:rPr>
        <w:t>.</w:t>
      </w:r>
    </w:p>
    <w:p w:rsidR="00BD665E" w:rsidRDefault="00BD665E" w:rsidP="00BD665E">
      <w:pPr>
        <w:pStyle w:val="a6"/>
        <w:shd w:val="clear" w:color="auto" w:fill="FFFFFF"/>
        <w:spacing w:before="0" w:beforeAutospacing="0" w:after="0" w:afterAutospacing="0" w:line="360" w:lineRule="auto"/>
        <w:ind w:firstLine="709"/>
        <w:jc w:val="both"/>
        <w:rPr>
          <w:sz w:val="28"/>
        </w:rPr>
      </w:pPr>
      <w:proofErr w:type="spellStart"/>
      <w:r>
        <w:rPr>
          <w:sz w:val="28"/>
        </w:rPr>
        <w:t>Тестировщик</w:t>
      </w:r>
      <w:proofErr w:type="spellEnd"/>
      <w:r>
        <w:rPr>
          <w:sz w:val="28"/>
        </w:rPr>
        <w:t>:</w:t>
      </w:r>
    </w:p>
    <w:p w:rsidR="00BD665E" w:rsidRDefault="00BD665E" w:rsidP="00BD665E">
      <w:pPr>
        <w:pStyle w:val="a6"/>
        <w:shd w:val="clear" w:color="auto" w:fill="FFFFFF"/>
        <w:spacing w:before="0" w:beforeAutospacing="0" w:after="0" w:afterAutospacing="0" w:line="360" w:lineRule="auto"/>
        <w:ind w:firstLine="709"/>
        <w:jc w:val="both"/>
        <w:rPr>
          <w:sz w:val="28"/>
        </w:rPr>
      </w:pPr>
      <w:r>
        <w:rPr>
          <w:sz w:val="28"/>
        </w:rPr>
        <w:t>- Тестирование материнской платы;</w:t>
      </w:r>
    </w:p>
    <w:p w:rsidR="00BD665E" w:rsidRDefault="00BD665E" w:rsidP="00BD665E">
      <w:pPr>
        <w:pStyle w:val="a6"/>
        <w:shd w:val="clear" w:color="auto" w:fill="FFFFFF"/>
        <w:spacing w:before="0" w:beforeAutospacing="0" w:after="0" w:afterAutospacing="0" w:line="360" w:lineRule="auto"/>
        <w:ind w:firstLine="709"/>
        <w:jc w:val="both"/>
        <w:rPr>
          <w:sz w:val="28"/>
        </w:rPr>
      </w:pPr>
      <w:r>
        <w:rPr>
          <w:sz w:val="28"/>
        </w:rPr>
        <w:t>- Тестирование компонентов материнской платы;</w:t>
      </w:r>
    </w:p>
    <w:p w:rsidR="00BD665E" w:rsidRDefault="00BD665E" w:rsidP="00BD665E">
      <w:pPr>
        <w:pStyle w:val="a6"/>
        <w:shd w:val="clear" w:color="auto" w:fill="FFFFFF"/>
        <w:spacing w:before="0" w:beforeAutospacing="0" w:after="0" w:afterAutospacing="0" w:line="360" w:lineRule="auto"/>
        <w:ind w:firstLine="709"/>
        <w:jc w:val="both"/>
        <w:rPr>
          <w:sz w:val="28"/>
        </w:rPr>
      </w:pPr>
      <w:r>
        <w:rPr>
          <w:sz w:val="28"/>
        </w:rPr>
        <w:t>- Замена неработающих компонентов;</w:t>
      </w:r>
    </w:p>
    <w:p w:rsidR="00BD665E" w:rsidRDefault="00BD665E" w:rsidP="008368CB">
      <w:pPr>
        <w:pStyle w:val="a6"/>
        <w:shd w:val="clear" w:color="auto" w:fill="FFFFFF"/>
        <w:spacing w:before="0" w:beforeAutospacing="0" w:after="0" w:afterAutospacing="0" w:line="360" w:lineRule="auto"/>
        <w:ind w:firstLine="709"/>
        <w:jc w:val="both"/>
        <w:rPr>
          <w:sz w:val="28"/>
        </w:rPr>
      </w:pPr>
      <w:r>
        <w:rPr>
          <w:sz w:val="28"/>
        </w:rPr>
        <w:t>- Передача платы в доставку.</w:t>
      </w:r>
    </w:p>
    <w:p w:rsidR="008368CB" w:rsidRDefault="008368CB" w:rsidP="008368CB">
      <w:pPr>
        <w:pStyle w:val="a6"/>
        <w:shd w:val="clear" w:color="auto" w:fill="FFFFFF"/>
        <w:spacing w:before="0" w:beforeAutospacing="0" w:after="0" w:afterAutospacing="0" w:line="360" w:lineRule="auto"/>
        <w:ind w:firstLine="709"/>
        <w:jc w:val="both"/>
        <w:rPr>
          <w:sz w:val="28"/>
        </w:rPr>
      </w:pPr>
    </w:p>
    <w:p w:rsidR="00BD665E" w:rsidRDefault="00BD665E" w:rsidP="00BD665E">
      <w:pPr>
        <w:pStyle w:val="a6"/>
        <w:shd w:val="clear" w:color="auto" w:fill="FFFFFF"/>
        <w:spacing w:before="0" w:beforeAutospacing="0" w:after="0" w:afterAutospacing="0" w:line="360" w:lineRule="auto"/>
        <w:ind w:firstLine="709"/>
        <w:jc w:val="both"/>
        <w:rPr>
          <w:sz w:val="28"/>
        </w:rPr>
      </w:pPr>
      <w:r>
        <w:rPr>
          <w:sz w:val="28"/>
        </w:rPr>
        <w:lastRenderedPageBreak/>
        <w:t>Поставщик:</w:t>
      </w:r>
    </w:p>
    <w:p w:rsidR="00BD665E" w:rsidRDefault="00BD665E" w:rsidP="00BD665E">
      <w:pPr>
        <w:pStyle w:val="a6"/>
        <w:shd w:val="clear" w:color="auto" w:fill="FFFFFF"/>
        <w:spacing w:before="0" w:beforeAutospacing="0" w:after="0" w:afterAutospacing="0" w:line="360" w:lineRule="auto"/>
        <w:ind w:firstLine="709"/>
        <w:jc w:val="both"/>
        <w:rPr>
          <w:sz w:val="28"/>
        </w:rPr>
      </w:pPr>
      <w:r>
        <w:rPr>
          <w:sz w:val="28"/>
        </w:rPr>
        <w:t>- Установление сроков поставки сырья;</w:t>
      </w:r>
    </w:p>
    <w:p w:rsidR="00BD665E" w:rsidRDefault="00BD665E" w:rsidP="00BD665E">
      <w:pPr>
        <w:pStyle w:val="a6"/>
        <w:shd w:val="clear" w:color="auto" w:fill="FFFFFF"/>
        <w:spacing w:before="0" w:beforeAutospacing="0" w:after="0" w:afterAutospacing="0" w:line="360" w:lineRule="auto"/>
        <w:ind w:firstLine="709"/>
        <w:jc w:val="both"/>
        <w:rPr>
          <w:sz w:val="28"/>
        </w:rPr>
      </w:pPr>
      <w:r>
        <w:rPr>
          <w:sz w:val="28"/>
        </w:rPr>
        <w:t>- Поставка сырья согласно заказу.</w:t>
      </w:r>
    </w:p>
    <w:p w:rsidR="00BD665E" w:rsidRDefault="00BD665E" w:rsidP="00BD665E">
      <w:pPr>
        <w:pStyle w:val="a6"/>
        <w:shd w:val="clear" w:color="auto" w:fill="FFFFFF"/>
        <w:spacing w:before="0" w:beforeAutospacing="0" w:after="0" w:afterAutospacing="0" w:line="360" w:lineRule="auto"/>
        <w:ind w:firstLine="709"/>
        <w:jc w:val="both"/>
        <w:rPr>
          <w:sz w:val="28"/>
        </w:rPr>
      </w:pPr>
      <w:r>
        <w:rPr>
          <w:sz w:val="28"/>
        </w:rPr>
        <w:t>Доставщик:</w:t>
      </w:r>
    </w:p>
    <w:p w:rsidR="00BD665E" w:rsidRDefault="00BD665E" w:rsidP="00BD665E">
      <w:pPr>
        <w:pStyle w:val="a6"/>
        <w:shd w:val="clear" w:color="auto" w:fill="FFFFFF"/>
        <w:spacing w:before="0" w:beforeAutospacing="0" w:after="0" w:afterAutospacing="0" w:line="360" w:lineRule="auto"/>
        <w:ind w:firstLine="709"/>
        <w:jc w:val="both"/>
        <w:rPr>
          <w:sz w:val="28"/>
        </w:rPr>
      </w:pPr>
      <w:r>
        <w:rPr>
          <w:sz w:val="28"/>
        </w:rPr>
        <w:t>- Прием товара и документов в доставку;</w:t>
      </w:r>
    </w:p>
    <w:p w:rsidR="009C3BE3" w:rsidRDefault="00BD665E" w:rsidP="00815403">
      <w:pPr>
        <w:pStyle w:val="a6"/>
        <w:shd w:val="clear" w:color="auto" w:fill="FFFFFF"/>
        <w:spacing w:before="0" w:beforeAutospacing="0" w:after="0" w:afterAutospacing="0" w:line="360" w:lineRule="auto"/>
        <w:ind w:firstLine="709"/>
        <w:jc w:val="both"/>
        <w:rPr>
          <w:sz w:val="28"/>
        </w:rPr>
      </w:pPr>
      <w:r>
        <w:rPr>
          <w:sz w:val="28"/>
        </w:rPr>
        <w:t>- Доставка товара заказчику.</w:t>
      </w:r>
    </w:p>
    <w:p w:rsidR="003D4F76" w:rsidRDefault="003D4F76" w:rsidP="00815403">
      <w:pPr>
        <w:pStyle w:val="a6"/>
        <w:shd w:val="clear" w:color="auto" w:fill="FFFFFF"/>
        <w:spacing w:before="0" w:beforeAutospacing="0" w:after="0" w:afterAutospacing="0" w:line="360" w:lineRule="auto"/>
        <w:ind w:firstLine="709"/>
        <w:jc w:val="both"/>
        <w:rPr>
          <w:sz w:val="28"/>
        </w:rPr>
      </w:pPr>
      <w:r>
        <w:rPr>
          <w:sz w:val="28"/>
        </w:rPr>
        <w:t xml:space="preserve">Диаграмма вариантов использования представлена на рисунке ниже (См. рис. </w:t>
      </w:r>
      <w:r w:rsidR="00DB5C72">
        <w:rPr>
          <w:sz w:val="28"/>
        </w:rPr>
        <w:t>6</w:t>
      </w:r>
      <w:r>
        <w:rPr>
          <w:sz w:val="28"/>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C3BE3" w:rsidTr="0058113B">
        <w:tc>
          <w:tcPr>
            <w:tcW w:w="9345" w:type="dxa"/>
          </w:tcPr>
          <w:p w:rsidR="009C3BE3" w:rsidRDefault="009C3BE3" w:rsidP="009C3BE3">
            <w:pPr>
              <w:pStyle w:val="a6"/>
              <w:spacing w:before="0" w:beforeAutospacing="0" w:after="0" w:afterAutospacing="0" w:line="360" w:lineRule="auto"/>
              <w:jc w:val="center"/>
              <w:rPr>
                <w:sz w:val="28"/>
              </w:rPr>
            </w:pPr>
            <w:r>
              <w:rPr>
                <w:noProof/>
              </w:rPr>
              <w:drawing>
                <wp:inline distT="0" distB="0" distL="0" distR="0" wp14:anchorId="5830438C" wp14:editId="4E9C2F4B">
                  <wp:extent cx="4810125" cy="442037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9050" cy="4428581"/>
                          </a:xfrm>
                          <a:prstGeom prst="rect">
                            <a:avLst/>
                          </a:prstGeom>
                        </pic:spPr>
                      </pic:pic>
                    </a:graphicData>
                  </a:graphic>
                </wp:inline>
              </w:drawing>
            </w:r>
          </w:p>
        </w:tc>
      </w:tr>
      <w:tr w:rsidR="009C3BE3" w:rsidTr="0058113B">
        <w:tc>
          <w:tcPr>
            <w:tcW w:w="9345" w:type="dxa"/>
          </w:tcPr>
          <w:p w:rsidR="009C3BE3" w:rsidRDefault="009C3BE3" w:rsidP="00447FA8">
            <w:pPr>
              <w:pStyle w:val="a6"/>
              <w:spacing w:before="0" w:beforeAutospacing="0" w:after="0" w:afterAutospacing="0" w:line="360" w:lineRule="auto"/>
              <w:jc w:val="center"/>
              <w:rPr>
                <w:sz w:val="28"/>
              </w:rPr>
            </w:pPr>
            <w:r>
              <w:rPr>
                <w:sz w:val="28"/>
              </w:rPr>
              <w:t xml:space="preserve">Рисунок </w:t>
            </w:r>
            <w:r w:rsidR="00447FA8">
              <w:rPr>
                <w:sz w:val="28"/>
              </w:rPr>
              <w:t>6</w:t>
            </w:r>
            <w:r>
              <w:rPr>
                <w:sz w:val="28"/>
              </w:rPr>
              <w:t xml:space="preserve"> – Диаграмма вариантов использования</w:t>
            </w:r>
          </w:p>
        </w:tc>
      </w:tr>
    </w:tbl>
    <w:p w:rsidR="009C3BE3" w:rsidRPr="00F938F7" w:rsidRDefault="009C3BE3" w:rsidP="00815403">
      <w:pPr>
        <w:pStyle w:val="a6"/>
        <w:shd w:val="clear" w:color="auto" w:fill="FFFFFF"/>
        <w:spacing w:before="0" w:beforeAutospacing="0" w:after="0" w:afterAutospacing="0" w:line="360" w:lineRule="auto"/>
        <w:jc w:val="both"/>
        <w:rPr>
          <w:sz w:val="28"/>
        </w:rPr>
      </w:pPr>
    </w:p>
    <w:p w:rsidR="00F938F7" w:rsidRPr="00F938F7" w:rsidRDefault="00F938F7" w:rsidP="00F938F7">
      <w:pPr>
        <w:pStyle w:val="a6"/>
        <w:shd w:val="clear" w:color="auto" w:fill="FFFFFF"/>
        <w:spacing w:before="0" w:beforeAutospacing="0" w:after="0" w:afterAutospacing="0" w:line="360" w:lineRule="auto"/>
        <w:ind w:firstLine="709"/>
        <w:jc w:val="both"/>
        <w:rPr>
          <w:sz w:val="28"/>
        </w:rPr>
      </w:pPr>
      <w:r w:rsidRPr="00F938F7">
        <w:rPr>
          <w:sz w:val="28"/>
        </w:rPr>
        <w:t>Эти роли и функции помогут определить внешний интерфейс и функциональные требования информационной системы, обеспечивая эффективное взаимодействие между пользователями и системой.</w:t>
      </w:r>
    </w:p>
    <w:p w:rsidR="00234D3F" w:rsidRDefault="00234D3F" w:rsidP="0025420C">
      <w:pPr>
        <w:ind w:firstLine="0"/>
        <w:rPr>
          <w:lang w:eastAsia="ru-RU"/>
        </w:rPr>
      </w:pPr>
    </w:p>
    <w:p w:rsidR="00815403" w:rsidRPr="00257EB9" w:rsidRDefault="00815403" w:rsidP="00257EB9">
      <w:pPr>
        <w:pStyle w:val="1"/>
        <w:spacing w:before="0"/>
        <w:jc w:val="center"/>
        <w:rPr>
          <w:rFonts w:ascii="Times New Roman" w:hAnsi="Times New Roman" w:cs="Times New Roman"/>
          <w:b/>
          <w:color w:val="auto"/>
          <w:sz w:val="28"/>
          <w:lang w:eastAsia="ru-RU"/>
        </w:rPr>
      </w:pPr>
      <w:bookmarkStart w:id="12" w:name="_Toc165497169"/>
      <w:r w:rsidRPr="00257EB9">
        <w:rPr>
          <w:rFonts w:ascii="Times New Roman" w:hAnsi="Times New Roman" w:cs="Times New Roman"/>
          <w:b/>
          <w:color w:val="auto"/>
          <w:sz w:val="28"/>
          <w:lang w:eastAsia="ru-RU"/>
        </w:rPr>
        <w:lastRenderedPageBreak/>
        <w:t xml:space="preserve">2.2 </w:t>
      </w:r>
      <w:r w:rsidR="00257EB9">
        <w:rPr>
          <w:rFonts w:ascii="Times New Roman" w:hAnsi="Times New Roman" w:cs="Times New Roman"/>
          <w:b/>
          <w:color w:val="auto"/>
          <w:sz w:val="28"/>
          <w:lang w:eastAsia="ru-RU"/>
        </w:rPr>
        <w:t>Р</w:t>
      </w:r>
      <w:r w:rsidR="00257EB9" w:rsidRPr="00257EB9">
        <w:rPr>
          <w:rFonts w:ascii="Times New Roman" w:hAnsi="Times New Roman" w:cs="Times New Roman"/>
          <w:b/>
          <w:color w:val="auto"/>
          <w:sz w:val="28"/>
          <w:lang w:eastAsia="ru-RU"/>
        </w:rPr>
        <w:t>азработка диаграммы классов</w:t>
      </w:r>
      <w:bookmarkEnd w:id="12"/>
    </w:p>
    <w:p w:rsidR="00257EB9" w:rsidRDefault="00257EB9" w:rsidP="0025420C">
      <w:pPr>
        <w:ind w:firstLine="0"/>
        <w:rPr>
          <w:lang w:eastAsia="ru-RU"/>
        </w:rPr>
      </w:pPr>
    </w:p>
    <w:p w:rsidR="008B3589" w:rsidRPr="002C3085" w:rsidRDefault="008B3589" w:rsidP="008B3589">
      <w:pPr>
        <w:ind w:firstLine="708"/>
      </w:pPr>
      <w:r w:rsidRPr="00F50808">
        <w:t>Диаграмма классов играет ключевую роль в моделировании и описании её структуры. Она помогает определить основные классы, их атрибуты и взаимосвязи, а также описать методы и поведение каждого класса</w:t>
      </w:r>
      <w:r w:rsidRPr="002C3085">
        <w:t>.</w:t>
      </w:r>
    </w:p>
    <w:p w:rsidR="00257EB9" w:rsidRPr="00257EB9" w:rsidRDefault="008B3589" w:rsidP="008B3589">
      <w:pPr>
        <w:shd w:val="clear" w:color="auto" w:fill="FFFFFF"/>
        <w:rPr>
          <w:rFonts w:eastAsia="Times New Roman"/>
          <w:szCs w:val="24"/>
          <w:lang w:eastAsia="ru-RU"/>
        </w:rPr>
      </w:pPr>
      <w:r w:rsidRPr="009B611C">
        <w:t>Информационная система будет создана в виде графического приложения, с использованием принципов объектно-ориентированного программирования, которая подразумевает написание классов и создание объектов необходимого класса</w:t>
      </w:r>
      <w:r>
        <w:rPr>
          <w:rFonts w:eastAsia="Times New Roman"/>
          <w:szCs w:val="24"/>
          <w:lang w:eastAsia="ru-RU"/>
        </w:rPr>
        <w:t>.</w:t>
      </w:r>
    </w:p>
    <w:p w:rsidR="00257EB9" w:rsidRPr="00257EB9" w:rsidRDefault="00257EB9" w:rsidP="008C6CA3">
      <w:pPr>
        <w:shd w:val="clear" w:color="auto" w:fill="FFFFFF"/>
        <w:rPr>
          <w:rFonts w:eastAsia="Times New Roman"/>
          <w:szCs w:val="24"/>
          <w:lang w:eastAsia="ru-RU"/>
        </w:rPr>
      </w:pPr>
      <w:r w:rsidRPr="00257EB9">
        <w:rPr>
          <w:rFonts w:eastAsia="Times New Roman"/>
          <w:szCs w:val="24"/>
          <w:lang w:eastAsia="ru-RU"/>
        </w:rPr>
        <w:t>Классы на диаграмме представляют сущности с определенными атрибутами и методами, и могут включать в себя сложную иерархию и взаимосвязи. В контексте информационной системы для производства материнских плат, классы могут быть следующими:</w:t>
      </w:r>
    </w:p>
    <w:p w:rsidR="00257EB9" w:rsidRPr="008C6CA3" w:rsidRDefault="008C6CA3" w:rsidP="008C6CA3">
      <w:pPr>
        <w:numPr>
          <w:ilvl w:val="0"/>
          <w:numId w:val="13"/>
        </w:numPr>
        <w:shd w:val="clear" w:color="auto" w:fill="FFFFFF"/>
        <w:ind w:left="0" w:firstLine="709"/>
        <w:rPr>
          <w:rFonts w:eastAsia="Times New Roman"/>
          <w:szCs w:val="24"/>
          <w:lang w:eastAsia="ru-RU"/>
        </w:rPr>
      </w:pPr>
      <w:r w:rsidRPr="008C6CA3">
        <w:rPr>
          <w:rFonts w:eastAsia="Times New Roman"/>
          <w:bCs/>
          <w:szCs w:val="24"/>
          <w:lang w:eastAsia="ru-RU"/>
        </w:rPr>
        <w:t>Клиент – данный класс содержит информацию о клиенте;</w:t>
      </w:r>
    </w:p>
    <w:p w:rsidR="008C6CA3" w:rsidRPr="008C6CA3" w:rsidRDefault="008C6CA3" w:rsidP="008C6CA3">
      <w:pPr>
        <w:numPr>
          <w:ilvl w:val="0"/>
          <w:numId w:val="13"/>
        </w:numPr>
        <w:shd w:val="clear" w:color="auto" w:fill="FFFFFF"/>
        <w:ind w:left="0" w:firstLine="709"/>
        <w:rPr>
          <w:rFonts w:eastAsia="Times New Roman"/>
          <w:szCs w:val="24"/>
          <w:lang w:eastAsia="ru-RU"/>
        </w:rPr>
      </w:pPr>
      <w:r w:rsidRPr="008C6CA3">
        <w:rPr>
          <w:rFonts w:eastAsia="Times New Roman"/>
          <w:bCs/>
          <w:szCs w:val="24"/>
          <w:lang w:eastAsia="ru-RU"/>
        </w:rPr>
        <w:t>Менеджер по работе с клиентами – класс, позволяющий управлять заказами, изменять их и закрывать;</w:t>
      </w:r>
    </w:p>
    <w:p w:rsidR="008C6CA3" w:rsidRPr="008C6CA3" w:rsidRDefault="008C6CA3" w:rsidP="008C6CA3">
      <w:pPr>
        <w:numPr>
          <w:ilvl w:val="0"/>
          <w:numId w:val="13"/>
        </w:numPr>
        <w:shd w:val="clear" w:color="auto" w:fill="FFFFFF"/>
        <w:ind w:left="0" w:firstLine="709"/>
        <w:rPr>
          <w:rFonts w:eastAsia="Times New Roman"/>
          <w:szCs w:val="24"/>
          <w:lang w:eastAsia="ru-RU"/>
        </w:rPr>
      </w:pPr>
      <w:r>
        <w:rPr>
          <w:rFonts w:eastAsia="Times New Roman"/>
          <w:bCs/>
          <w:szCs w:val="24"/>
          <w:lang w:eastAsia="ru-RU"/>
        </w:rPr>
        <w:t>Поставщик – класс, содержащий информацию о поставках и позволяющий управлять ими;</w:t>
      </w:r>
    </w:p>
    <w:p w:rsidR="008C6CA3" w:rsidRPr="008C6CA3" w:rsidRDefault="008C6CA3" w:rsidP="008C6CA3">
      <w:pPr>
        <w:numPr>
          <w:ilvl w:val="0"/>
          <w:numId w:val="13"/>
        </w:numPr>
        <w:shd w:val="clear" w:color="auto" w:fill="FFFFFF"/>
        <w:ind w:left="0" w:firstLine="709"/>
        <w:rPr>
          <w:rFonts w:eastAsia="Times New Roman"/>
          <w:szCs w:val="24"/>
          <w:lang w:eastAsia="ru-RU"/>
        </w:rPr>
      </w:pPr>
      <w:r>
        <w:rPr>
          <w:rFonts w:eastAsia="Times New Roman"/>
          <w:bCs/>
          <w:szCs w:val="24"/>
          <w:lang w:eastAsia="ru-RU"/>
        </w:rPr>
        <w:t>Инженер-конструктор – класс, содержащий информацию об инженере и позволяющий управлять разработкой и сборкой платы;</w:t>
      </w:r>
    </w:p>
    <w:p w:rsidR="008C6CA3" w:rsidRPr="008C6CA3" w:rsidRDefault="008C6CA3" w:rsidP="008C6CA3">
      <w:pPr>
        <w:numPr>
          <w:ilvl w:val="0"/>
          <w:numId w:val="13"/>
        </w:numPr>
        <w:shd w:val="clear" w:color="auto" w:fill="FFFFFF"/>
        <w:ind w:left="0" w:firstLine="709"/>
        <w:rPr>
          <w:rFonts w:eastAsia="Times New Roman"/>
          <w:szCs w:val="24"/>
          <w:lang w:eastAsia="ru-RU"/>
        </w:rPr>
      </w:pPr>
      <w:r>
        <w:rPr>
          <w:rFonts w:eastAsia="Times New Roman"/>
          <w:bCs/>
          <w:szCs w:val="24"/>
          <w:lang w:eastAsia="ru-RU"/>
        </w:rPr>
        <w:t>Заказ платы – класс, содержащий информацию о заказе;</w:t>
      </w:r>
    </w:p>
    <w:p w:rsidR="008C6CA3" w:rsidRPr="008C6CA3" w:rsidRDefault="008C6CA3" w:rsidP="008C6CA3">
      <w:pPr>
        <w:numPr>
          <w:ilvl w:val="0"/>
          <w:numId w:val="13"/>
        </w:numPr>
        <w:shd w:val="clear" w:color="auto" w:fill="FFFFFF"/>
        <w:ind w:left="0" w:firstLine="709"/>
        <w:rPr>
          <w:rFonts w:eastAsia="Times New Roman"/>
          <w:szCs w:val="24"/>
          <w:lang w:eastAsia="ru-RU"/>
        </w:rPr>
      </w:pPr>
      <w:r>
        <w:rPr>
          <w:rFonts w:eastAsia="Times New Roman"/>
          <w:bCs/>
          <w:szCs w:val="24"/>
          <w:lang w:eastAsia="ru-RU"/>
        </w:rPr>
        <w:t>Доставщик – класс, содержащий информацию о доставщике и доставляемом товаре;</w:t>
      </w:r>
    </w:p>
    <w:p w:rsidR="008C6CA3" w:rsidRPr="005658F3" w:rsidRDefault="008C6CA3" w:rsidP="008C6CA3">
      <w:pPr>
        <w:numPr>
          <w:ilvl w:val="0"/>
          <w:numId w:val="13"/>
        </w:numPr>
        <w:shd w:val="clear" w:color="auto" w:fill="FFFFFF"/>
        <w:ind w:left="0" w:firstLine="709"/>
        <w:rPr>
          <w:rFonts w:eastAsia="Times New Roman"/>
          <w:szCs w:val="24"/>
          <w:lang w:eastAsia="ru-RU"/>
        </w:rPr>
      </w:pPr>
      <w:proofErr w:type="spellStart"/>
      <w:r>
        <w:rPr>
          <w:rFonts w:eastAsia="Times New Roman"/>
          <w:bCs/>
          <w:szCs w:val="24"/>
          <w:lang w:eastAsia="ru-RU"/>
        </w:rPr>
        <w:t>Тестировщик</w:t>
      </w:r>
      <w:proofErr w:type="spellEnd"/>
      <w:r>
        <w:rPr>
          <w:rFonts w:eastAsia="Times New Roman"/>
          <w:bCs/>
          <w:szCs w:val="24"/>
          <w:lang w:eastAsia="ru-RU"/>
        </w:rPr>
        <w:t xml:space="preserve"> – класс, содержащий информацию о </w:t>
      </w:r>
      <w:proofErr w:type="spellStart"/>
      <w:r>
        <w:rPr>
          <w:rFonts w:eastAsia="Times New Roman"/>
          <w:bCs/>
          <w:szCs w:val="24"/>
          <w:lang w:eastAsia="ru-RU"/>
        </w:rPr>
        <w:t>тестировщике</w:t>
      </w:r>
      <w:proofErr w:type="spellEnd"/>
      <w:r>
        <w:rPr>
          <w:rFonts w:eastAsia="Times New Roman"/>
          <w:bCs/>
          <w:szCs w:val="24"/>
          <w:lang w:eastAsia="ru-RU"/>
        </w:rPr>
        <w:t xml:space="preserve"> и тестируемой плате.</w:t>
      </w:r>
    </w:p>
    <w:p w:rsidR="005658F3" w:rsidRDefault="005658F3" w:rsidP="005658F3">
      <w:pPr>
        <w:shd w:val="clear" w:color="auto" w:fill="FFFFFF"/>
        <w:rPr>
          <w:rFonts w:eastAsia="Times New Roman"/>
          <w:bCs/>
          <w:szCs w:val="24"/>
          <w:lang w:eastAsia="ru-RU"/>
        </w:rPr>
      </w:pPr>
    </w:p>
    <w:p w:rsidR="005658F3" w:rsidRDefault="005658F3" w:rsidP="005658F3">
      <w:pPr>
        <w:shd w:val="clear" w:color="auto" w:fill="FFFFFF"/>
        <w:rPr>
          <w:rFonts w:eastAsia="Times New Roman"/>
          <w:bCs/>
          <w:szCs w:val="24"/>
          <w:lang w:eastAsia="ru-RU"/>
        </w:rPr>
      </w:pPr>
    </w:p>
    <w:p w:rsidR="005658F3" w:rsidRDefault="005658F3" w:rsidP="005658F3">
      <w:pPr>
        <w:shd w:val="clear" w:color="auto" w:fill="FFFFFF"/>
        <w:rPr>
          <w:rFonts w:eastAsia="Times New Roman"/>
          <w:bCs/>
          <w:szCs w:val="24"/>
          <w:lang w:eastAsia="ru-RU"/>
        </w:rPr>
      </w:pPr>
    </w:p>
    <w:p w:rsidR="005658F3" w:rsidRDefault="005658F3" w:rsidP="005658F3">
      <w:pPr>
        <w:shd w:val="clear" w:color="auto" w:fill="FFFFFF"/>
        <w:rPr>
          <w:rFonts w:eastAsia="Times New Roman"/>
          <w:bCs/>
          <w:szCs w:val="24"/>
          <w:lang w:eastAsia="ru-RU"/>
        </w:rPr>
      </w:pPr>
    </w:p>
    <w:p w:rsidR="005658F3" w:rsidRPr="00257EB9" w:rsidRDefault="005658F3" w:rsidP="005658F3">
      <w:pPr>
        <w:shd w:val="clear" w:color="auto" w:fill="FFFFFF"/>
        <w:rPr>
          <w:rFonts w:eastAsia="Times New Roman"/>
          <w:szCs w:val="24"/>
          <w:lang w:eastAsia="ru-RU"/>
        </w:rPr>
      </w:pPr>
    </w:p>
    <w:p w:rsidR="003D4F76" w:rsidRDefault="003D4F76" w:rsidP="0025420C">
      <w:pPr>
        <w:ind w:firstLine="0"/>
        <w:rPr>
          <w:lang w:eastAsia="ru-RU"/>
        </w:rPr>
      </w:pPr>
      <w:r>
        <w:rPr>
          <w:lang w:eastAsia="ru-RU"/>
        </w:rPr>
        <w:t>Диаграмма классов представлена на рисунке ниже</w:t>
      </w:r>
      <w:r w:rsidR="008368CB">
        <w:rPr>
          <w:lang w:eastAsia="ru-RU"/>
        </w:rPr>
        <w:t xml:space="preserve"> </w:t>
      </w:r>
      <w:r>
        <w:rPr>
          <w:lang w:eastAsia="ru-RU"/>
        </w:rPr>
        <w:t xml:space="preserve">(См. рис. </w:t>
      </w:r>
      <w:r w:rsidR="005C6247">
        <w:rPr>
          <w:lang w:eastAsia="ru-RU"/>
        </w:rPr>
        <w:t>7</w:t>
      </w:r>
      <w:r>
        <w:rPr>
          <w:lang w:eastAsia="ru-RU"/>
        </w:rPr>
        <w:t>)</w:t>
      </w:r>
      <w:r w:rsidR="005C6247">
        <w:rPr>
          <w:lang w:eastAsia="ru-RU"/>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3D4F76" w:rsidTr="0058113B">
        <w:tc>
          <w:tcPr>
            <w:tcW w:w="9345" w:type="dxa"/>
          </w:tcPr>
          <w:p w:rsidR="003D4F76" w:rsidRDefault="00AF7CE9" w:rsidP="00AF7CE9">
            <w:pPr>
              <w:ind w:firstLine="0"/>
              <w:jc w:val="center"/>
              <w:rPr>
                <w:lang w:eastAsia="ru-RU"/>
              </w:rPr>
            </w:pPr>
            <w:r>
              <w:rPr>
                <w:noProof/>
                <w:lang w:eastAsia="ru-RU"/>
              </w:rPr>
              <w:drawing>
                <wp:inline distT="0" distB="0" distL="0" distR="0" wp14:anchorId="58CF3D7E" wp14:editId="2176DE2C">
                  <wp:extent cx="5869536" cy="39433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9536" cy="3990378"/>
                          </a:xfrm>
                          <a:prstGeom prst="rect">
                            <a:avLst/>
                          </a:prstGeom>
                        </pic:spPr>
                      </pic:pic>
                    </a:graphicData>
                  </a:graphic>
                </wp:inline>
              </w:drawing>
            </w:r>
          </w:p>
        </w:tc>
      </w:tr>
      <w:tr w:rsidR="003D4F76" w:rsidTr="0058113B">
        <w:tc>
          <w:tcPr>
            <w:tcW w:w="9345" w:type="dxa"/>
          </w:tcPr>
          <w:p w:rsidR="003D4F76" w:rsidRDefault="00AF7CE9" w:rsidP="00447FA8">
            <w:pPr>
              <w:ind w:firstLine="0"/>
              <w:jc w:val="center"/>
              <w:rPr>
                <w:lang w:eastAsia="ru-RU"/>
              </w:rPr>
            </w:pPr>
            <w:r>
              <w:rPr>
                <w:lang w:eastAsia="ru-RU"/>
              </w:rPr>
              <w:t xml:space="preserve">Рисунок </w:t>
            </w:r>
            <w:r w:rsidR="00447FA8">
              <w:rPr>
                <w:lang w:eastAsia="ru-RU"/>
              </w:rPr>
              <w:t>7</w:t>
            </w:r>
            <w:r>
              <w:rPr>
                <w:lang w:eastAsia="ru-RU"/>
              </w:rPr>
              <w:t xml:space="preserve"> – Диаграмма классов</w:t>
            </w:r>
          </w:p>
        </w:tc>
      </w:tr>
    </w:tbl>
    <w:p w:rsidR="003D4F76" w:rsidRDefault="003D4F76" w:rsidP="0025420C">
      <w:pPr>
        <w:ind w:firstLine="0"/>
        <w:rPr>
          <w:lang w:eastAsia="ru-RU"/>
        </w:rPr>
      </w:pPr>
    </w:p>
    <w:p w:rsidR="00D059C1" w:rsidRPr="00D059C1" w:rsidRDefault="00D059C1" w:rsidP="00D059C1">
      <w:pPr>
        <w:pStyle w:val="1"/>
        <w:spacing w:before="0"/>
        <w:jc w:val="center"/>
        <w:rPr>
          <w:rFonts w:ascii="Times New Roman" w:hAnsi="Times New Roman" w:cs="Times New Roman"/>
          <w:b/>
          <w:color w:val="auto"/>
          <w:sz w:val="28"/>
          <w:szCs w:val="28"/>
        </w:rPr>
      </w:pPr>
      <w:bookmarkStart w:id="13" w:name="_Toc73524530"/>
      <w:bookmarkStart w:id="14" w:name="_Toc73952548"/>
      <w:bookmarkStart w:id="15" w:name="_Toc165497170"/>
      <w:r w:rsidRPr="00D059C1">
        <w:rPr>
          <w:rFonts w:ascii="Times New Roman" w:hAnsi="Times New Roman" w:cs="Times New Roman"/>
          <w:b/>
          <w:color w:val="auto"/>
          <w:sz w:val="28"/>
          <w:lang w:eastAsia="ru-RU"/>
        </w:rPr>
        <w:t>2.3 Разработка диаграммы</w:t>
      </w:r>
      <w:bookmarkEnd w:id="13"/>
      <w:bookmarkEnd w:id="14"/>
      <w:r w:rsidR="00F30F28">
        <w:rPr>
          <w:rFonts w:ascii="Times New Roman" w:hAnsi="Times New Roman" w:cs="Times New Roman"/>
          <w:b/>
          <w:color w:val="auto"/>
          <w:sz w:val="28"/>
          <w:lang w:eastAsia="ru-RU"/>
        </w:rPr>
        <w:t xml:space="preserve"> </w:t>
      </w:r>
      <w:r w:rsidR="00F30F28" w:rsidRPr="00F30F28">
        <w:rPr>
          <w:rFonts w:ascii="Times New Roman" w:hAnsi="Times New Roman" w:cs="Times New Roman"/>
          <w:b/>
          <w:color w:val="000000" w:themeColor="text1"/>
          <w:sz w:val="28"/>
          <w:szCs w:val="28"/>
        </w:rPr>
        <w:t>последовательности</w:t>
      </w:r>
      <w:bookmarkEnd w:id="15"/>
    </w:p>
    <w:p w:rsidR="002F1DF1" w:rsidRDefault="002F1DF1" w:rsidP="00C62F7B">
      <w:pPr>
        <w:autoSpaceDE w:val="0"/>
        <w:autoSpaceDN w:val="0"/>
        <w:adjustRightInd w:val="0"/>
      </w:pPr>
    </w:p>
    <w:p w:rsidR="00C62F7B" w:rsidRPr="009303DF" w:rsidRDefault="00C62F7B" w:rsidP="00C62F7B">
      <w:pPr>
        <w:autoSpaceDE w:val="0"/>
        <w:autoSpaceDN w:val="0"/>
        <w:adjustRightInd w:val="0"/>
      </w:pPr>
      <w:r w:rsidRPr="009303DF">
        <w:t>Диаграмма последовательности наглядно отображает временной аспект взаимодействия. Она имеет два измерения. Одно измерение (слева направо) указывает на порядок вовлечения экземпляров сущностей во взаимодействие. Крайним слева на диаграмме отображается экземпляр действующего лица или объект, который является инициатором взаимодействия. Правее отображается другой экземпляр сущности, который непосредственно взаимодействует с первым, и т. д. Второе измерение (сверху вниз) указывает на порядок обмена сообщениями.</w:t>
      </w:r>
    </w:p>
    <w:p w:rsidR="00C62F7B" w:rsidRDefault="00C62F7B" w:rsidP="00C62F7B">
      <w:r w:rsidRPr="006104DE">
        <w:t xml:space="preserve">Клиент через сайт создает заявку на производство материнской платы. С </w:t>
      </w:r>
      <w:r>
        <w:t>клиентом</w:t>
      </w:r>
      <w:r w:rsidRPr="006104DE">
        <w:t xml:space="preserve"> связывается менеджер по работе с клиентами, после чего клиент</w:t>
      </w:r>
      <w:r>
        <w:t xml:space="preserve"> </w:t>
      </w:r>
      <w:r w:rsidRPr="006104DE">
        <w:lastRenderedPageBreak/>
        <w:t>обсужда</w:t>
      </w:r>
      <w:r>
        <w:t>ет</w:t>
      </w:r>
      <w:r w:rsidRPr="006104DE">
        <w:t xml:space="preserve"> детали заказа</w:t>
      </w:r>
      <w:r>
        <w:t xml:space="preserve"> с менеджером</w:t>
      </w:r>
      <w:r w:rsidRPr="006104DE">
        <w:t>. После обсуждения деталей заказа, клиент оформляет и оплачивает заказ, а менеджер устанавливает сроки выполнения заказа и сроки доставки.</w:t>
      </w:r>
      <w:r>
        <w:t xml:space="preserve"> Менеджер создает заявку на поставку сырья.</w:t>
      </w:r>
      <w:r w:rsidRPr="006104DE">
        <w:t xml:space="preserve"> Поставщик выставляет счет на оплату сырья, а также устанавливает сроки поставки сырья. </w:t>
      </w:r>
      <w:r>
        <w:t>И</w:t>
      </w:r>
      <w:r w:rsidRPr="006104DE">
        <w:t>нженер-конструктор начинает разработку схемы материнской</w:t>
      </w:r>
      <w:r w:rsidRPr="00161321">
        <w:t xml:space="preserve"> </w:t>
      </w:r>
      <w:r w:rsidRPr="006104DE">
        <w:t>платы</w:t>
      </w:r>
      <w:r>
        <w:t xml:space="preserve"> после получения деталей заказа </w:t>
      </w:r>
      <w:r w:rsidRPr="006104DE">
        <w:t xml:space="preserve">(или сборку материнской платы, если у клиента уже </w:t>
      </w:r>
      <w:r>
        <w:t>имеется схема</w:t>
      </w:r>
      <w:r w:rsidRPr="006104DE">
        <w:t>). После разработки схема материнской</w:t>
      </w:r>
      <w:r>
        <w:t xml:space="preserve"> платы</w:t>
      </w:r>
      <w:r w:rsidRPr="006104DE">
        <w:t xml:space="preserve"> и ее сборки, инженер-конструктор передает ее </w:t>
      </w:r>
      <w:proofErr w:type="spellStart"/>
      <w:r w:rsidRPr="006104DE">
        <w:t>тестировщику</w:t>
      </w:r>
      <w:proofErr w:type="spellEnd"/>
      <w:r w:rsidRPr="006104DE">
        <w:t xml:space="preserve">, который проводит </w:t>
      </w:r>
      <w:proofErr w:type="spellStart"/>
      <w:r w:rsidRPr="006104DE">
        <w:t>тестировку</w:t>
      </w:r>
      <w:proofErr w:type="spellEnd"/>
      <w:r w:rsidRPr="006104DE">
        <w:t xml:space="preserve"> продукта. После </w:t>
      </w:r>
      <w:proofErr w:type="spellStart"/>
      <w:r w:rsidRPr="006104DE">
        <w:t>тестировки</w:t>
      </w:r>
      <w:proofErr w:type="spellEnd"/>
      <w:r>
        <w:t xml:space="preserve"> материнской платы она</w:t>
      </w:r>
      <w:r w:rsidRPr="006104DE">
        <w:t xml:space="preserve"> отправляется доставщику. Доставщик принимает</w:t>
      </w:r>
      <w:r>
        <w:t xml:space="preserve"> товар и доставляет клиенту. </w:t>
      </w:r>
    </w:p>
    <w:p w:rsidR="00FD7687" w:rsidRDefault="00FD7687" w:rsidP="00C62F7B">
      <w:r>
        <w:t>Диаграмма последовательности представлена на рисунке ниже</w:t>
      </w:r>
      <w:r w:rsidR="005C6247">
        <w:t xml:space="preserve"> </w:t>
      </w:r>
      <w:r w:rsidR="005C6247">
        <w:rPr>
          <w:lang w:eastAsia="ru-RU"/>
        </w:rPr>
        <w:t>(См. рис. 8)</w:t>
      </w:r>
      <w:r>
        <w:t>.</w:t>
      </w:r>
    </w:p>
    <w:tbl>
      <w:tblPr>
        <w:tblStyle w:val="a7"/>
        <w:tblW w:w="9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0A5B1D" w:rsidTr="000A5B1D">
        <w:tc>
          <w:tcPr>
            <w:tcW w:w="9345" w:type="dxa"/>
          </w:tcPr>
          <w:p w:rsidR="000A5B1D" w:rsidRPr="00BD56E9" w:rsidRDefault="000A5B1D" w:rsidP="000A5B1D">
            <w:pPr>
              <w:ind w:firstLine="0"/>
              <w:jc w:val="center"/>
            </w:pPr>
            <w:r>
              <w:rPr>
                <w:noProof/>
                <w:lang w:eastAsia="ru-RU"/>
              </w:rPr>
              <w:drawing>
                <wp:inline distT="0" distB="0" distL="0" distR="0" wp14:anchorId="6835F7D4" wp14:editId="7971628B">
                  <wp:extent cx="5564852" cy="38576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97438" cy="3880214"/>
                          </a:xfrm>
                          <a:prstGeom prst="rect">
                            <a:avLst/>
                          </a:prstGeom>
                        </pic:spPr>
                      </pic:pic>
                    </a:graphicData>
                  </a:graphic>
                </wp:inline>
              </w:drawing>
            </w:r>
          </w:p>
        </w:tc>
      </w:tr>
      <w:tr w:rsidR="000A5B1D" w:rsidTr="000A5B1D">
        <w:tc>
          <w:tcPr>
            <w:tcW w:w="9345" w:type="dxa"/>
          </w:tcPr>
          <w:p w:rsidR="000A5B1D" w:rsidRPr="00BD56E9" w:rsidRDefault="000A5B1D" w:rsidP="00447FA8">
            <w:pPr>
              <w:ind w:firstLine="0"/>
              <w:jc w:val="center"/>
            </w:pPr>
            <w:r>
              <w:t xml:space="preserve">Рисунок </w:t>
            </w:r>
            <w:r w:rsidR="00447FA8">
              <w:t>8</w:t>
            </w:r>
            <w:r>
              <w:t xml:space="preserve"> – Диаграмма последовательности системы «Производство материнских плат»</w:t>
            </w:r>
          </w:p>
        </w:tc>
      </w:tr>
    </w:tbl>
    <w:p w:rsidR="00E244AC" w:rsidRDefault="00E244AC" w:rsidP="0025420C">
      <w:pPr>
        <w:ind w:firstLine="0"/>
        <w:rPr>
          <w:lang w:eastAsia="ru-RU"/>
        </w:rPr>
      </w:pPr>
    </w:p>
    <w:p w:rsidR="000A5B1D" w:rsidRDefault="00E244AC" w:rsidP="00E244AC">
      <w:pPr>
        <w:spacing w:after="160" w:line="259" w:lineRule="auto"/>
        <w:ind w:firstLine="0"/>
        <w:jc w:val="left"/>
        <w:rPr>
          <w:lang w:eastAsia="ru-RU"/>
        </w:rPr>
      </w:pPr>
      <w:r>
        <w:rPr>
          <w:lang w:eastAsia="ru-RU"/>
        </w:rPr>
        <w:br w:type="page"/>
      </w:r>
    </w:p>
    <w:p w:rsidR="00E244AC" w:rsidRPr="00E8554B" w:rsidRDefault="00E244AC" w:rsidP="00E244AC">
      <w:pPr>
        <w:pStyle w:val="1"/>
        <w:spacing w:before="0"/>
        <w:ind w:firstLine="0"/>
        <w:jc w:val="center"/>
        <w:rPr>
          <w:rFonts w:ascii="Times New Roman" w:hAnsi="Times New Roman" w:cs="Times New Roman"/>
          <w:b/>
          <w:color w:val="auto"/>
          <w:sz w:val="28"/>
        </w:rPr>
      </w:pPr>
      <w:bookmarkStart w:id="16" w:name="_Toc136511470"/>
      <w:bookmarkStart w:id="17" w:name="_Toc165497171"/>
      <w:r w:rsidRPr="00E8554B">
        <w:rPr>
          <w:rFonts w:ascii="Times New Roman" w:hAnsi="Times New Roman" w:cs="Times New Roman"/>
          <w:b/>
          <w:color w:val="auto"/>
          <w:sz w:val="28"/>
        </w:rPr>
        <w:lastRenderedPageBreak/>
        <w:t>3 Разработка информационной подсистемы</w:t>
      </w:r>
      <w:bookmarkEnd w:id="16"/>
      <w:bookmarkEnd w:id="17"/>
    </w:p>
    <w:p w:rsidR="00E244AC" w:rsidRPr="00E8554B" w:rsidRDefault="00E244AC" w:rsidP="00E244AC">
      <w:pPr>
        <w:pStyle w:val="1"/>
        <w:spacing w:before="0"/>
        <w:ind w:firstLine="0"/>
        <w:jc w:val="center"/>
        <w:rPr>
          <w:rFonts w:ascii="Times New Roman" w:hAnsi="Times New Roman" w:cs="Times New Roman"/>
          <w:b/>
          <w:color w:val="auto"/>
          <w:sz w:val="28"/>
        </w:rPr>
      </w:pPr>
      <w:bookmarkStart w:id="18" w:name="_Toc136511471"/>
      <w:bookmarkStart w:id="19" w:name="_Toc165497172"/>
      <w:r w:rsidRPr="00E8554B">
        <w:rPr>
          <w:rFonts w:ascii="Times New Roman" w:hAnsi="Times New Roman" w:cs="Times New Roman"/>
          <w:b/>
          <w:color w:val="auto"/>
          <w:sz w:val="28"/>
        </w:rPr>
        <w:t>3.1 Пример работы программного обеспечения</w:t>
      </w:r>
      <w:bookmarkEnd w:id="18"/>
      <w:bookmarkEnd w:id="19"/>
    </w:p>
    <w:p w:rsidR="000A5B1D" w:rsidRPr="00234D3F" w:rsidRDefault="000A5B1D" w:rsidP="0025420C">
      <w:pPr>
        <w:ind w:firstLine="0"/>
        <w:rPr>
          <w:lang w:eastAsia="ru-RU"/>
        </w:rPr>
      </w:pPr>
    </w:p>
    <w:sectPr w:rsidR="000A5B1D" w:rsidRPr="00234D3F" w:rsidSect="00320545">
      <w:headerReference w:type="default" r:id="rId58"/>
      <w:footerReference w:type="default" r:id="rId5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4A82" w:rsidRDefault="00094A82" w:rsidP="00951A61">
      <w:pPr>
        <w:spacing w:line="240" w:lineRule="auto"/>
      </w:pPr>
      <w:r>
        <w:separator/>
      </w:r>
    </w:p>
  </w:endnote>
  <w:endnote w:type="continuationSeparator" w:id="0">
    <w:p w:rsidR="00094A82" w:rsidRDefault="00094A82" w:rsidP="00951A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2622130"/>
      <w:docPartObj>
        <w:docPartGallery w:val="Page Numbers (Bottom of Page)"/>
        <w:docPartUnique/>
      </w:docPartObj>
    </w:sdtPr>
    <w:sdtEndPr/>
    <w:sdtContent>
      <w:p w:rsidR="00320545" w:rsidRPr="00320545" w:rsidRDefault="00320545">
        <w:pPr>
          <w:pStyle w:val="ab"/>
          <w:jc w:val="center"/>
        </w:pPr>
        <w:r w:rsidRPr="00320545">
          <w:fldChar w:fldCharType="begin"/>
        </w:r>
        <w:r w:rsidRPr="00320545">
          <w:instrText>PAGE   \* MERGEFORMAT</w:instrText>
        </w:r>
        <w:r w:rsidRPr="00320545">
          <w:fldChar w:fldCharType="separate"/>
        </w:r>
        <w:r w:rsidR="00371C45">
          <w:rPr>
            <w:noProof/>
          </w:rPr>
          <w:t>18</w:t>
        </w:r>
        <w:r w:rsidRPr="00320545">
          <w:fldChar w:fldCharType="end"/>
        </w:r>
      </w:p>
    </w:sdtContent>
  </w:sdt>
  <w:p w:rsidR="00320545" w:rsidRDefault="00320545">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4A82" w:rsidRDefault="00094A82" w:rsidP="00951A61">
      <w:pPr>
        <w:spacing w:line="240" w:lineRule="auto"/>
      </w:pPr>
      <w:r>
        <w:separator/>
      </w:r>
    </w:p>
  </w:footnote>
  <w:footnote w:type="continuationSeparator" w:id="0">
    <w:p w:rsidR="00094A82" w:rsidRDefault="00094A82" w:rsidP="00951A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DE4" w:rsidRPr="00521DE4" w:rsidRDefault="00521DE4" w:rsidP="00521DE4">
    <w:pPr>
      <w:pStyle w:val="a9"/>
      <w:ind w:firstLine="0"/>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916"/>
    <w:multiLevelType w:val="multilevel"/>
    <w:tmpl w:val="7B8C2164"/>
    <w:lvl w:ilvl="0">
      <w:start w:val="1"/>
      <w:numFmt w:val="decimal"/>
      <w:lvlText w:val="%1."/>
      <w:lvlJc w:val="left"/>
      <w:pPr>
        <w:tabs>
          <w:tab w:val="num" w:pos="720"/>
        </w:tabs>
        <w:ind w:left="720" w:hanging="360"/>
      </w:pPr>
      <w:rPr>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E0D79"/>
    <w:multiLevelType w:val="hybridMultilevel"/>
    <w:tmpl w:val="02C460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8852C4"/>
    <w:multiLevelType w:val="multilevel"/>
    <w:tmpl w:val="CF8E2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756A1"/>
    <w:multiLevelType w:val="multilevel"/>
    <w:tmpl w:val="5812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F75F0"/>
    <w:multiLevelType w:val="hybridMultilevel"/>
    <w:tmpl w:val="7D14F8D6"/>
    <w:lvl w:ilvl="0" w:tplc="674C5C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79A141C"/>
    <w:multiLevelType w:val="hybridMultilevel"/>
    <w:tmpl w:val="46385ED6"/>
    <w:lvl w:ilvl="0" w:tplc="0450D6A8">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9EA677B"/>
    <w:multiLevelType w:val="hybridMultilevel"/>
    <w:tmpl w:val="6D5E1F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EAE2A43"/>
    <w:multiLevelType w:val="multilevel"/>
    <w:tmpl w:val="BF70B948"/>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21EB7854"/>
    <w:multiLevelType w:val="hybridMultilevel"/>
    <w:tmpl w:val="F7C00B5A"/>
    <w:lvl w:ilvl="0" w:tplc="0450D6A8">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C23003F"/>
    <w:multiLevelType w:val="multilevel"/>
    <w:tmpl w:val="56BE4CF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3F92182"/>
    <w:multiLevelType w:val="multilevel"/>
    <w:tmpl w:val="8684D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D24A77"/>
    <w:multiLevelType w:val="hybridMultilevel"/>
    <w:tmpl w:val="E59E64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7667453"/>
    <w:multiLevelType w:val="hybridMultilevel"/>
    <w:tmpl w:val="BB16F1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63D5387"/>
    <w:multiLevelType w:val="hybridMultilevel"/>
    <w:tmpl w:val="34C48E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82913CE"/>
    <w:multiLevelType w:val="multilevel"/>
    <w:tmpl w:val="113EE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C37B52"/>
    <w:multiLevelType w:val="multilevel"/>
    <w:tmpl w:val="7404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977E8F"/>
    <w:multiLevelType w:val="multilevel"/>
    <w:tmpl w:val="2A42B2E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2E01B9"/>
    <w:multiLevelType w:val="multilevel"/>
    <w:tmpl w:val="65A0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4"/>
  </w:num>
  <w:num w:numId="3">
    <w:abstractNumId w:val="7"/>
  </w:num>
  <w:num w:numId="4">
    <w:abstractNumId w:val="0"/>
  </w:num>
  <w:num w:numId="5">
    <w:abstractNumId w:val="1"/>
  </w:num>
  <w:num w:numId="6">
    <w:abstractNumId w:val="15"/>
  </w:num>
  <w:num w:numId="7">
    <w:abstractNumId w:val="17"/>
  </w:num>
  <w:num w:numId="8">
    <w:abstractNumId w:val="12"/>
  </w:num>
  <w:num w:numId="9">
    <w:abstractNumId w:val="9"/>
  </w:num>
  <w:num w:numId="10">
    <w:abstractNumId w:val="14"/>
  </w:num>
  <w:num w:numId="11">
    <w:abstractNumId w:val="2"/>
  </w:num>
  <w:num w:numId="12">
    <w:abstractNumId w:val="13"/>
  </w:num>
  <w:num w:numId="13">
    <w:abstractNumId w:val="16"/>
  </w:num>
  <w:num w:numId="14">
    <w:abstractNumId w:val="6"/>
  </w:num>
  <w:num w:numId="15">
    <w:abstractNumId w:val="5"/>
  </w:num>
  <w:num w:numId="16">
    <w:abstractNumId w:val="8"/>
  </w:num>
  <w:num w:numId="17">
    <w:abstractNumId w:val="1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B6A"/>
    <w:rsid w:val="00021221"/>
    <w:rsid w:val="00034407"/>
    <w:rsid w:val="00052618"/>
    <w:rsid w:val="00060947"/>
    <w:rsid w:val="00094A82"/>
    <w:rsid w:val="000A4170"/>
    <w:rsid w:val="000A5B1D"/>
    <w:rsid w:val="000B493D"/>
    <w:rsid w:val="000F565C"/>
    <w:rsid w:val="00110EA8"/>
    <w:rsid w:val="001813DB"/>
    <w:rsid w:val="00184614"/>
    <w:rsid w:val="00234D3F"/>
    <w:rsid w:val="0025420C"/>
    <w:rsid w:val="00257EB9"/>
    <w:rsid w:val="002D3E95"/>
    <w:rsid w:val="002F1DF1"/>
    <w:rsid w:val="002F33C6"/>
    <w:rsid w:val="002F5C51"/>
    <w:rsid w:val="00320545"/>
    <w:rsid w:val="0033423E"/>
    <w:rsid w:val="00371C45"/>
    <w:rsid w:val="00376A41"/>
    <w:rsid w:val="003D4F76"/>
    <w:rsid w:val="003E61CB"/>
    <w:rsid w:val="003F08D2"/>
    <w:rsid w:val="00447FA8"/>
    <w:rsid w:val="004E1859"/>
    <w:rsid w:val="00515BEC"/>
    <w:rsid w:val="00521DE4"/>
    <w:rsid w:val="005227B6"/>
    <w:rsid w:val="00534CCE"/>
    <w:rsid w:val="00541D07"/>
    <w:rsid w:val="00554A63"/>
    <w:rsid w:val="005658F3"/>
    <w:rsid w:val="0058113B"/>
    <w:rsid w:val="005B07E2"/>
    <w:rsid w:val="005C6247"/>
    <w:rsid w:val="005E1FFD"/>
    <w:rsid w:val="00610BE4"/>
    <w:rsid w:val="00615144"/>
    <w:rsid w:val="00654535"/>
    <w:rsid w:val="00654EBB"/>
    <w:rsid w:val="006D10E0"/>
    <w:rsid w:val="006D2965"/>
    <w:rsid w:val="006F3BC6"/>
    <w:rsid w:val="007557C9"/>
    <w:rsid w:val="00815403"/>
    <w:rsid w:val="00817AD5"/>
    <w:rsid w:val="008368CB"/>
    <w:rsid w:val="00876B6A"/>
    <w:rsid w:val="00877A6F"/>
    <w:rsid w:val="008B3589"/>
    <w:rsid w:val="008C6CA3"/>
    <w:rsid w:val="00901CB9"/>
    <w:rsid w:val="00912D1A"/>
    <w:rsid w:val="00926D9D"/>
    <w:rsid w:val="00951A61"/>
    <w:rsid w:val="00996DA5"/>
    <w:rsid w:val="009B187C"/>
    <w:rsid w:val="009B5904"/>
    <w:rsid w:val="009C3BE3"/>
    <w:rsid w:val="009D7196"/>
    <w:rsid w:val="00AF7CE9"/>
    <w:rsid w:val="00B20384"/>
    <w:rsid w:val="00B257EE"/>
    <w:rsid w:val="00B26404"/>
    <w:rsid w:val="00B526C8"/>
    <w:rsid w:val="00B85517"/>
    <w:rsid w:val="00BD665E"/>
    <w:rsid w:val="00BE3F69"/>
    <w:rsid w:val="00C01C77"/>
    <w:rsid w:val="00C62F7B"/>
    <w:rsid w:val="00C824C5"/>
    <w:rsid w:val="00C9504F"/>
    <w:rsid w:val="00CC5A57"/>
    <w:rsid w:val="00CC7A24"/>
    <w:rsid w:val="00CD74DD"/>
    <w:rsid w:val="00CD77AF"/>
    <w:rsid w:val="00D059C1"/>
    <w:rsid w:val="00D4216D"/>
    <w:rsid w:val="00D74EBE"/>
    <w:rsid w:val="00D857B8"/>
    <w:rsid w:val="00D95AB6"/>
    <w:rsid w:val="00DB5C72"/>
    <w:rsid w:val="00DD53FC"/>
    <w:rsid w:val="00E01020"/>
    <w:rsid w:val="00E2422F"/>
    <w:rsid w:val="00E244AC"/>
    <w:rsid w:val="00E3050F"/>
    <w:rsid w:val="00E80847"/>
    <w:rsid w:val="00E8554B"/>
    <w:rsid w:val="00E9051A"/>
    <w:rsid w:val="00EB2B46"/>
    <w:rsid w:val="00ED5DAC"/>
    <w:rsid w:val="00ED7943"/>
    <w:rsid w:val="00F26EED"/>
    <w:rsid w:val="00F30F28"/>
    <w:rsid w:val="00F44934"/>
    <w:rsid w:val="00F718CA"/>
    <w:rsid w:val="00F90C1E"/>
    <w:rsid w:val="00F938F7"/>
    <w:rsid w:val="00FC72E6"/>
    <w:rsid w:val="00FD76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D6379"/>
  <w15:chartTrackingRefBased/>
  <w15:docId w15:val="{7749132C-C4FC-4DED-9578-2CBF22418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07E2"/>
    <w:pPr>
      <w:spacing w:after="0" w:line="360" w:lineRule="auto"/>
      <w:ind w:firstLine="709"/>
      <w:jc w:val="both"/>
    </w:pPr>
    <w:rPr>
      <w:rFonts w:ascii="Times New Roman" w:hAnsi="Times New Roman" w:cs="Times New Roman"/>
      <w:sz w:val="28"/>
      <w:szCs w:val="28"/>
    </w:rPr>
  </w:style>
  <w:style w:type="paragraph" w:styleId="1">
    <w:name w:val="heading 1"/>
    <w:basedOn w:val="a"/>
    <w:next w:val="a"/>
    <w:link w:val="10"/>
    <w:uiPriority w:val="9"/>
    <w:qFormat/>
    <w:rsid w:val="00654EB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D059C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54EBB"/>
    <w:pPr>
      <w:ind w:left="720"/>
      <w:contextualSpacing/>
    </w:pPr>
  </w:style>
  <w:style w:type="character" w:customStyle="1" w:styleId="10">
    <w:name w:val="Заголовок 1 Знак"/>
    <w:basedOn w:val="a0"/>
    <w:link w:val="1"/>
    <w:uiPriority w:val="9"/>
    <w:rsid w:val="00654EBB"/>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052618"/>
    <w:pPr>
      <w:spacing w:line="259" w:lineRule="auto"/>
      <w:ind w:firstLine="0"/>
      <w:jc w:val="left"/>
      <w:outlineLvl w:val="9"/>
    </w:pPr>
    <w:rPr>
      <w:lang w:eastAsia="ru-RU"/>
    </w:rPr>
  </w:style>
  <w:style w:type="paragraph" w:styleId="11">
    <w:name w:val="toc 1"/>
    <w:basedOn w:val="a"/>
    <w:next w:val="a"/>
    <w:autoRedefine/>
    <w:uiPriority w:val="39"/>
    <w:unhideWhenUsed/>
    <w:rsid w:val="00052618"/>
    <w:pPr>
      <w:spacing w:after="100"/>
    </w:pPr>
  </w:style>
  <w:style w:type="character" w:styleId="a5">
    <w:name w:val="Hyperlink"/>
    <w:basedOn w:val="a0"/>
    <w:uiPriority w:val="99"/>
    <w:unhideWhenUsed/>
    <w:rsid w:val="00052618"/>
    <w:rPr>
      <w:color w:val="0563C1" w:themeColor="hyperlink"/>
      <w:u w:val="single"/>
    </w:rPr>
  </w:style>
  <w:style w:type="paragraph" w:styleId="a6">
    <w:name w:val="Normal (Web)"/>
    <w:basedOn w:val="a"/>
    <w:uiPriority w:val="99"/>
    <w:unhideWhenUsed/>
    <w:rsid w:val="00E2422F"/>
    <w:pPr>
      <w:spacing w:before="100" w:beforeAutospacing="1" w:after="100" w:afterAutospacing="1" w:line="240" w:lineRule="auto"/>
      <w:ind w:firstLine="0"/>
      <w:jc w:val="left"/>
    </w:pPr>
    <w:rPr>
      <w:rFonts w:eastAsia="Times New Roman"/>
      <w:sz w:val="24"/>
      <w:szCs w:val="24"/>
      <w:lang w:eastAsia="ru-RU"/>
    </w:rPr>
  </w:style>
  <w:style w:type="table" w:styleId="a7">
    <w:name w:val="Table Grid"/>
    <w:basedOn w:val="a1"/>
    <w:uiPriority w:val="39"/>
    <w:rsid w:val="00B52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uiPriority w:val="22"/>
    <w:qFormat/>
    <w:rsid w:val="00D95AB6"/>
    <w:rPr>
      <w:b/>
      <w:bCs/>
    </w:rPr>
  </w:style>
  <w:style w:type="paragraph" w:styleId="a9">
    <w:name w:val="header"/>
    <w:basedOn w:val="a"/>
    <w:link w:val="aa"/>
    <w:uiPriority w:val="99"/>
    <w:unhideWhenUsed/>
    <w:rsid w:val="00951A61"/>
    <w:pPr>
      <w:tabs>
        <w:tab w:val="center" w:pos="4677"/>
        <w:tab w:val="right" w:pos="9355"/>
      </w:tabs>
      <w:spacing w:line="240" w:lineRule="auto"/>
    </w:pPr>
  </w:style>
  <w:style w:type="character" w:customStyle="1" w:styleId="aa">
    <w:name w:val="Верхний колонтитул Знак"/>
    <w:basedOn w:val="a0"/>
    <w:link w:val="a9"/>
    <w:uiPriority w:val="99"/>
    <w:rsid w:val="00951A61"/>
    <w:rPr>
      <w:rFonts w:ascii="Times New Roman" w:hAnsi="Times New Roman" w:cs="Times New Roman"/>
      <w:sz w:val="28"/>
      <w:szCs w:val="28"/>
    </w:rPr>
  </w:style>
  <w:style w:type="paragraph" w:styleId="ab">
    <w:name w:val="footer"/>
    <w:basedOn w:val="a"/>
    <w:link w:val="ac"/>
    <w:uiPriority w:val="99"/>
    <w:unhideWhenUsed/>
    <w:rsid w:val="00951A61"/>
    <w:pPr>
      <w:tabs>
        <w:tab w:val="center" w:pos="4677"/>
        <w:tab w:val="right" w:pos="9355"/>
      </w:tabs>
      <w:spacing w:line="240" w:lineRule="auto"/>
    </w:pPr>
  </w:style>
  <w:style w:type="character" w:customStyle="1" w:styleId="ac">
    <w:name w:val="Нижний колонтитул Знак"/>
    <w:basedOn w:val="a0"/>
    <w:link w:val="ab"/>
    <w:uiPriority w:val="99"/>
    <w:rsid w:val="00951A61"/>
    <w:rPr>
      <w:rFonts w:ascii="Times New Roman" w:hAnsi="Times New Roman" w:cs="Times New Roman"/>
      <w:sz w:val="28"/>
      <w:szCs w:val="28"/>
    </w:rPr>
  </w:style>
  <w:style w:type="character" w:customStyle="1" w:styleId="20">
    <w:name w:val="Заголовок 2 Знак"/>
    <w:basedOn w:val="a0"/>
    <w:link w:val="2"/>
    <w:uiPriority w:val="9"/>
    <w:semiHidden/>
    <w:rsid w:val="00D059C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05679">
      <w:bodyDiv w:val="1"/>
      <w:marLeft w:val="0"/>
      <w:marRight w:val="0"/>
      <w:marTop w:val="0"/>
      <w:marBottom w:val="0"/>
      <w:divBdr>
        <w:top w:val="none" w:sz="0" w:space="0" w:color="auto"/>
        <w:left w:val="none" w:sz="0" w:space="0" w:color="auto"/>
        <w:bottom w:val="none" w:sz="0" w:space="0" w:color="auto"/>
        <w:right w:val="none" w:sz="0" w:space="0" w:color="auto"/>
      </w:divBdr>
      <w:divsChild>
        <w:div w:id="2006279294">
          <w:marLeft w:val="0"/>
          <w:marRight w:val="0"/>
          <w:marTop w:val="0"/>
          <w:marBottom w:val="0"/>
          <w:divBdr>
            <w:top w:val="none" w:sz="0" w:space="0" w:color="auto"/>
            <w:left w:val="none" w:sz="0" w:space="0" w:color="auto"/>
            <w:bottom w:val="none" w:sz="0" w:space="0" w:color="auto"/>
            <w:right w:val="none" w:sz="0" w:space="0" w:color="auto"/>
          </w:divBdr>
          <w:divsChild>
            <w:div w:id="521095510">
              <w:marLeft w:val="0"/>
              <w:marRight w:val="0"/>
              <w:marTop w:val="0"/>
              <w:marBottom w:val="0"/>
              <w:divBdr>
                <w:top w:val="none" w:sz="0" w:space="0" w:color="auto"/>
                <w:left w:val="none" w:sz="0" w:space="0" w:color="auto"/>
                <w:bottom w:val="none" w:sz="0" w:space="0" w:color="auto"/>
                <w:right w:val="none" w:sz="0" w:space="0" w:color="auto"/>
              </w:divBdr>
              <w:divsChild>
                <w:div w:id="249853357">
                  <w:marLeft w:val="0"/>
                  <w:marRight w:val="0"/>
                  <w:marTop w:val="0"/>
                  <w:marBottom w:val="0"/>
                  <w:divBdr>
                    <w:top w:val="none" w:sz="0" w:space="0" w:color="auto"/>
                    <w:left w:val="none" w:sz="0" w:space="0" w:color="auto"/>
                    <w:bottom w:val="none" w:sz="0" w:space="0" w:color="auto"/>
                    <w:right w:val="none" w:sz="0" w:space="0" w:color="auto"/>
                  </w:divBdr>
                  <w:divsChild>
                    <w:div w:id="14769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10408">
      <w:bodyDiv w:val="1"/>
      <w:marLeft w:val="0"/>
      <w:marRight w:val="0"/>
      <w:marTop w:val="0"/>
      <w:marBottom w:val="0"/>
      <w:divBdr>
        <w:top w:val="none" w:sz="0" w:space="0" w:color="auto"/>
        <w:left w:val="none" w:sz="0" w:space="0" w:color="auto"/>
        <w:bottom w:val="none" w:sz="0" w:space="0" w:color="auto"/>
        <w:right w:val="none" w:sz="0" w:space="0" w:color="auto"/>
      </w:divBdr>
    </w:div>
    <w:div w:id="91246149">
      <w:bodyDiv w:val="1"/>
      <w:marLeft w:val="0"/>
      <w:marRight w:val="0"/>
      <w:marTop w:val="0"/>
      <w:marBottom w:val="0"/>
      <w:divBdr>
        <w:top w:val="none" w:sz="0" w:space="0" w:color="auto"/>
        <w:left w:val="none" w:sz="0" w:space="0" w:color="auto"/>
        <w:bottom w:val="none" w:sz="0" w:space="0" w:color="auto"/>
        <w:right w:val="none" w:sz="0" w:space="0" w:color="auto"/>
      </w:divBdr>
    </w:div>
    <w:div w:id="284697969">
      <w:bodyDiv w:val="1"/>
      <w:marLeft w:val="0"/>
      <w:marRight w:val="0"/>
      <w:marTop w:val="0"/>
      <w:marBottom w:val="0"/>
      <w:divBdr>
        <w:top w:val="none" w:sz="0" w:space="0" w:color="auto"/>
        <w:left w:val="none" w:sz="0" w:space="0" w:color="auto"/>
        <w:bottom w:val="none" w:sz="0" w:space="0" w:color="auto"/>
        <w:right w:val="none" w:sz="0" w:space="0" w:color="auto"/>
      </w:divBdr>
    </w:div>
    <w:div w:id="356204137">
      <w:bodyDiv w:val="1"/>
      <w:marLeft w:val="0"/>
      <w:marRight w:val="0"/>
      <w:marTop w:val="0"/>
      <w:marBottom w:val="0"/>
      <w:divBdr>
        <w:top w:val="none" w:sz="0" w:space="0" w:color="auto"/>
        <w:left w:val="none" w:sz="0" w:space="0" w:color="auto"/>
        <w:bottom w:val="none" w:sz="0" w:space="0" w:color="auto"/>
        <w:right w:val="none" w:sz="0" w:space="0" w:color="auto"/>
      </w:divBdr>
    </w:div>
    <w:div w:id="405763308">
      <w:bodyDiv w:val="1"/>
      <w:marLeft w:val="0"/>
      <w:marRight w:val="0"/>
      <w:marTop w:val="0"/>
      <w:marBottom w:val="0"/>
      <w:divBdr>
        <w:top w:val="none" w:sz="0" w:space="0" w:color="auto"/>
        <w:left w:val="none" w:sz="0" w:space="0" w:color="auto"/>
        <w:bottom w:val="none" w:sz="0" w:space="0" w:color="auto"/>
        <w:right w:val="none" w:sz="0" w:space="0" w:color="auto"/>
      </w:divBdr>
      <w:divsChild>
        <w:div w:id="1347172744">
          <w:marLeft w:val="0"/>
          <w:marRight w:val="0"/>
          <w:marTop w:val="0"/>
          <w:marBottom w:val="0"/>
          <w:divBdr>
            <w:top w:val="none" w:sz="0" w:space="0" w:color="auto"/>
            <w:left w:val="none" w:sz="0" w:space="0" w:color="auto"/>
            <w:bottom w:val="none" w:sz="0" w:space="0" w:color="auto"/>
            <w:right w:val="none" w:sz="0" w:space="0" w:color="auto"/>
          </w:divBdr>
          <w:divsChild>
            <w:div w:id="2026470064">
              <w:marLeft w:val="0"/>
              <w:marRight w:val="0"/>
              <w:marTop w:val="0"/>
              <w:marBottom w:val="0"/>
              <w:divBdr>
                <w:top w:val="none" w:sz="0" w:space="0" w:color="auto"/>
                <w:left w:val="none" w:sz="0" w:space="0" w:color="auto"/>
                <w:bottom w:val="none" w:sz="0" w:space="0" w:color="auto"/>
                <w:right w:val="none" w:sz="0" w:space="0" w:color="auto"/>
              </w:divBdr>
              <w:divsChild>
                <w:div w:id="1081954219">
                  <w:marLeft w:val="0"/>
                  <w:marRight w:val="0"/>
                  <w:marTop w:val="0"/>
                  <w:marBottom w:val="0"/>
                  <w:divBdr>
                    <w:top w:val="none" w:sz="0" w:space="0" w:color="auto"/>
                    <w:left w:val="none" w:sz="0" w:space="0" w:color="auto"/>
                    <w:bottom w:val="none" w:sz="0" w:space="0" w:color="auto"/>
                    <w:right w:val="none" w:sz="0" w:space="0" w:color="auto"/>
                  </w:divBdr>
                  <w:divsChild>
                    <w:div w:id="445589772">
                      <w:marLeft w:val="0"/>
                      <w:marRight w:val="0"/>
                      <w:marTop w:val="0"/>
                      <w:marBottom w:val="0"/>
                      <w:divBdr>
                        <w:top w:val="none" w:sz="0" w:space="0" w:color="auto"/>
                        <w:left w:val="none" w:sz="0" w:space="0" w:color="auto"/>
                        <w:bottom w:val="none" w:sz="0" w:space="0" w:color="auto"/>
                        <w:right w:val="none" w:sz="0" w:space="0" w:color="auto"/>
                      </w:divBdr>
                      <w:divsChild>
                        <w:div w:id="95833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423063">
              <w:marLeft w:val="0"/>
              <w:marRight w:val="0"/>
              <w:marTop w:val="180"/>
              <w:marBottom w:val="0"/>
              <w:divBdr>
                <w:top w:val="none" w:sz="0" w:space="0" w:color="auto"/>
                <w:left w:val="none" w:sz="0" w:space="0" w:color="auto"/>
                <w:bottom w:val="none" w:sz="0" w:space="0" w:color="auto"/>
                <w:right w:val="none" w:sz="0" w:space="0" w:color="auto"/>
              </w:divBdr>
              <w:divsChild>
                <w:div w:id="16172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338852">
      <w:bodyDiv w:val="1"/>
      <w:marLeft w:val="0"/>
      <w:marRight w:val="0"/>
      <w:marTop w:val="0"/>
      <w:marBottom w:val="0"/>
      <w:divBdr>
        <w:top w:val="none" w:sz="0" w:space="0" w:color="auto"/>
        <w:left w:val="none" w:sz="0" w:space="0" w:color="auto"/>
        <w:bottom w:val="none" w:sz="0" w:space="0" w:color="auto"/>
        <w:right w:val="none" w:sz="0" w:space="0" w:color="auto"/>
      </w:divBdr>
    </w:div>
    <w:div w:id="767500948">
      <w:bodyDiv w:val="1"/>
      <w:marLeft w:val="0"/>
      <w:marRight w:val="0"/>
      <w:marTop w:val="0"/>
      <w:marBottom w:val="0"/>
      <w:divBdr>
        <w:top w:val="none" w:sz="0" w:space="0" w:color="auto"/>
        <w:left w:val="none" w:sz="0" w:space="0" w:color="auto"/>
        <w:bottom w:val="none" w:sz="0" w:space="0" w:color="auto"/>
        <w:right w:val="none" w:sz="0" w:space="0" w:color="auto"/>
      </w:divBdr>
    </w:div>
    <w:div w:id="859663714">
      <w:bodyDiv w:val="1"/>
      <w:marLeft w:val="0"/>
      <w:marRight w:val="0"/>
      <w:marTop w:val="0"/>
      <w:marBottom w:val="0"/>
      <w:divBdr>
        <w:top w:val="none" w:sz="0" w:space="0" w:color="auto"/>
        <w:left w:val="none" w:sz="0" w:space="0" w:color="auto"/>
        <w:bottom w:val="none" w:sz="0" w:space="0" w:color="auto"/>
        <w:right w:val="none" w:sz="0" w:space="0" w:color="auto"/>
      </w:divBdr>
    </w:div>
    <w:div w:id="969744843">
      <w:bodyDiv w:val="1"/>
      <w:marLeft w:val="0"/>
      <w:marRight w:val="0"/>
      <w:marTop w:val="0"/>
      <w:marBottom w:val="0"/>
      <w:divBdr>
        <w:top w:val="none" w:sz="0" w:space="0" w:color="auto"/>
        <w:left w:val="none" w:sz="0" w:space="0" w:color="auto"/>
        <w:bottom w:val="none" w:sz="0" w:space="0" w:color="auto"/>
        <w:right w:val="none" w:sz="0" w:space="0" w:color="auto"/>
      </w:divBdr>
    </w:div>
    <w:div w:id="1228766342">
      <w:bodyDiv w:val="1"/>
      <w:marLeft w:val="0"/>
      <w:marRight w:val="0"/>
      <w:marTop w:val="0"/>
      <w:marBottom w:val="0"/>
      <w:divBdr>
        <w:top w:val="none" w:sz="0" w:space="0" w:color="auto"/>
        <w:left w:val="none" w:sz="0" w:space="0" w:color="auto"/>
        <w:bottom w:val="none" w:sz="0" w:space="0" w:color="auto"/>
        <w:right w:val="none" w:sz="0" w:space="0" w:color="auto"/>
      </w:divBdr>
    </w:div>
    <w:div w:id="1312245633">
      <w:bodyDiv w:val="1"/>
      <w:marLeft w:val="0"/>
      <w:marRight w:val="0"/>
      <w:marTop w:val="0"/>
      <w:marBottom w:val="0"/>
      <w:divBdr>
        <w:top w:val="none" w:sz="0" w:space="0" w:color="auto"/>
        <w:left w:val="none" w:sz="0" w:space="0" w:color="auto"/>
        <w:bottom w:val="none" w:sz="0" w:space="0" w:color="auto"/>
        <w:right w:val="none" w:sz="0" w:space="0" w:color="auto"/>
      </w:divBdr>
    </w:div>
    <w:div w:id="1478957097">
      <w:bodyDiv w:val="1"/>
      <w:marLeft w:val="0"/>
      <w:marRight w:val="0"/>
      <w:marTop w:val="0"/>
      <w:marBottom w:val="0"/>
      <w:divBdr>
        <w:top w:val="none" w:sz="0" w:space="0" w:color="auto"/>
        <w:left w:val="none" w:sz="0" w:space="0" w:color="auto"/>
        <w:bottom w:val="none" w:sz="0" w:space="0" w:color="auto"/>
        <w:right w:val="none" w:sz="0" w:space="0" w:color="auto"/>
      </w:divBdr>
    </w:div>
    <w:div w:id="1491172911">
      <w:bodyDiv w:val="1"/>
      <w:marLeft w:val="0"/>
      <w:marRight w:val="0"/>
      <w:marTop w:val="0"/>
      <w:marBottom w:val="0"/>
      <w:divBdr>
        <w:top w:val="none" w:sz="0" w:space="0" w:color="auto"/>
        <w:left w:val="none" w:sz="0" w:space="0" w:color="auto"/>
        <w:bottom w:val="none" w:sz="0" w:space="0" w:color="auto"/>
        <w:right w:val="none" w:sz="0" w:space="0" w:color="auto"/>
      </w:divBdr>
    </w:div>
    <w:div w:id="1631324739">
      <w:bodyDiv w:val="1"/>
      <w:marLeft w:val="0"/>
      <w:marRight w:val="0"/>
      <w:marTop w:val="0"/>
      <w:marBottom w:val="0"/>
      <w:divBdr>
        <w:top w:val="none" w:sz="0" w:space="0" w:color="auto"/>
        <w:left w:val="none" w:sz="0" w:space="0" w:color="auto"/>
        <w:bottom w:val="none" w:sz="0" w:space="0" w:color="auto"/>
        <w:right w:val="none" w:sz="0" w:space="0" w:color="auto"/>
      </w:divBdr>
    </w:div>
    <w:div w:id="1687518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ru.wikipedia.org/wiki/%D0%A1%D0%BE%D0%B2%D0%BC%D0%B5%D1%81%D1%82%D0%BD%D0%BE%D0%B5_%D0%BF%D1%80%D0%B5%D0%B4%D0%BF%D1%80%D0%B8%D1%8F%D1%82%D0%B8%D0%B5" TargetMode="External"/><Relationship Id="rId26" Type="http://schemas.openxmlformats.org/officeDocument/2006/relationships/hyperlink" Target="https://ru.wikipedia.org/wiki/%D0%A2%D0%B0%D0%B9%D0%B2%D0%B0%D0%BD%D1%8C" TargetMode="External"/><Relationship Id="rId39" Type="http://schemas.openxmlformats.org/officeDocument/2006/relationships/hyperlink" Target="https://ru.wikipedia.org/wiki/Cisco" TargetMode="External"/><Relationship Id="rId21" Type="http://schemas.openxmlformats.org/officeDocument/2006/relationships/hyperlink" Target="https://ru.wikipedia.org/wiki/MRP_II" TargetMode="External"/><Relationship Id="rId34" Type="http://schemas.openxmlformats.org/officeDocument/2006/relationships/hyperlink" Target="https://ru.wikipedia.org/wiki/IPad" TargetMode="External"/><Relationship Id="rId42" Type="http://schemas.openxmlformats.org/officeDocument/2006/relationships/hyperlink" Target="https://ru.wikipedia.org/wiki/%D0%9D%D0%B5%D1%82%D1%82%D0%BE%D0%BF" TargetMode="External"/><Relationship Id="rId47" Type="http://schemas.openxmlformats.org/officeDocument/2006/relationships/hyperlink" Target="https://ru.wikipedia.org/wiki/%D0%9F%D1%80%D0%BE%D0%BC%D1%8B%D1%88%D0%BB%D0%B5%D0%BD%D0%BD%D1%8B%D0%B9_%D0%9F%D0%9A" TargetMode="External"/><Relationship Id="rId50" Type="http://schemas.openxmlformats.org/officeDocument/2006/relationships/hyperlink" Target="https://ru.wikipedia.org/wiki/Asus" TargetMode="External"/><Relationship Id="rId55" Type="http://schemas.openxmlformats.org/officeDocument/2006/relationships/image" Target="media/image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A%D0%B0%D0%B7%D0%B0%D0%BD%D1%81%D0%BA%D0%BE%D0%B5_%D0%BF%D1%80%D0%BE%D0%B8%D0%B7%D0%B2%D0%BE%D0%B4%D1%81%D1%82%D0%B2%D0%B5%D0%BD%D0%BD%D0%BE%D0%B5_%D0%BE%D0%B1%D1%8A%D0%B5%D0%B4%D0%B8%D0%BD%D0%B5%D0%BD%D0%B8%D0%B5_%D0%B2%D1%8B%D1%87%D0%B8%D1%81%D0%BB%D0%B8%D1%82%D0%B5%D0%BB%D1%8C%D0%BD%D1%8B%D1%85_%D1%81%D0%B8%D1%81%D1%82%D0%B5%D0%BC" TargetMode="External"/><Relationship Id="rId29" Type="http://schemas.openxmlformats.org/officeDocument/2006/relationships/hyperlink" Target="https://ru.wikipedia.org/wiki/%D0%A1%D0%BC%D0%B0%D1%80%D1%82%D1%84%D0%BE%D0%BD" TargetMode="External"/><Relationship Id="rId11" Type="http://schemas.openxmlformats.org/officeDocument/2006/relationships/hyperlink" Target="https://ru.wikipedia.org/wiki/%D0%98%D0%BD%D1%84%D0%BE%D1%80%D0%BC%D0%B0%D1%86%D0%B8%D0%BE%D0%BD%D0%BD%D1%8B%D0%B5_%D1%82%D0%B5%D1%85%D0%BD%D0%BE%D0%BB%D0%BE%D0%B3%D0%B8%D0%B8" TargetMode="External"/><Relationship Id="rId24" Type="http://schemas.openxmlformats.org/officeDocument/2006/relationships/hyperlink" Target="https://ru.wikipedia.org/wiki/%D0%9C%D0%B8%D0%BD%D0%B8%D1%81%D1%82%D0%B5%D1%80%D1%81%D1%82%D0%B2%D0%BE_%D0%B2%D0%BD%D1%83%D1%82%D1%80%D0%B5%D0%BD%D0%BD%D0%B8%D1%85_%D0%B4%D0%B5%D0%BB_%D0%A0%D0%BE%D1%81%D1%81%D0%B8%D0%B9%D1%81%D0%BA%D0%BE%D0%B9_%D0%A4%D0%B5%D0%B4%D0%B5%D1%80%D0%B0%D1%86%D0%B8%D0%B8" TargetMode="External"/><Relationship Id="rId32" Type="http://schemas.openxmlformats.org/officeDocument/2006/relationships/hyperlink" Target="https://ru.wikipedia.org/wiki/HMD_Global" TargetMode="External"/><Relationship Id="rId37" Type="http://schemas.openxmlformats.org/officeDocument/2006/relationships/hyperlink" Target="https://ru.wikipedia.org/wiki/%D0%9C%D0%B0%D1%82%D0%B5%D1%80%D0%B8%D0%BD%D1%81%D0%BA%D0%B0%D1%8F_%D0%BF%D0%BB%D0%B0%D1%82%D0%B0" TargetMode="External"/><Relationship Id="rId40" Type="http://schemas.openxmlformats.org/officeDocument/2006/relationships/hyperlink" Target="https://ru.wikipedia.org/wiki/Dell" TargetMode="External"/><Relationship Id="rId45" Type="http://schemas.openxmlformats.org/officeDocument/2006/relationships/hyperlink" Target="https://ru.wikipedia.org/wiki/%D0%9C%D0%B0%D1%82%D0%B5%D1%80%D0%B8%D0%BD%D1%81%D0%BA%D0%B0%D1%8F_%D0%BF%D0%BB%D0%B0%D1%82%D0%B0" TargetMode="External"/><Relationship Id="rId53" Type="http://schemas.openxmlformats.org/officeDocument/2006/relationships/image" Target="media/image4.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ru.wikipedia.org/wiki/%D0%9F%D1%80%D0%BE%D0%B3%D1%80%D0%B0%D0%BC%D0%BC%D0%BD%D0%BE%D0%B5_%D0%BE%D0%B1%D0%B5%D1%81%D0%BF%D0%B5%D1%87%D0%B5%D0%BD%D0%B8%D0%B5" TargetMode="External"/><Relationship Id="rId14" Type="http://schemas.openxmlformats.org/officeDocument/2006/relationships/hyperlink" Target="https://ru.wikipedia.org/wiki/%D0%AD%D0%92%D0%9C" TargetMode="External"/><Relationship Id="rId22" Type="http://schemas.openxmlformats.org/officeDocument/2006/relationships/hyperlink" Target="https://ru.wikipedia.org/wiki/ERP" TargetMode="External"/><Relationship Id="rId27" Type="http://schemas.openxmlformats.org/officeDocument/2006/relationships/hyperlink" Target="https://ru.wikipedia.org/wiki/OEM" TargetMode="External"/><Relationship Id="rId30" Type="http://schemas.openxmlformats.org/officeDocument/2006/relationships/hyperlink" Target="https://ru.wikipedia.org/wiki/Xiaomi_Tech" TargetMode="External"/><Relationship Id="rId35" Type="http://schemas.openxmlformats.org/officeDocument/2006/relationships/hyperlink" Target="https://ru.wikipedia.org/wiki/MacBook" TargetMode="External"/><Relationship Id="rId43" Type="http://schemas.openxmlformats.org/officeDocument/2006/relationships/hyperlink" Target="https://ru.wikipedia.org/wiki/%D0%9D%D0%BE%D0%B2%D1%8B%D0%B9_%D1%82%D0%B0%D0%B9%D0%B2%D0%B0%D0%BD%D1%8C%D1%81%D0%BA%D0%B8%D0%B9_%D0%B4%D0%BE%D0%BB%D0%BB%D0%B0%D1%80" TargetMode="External"/><Relationship Id="rId48" Type="http://schemas.openxmlformats.org/officeDocument/2006/relationships/hyperlink" Target="https://ru.wikipedia.org/wiki/%D0%A2%D0%B0%D0%B9%D0%B2%D0%B0%D0%BD%D1%8C" TargetMode="External"/><Relationship Id="rId56" Type="http://schemas.openxmlformats.org/officeDocument/2006/relationships/image" Target="media/image7.png"/><Relationship Id="rId8" Type="http://schemas.openxmlformats.org/officeDocument/2006/relationships/hyperlink" Target="https://old.education.cchgeu.ru/course/view.php?id=14065" TargetMode="External"/><Relationship Id="rId51" Type="http://schemas.openxmlformats.org/officeDocument/2006/relationships/hyperlink" Target="https://ru.wikipedia.org/wiki/Foxconn" TargetMode="External"/><Relationship Id="rId3" Type="http://schemas.openxmlformats.org/officeDocument/2006/relationships/styles" Target="styles.xml"/><Relationship Id="rId12" Type="http://schemas.openxmlformats.org/officeDocument/2006/relationships/hyperlink" Target="https://ru.wikipedia.org/wiki/%D0%9A%D0%B0%D0%B7%D0%B0%D0%BD%D1%8C" TargetMode="External"/><Relationship Id="rId17" Type="http://schemas.openxmlformats.org/officeDocument/2006/relationships/hyperlink" Target="https://ru.wikipedia.org/wiki/%D0%92%D0%B5%D0%BB%D0%B8%D0%BA%D0%BE%D0%B1%D1%80%D0%B8%D1%82%D0%B0%D0%BD%D0%B8%D1%8F" TargetMode="External"/><Relationship Id="rId25" Type="http://schemas.openxmlformats.org/officeDocument/2006/relationships/hyperlink" Target="https://premiumteh.ru/materinskie-platy/luchshie-proizvoditeli-materinskih-plat/" TargetMode="External"/><Relationship Id="rId33" Type="http://schemas.openxmlformats.org/officeDocument/2006/relationships/hyperlink" Target="https://ru.wikipedia.org/wiki/IPhone" TargetMode="External"/><Relationship Id="rId38" Type="http://schemas.openxmlformats.org/officeDocument/2006/relationships/hyperlink" Target="https://ru.wikipedia.org/wiki/Intel" TargetMode="External"/><Relationship Id="rId46" Type="http://schemas.openxmlformats.org/officeDocument/2006/relationships/hyperlink" Target="https://ru.wikipedia.org/wiki/HTPC" TargetMode="External"/><Relationship Id="rId59" Type="http://schemas.openxmlformats.org/officeDocument/2006/relationships/footer" Target="footer1.xml"/><Relationship Id="rId20" Type="http://schemas.openxmlformats.org/officeDocument/2006/relationships/hyperlink" Target="https://ru.wikipedia.org/wiki/%D0%9A%D0%BE%D0%BD%D1%81%D0%B0%D0%BB%D1%82%D0%B8%D0%BD%D0%B3" TargetMode="External"/><Relationship Id="rId41" Type="http://schemas.openxmlformats.org/officeDocument/2006/relationships/hyperlink" Target="https://ru.wikipedia.org/wiki/Hewlett-Packard" TargetMode="External"/><Relationship Id="rId54"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1%D0%A1%D0%A1%D0%A0" TargetMode="External"/><Relationship Id="rId23" Type="http://schemas.openxmlformats.org/officeDocument/2006/relationships/hyperlink" Target="https://ru.wikipedia.org/wiki/%D0%94%D0%B8%D1%81%D1%82%D1%80%D0%B8%D0%B1%D1%83%D1%86%D0%B8%D1%8F" TargetMode="External"/><Relationship Id="rId28" Type="http://schemas.openxmlformats.org/officeDocument/2006/relationships/hyperlink" Target="https://ru.wikipedia.org/wiki/%D0%91%D0%B5%D1%81%D1%84%D0%B0%D0%B1%D1%80%D0%B8%D1%87%D0%BD%D0%B0%D1%8F_%D0%BA%D0%BE%D0%BC%D0%BF%D0%B0%D0%BD%D0%B8%D1%8F" TargetMode="External"/><Relationship Id="rId36" Type="http://schemas.openxmlformats.org/officeDocument/2006/relationships/hyperlink" Target="https://ru.wikipedia.org/wiki/IPod" TargetMode="External"/><Relationship Id="rId49" Type="http://schemas.openxmlformats.org/officeDocument/2006/relationships/hyperlink" Target="https://ru.wikipedia.org/wiki/Pegatron" TargetMode="External"/><Relationship Id="rId57" Type="http://schemas.openxmlformats.org/officeDocument/2006/relationships/image" Target="media/image8.png"/><Relationship Id="rId10" Type="http://schemas.openxmlformats.org/officeDocument/2006/relationships/hyperlink" Target="https://www.mordorintelligence.com/ru/industry-reports/motherboard-market" TargetMode="External"/><Relationship Id="rId31" Type="http://schemas.openxmlformats.org/officeDocument/2006/relationships/hyperlink" Target="https://ru.wikipedia.org/wiki/OnePlus" TargetMode="External"/><Relationship Id="rId44" Type="http://schemas.openxmlformats.org/officeDocument/2006/relationships/image" Target="media/image3.png"/><Relationship Id="rId52" Type="http://schemas.openxmlformats.org/officeDocument/2006/relationships/hyperlink" Target="https://ru.wikipedia.org/wiki/OE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673AD-18DC-4CDF-B473-11AC20E44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21</Pages>
  <Words>4142</Words>
  <Characters>23612</Characters>
  <Application>Microsoft Office Word</Application>
  <DocSecurity>0</DocSecurity>
  <Lines>196</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dc:creator>
  <cp:keywords/>
  <dc:description/>
  <cp:lastModifiedBy>Alexandr</cp:lastModifiedBy>
  <cp:revision>95</cp:revision>
  <dcterms:created xsi:type="dcterms:W3CDTF">2024-04-24T21:18:00Z</dcterms:created>
  <dcterms:modified xsi:type="dcterms:W3CDTF">2024-05-01T23:39:00Z</dcterms:modified>
</cp:coreProperties>
</file>