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Auditoría técnica: Captación y organización territorial de RUANA</w:t>
      </w:r>
    </w:p>
    <w:p>
      <w:r>
        <w:rPr>
          <w:b/>
        </w:rPr>
        <w:t>Fecha:</w:t>
      </w:r>
      <w:r>
        <w:t xml:space="preserve"> 5 de agosto de 2026   </w:t>
      </w:r>
      <w:r>
        <w:rPr>
          <w:b/>
        </w:rPr>
        <w:t>Alcance:</w:t>
      </w:r>
      <w:r>
        <w:t xml:space="preserve"> Análisis estático del repositorio completo (sin modificaciones de código)   </w:t>
      </w:r>
      <w:r>
        <w:rPr>
          <w:b/>
        </w:rPr>
        <w:t>Arquitectura:</w:t>
      </w:r>
      <w:r>
        <w:t xml:space="preserve"> Flask (</w:t>
      </w:r>
      <w:r>
        <w:rPr>
          <w:rFonts w:ascii="Courier New" w:hAnsi="Courier New"/>
        </w:rPr>
        <w:t>RUANA/web/app.py</w:t>
      </w:r>
      <w:r>
        <w:t xml:space="preserve">) + JavaScript vanilla + </w:t>
      </w:r>
      <w:r>
        <w:rPr>
          <w:rFonts w:ascii="Courier New" w:hAnsi="Courier New"/>
        </w:rPr>
        <w:t>RUANA/core/db_manager.py</w:t>
      </w:r>
      <w:r>
        <w:t xml:space="preserve"> (SQLite local / PostgreSQL Supabase en producción)</w:t>
      </w:r>
    </w:p>
    <w:p>
      <w:r>
        <w:br/>
      </w:r>
    </w:p>
    <w:p>
      <w:pPr>
        <w:pStyle w:val="Heading2"/>
      </w:pPr>
      <w:r>
        <w:t>1. Resumen ejecutivo</w:t>
      </w:r>
    </w:p>
    <w:p>
      <w:r>
        <w:t xml:space="preserve">RUANA dispone de un </w:t>
      </w:r>
      <w:r>
        <w:rPr>
          <w:b/>
        </w:rPr>
        <w:t>MVP de captación territorial operativo</w:t>
      </w:r>
      <w:r>
        <w:t xml:space="preserve"> en producción. La lógica de negocio está concentrada en </w:t>
      </w:r>
      <w:r>
        <w:rPr>
          <w:rFonts w:ascii="Courier New" w:hAnsi="Courier New"/>
        </w:rPr>
        <w:t>db_manager.py</w:t>
      </w:r>
      <w:r>
        <w:t xml:space="preserve"> (~13.000 líneas) y se expone vía </w:t>
      </w:r>
      <w:r>
        <w:rPr>
          <w:rFonts w:ascii="Courier New" w:hAnsi="Courier New"/>
        </w:rPr>
        <w:t>app.py</w:t>
      </w:r>
      <w:r>
        <w:t xml:space="preserve">. El territorio se organiza por </w:t>
      </w:r>
      <w:r>
        <w:rPr>
          <w:b/>
        </w:rPr>
        <w:t>código postal → grupos (máx. 5) → plazas por oficio principal → lista de espera (`en_espera`) → competencia por score</w:t>
      </w:r>
      <w:r>
        <w:t>.</w:t>
      </w:r>
    </w:p>
    <w:p>
      <w:r>
        <w:rPr>
          <w:b/>
        </w:rPr>
        <w:t>No existen:</w:t>
      </w:r>
      <w:r>
        <w:t xml:space="preserve"> geolocalización, radio de actuación, densidad como métrica, matching geográfico avanzado, Edge Functions de Supabase, frontend React/TypeScript, incorporación automática de suplentes.</w:t>
      </w:r>
    </w:p>
    <w:p>
      <w:r>
        <w:rPr>
          <w:b/>
        </w:rPr>
        <w:t>Brechas principales:</w:t>
      </w:r>
      <w:r>
        <w:t xml:space="preserve"> desalineación migraciones Supabase vs runtime Python; </w:t>
      </w:r>
      <w:r>
        <w:rPr>
          <w:rFonts w:ascii="Courier New" w:hAnsi="Courier New"/>
        </w:rPr>
        <w:t>referidos-module.js</w:t>
      </w:r>
      <w:r>
        <w:t xml:space="preserve"> implementado pero no cableado en HTML; E2E desactualizado; plazas cerradas por admin no bloquean asignación automática.</w:t>
      </w:r>
    </w:p>
    <w:p>
      <w:r>
        <w:br/>
      </w:r>
    </w:p>
    <w:p>
      <w:pPr>
        <w:pStyle w:val="Heading2"/>
      </w:pPr>
      <w:r>
        <w:t>2. Panorama arquitectónico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Capa</w:t>
            </w:r>
          </w:p>
        </w:tc>
        <w:tc>
          <w:tcPr>
            <w:tcW w:type="dxa" w:w="3216"/>
          </w:tcPr>
          <w:p>
            <w:r>
              <w:t>Tecnología</w:t>
            </w:r>
          </w:p>
        </w:tc>
        <w:tc>
          <w:tcPr>
            <w:tcW w:type="dxa" w:w="3216"/>
          </w:tcPr>
          <w:p>
            <w:r>
              <w:t>Rol territorial/captación</w:t>
            </w:r>
          </w:p>
        </w:tc>
      </w:tr>
      <w:tr>
        <w:tc>
          <w:tcPr>
            <w:tcW w:type="dxa" w:w="3216"/>
          </w:tcPr>
          <w:p>
            <w:r>
              <w:t>Frontend</w:t>
            </w:r>
          </w:p>
        </w:tc>
        <w:tc>
          <w:tcPr>
            <w:tcW w:type="dxa" w:w="3216"/>
          </w:tcPr>
          <w:p>
            <w:r>
              <w:t>HTML/JS/CSS en RUANA/web/</w:t>
            </w:r>
          </w:p>
        </w:tc>
        <w:tc>
          <w:tcPr>
            <w:tcW w:type="dxa" w:w="3216"/>
          </w:tcPr>
          <w:p>
            <w:r>
              <w:t>Registro, invitación, panel aliado/admin</w:t>
            </w:r>
          </w:p>
        </w:tc>
      </w:tr>
      <w:tr>
        <w:tc>
          <w:tcPr>
            <w:tcW w:type="dxa" w:w="3216"/>
          </w:tcPr>
          <w:p>
            <w:r>
              <w:t>API</w:t>
            </w:r>
          </w:p>
        </w:tc>
        <w:tc>
          <w:tcPr>
            <w:tcW w:type="dxa" w:w="3216"/>
          </w:tcPr>
          <w:p>
            <w:r>
              <w:t>Flask app.py</w:t>
            </w:r>
          </w:p>
        </w:tc>
        <w:tc>
          <w:tcPr>
            <w:tcW w:type="dxa" w:w="3216"/>
          </w:tcPr>
          <w:p>
            <w:r>
              <w:t>Endpoints REST de registro, invitaciones, grupos, suplentes, competencia</w:t>
            </w:r>
          </w:p>
        </w:tc>
      </w:tr>
      <w:tr>
        <w:tc>
          <w:tcPr>
            <w:tcW w:type="dxa" w:w="3216"/>
          </w:tcPr>
          <w:p>
            <w:r>
              <w:t>Lógica de negocio</w:t>
            </w:r>
          </w:p>
        </w:tc>
        <w:tc>
          <w:tcPr>
            <w:tcW w:type="dxa" w:w="3216"/>
          </w:tcPr>
          <w:p>
            <w:r>
              <w:t>db_manager.py</w:t>
            </w:r>
          </w:p>
        </w:tc>
        <w:tc>
          <w:tcPr>
            <w:tcW w:type="dxa" w:w="3216"/>
          </w:tcPr>
          <w:p>
            <w:r>
              <w:t>Fuente de verdad: asignación, plazas, score, competencia</w:t>
            </w:r>
          </w:p>
        </w:tc>
      </w:tr>
      <w:tr>
        <w:tc>
          <w:tcPr>
            <w:tcW w:type="dxa" w:w="3216"/>
          </w:tcPr>
          <w:p>
            <w:r>
              <w:t>Motor evaluación</w:t>
            </w:r>
          </w:p>
        </w:tc>
        <w:tc>
          <w:tcPr>
            <w:tcW w:type="dxa" w:w="3216"/>
          </w:tcPr>
          <w:p>
            <w:r>
              <w:t>engines/motor_evaluacion.py</w:t>
            </w:r>
          </w:p>
        </w:tc>
        <w:tc>
          <w:tcPr>
            <w:tcW w:type="dxa" w:w="3216"/>
          </w:tcPr>
          <w:p>
            <w:r>
              <w:t>Semáforo evaluación (no asigna grupos)</w:t>
            </w:r>
          </w:p>
        </w:tc>
      </w:tr>
      <w:tr>
        <w:tc>
          <w:tcPr>
            <w:tcW w:type="dxa" w:w="3216"/>
          </w:tcPr>
          <w:p>
            <w:r>
              <w:t>Orquestador</w:t>
            </w:r>
          </w:p>
        </w:tc>
        <w:tc>
          <w:tcPr>
            <w:tcW w:type="dxa" w:w="3216"/>
          </w:tcPr>
          <w:p>
            <w:r>
              <w:t>core/orquestador.py</w:t>
            </w:r>
          </w:p>
        </w:tc>
        <w:tc>
          <w:tcPr>
            <w:tcW w:type="dxa" w:w="3216"/>
          </w:tcPr>
          <w:p>
            <w:r>
              <w:t>Stub heredado; no gobierna territorio en producción</w:t>
            </w:r>
          </w:p>
        </w:tc>
      </w:tr>
      <w:tr>
        <w:tc>
          <w:tcPr>
            <w:tcW w:type="dxa" w:w="3216"/>
          </w:tcPr>
          <w:p>
            <w:r>
              <w:t>BD local</w:t>
            </w:r>
          </w:p>
        </w:tc>
        <w:tc>
          <w:tcPr>
            <w:tcW w:type="dxa" w:w="3216"/>
          </w:tcPr>
          <w:p>
            <w:r>
              <w:t>SQLite ruana.db</w:t>
            </w:r>
          </w:p>
        </w:tc>
        <w:tc>
          <w:tcPr>
            <w:tcW w:type="dxa" w:w="3216"/>
          </w:tcPr>
          <w:p>
            <w:r>
              <w:t>Desarrollo/tests</w:t>
            </w:r>
          </w:p>
        </w:tc>
      </w:tr>
      <w:tr>
        <w:tc>
          <w:tcPr>
            <w:tcW w:type="dxa" w:w="3216"/>
          </w:tcPr>
          <w:p>
            <w:r>
              <w:t>BD producción</w:t>
            </w:r>
          </w:p>
        </w:tc>
        <w:tc>
          <w:tcPr>
            <w:tcW w:type="dxa" w:w="3216"/>
          </w:tcPr>
          <w:p>
            <w:r>
              <w:t>Supabase PostgreSQL</w:t>
            </w:r>
          </w:p>
        </w:tc>
        <w:tc>
          <w:tcPr>
            <w:tcW w:type="dxa" w:w="3216"/>
          </w:tcPr>
          <w:p>
            <w:r>
              <w:t>Esquema en supabase/migrations/</w:t>
            </w:r>
          </w:p>
        </w:tc>
      </w:tr>
      <w:tr>
        <w:tc>
          <w:tcPr>
            <w:tcW w:type="dxa" w:w="3216"/>
          </w:tcPr>
          <w:p>
            <w:r>
              <w:t>Config</w:t>
            </w:r>
          </w:p>
        </w:tc>
        <w:tc>
          <w:tcPr>
            <w:tcW w:type="dxa" w:w="3216"/>
          </w:tcPr>
          <w:p>
            <w:r>
              <w:t>oficios_ruana.json, ruana_reglas_v1.json</w:t>
            </w:r>
          </w:p>
        </w:tc>
        <w:tc>
          <w:tcPr>
            <w:tcW w:type="dxa" w:w="3216"/>
          </w:tcPr>
          <w:p>
            <w:r>
              <w:t>Catálogo oficios y umbrales competencia</w:t>
            </w:r>
          </w:p>
        </w:tc>
      </w:tr>
    </w:tbl>
    <w:p/>
    <w:p>
      <w:pPr>
        <w:pStyle w:val="Heading3"/>
      </w:pPr>
      <w:r>
        <w:t>Constantes territoriales clave (db_manager.py)</w:t>
      </w:r>
    </w:p>
    <w:p>
      <w:pPr>
        <w:pStyle w:val="ListBullet"/>
      </w:pPr>
      <w:r>
        <w:rPr>
          <w:rFonts w:ascii="Courier New" w:hAnsi="Courier New"/>
        </w:rPr>
        <w:t>MAX_GRUPOS_POR_CP = 5</w:t>
      </w:r>
      <w:r>
        <w:t xml:space="preserve"> — máximo grupos activos por código postal</w:t>
      </w:r>
    </w:p>
    <w:p>
      <w:pPr>
        <w:pStyle w:val="ListBullet"/>
      </w:pPr>
      <w:r>
        <w:rPr>
          <w:rFonts w:ascii="Courier New" w:hAnsi="Courier New"/>
        </w:rPr>
        <w:t>ESTADOS_GRUPO = ('activo', 'en_competencia', 'disuelto')</w:t>
      </w:r>
    </w:p>
    <w:p>
      <w:pPr>
        <w:pStyle w:val="ListBullet"/>
      </w:pPr>
      <w:r>
        <w:rPr>
          <w:rFonts w:ascii="Courier New" w:hAnsi="Courier New"/>
        </w:rPr>
        <w:t>RUANA_CODIGO_INVITACION_REGEX</w:t>
      </w:r>
      <w:r>
        <w:t xml:space="preserve"> — formato </w:t>
      </w:r>
      <w:r>
        <w:rPr>
          <w:rFonts w:ascii="Courier New" w:hAnsi="Courier New"/>
        </w:rPr>
        <w:t>RUANA-{grupo_id}-{OFICIO}-{4chars}</w:t>
      </w:r>
    </w:p>
    <w:p>
      <w:pPr>
        <w:pStyle w:val="ListBullet"/>
      </w:pPr>
      <w:r>
        <w:t xml:space="preserve">Plaza: </w:t>
      </w:r>
      <w:r>
        <w:rPr>
          <w:b/>
        </w:rPr>
        <w:t>un oficio principal por grupo</w:t>
      </w:r>
      <w:r>
        <w:t xml:space="preserve"> (especializaciones ignoradas)</w:t>
      </w:r>
    </w:p>
    <w:p>
      <w:r>
        <w:br/>
      </w:r>
    </w:p>
    <w:p>
      <w:pPr>
        <w:pStyle w:val="Heading2"/>
      </w:pPr>
      <w:r>
        <w:t>3. Hallazgos detallados por componente</w:t>
      </w:r>
    </w:p>
    <w:p>
      <w:pPr>
        <w:pStyle w:val="Heading3"/>
      </w:pPr>
      <w:r>
        <w:t>3.1 MAX_GRUPOS_POR_CP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Campo</w:t>
            </w:r>
          </w:p>
        </w:tc>
        <w:tc>
          <w:tcPr>
            <w:tcW w:type="dxa" w:w="4824"/>
          </w:tcPr>
          <w:p>
            <w:r>
              <w:t>Detalle</w:t>
            </w:r>
          </w:p>
        </w:tc>
      </w:tr>
      <w:tr>
        <w:tc>
          <w:tcPr>
            <w:tcW w:type="dxa" w:w="4824"/>
          </w:tcPr>
          <w:p>
            <w:r>
              <w:t>Archivo</w:t>
            </w:r>
          </w:p>
        </w:tc>
        <w:tc>
          <w:tcPr>
            <w:tcW w:type="dxa" w:w="4824"/>
          </w:tcPr>
          <w:p>
            <w:r>
              <w:t>/workspace/RUANA/core/db_manager.py línea 31</w:t>
            </w:r>
          </w:p>
        </w:tc>
      </w:tr>
      <w:tr>
        <w:tc>
          <w:tcPr>
            <w:tcW w:type="dxa" w:w="4824"/>
          </w:tcPr>
          <w:p>
            <w:r>
              <w:t>Qué hace</w:t>
            </w:r>
          </w:p>
        </w:tc>
        <w:tc>
          <w:tcPr>
            <w:tcW w:type="dxa" w:w="4824"/>
          </w:tcPr>
          <w:p>
            <w:r>
              <w:t>Fija máximo 5 grupos activos por CP</w:t>
            </w:r>
          </w:p>
        </w:tc>
      </w:tr>
      <w:tr>
        <w:tc>
          <w:tcPr>
            <w:tcW w:type="dxa" w:w="4824"/>
          </w:tcPr>
          <w:p>
            <w:r>
              <w:t>Cómo funciona</w:t>
            </w:r>
          </w:p>
        </w:tc>
        <w:tc>
          <w:tcPr>
            <w:tcW w:type="dxa" w:w="4824"/>
          </w:tcPr>
          <w:p>
            <w:r>
              <w:t>Usada en crear_aliado, incorporar_aliado_espera, competencia</w:t>
            </w:r>
          </w:p>
        </w:tc>
      </w:tr>
      <w:tr>
        <w:tc>
          <w:tcPr>
            <w:tcW w:type="dxa" w:w="4824"/>
          </w:tcPr>
          <w:p>
            <w:r>
              <w:t>Callers</w:t>
            </w:r>
          </w:p>
        </w:tc>
        <w:tc>
          <w:tcPr>
            <w:tcW w:type="dxa" w:w="4824"/>
          </w:tcPr>
          <w:p>
            <w:r>
              <w:t>db_manager.py, tests, documentación</w:t>
            </w:r>
          </w:p>
        </w:tc>
      </w:tr>
      <w:tr>
        <w:tc>
          <w:tcPr>
            <w:tcW w:type="dxa" w:w="4824"/>
          </w:tcPr>
          <w:p>
            <w:r>
              <w:t>Impacto</w:t>
            </w:r>
          </w:p>
        </w:tc>
        <w:tc>
          <w:tcPr>
            <w:tcW w:type="dxa" w:w="4824"/>
          </w:tcPr>
          <w:p>
            <w:r>
              <w:t>Crítico — densidad territorial</w:t>
            </w:r>
          </w:p>
        </w:tc>
      </w:tr>
      <w:tr>
        <w:tc>
          <w:tcPr>
            <w:tcW w:type="dxa" w:w="4824"/>
          </w:tcPr>
          <w:p>
            <w:r>
              <w:t>Uso</w:t>
            </w:r>
          </w:p>
        </w:tc>
        <w:tc>
          <w:tcPr>
            <w:tcW w:type="dxa" w:w="4824"/>
          </w:tcPr>
          <w:p>
            <w:r>
              <w:t>Activo, MVP</w:t>
            </w:r>
          </w:p>
        </w:tc>
      </w:tr>
      <w:tr>
        <w:tc>
          <w:tcPr>
            <w:tcW w:type="dxa" w:w="4824"/>
          </w:tcPr>
          <w:p>
            <w:r>
              <w:t>Riesgos</w:t>
            </w:r>
          </w:p>
        </w:tc>
        <w:tc>
          <w:tcPr>
            <w:tcW w:type="dxa" w:w="4824"/>
          </w:tcPr>
          <w:p>
            <w:r>
              <w:t>Hardcodeado, no configurable por entorno</w:t>
            </w:r>
          </w:p>
        </w:tc>
      </w:tr>
      <w:tr>
        <w:tc>
          <w:tcPr>
            <w:tcW w:type="dxa" w:w="4824"/>
          </w:tcPr>
          <w:p>
            <w:r>
              <w:t>Recomendaciones</w:t>
            </w:r>
          </w:p>
        </w:tc>
        <w:tc>
          <w:tcPr>
            <w:tcW w:type="dxa" w:w="4824"/>
          </w:tcPr>
          <w:p>
            <w:r>
              <w:t>Externalizar en ruana_reglas_v1.json</w:t>
            </w:r>
          </w:p>
        </w:tc>
      </w:tr>
    </w:tbl>
    <w:p/>
    <w:p>
      <w:pPr>
        <w:pStyle w:val="Heading3"/>
      </w:pPr>
      <w:r>
        <w:t>3.2 crear_aliado — algoritmo de asignación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Campo</w:t>
            </w:r>
          </w:p>
        </w:tc>
        <w:tc>
          <w:tcPr>
            <w:tcW w:type="dxa" w:w="4824"/>
          </w:tcPr>
          <w:p>
            <w:r>
              <w:t>Detalle</w:t>
            </w:r>
          </w:p>
        </w:tc>
      </w:tr>
      <w:tr>
        <w:tc>
          <w:tcPr>
            <w:tcW w:type="dxa" w:w="4824"/>
          </w:tcPr>
          <w:p>
            <w:r>
              <w:t>Archivo</w:t>
            </w:r>
          </w:p>
        </w:tc>
        <w:tc>
          <w:tcPr>
            <w:tcW w:type="dxa" w:w="4824"/>
          </w:tcPr>
          <w:p>
            <w:r>
              <w:t>/workspace/RUANA/core/db_manager.py líneas 2269–2411</w:t>
            </w:r>
          </w:p>
        </w:tc>
      </w:tr>
      <w:tr>
        <w:tc>
          <w:tcPr>
            <w:tcW w:type="dxa" w:w="4824"/>
          </w:tcPr>
          <w:p>
            <w:r>
              <w:t>Qué hace</w:t>
            </w:r>
          </w:p>
        </w:tc>
        <w:tc>
          <w:tcPr>
            <w:tcW w:type="dxa" w:w="4824"/>
          </w:tcPr>
          <w:p>
            <w:r>
              <w:t>Crea aliado y asigna grupo o estado en_espera/pendiente_validacion</w:t>
            </w:r>
          </w:p>
        </w:tc>
      </w:tr>
      <w:tr>
        <w:tc>
          <w:tcPr>
            <w:tcW w:type="dxa" w:w="4824"/>
          </w:tcPr>
          <w:p>
            <w:r>
              <w:t>Decisiones</w:t>
            </w:r>
          </w:p>
        </w:tc>
        <w:tc>
          <w:tcPr>
            <w:tcW w:type="dxa" w:w="4824"/>
          </w:tcPr>
          <w:p>
            <w:r>
              <w:t>1) Oficio fuera catálogo → pendiente_validacion. 2) Grupo invitador si plaza libre. 3) buscar_grupo_sin_oficio. 4) Crear grupo si &lt;5. 5) Si CP lleno → en_espera.</w:t>
            </w:r>
          </w:p>
        </w:tc>
      </w:tr>
      <w:tr>
        <w:tc>
          <w:tcPr>
            <w:tcW w:type="dxa" w:w="4824"/>
          </w:tcPr>
          <w:p>
            <w:r>
              <w:t>Callers</w:t>
            </w:r>
          </w:p>
        </w:tc>
        <w:tc>
          <w:tcPr>
            <w:tcW w:type="dxa" w:w="4824"/>
          </w:tcPr>
          <w:p>
            <w:r>
              <w:t>POST /api/aliados/registrar en app.py</w:t>
            </w:r>
          </w:p>
        </w:tc>
      </w:tr>
      <w:tr>
        <w:tc>
          <w:tcPr>
            <w:tcW w:type="dxa" w:w="4824"/>
          </w:tcPr>
          <w:p>
            <w:r>
              <w:t>Impacto</w:t>
            </w:r>
          </w:p>
        </w:tc>
        <w:tc>
          <w:tcPr>
            <w:tcW w:type="dxa" w:w="4824"/>
          </w:tcPr>
          <w:p>
            <w:r>
              <w:t>Crítico</w:t>
            </w:r>
          </w:p>
        </w:tc>
      </w:tr>
      <w:tr>
        <w:tc>
          <w:tcPr>
            <w:tcW w:type="dxa" w:w="4824"/>
          </w:tcPr>
          <w:p>
            <w:r>
              <w:t>Uso</w:t>
            </w:r>
          </w:p>
        </w:tc>
        <w:tc>
          <w:tcPr>
            <w:tcW w:type="dxa" w:w="4824"/>
          </w:tcPr>
          <w:p>
            <w:r>
              <w:t>Activo, MVP</w:t>
            </w:r>
          </w:p>
        </w:tc>
      </w:tr>
      <w:tr>
        <w:tc>
          <w:tcPr>
            <w:tcW w:type="dxa" w:w="4824"/>
          </w:tcPr>
          <w:p>
            <w:r>
              <w:t>Riesgos</w:t>
            </w:r>
          </w:p>
        </w:tc>
        <w:tc>
          <w:tcPr>
            <w:tcW w:type="dxa" w:w="4824"/>
          </w:tcPr>
          <w:p>
            <w:r>
              <w:t>Lógica duplicada con completar_aliado_pendiente</w:t>
            </w:r>
          </w:p>
        </w:tc>
      </w:tr>
      <w:tr>
        <w:tc>
          <w:tcPr>
            <w:tcW w:type="dxa" w:w="4824"/>
          </w:tcPr>
          <w:p>
            <w:r>
              <w:t>Recomendaciones</w:t>
            </w:r>
          </w:p>
        </w:tc>
        <w:tc>
          <w:tcPr>
            <w:tcW w:type="dxa" w:w="4824"/>
          </w:tcPr>
          <w:p>
            <w:r>
              <w:t>Extraer motor de asignación único</w:t>
            </w:r>
          </w:p>
        </w:tc>
      </w:tr>
    </w:tbl>
    <w:p/>
    <w:p>
      <w:pPr>
        <w:pStyle w:val="Heading3"/>
      </w:pPr>
      <w:r>
        <w:t>3.3 MENSAJE_LISTA_ESPERA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Campo</w:t>
            </w:r>
          </w:p>
        </w:tc>
        <w:tc>
          <w:tcPr>
            <w:tcW w:type="dxa" w:w="4824"/>
          </w:tcPr>
          <w:p>
            <w:r>
              <w:t>Detalle</w:t>
            </w:r>
          </w:p>
        </w:tc>
      </w:tr>
      <w:tr>
        <w:tc>
          <w:tcPr>
            <w:tcW w:type="dxa" w:w="4824"/>
          </w:tcPr>
          <w:p>
            <w:r>
              <w:t>Archivo</w:t>
            </w:r>
          </w:p>
        </w:tc>
        <w:tc>
          <w:tcPr>
            <w:tcW w:type="dxa" w:w="4824"/>
          </w:tcPr>
          <w:p>
            <w:r>
              <w:t>db_manager.py líneas 2258–2267</w:t>
            </w:r>
          </w:p>
        </w:tc>
      </w:tr>
      <w:tr>
        <w:tc>
          <w:tcPr>
            <w:tcW w:type="dxa" w:w="4824"/>
          </w:tcPr>
          <w:p>
            <w:r>
              <w:t>Qué hace</w:t>
            </w:r>
          </w:p>
        </w:tc>
        <w:tc>
          <w:tcPr>
            <w:tcW w:type="dxa" w:w="4824"/>
          </w:tcPr>
          <w:p>
            <w:r>
              <w:t>Texto UX para aliados en lista de Suplentes</w:t>
            </w:r>
          </w:p>
        </w:tc>
      </w:tr>
      <w:tr>
        <w:tc>
          <w:tcPr>
            <w:tcW w:type="dxa" w:w="4824"/>
          </w:tcPr>
          <w:p>
            <w:r>
              <w:t>Callers</w:t>
            </w:r>
          </w:p>
        </w:tc>
        <w:tc>
          <w:tcPr>
            <w:tcW w:type="dxa" w:w="4824"/>
          </w:tcPr>
          <w:p>
            <w:r>
              <w:t>crear_aliado, register.html</w:t>
            </w:r>
          </w:p>
        </w:tc>
      </w:tr>
      <w:tr>
        <w:tc>
          <w:tcPr>
            <w:tcW w:type="dxa" w:w="4824"/>
          </w:tcPr>
          <w:p>
            <w:r>
              <w:t>Riesgos</w:t>
            </w:r>
          </w:p>
        </w:tc>
        <w:tc>
          <w:tcPr>
            <w:tcW w:type="dxa" w:w="4824"/>
          </w:tcPr>
          <w:p>
            <w:r>
              <w:t>Promete notificación; incorporación es manual por admin</w:t>
            </w:r>
          </w:p>
        </w:tc>
      </w:tr>
      <w:tr>
        <w:tc>
          <w:tcPr>
            <w:tcW w:type="dxa" w:w="4824"/>
          </w:tcPr>
          <w:p>
            <w:r>
              <w:t>Recomendaciones</w:t>
            </w:r>
          </w:p>
        </w:tc>
        <w:tc>
          <w:tcPr>
            <w:tcW w:type="dxa" w:w="4824"/>
          </w:tcPr>
          <w:p>
            <w:r>
              <w:t>Alinear copy o automatizar notificación</w:t>
            </w:r>
          </w:p>
        </w:tc>
      </w:tr>
    </w:tbl>
    <w:p/>
    <w:p>
      <w:pPr>
        <w:pStyle w:val="Heading3"/>
      </w:pPr>
      <w:r>
        <w:t>3.4 buscar_grupo_sin_oficio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Campo</w:t>
            </w:r>
          </w:p>
        </w:tc>
        <w:tc>
          <w:tcPr>
            <w:tcW w:type="dxa" w:w="4824"/>
          </w:tcPr>
          <w:p>
            <w:r>
              <w:t>Detalle</w:t>
            </w:r>
          </w:p>
        </w:tc>
      </w:tr>
      <w:tr>
        <w:tc>
          <w:tcPr>
            <w:tcW w:type="dxa" w:w="4824"/>
          </w:tcPr>
          <w:p>
            <w:r>
              <w:t>Archivo</w:t>
            </w:r>
          </w:p>
        </w:tc>
        <w:tc>
          <w:tcPr>
            <w:tcW w:type="dxa" w:w="4824"/>
          </w:tcPr>
          <w:p>
            <w:r>
              <w:t>db_manager.py líneas 1795–1817</w:t>
            </w:r>
          </w:p>
        </w:tc>
      </w:tr>
      <w:tr>
        <w:tc>
          <w:tcPr>
            <w:tcW w:type="dxa" w:w="4824"/>
          </w:tcPr>
          <w:p>
            <w:r>
              <w:t>Qué hace</w:t>
            </w:r>
          </w:p>
        </w:tc>
        <w:tc>
          <w:tcPr>
            <w:tcW w:type="dxa" w:w="4824"/>
          </w:tcPr>
          <w:p>
            <w:r>
              <w:t>Primer grupo activo del CP sin ese oficio ocupado</w:t>
            </w:r>
          </w:p>
        </w:tc>
      </w:tr>
      <w:tr>
        <w:tc>
          <w:tcPr>
            <w:tcW w:type="dxa" w:w="4824"/>
          </w:tcPr>
          <w:p>
            <w:r>
              <w:t>Exclusividad</w:t>
            </w:r>
          </w:p>
        </w:tc>
        <w:tc>
          <w:tcPr>
            <w:tcW w:type="dxa" w:w="4824"/>
          </w:tcPr>
          <w:p>
            <w:r>
              <w:t>Un oficio principal activo por grupo</w:t>
            </w:r>
          </w:p>
        </w:tc>
      </w:tr>
      <w:tr>
        <w:tc>
          <w:tcPr>
            <w:tcW w:type="dxa" w:w="4824"/>
          </w:tcPr>
          <w:p>
            <w:r>
              <w:t>Riesgos</w:t>
            </w:r>
          </w:p>
        </w:tc>
        <w:tc>
          <w:tcPr>
            <w:tcW w:type="dxa" w:w="4824"/>
          </w:tcPr>
          <w:p>
            <w:r>
              <w:t>No considera grupo_oficio_cerrado</w:t>
            </w:r>
          </w:p>
        </w:tc>
      </w:tr>
      <w:tr>
        <w:tc>
          <w:tcPr>
            <w:tcW w:type="dxa" w:w="4824"/>
          </w:tcPr>
          <w:p>
            <w:r>
              <w:t>Recomendaciones</w:t>
            </w:r>
          </w:p>
        </w:tc>
        <w:tc>
          <w:tcPr>
            <w:tcW w:type="dxa" w:w="4824"/>
          </w:tcPr>
          <w:p>
            <w:r>
              <w:t>Integrar plazas cerradas en búsqueda</w:t>
            </w:r>
          </w:p>
        </w:tc>
      </w:tr>
    </w:tbl>
    <w:p/>
    <w:p>
      <w:pPr>
        <w:pStyle w:val="Heading3"/>
      </w:pPr>
      <w:r>
        <w:t>3.5 crear_grupo_en_cp / fusión de grupos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Campo</w:t>
            </w:r>
          </w:p>
        </w:tc>
        <w:tc>
          <w:tcPr>
            <w:tcW w:type="dxa" w:w="4824"/>
          </w:tcPr>
          <w:p>
            <w:r>
              <w:t>Detalle</w:t>
            </w:r>
          </w:p>
        </w:tc>
      </w:tr>
      <w:tr>
        <w:tc>
          <w:tcPr>
            <w:tcW w:type="dxa" w:w="4824"/>
          </w:tcPr>
          <w:p>
            <w:r>
              <w:t>Archivos</w:t>
            </w:r>
          </w:p>
        </w:tc>
        <w:tc>
          <w:tcPr>
            <w:tcW w:type="dxa" w:w="4824"/>
          </w:tcPr>
          <w:p>
            <w:r>
              <w:t>db_manager.py 1867–1945, 2081–2252</w:t>
            </w:r>
          </w:p>
        </w:tc>
      </w:tr>
      <w:tr>
        <w:tc>
          <w:tcPr>
            <w:tcW w:type="dxa" w:w="4824"/>
          </w:tcPr>
          <w:p>
            <w:r>
              <w:t>Qué hace</w:t>
            </w:r>
          </w:p>
        </w:tc>
        <w:tc>
          <w:tcPr>
            <w:tcW w:type="dxa" w:w="4824"/>
          </w:tcPr>
          <w:p>
            <w:r>
              <w:t>Creación automática grupos; procesar_viabilidad_grupo fusiona si &lt;2 aliados</w:t>
            </w:r>
          </w:p>
        </w:tc>
      </w:tr>
      <w:tr>
        <w:tc>
          <w:tcPr>
            <w:tcW w:type="dxa" w:w="4824"/>
          </w:tcPr>
          <w:p>
            <w:r>
              <w:t>Uso</w:t>
            </w:r>
          </w:p>
        </w:tc>
        <w:tc>
          <w:tcPr>
            <w:tcW w:type="dxa" w:w="4824"/>
          </w:tcPr>
          <w:p>
            <w:r>
              <w:t>Activo, MVP</w:t>
            </w:r>
          </w:p>
        </w:tc>
      </w:tr>
    </w:tbl>
    <w:p/>
    <w:p>
      <w:pPr>
        <w:pStyle w:val="Heading3"/>
      </w:pPr>
      <w:r>
        <w:t>3.6 Estado en_espera (lista de Suplentes)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Campo</w:t>
            </w:r>
          </w:p>
        </w:tc>
        <w:tc>
          <w:tcPr>
            <w:tcW w:type="dxa" w:w="4824"/>
          </w:tcPr>
          <w:p>
            <w:r>
              <w:t>Detalle</w:t>
            </w:r>
          </w:p>
        </w:tc>
      </w:tr>
      <w:tr>
        <w:tc>
          <w:tcPr>
            <w:tcW w:type="dxa" w:w="4824"/>
          </w:tcPr>
          <w:p>
            <w:r>
              <w:t>Archivos</w:t>
            </w:r>
          </w:p>
        </w:tc>
        <w:tc>
          <w:tcPr>
            <w:tcW w:type="dxa" w:w="4824"/>
          </w:tcPr>
          <w:p>
            <w:r>
              <w:t>db_manager.py, app.py (login 403), register.html, admin.html</w:t>
            </w:r>
          </w:p>
        </w:tc>
      </w:tr>
      <w:tr>
        <w:tc>
          <w:tcPr>
            <w:tcW w:type="dxa" w:w="4824"/>
          </w:tcPr>
          <w:p>
            <w:r>
              <w:t>Qué hace</w:t>
            </w:r>
          </w:p>
        </w:tc>
        <w:tc>
          <w:tcPr>
            <w:tcW w:type="dxa" w:w="4824"/>
          </w:tcPr>
          <w:p>
            <w:r>
              <w:t>Registrado sin plaza; sin acceso al panel</w:t>
            </w:r>
          </w:p>
        </w:tc>
      </w:tr>
      <w:tr>
        <w:tc>
          <w:tcPr>
            <w:tcW w:type="dxa" w:w="4824"/>
          </w:tcPr>
          <w:p>
            <w:r>
              <w:t>Admin</w:t>
            </w:r>
          </w:p>
        </w:tc>
        <w:tc>
          <w:tcPr>
            <w:tcW w:type="dxa" w:w="4824"/>
          </w:tcPr>
          <w:p>
            <w:r>
              <w:t>GET /api/admin/suplentes-espera, POST .../incorporar</w:t>
            </w:r>
          </w:p>
        </w:tc>
      </w:tr>
      <w:tr>
        <w:tc>
          <w:tcPr>
            <w:tcW w:type="dxa" w:w="4824"/>
          </w:tcPr>
          <w:p>
            <w:r>
              <w:t>Uso</w:t>
            </w:r>
          </w:p>
        </w:tc>
        <w:tc>
          <w:tcPr>
            <w:tcW w:type="dxa" w:w="4824"/>
          </w:tcPr>
          <w:p>
            <w:r>
              <w:t>Activo, MVP</w:t>
            </w:r>
          </w:p>
        </w:tc>
      </w:tr>
      <w:tr>
        <w:tc>
          <w:tcPr>
            <w:tcW w:type="dxa" w:w="4824"/>
          </w:tcPr>
          <w:p>
            <w:r>
              <w:t>Riesgos</w:t>
            </w:r>
          </w:p>
        </w:tc>
        <w:tc>
          <w:tcPr>
            <w:tcW w:type="dxa" w:w="4824"/>
          </w:tcPr>
          <w:p>
            <w:r>
              <w:t>Sin cola automática al liberar plaza</w:t>
            </w:r>
          </w:p>
        </w:tc>
      </w:tr>
    </w:tbl>
    <w:p/>
    <w:p>
      <w:pPr>
        <w:pStyle w:val="Heading3"/>
      </w:pPr>
      <w:r>
        <w:t>3.7 _buscar_retador — matching competencia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Campo</w:t>
            </w:r>
          </w:p>
        </w:tc>
        <w:tc>
          <w:tcPr>
            <w:tcW w:type="dxa" w:w="4824"/>
          </w:tcPr>
          <w:p>
            <w:r>
              <w:t>Detalle</w:t>
            </w:r>
          </w:p>
        </w:tc>
      </w:tr>
      <w:tr>
        <w:tc>
          <w:tcPr>
            <w:tcW w:type="dxa" w:w="4824"/>
          </w:tcPr>
          <w:p>
            <w:r>
              <w:t>Archivo</w:t>
            </w:r>
          </w:p>
        </w:tc>
        <w:tc>
          <w:tcPr>
            <w:tcW w:type="dxa" w:w="4824"/>
          </w:tcPr>
          <w:p>
            <w:r>
              <w:t>db_manager.py líneas 3956–4005</w:t>
            </w:r>
          </w:p>
        </w:tc>
      </w:tr>
      <w:tr>
        <w:tc>
          <w:tcPr>
            <w:tcW w:type="dxa" w:w="4824"/>
          </w:tcPr>
          <w:p>
            <w:r>
              <w:t>Prioridad</w:t>
            </w:r>
          </w:p>
        </w:tc>
        <w:tc>
          <w:tcPr>
            <w:tcW w:type="dxa" w:w="4824"/>
          </w:tcPr>
          <w:p>
            <w:r>
              <w:t>1) en_espera mismo CP/oficio (FIFO). 2) Activo en otro grupo CP, menor densidad</w:t>
            </w:r>
          </w:p>
        </w:tc>
      </w:tr>
      <w:tr>
        <w:tc>
          <w:tcPr>
            <w:tcW w:type="dxa" w:w="4824"/>
          </w:tcPr>
          <w:p>
            <w:r>
              <w:t>Uso</w:t>
            </w:r>
          </w:p>
        </w:tc>
        <w:tc>
          <w:tcPr>
            <w:tcW w:type="dxa" w:w="4824"/>
          </w:tcPr>
          <w:p>
            <w:r>
              <w:t>Activo, MVP</w:t>
            </w:r>
          </w:p>
        </w:tc>
      </w:tr>
    </w:tbl>
    <w:p/>
    <w:p>
      <w:pPr>
        <w:pStyle w:val="Heading3"/>
      </w:pPr>
      <w:r>
        <w:t>3.8 Competencia automática (score &lt; 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Campo</w:t>
            </w:r>
          </w:p>
        </w:tc>
        <w:tc>
          <w:tcPr>
            <w:tcW w:type="dxa" w:w="4824"/>
          </w:tcPr>
          <w:p>
            <w:r>
              <w:t>Detalle</w:t>
            </w:r>
          </w:p>
        </w:tc>
      </w:tr>
      <w:tr>
        <w:tc>
          <w:tcPr>
            <w:tcW w:type="dxa" w:w="4824"/>
          </w:tcPr>
          <w:p>
            <w:r>
              <w:t>Archivos</w:t>
            </w:r>
          </w:p>
        </w:tc>
        <w:tc>
          <w:tcPr>
            <w:tcW w:type="dxa" w:w="4824"/>
          </w:tcPr>
          <w:p>
            <w:r>
              <w:t>db_manager.py 3427–4310, ruana_reglas_v1.json</w:t>
            </w:r>
          </w:p>
        </w:tc>
      </w:tr>
      <w:tr>
        <w:tc>
          <w:tcPr>
            <w:tcW w:type="dxa" w:w="4824"/>
          </w:tcPr>
          <w:p>
            <w:r>
              <w:t>Reglas</w:t>
            </w:r>
          </w:p>
        </w:tc>
        <w:tc>
          <w:tcPr>
            <w:tcW w:type="dxa" w:w="4824"/>
          </w:tcPr>
          <w:p>
            <w:r>
              <w:t>Umbral 15, 30 días, reinicio score 50, 2ª derrota → expulsado</w:t>
            </w:r>
          </w:p>
        </w:tc>
      </w:tr>
      <w:tr>
        <w:tc>
          <w:tcPr>
            <w:tcW w:type="dxa" w:w="4824"/>
          </w:tcPr>
          <w:p>
            <w:r>
              <w:t>Trigger</w:t>
            </w:r>
          </w:p>
        </w:tc>
        <w:tc>
          <w:tcPr>
            <w:tcW w:type="dxa" w:w="4824"/>
          </w:tcPr>
          <w:p>
            <w:r>
              <w:t>También en cada GET /api/aliado/datos</w:t>
            </w:r>
          </w:p>
        </w:tc>
      </w:tr>
      <w:tr>
        <w:tc>
          <w:tcPr>
            <w:tcW w:type="dxa" w:w="4824"/>
          </w:tcPr>
          <w:p>
            <w:r>
              <w:t>Uso</w:t>
            </w:r>
          </w:p>
        </w:tc>
        <w:tc>
          <w:tcPr>
            <w:tcW w:type="dxa" w:w="4824"/>
          </w:tcPr>
          <w:p>
            <w:r>
              <w:t>Activo, MVP</w:t>
            </w:r>
          </w:p>
        </w:tc>
      </w:tr>
      <w:tr>
        <w:tc>
          <w:tcPr>
            <w:tcW w:type="dxa" w:w="4824"/>
          </w:tcPr>
          <w:p>
            <w:r>
              <w:t>Riesgos</w:t>
            </w:r>
          </w:p>
        </w:tc>
        <w:tc>
          <w:tcPr>
            <w:tcW w:type="dxa" w:w="4824"/>
          </w:tcPr>
          <w:p>
            <w:r>
              <w:t>Side-effects en lectura; forzar_competencia incompleto vs flujo real</w:t>
            </w:r>
          </w:p>
        </w:tc>
      </w:tr>
    </w:tbl>
    <w:p/>
    <w:p>
      <w:pPr>
        <w:pStyle w:val="Heading3"/>
      </w:pPr>
      <w:r>
        <w:t>3.9 Invitaciones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Tipo</w:t>
            </w:r>
          </w:p>
        </w:tc>
        <w:tc>
          <w:tcPr>
            <w:tcW w:type="dxa" w:w="2412"/>
          </w:tcPr>
          <w:p>
            <w:r>
              <w:t>Tabla/API</w:t>
            </w:r>
          </w:p>
        </w:tc>
        <w:tc>
          <w:tcPr>
            <w:tcW w:type="dxa" w:w="2412"/>
          </w:tcPr>
          <w:p>
            <w:r>
              <w:t>Score</w:t>
            </w:r>
          </w:p>
        </w:tc>
        <w:tc>
          <w:tcPr>
            <w:tcW w:type="dxa" w:w="2412"/>
          </w:tcPr>
          <w:p>
            <w:r>
              <w:t>Uso</w:t>
            </w:r>
          </w:p>
        </w:tc>
      </w:tr>
      <w:tr>
        <w:tc>
          <w:tcPr>
            <w:tcW w:type="dxa" w:w="2412"/>
          </w:tcPr>
          <w:p>
            <w:r>
              <w:t>Simple (5 dígitos)</w:t>
            </w:r>
          </w:p>
        </w:tc>
        <w:tc>
          <w:tcPr>
            <w:tcW w:type="dxa" w:w="2412"/>
          </w:tcPr>
          <w:p>
            <w:r>
              <w:t>invitaciones</w:t>
            </w:r>
          </w:p>
        </w:tc>
        <w:tc>
          <w:tcPr>
            <w:tcW w:type="dxa" w:w="2412"/>
          </w:tcPr>
          <w:p>
            <w:r>
              <w:t>+3 invitador</w:t>
            </w:r>
          </w:p>
        </w:tc>
        <w:tc>
          <w:tcPr>
            <w:tcW w:type="dxa" w:w="2412"/>
          </w:tcPr>
          <w:p>
            <w:r>
              <w:t>MVP activo</w:t>
            </w:r>
          </w:p>
        </w:tc>
      </w:tr>
      <w:tr>
        <w:tc>
          <w:tcPr>
            <w:tcW w:type="dxa" w:w="2412"/>
          </w:tcPr>
          <w:p>
            <w:r>
              <w:t>Por oficio RUANA-*</w:t>
            </w:r>
          </w:p>
        </w:tc>
        <w:tc>
          <w:tcPr>
            <w:tcW w:type="dxa" w:w="2412"/>
          </w:tcPr>
          <w:p>
            <w:r>
              <w:t>invitaciones_oficio</w:t>
            </w:r>
          </w:p>
        </w:tc>
        <w:tc>
          <w:tcPr>
            <w:tcW w:type="dxa" w:w="2412"/>
          </w:tcPr>
          <w:p>
            <w:r>
              <w:t>+5</w:t>
            </w:r>
          </w:p>
        </w:tc>
        <w:tc>
          <w:tcPr>
            <w:tcW w:type="dxa" w:w="2412"/>
          </w:tcPr>
          <w:p>
            <w:r>
              <w:t>MVP activo</w:t>
            </w:r>
          </w:p>
        </w:tc>
      </w:tr>
      <w:tr>
        <w:tc>
          <w:tcPr>
            <w:tcW w:type="dxa" w:w="2412"/>
          </w:tcPr>
          <w:p>
            <w:r>
              <w:t>Campaña admin</w:t>
            </w:r>
          </w:p>
        </w:tc>
        <w:tc>
          <w:tcPr>
            <w:tcW w:type="dxa" w:w="2412"/>
          </w:tcPr>
          <w:p>
            <w:r>
              <w:t>invitacion_campanas</w:t>
            </w:r>
          </w:p>
        </w:tc>
        <w:tc>
          <w:tcPr>
            <w:tcW w:type="dxa" w:w="2412"/>
          </w:tcPr>
          <w:p>
            <w:r>
              <w:t>Según linaje</w:t>
            </w:r>
          </w:p>
        </w:tc>
        <w:tc>
          <w:tcPr>
            <w:tcW w:type="dxa" w:w="2412"/>
          </w:tcPr>
          <w:p>
            <w:r>
              <w:t>MVP activo</w:t>
            </w:r>
          </w:p>
        </w:tc>
      </w:tr>
      <w:tr>
        <w:tc>
          <w:tcPr>
            <w:tcW w:type="dxa" w:w="2412"/>
          </w:tcPr>
          <w:p>
            <w:r>
              <w:t>Placeholder legacy</w:t>
            </w:r>
          </w:p>
        </w:tc>
        <w:tc>
          <w:tcPr>
            <w:tcW w:type="dxa" w:w="2412"/>
          </w:tcPr>
          <w:p>
            <w:r>
              <w:t>aliados pendiente_completar</w:t>
            </w:r>
          </w:p>
        </w:tc>
        <w:tc>
          <w:tcPr>
            <w:tcW w:type="dxa" w:w="2412"/>
          </w:tcPr>
          <w:p>
            <w:r>
              <w:t>Variable</w:t>
            </w:r>
          </w:p>
        </w:tc>
        <w:tc>
          <w:tcPr>
            <w:tcW w:type="dxa" w:w="2412"/>
          </w:tcPr>
          <w:p>
            <w:r>
              <w:t>Compatibilidad</w:t>
            </w:r>
          </w:p>
        </w:tc>
      </w:tr>
    </w:tbl>
    <w:p/>
    <w:p>
      <w:r>
        <w:rPr>
          <w:b/>
        </w:rPr>
        <w:t>APIs:</w:t>
      </w:r>
      <w:r>
        <w:t xml:space="preserve"> </w:t>
      </w:r>
      <w:r>
        <w:rPr>
          <w:rFonts w:ascii="Courier New" w:hAnsi="Courier New"/>
        </w:rPr>
        <w:t>POST /api/invitaciones/crear</w:t>
      </w:r>
      <w:r>
        <w:t xml:space="preserve">, </w:t>
      </w:r>
      <w:r>
        <w:rPr>
          <w:rFonts w:ascii="Courier New" w:hAnsi="Courier New"/>
        </w:rPr>
        <w:t>POST /api/generar-invitacion</w:t>
      </w:r>
      <w:r>
        <w:t xml:space="preserve">, </w:t>
      </w:r>
      <w:r>
        <w:rPr>
          <w:rFonts w:ascii="Courier New" w:hAnsi="Courier New"/>
        </w:rPr>
        <w:t>GET /api/validar-invitacion</w:t>
      </w:r>
    </w:p>
    <w:p>
      <w:pPr>
        <w:pStyle w:val="Heading3"/>
      </w:pPr>
      <w:r>
        <w:t>3.10 Referidos y linaje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Campo</w:t>
            </w:r>
          </w:p>
        </w:tc>
        <w:tc>
          <w:tcPr>
            <w:tcW w:type="dxa" w:w="4824"/>
          </w:tcPr>
          <w:p>
            <w:r>
              <w:t>Detalle</w:t>
            </w:r>
          </w:p>
        </w:tc>
      </w:tr>
      <w:tr>
        <w:tc>
          <w:tcPr>
            <w:tcW w:type="dxa" w:w="4824"/>
          </w:tcPr>
          <w:p>
            <w:r>
              <w:t>Tablas</w:t>
            </w:r>
          </w:p>
        </w:tc>
        <w:tc>
          <w:tcPr>
            <w:tcW w:type="dxa" w:w="4824"/>
          </w:tcPr>
          <w:p>
            <w:r>
              <w:t>referidos, aliados.invitado_por_codigo, invitado_origen</w:t>
            </w:r>
          </w:p>
        </w:tc>
      </w:tr>
      <w:tr>
        <w:tc>
          <w:tcPr>
            <w:tcW w:type="dxa" w:w="4824"/>
          </w:tcPr>
          <w:p>
            <w:r>
              <w:t>Lógica</w:t>
            </w:r>
          </w:p>
        </w:tc>
        <w:tc>
          <w:tcPr>
            <w:tcW w:type="dxa" w:w="4824"/>
          </w:tcPr>
          <w:p>
            <w:r>
              <w:t>asignar_invitado_por, árbol referidos, Regla 3 score</w:t>
            </w:r>
          </w:p>
        </w:tc>
      </w:tr>
      <w:tr>
        <w:tc>
          <w:tcPr>
            <w:tcW w:type="dxa" w:w="4824"/>
          </w:tcPr>
          <w:p>
            <w:r>
              <w:t>API</w:t>
            </w:r>
          </w:p>
        </w:tc>
        <w:tc>
          <w:tcPr>
            <w:tcW w:type="dxa" w:w="4824"/>
          </w:tcPr>
          <w:p>
            <w:r>
              <w:t>/api/aliado/referidos, /api/admin/referidos/*</w:t>
            </w:r>
          </w:p>
        </w:tc>
      </w:tr>
      <w:tr>
        <w:tc>
          <w:tcPr>
            <w:tcW w:type="dxa" w:w="4824"/>
          </w:tcPr>
          <w:p>
            <w:r>
              <w:t>Frontend</w:t>
            </w:r>
          </w:p>
        </w:tc>
        <w:tc>
          <w:tcPr>
            <w:tcW w:type="dxa" w:w="4824"/>
          </w:tcPr>
          <w:p>
            <w:r>
              <w:t>referidos-module.js HUÉRFANO (no cargado en HTML)</w:t>
            </w:r>
          </w:p>
        </w:tc>
      </w:tr>
      <w:tr>
        <w:tc>
          <w:tcPr>
            <w:tcW w:type="dxa" w:w="4824"/>
          </w:tcPr>
          <w:p>
            <w:r>
              <w:t>Uso</w:t>
            </w:r>
          </w:p>
        </w:tc>
        <w:tc>
          <w:tcPr>
            <w:tcW w:type="dxa" w:w="4824"/>
          </w:tcPr>
          <w:p>
            <w:r>
              <w:t>Backend activo; árbol avanzado no expuesto</w:t>
            </w:r>
          </w:p>
        </w:tc>
      </w:tr>
    </w:tbl>
    <w:p/>
    <w:p>
      <w:pPr>
        <w:pStyle w:val="Heading3"/>
      </w:pPr>
      <w:r>
        <w:t>3.11 Flujo «Conozco a alguien»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Campo</w:t>
            </w:r>
          </w:p>
        </w:tc>
        <w:tc>
          <w:tcPr>
            <w:tcW w:type="dxa" w:w="4824"/>
          </w:tcPr>
          <w:p>
            <w:r>
              <w:t>Detalle</w:t>
            </w:r>
          </w:p>
        </w:tc>
      </w:tr>
      <w:tr>
        <w:tc>
          <w:tcPr>
            <w:tcW w:type="dxa" w:w="4824"/>
          </w:tcPr>
          <w:p>
            <w:r>
              <w:t>Estado</w:t>
            </w:r>
          </w:p>
        </w:tc>
        <w:tc>
          <w:tcPr>
            <w:tcW w:type="dxa" w:w="4824"/>
          </w:tcPr>
          <w:p>
            <w:r>
              <w:t>candidato_pendiente en solicitudes</w:t>
            </w:r>
          </w:p>
        </w:tc>
      </w:tr>
      <w:tr>
        <w:tc>
          <w:tcPr>
            <w:tcW w:type="dxa" w:w="4824"/>
          </w:tcPr>
          <w:p>
            <w:r>
              <w:t>Funciones</w:t>
            </w:r>
          </w:p>
        </w:tc>
        <w:tc>
          <w:tcPr>
            <w:tcW w:type="dxa" w:w="4824"/>
          </w:tcPr>
          <w:p>
            <w:r>
              <w:t>marcar_solicitud_candidato_pendiente, vincular_solicitud_a_aliado_incorporado</w:t>
            </w:r>
          </w:p>
        </w:tc>
      </w:tr>
      <w:tr>
        <w:tc>
          <w:tcPr>
            <w:tcW w:type="dxa" w:w="4824"/>
          </w:tcPr>
          <w:p>
            <w:r>
              <w:t>Uso</w:t>
            </w:r>
          </w:p>
        </w:tc>
        <w:tc>
          <w:tcPr>
            <w:tcW w:type="dxa" w:w="4824"/>
          </w:tcPr>
          <w:p>
            <w:r>
              <w:t>Activo, MVP</w:t>
            </w:r>
          </w:p>
        </w:tc>
      </w:tr>
      <w:tr>
        <w:tc>
          <w:tcPr>
            <w:tcW w:type="dxa" w:w="4824"/>
          </w:tcPr>
          <w:p>
            <w:r>
              <w:t>Gap Supabase</w:t>
            </w:r>
          </w:p>
        </w:tc>
        <w:tc>
          <w:tcPr>
            <w:tcW w:type="dxa" w:w="4824"/>
          </w:tcPr>
          <w:p>
            <w:r>
              <w:t>Columnas candidato solo en runtime, no en migraciones</w:t>
            </w:r>
          </w:p>
        </w:tc>
      </w:tr>
    </w:tbl>
    <w:p/>
    <w:p>
      <w:pPr>
        <w:pStyle w:val="Heading3"/>
      </w:pPr>
      <w:r>
        <w:t>3.12 POST /api/aliados/registrar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Campo</w:t>
            </w:r>
          </w:p>
        </w:tc>
        <w:tc>
          <w:tcPr>
            <w:tcW w:type="dxa" w:w="4824"/>
          </w:tcPr>
          <w:p>
            <w:r>
              <w:t>Detalle</w:t>
            </w:r>
          </w:p>
        </w:tc>
      </w:tr>
      <w:tr>
        <w:tc>
          <w:tcPr>
            <w:tcW w:type="dxa" w:w="4824"/>
          </w:tcPr>
          <w:p>
            <w:r>
              <w:t>Archivo</w:t>
            </w:r>
          </w:p>
        </w:tc>
        <w:tc>
          <w:tcPr>
            <w:tcW w:type="dxa" w:w="4824"/>
          </w:tcPr>
          <w:p>
            <w:r>
              <w:t>app.py líneas 2138–2326</w:t>
            </w:r>
          </w:p>
        </w:tc>
      </w:tr>
      <w:tr>
        <w:tc>
          <w:tcPr>
            <w:tcW w:type="dxa" w:w="4824"/>
          </w:tcPr>
          <w:p>
            <w:r>
              <w:t>Qué hace</w:t>
            </w:r>
          </w:p>
        </w:tc>
        <w:tc>
          <w:tcPr>
            <w:tcW w:type="dxa" w:w="4824"/>
          </w:tcPr>
          <w:p>
            <w:r>
              <w:t>Registro público; orquesta validación, asignación, consumo invitación</w:t>
            </w:r>
          </w:p>
        </w:tc>
      </w:tr>
      <w:tr>
        <w:tc>
          <w:tcPr>
            <w:tcW w:type="dxa" w:w="4824"/>
          </w:tcPr>
          <w:p>
            <w:r>
              <w:t>Uso</w:t>
            </w:r>
          </w:p>
        </w:tc>
        <w:tc>
          <w:tcPr>
            <w:tcW w:type="dxa" w:w="4824"/>
          </w:tcPr>
          <w:p>
            <w:r>
              <w:t>Crítico, MVP</w:t>
            </w:r>
          </w:p>
        </w:tc>
      </w:tr>
    </w:tbl>
    <w:p/>
    <w:p>
      <w:pPr>
        <w:pStyle w:val="Heading3"/>
      </w:pPr>
      <w:r>
        <w:t>3.13 sugerir_cp_adyacente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Campo</w:t>
            </w:r>
          </w:p>
        </w:tc>
        <w:tc>
          <w:tcPr>
            <w:tcW w:type="dxa" w:w="4824"/>
          </w:tcPr>
          <w:p>
            <w:r>
              <w:t>Detalle</w:t>
            </w:r>
          </w:p>
        </w:tc>
      </w:tr>
      <w:tr>
        <w:tc>
          <w:tcPr>
            <w:tcW w:type="dxa" w:w="4824"/>
          </w:tcPr>
          <w:p>
            <w:r>
              <w:t>Archivo</w:t>
            </w:r>
          </w:p>
        </w:tc>
        <w:tc>
          <w:tcPr>
            <w:tcW w:type="dxa" w:w="4824"/>
          </w:tcPr>
          <w:p>
            <w:r>
              <w:t>db_manager.py 1891–1911</w:t>
            </w:r>
          </w:p>
        </w:tc>
      </w:tr>
      <w:tr>
        <w:tc>
          <w:tcPr>
            <w:tcW w:type="dxa" w:w="4824"/>
          </w:tcPr>
          <w:p>
            <w:r>
              <w:t>Estado</w:t>
            </w:r>
          </w:p>
        </w:tc>
        <w:tc>
          <w:tcPr>
            <w:tcW w:type="dxa" w:w="4824"/>
          </w:tcPr>
          <w:p>
            <w:r>
              <w:t>MUERTO — sin callers en código activo</w:t>
            </w:r>
          </w:p>
        </w:tc>
      </w:tr>
      <w:tr>
        <w:tc>
          <w:tcPr>
            <w:tcW w:type="dxa" w:w="4824"/>
          </w:tcPr>
          <w:p>
            <w:r>
              <w:t>Nota</w:t>
            </w:r>
          </w:p>
        </w:tc>
        <w:tc>
          <w:tcPr>
            <w:tcW w:type="dxa" w:w="4824"/>
          </w:tcPr>
          <w:p>
            <w:r>
              <w:t>Docs archivados mencionaban redirect_to_codigo_postal; código actual usa en_espera</w:t>
            </w:r>
          </w:p>
        </w:tc>
      </w:tr>
    </w:tbl>
    <w:p/>
    <w:p>
      <w:r>
        <w:br/>
      </w:r>
    </w:p>
    <w:p>
      <w:pPr>
        <w:pStyle w:val="Heading2"/>
      </w:pPr>
      <w:r>
        <w:t>4. Esquema SQL (Supabase)</w:t>
      </w:r>
    </w:p>
    <w:p>
      <w:pPr>
        <w:pStyle w:val="Heading3"/>
      </w:pPr>
      <w:r>
        <w:t>Tablas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Tabla</w:t>
            </w:r>
          </w:p>
        </w:tc>
        <w:tc>
          <w:tcPr>
            <w:tcW w:type="dxa" w:w="4824"/>
          </w:tcPr>
          <w:p>
            <w:r>
              <w:t>Propósito</w:t>
            </w:r>
          </w:p>
        </w:tc>
      </w:tr>
      <w:tr>
        <w:tc>
          <w:tcPr>
            <w:tcW w:type="dxa" w:w="4824"/>
          </w:tcPr>
          <w:p>
            <w:r>
              <w:t>grupos</w:t>
            </w:r>
          </w:p>
        </w:tc>
        <w:tc>
          <w:tcPr>
            <w:tcW w:type="dxa" w:w="4824"/>
          </w:tcPr>
          <w:p>
            <w:r>
              <w:t>Unidad territorial por CP</w:t>
            </w:r>
          </w:p>
        </w:tc>
      </w:tr>
      <w:tr>
        <w:tc>
          <w:tcPr>
            <w:tcW w:type="dxa" w:w="4824"/>
          </w:tcPr>
          <w:p>
            <w:r>
              <w:t>aliados</w:t>
            </w:r>
          </w:p>
        </w:tc>
        <w:tc>
          <w:tcPr>
            <w:tcW w:type="dxa" w:w="4824"/>
          </w:tcPr>
          <w:p>
            <w:r>
              <w:t>Profesionales + estado + grupo + score</w:t>
            </w:r>
          </w:p>
        </w:tc>
      </w:tr>
      <w:tr>
        <w:tc>
          <w:tcPr>
            <w:tcW w:type="dxa" w:w="4824"/>
          </w:tcPr>
          <w:p>
            <w:r>
              <w:t>invitaciones</w:t>
            </w:r>
          </w:p>
        </w:tc>
        <w:tc>
          <w:tcPr>
            <w:tcW w:type="dxa" w:w="4824"/>
          </w:tcPr>
          <w:p>
            <w:r>
              <w:t>Códigos simples un uso</w:t>
            </w:r>
          </w:p>
        </w:tc>
      </w:tr>
      <w:tr>
        <w:tc>
          <w:tcPr>
            <w:tcW w:type="dxa" w:w="4824"/>
          </w:tcPr>
          <w:p>
            <w:r>
              <w:t>invitaciones_oficio</w:t>
            </w:r>
          </w:p>
        </w:tc>
        <w:tc>
          <w:tcPr>
            <w:tcW w:type="dxa" w:w="4824"/>
          </w:tcPr>
          <w:p>
            <w:r>
              <w:t>Códigos RUANA-oficio</w:t>
            </w:r>
          </w:p>
        </w:tc>
      </w:tr>
      <w:tr>
        <w:tc>
          <w:tcPr>
            <w:tcW w:type="dxa" w:w="4824"/>
          </w:tcPr>
          <w:p>
            <w:r>
              <w:t>referidos</w:t>
            </w:r>
          </w:p>
        </w:tc>
        <w:tc>
          <w:tcPr>
            <w:tcW w:type="dxa" w:w="4824"/>
          </w:tcPr>
          <w:p>
            <w:r>
              <w:t>Linaje invitación</w:t>
            </w:r>
          </w:p>
        </w:tc>
      </w:tr>
      <w:tr>
        <w:tc>
          <w:tcPr>
            <w:tcW w:type="dxa" w:w="4824"/>
          </w:tcPr>
          <w:p>
            <w:r>
              <w:t>competencia</w:t>
            </w:r>
          </w:p>
        </w:tc>
        <w:tc>
          <w:tcPr>
            <w:tcW w:type="dxa" w:w="4824"/>
          </w:tcPr>
          <w:p>
            <w:r>
              <w:t>Titular vs retador</w:t>
            </w:r>
          </w:p>
        </w:tc>
      </w:tr>
      <w:tr>
        <w:tc>
          <w:tcPr>
            <w:tcW w:type="dxa" w:w="4824"/>
          </w:tcPr>
          <w:p>
            <w:r>
              <w:t>grupo_oficio_cerrado</w:t>
            </w:r>
          </w:p>
        </w:tc>
        <w:tc>
          <w:tcPr>
            <w:tcW w:type="dxa" w:w="4824"/>
          </w:tcPr>
          <w:p>
            <w:r>
              <w:t>Plazas cerradas admin</w:t>
            </w:r>
          </w:p>
        </w:tc>
      </w:tr>
      <w:tr>
        <w:tc>
          <w:tcPr>
            <w:tcW w:type="dxa" w:w="4824"/>
          </w:tcPr>
          <w:p>
            <w:r>
              <w:t>solicitudes</w:t>
            </w:r>
          </w:p>
        </w:tc>
        <w:tc>
          <w:tcPr>
            <w:tcW w:type="dxa" w:w="4824"/>
          </w:tcPr>
          <w:p>
            <w:r>
              <w:t>Demanda intra-grupo</w:t>
            </w:r>
          </w:p>
        </w:tc>
      </w:tr>
      <w:tr>
        <w:tc>
          <w:tcPr>
            <w:tcW w:type="dxa" w:w="4824"/>
          </w:tcPr>
          <w:p>
            <w:r>
              <w:t>score_movimientos</w:t>
            </w:r>
          </w:p>
        </w:tc>
        <w:tc>
          <w:tcPr>
            <w:tcW w:type="dxa" w:w="4824"/>
          </w:tcPr>
          <w:p>
            <w:r>
              <w:t>Auditoría score</w:t>
            </w:r>
          </w:p>
        </w:tc>
      </w:tr>
      <w:tr>
        <w:tc>
          <w:tcPr>
            <w:tcW w:type="dxa" w:w="4824"/>
          </w:tcPr>
          <w:p>
            <w:r>
              <w:t>aliados_eliminados</w:t>
            </w:r>
          </w:p>
        </w:tc>
        <w:tc>
          <w:tcPr>
            <w:tcW w:type="dxa" w:w="4824"/>
          </w:tcPr>
          <w:p>
            <w:r>
              <w:t>Archivo post-eliminación</w:t>
            </w:r>
          </w:p>
        </w:tc>
      </w:tr>
    </w:tbl>
    <w:p/>
    <w:p>
      <w:pPr>
        <w:pStyle w:val="Heading3"/>
      </w:pPr>
      <w:r>
        <w:t>Funciones SQL</w:t>
      </w:r>
    </w:p>
    <w:p>
      <w:pPr>
        <w:pStyle w:val="ListBullet"/>
      </w:pPr>
      <w:r>
        <w:rPr>
          <w:rFonts w:ascii="Courier New" w:hAnsi="Courier New"/>
        </w:rPr>
        <w:t>set_actualizado_en()</w:t>
      </w:r>
      <w:r>
        <w:t xml:space="preserve"> — triggers timestamps</w:t>
      </w:r>
    </w:p>
    <w:p>
      <w:pPr>
        <w:pStyle w:val="ListBullet"/>
      </w:pPr>
      <w:r>
        <w:rPr>
          <w:rFonts w:ascii="Courier New" w:hAnsi="Courier New"/>
        </w:rPr>
        <w:t>current_aliado_codigo()</w:t>
      </w:r>
      <w:r>
        <w:t xml:space="preserve"> — RLS</w:t>
      </w:r>
    </w:p>
    <w:p>
      <w:pPr>
        <w:pStyle w:val="ListBullet"/>
      </w:pPr>
      <w:r>
        <w:rPr>
          <w:rFonts w:ascii="Courier New" w:hAnsi="Courier New"/>
        </w:rPr>
        <w:t>is_ruana_admin()</w:t>
      </w:r>
      <w:r>
        <w:t xml:space="preserve"> — RLS</w:t>
      </w:r>
    </w:p>
    <w:p>
      <w:pPr>
        <w:pStyle w:val="Heading3"/>
      </w:pPr>
      <w:r>
        <w:t>Migraciones relevantes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Archivo</w:t>
            </w:r>
          </w:p>
        </w:tc>
        <w:tc>
          <w:tcPr>
            <w:tcW w:type="dxa" w:w="4824"/>
          </w:tcPr>
          <w:p>
            <w:r>
              <w:t>Cambio</w:t>
            </w:r>
          </w:p>
        </w:tc>
      </w:tr>
      <w:tr>
        <w:tc>
          <w:tcPr>
            <w:tcW w:type="dxa" w:w="4824"/>
          </w:tcPr>
          <w:p>
            <w:r>
              <w:t>20260519000100_init_ruana_clean.sql</w:t>
            </w:r>
          </w:p>
        </w:tc>
        <w:tc>
          <w:tcPr>
            <w:tcW w:type="dxa" w:w="4824"/>
          </w:tcPr>
          <w:p>
            <w:r>
              <w:t>Esquema base</w:t>
            </w:r>
          </w:p>
        </w:tc>
      </w:tr>
      <w:tr>
        <w:tc>
          <w:tcPr>
            <w:tcW w:type="dxa" w:w="4824"/>
          </w:tcPr>
          <w:p>
            <w:r>
              <w:t>20260722000100</w:t>
            </w:r>
          </w:p>
        </w:tc>
        <w:tc>
          <w:tcPr>
            <w:tcW w:type="dxa" w:w="4824"/>
          </w:tcPr>
          <w:p>
            <w:r>
              <w:t>Linaje invitado_por_codigo</w:t>
            </w:r>
          </w:p>
        </w:tc>
      </w:tr>
      <w:tr>
        <w:tc>
          <w:tcPr>
            <w:tcW w:type="dxa" w:w="4824"/>
          </w:tcPr>
          <w:p>
            <w:r>
              <w:t>20260727000100</w:t>
            </w:r>
          </w:p>
        </w:tc>
        <w:tc>
          <w:tcPr>
            <w:tcW w:type="dxa" w:w="4824"/>
          </w:tcPr>
          <w:p>
            <w:r>
              <w:t>Plaza por oficio; retador; duplicados → en_espera</w:t>
            </w:r>
          </w:p>
        </w:tc>
      </w:tr>
      <w:tr>
        <w:tc>
          <w:tcPr>
            <w:tcW w:type="dxa" w:w="4824"/>
          </w:tcPr>
          <w:p>
            <w:r>
              <w:t>20260729000100</w:t>
            </w:r>
          </w:p>
        </w:tc>
        <w:tc>
          <w:tcPr>
            <w:tcW w:type="dxa" w:w="4824"/>
          </w:tcPr>
          <w:p>
            <w:r>
              <w:t>Score max 500</w:t>
            </w:r>
          </w:p>
        </w:tc>
      </w:tr>
      <w:tr>
        <w:tc>
          <w:tcPr>
            <w:tcW w:type="dxa" w:w="4824"/>
          </w:tcPr>
          <w:p>
            <w:r>
              <w:t>20260730000100</w:t>
            </w:r>
          </w:p>
        </w:tc>
        <w:tc>
          <w:tcPr>
            <w:tcW w:type="dxa" w:w="4824"/>
          </w:tcPr>
          <w:p>
            <w:r>
              <w:t>Email/tel únicos parciales</w:t>
            </w:r>
          </w:p>
        </w:tc>
      </w:tr>
      <w:tr>
        <w:tc>
          <w:tcPr>
            <w:tcW w:type="dxa" w:w="4824"/>
          </w:tcPr>
          <w:p>
            <w:r>
              <w:t>20260731000100</w:t>
            </w:r>
          </w:p>
        </w:tc>
        <w:tc>
          <w:tcPr>
            <w:tcW w:type="dxa" w:w="4824"/>
          </w:tcPr>
          <w:p>
            <w:r>
              <w:t>aliados_eliminados</w:t>
            </w:r>
          </w:p>
        </w:tc>
      </w:tr>
    </w:tbl>
    <w:p/>
    <w:p>
      <w:pPr>
        <w:pStyle w:val="Heading3"/>
      </w:pPr>
      <w:r>
        <w:t>Brecha Supabase vs runtime</w:t>
      </w:r>
    </w:p>
    <w:p>
      <w:r>
        <w:t xml:space="preserve">Objetos activos en Python pero </w:t>
      </w:r>
      <w:r>
        <w:rPr>
          <w:b/>
        </w:rPr>
        <w:t>ausentes en migraciones Supabase:</w:t>
      </w:r>
    </w:p>
    <w:p>
      <w:pPr>
        <w:pStyle w:val="ListBullet"/>
      </w:pPr>
      <w:r>
        <w:rPr>
          <w:rFonts w:ascii="Courier New" w:hAnsi="Courier New"/>
        </w:rPr>
        <w:t>invitacion_campanas</w:t>
      </w:r>
      <w:r>
        <w:t xml:space="preserve"> + usos</w:t>
      </w:r>
    </w:p>
    <w:p>
      <w:pPr>
        <w:pStyle w:val="ListBullet"/>
      </w:pPr>
      <w:r>
        <w:rPr>
          <w:rFonts w:ascii="Courier New" w:hAnsi="Courier New"/>
        </w:rPr>
        <w:t>competencia_pendiente</w:t>
      </w:r>
    </w:p>
    <w:p>
      <w:pPr>
        <w:pStyle w:val="ListBullet"/>
      </w:pPr>
      <w:r>
        <w:rPr>
          <w:rFonts w:ascii="Courier New" w:hAnsi="Courier New"/>
        </w:rPr>
        <w:t>referidos.origen</w:t>
      </w:r>
      <w:r>
        <w:t xml:space="preserve"> (backfill migración 220 </w:t>
      </w:r>
      <w:r>
        <w:rPr>
          <w:b/>
        </w:rPr>
        <w:t>roto</w:t>
      </w:r>
      <w:r>
        <w:t xml:space="preserve"> sin columna)</w:t>
      </w:r>
    </w:p>
    <w:p>
      <w:pPr>
        <w:pStyle w:val="ListBullet"/>
      </w:pPr>
      <w:r>
        <w:rPr>
          <w:rFonts w:ascii="Courier New" w:hAnsi="Courier New"/>
        </w:rPr>
        <w:t>invitaciones.solicitud_id</w:t>
      </w:r>
    </w:p>
    <w:p>
      <w:pPr>
        <w:pStyle w:val="ListBullet"/>
      </w:pPr>
      <w:r>
        <w:rPr>
          <w:rFonts w:ascii="Courier New" w:hAnsi="Courier New"/>
        </w:rPr>
        <w:t>solicitudes.candidato_*</w:t>
      </w:r>
      <w:r>
        <w:t xml:space="preserve">, </w:t>
      </w:r>
      <w:r>
        <w:rPr>
          <w:rFonts w:ascii="Courier New" w:hAnsi="Courier New"/>
        </w:rPr>
        <w:t>asignada_a_*</w:t>
      </w:r>
    </w:p>
    <w:p>
      <w:r>
        <w:rPr>
          <w:b/>
        </w:rPr>
        <w:t>No existen:</w:t>
      </w:r>
      <w:r>
        <w:t xml:space="preserve"> vistas SQL territoriales, ENUMs nativos, Edge Functions.</w:t>
      </w:r>
    </w:p>
    <w:p>
      <w:r>
        <w:br/>
      </w:r>
    </w:p>
    <w:p>
      <w:pPr>
        <w:pStyle w:val="Heading2"/>
      </w:pPr>
      <w:r>
        <w:t>5. Sistema de 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Aspecto</w:t>
            </w:r>
          </w:p>
        </w:tc>
        <w:tc>
          <w:tcPr>
            <w:tcW w:type="dxa" w:w="4824"/>
          </w:tcPr>
          <w:p>
            <w:r>
              <w:t>Valor</w:t>
            </w:r>
          </w:p>
        </w:tc>
      </w:tr>
      <w:tr>
        <w:tc>
          <w:tcPr>
            <w:tcW w:type="dxa" w:w="4824"/>
          </w:tcPr>
          <w:p>
            <w:r>
              <w:t>Campo</w:t>
            </w:r>
          </w:p>
        </w:tc>
        <w:tc>
          <w:tcPr>
            <w:tcW w:type="dxa" w:w="4824"/>
          </w:tcPr>
          <w:p>
            <w:r>
              <w:t>aliados.score</w:t>
            </w:r>
          </w:p>
        </w:tc>
      </w:tr>
      <w:tr>
        <w:tc>
          <w:tcPr>
            <w:tcW w:type="dxa" w:w="4824"/>
          </w:tcPr>
          <w:p>
            <w:r>
              <w:t>Rango código</w:t>
            </w:r>
          </w:p>
        </w:tc>
        <w:tc>
          <w:tcPr>
            <w:tcW w:type="dxa" w:w="4824"/>
          </w:tcPr>
          <w:p>
            <w:r>
              <w:t>0–500 (README dice 0–100 — desalineado)</w:t>
            </w:r>
          </w:p>
        </w:tc>
      </w:tr>
      <w:tr>
        <w:tc>
          <w:tcPr>
            <w:tcW w:type="dxa" w:w="4824"/>
          </w:tcPr>
          <w:p>
            <w:r>
              <w:t>Límite diario</w:t>
            </w:r>
          </w:p>
        </w:tc>
        <w:tc>
          <w:tcPr>
            <w:tcW w:type="dxa" w:w="4824"/>
          </w:tcPr>
          <w:p>
            <w:r>
              <w:t>±10 puntos</w:t>
            </w:r>
          </w:p>
        </w:tc>
      </w:tr>
      <w:tr>
        <w:tc>
          <w:tcPr>
            <w:tcW w:type="dxa" w:w="4824"/>
          </w:tcPr>
          <w:p>
            <w:r>
              <w:t>Inicial registro</w:t>
            </w:r>
          </w:p>
        </w:tc>
        <w:tc>
          <w:tcPr>
            <w:tcW w:type="dxa" w:w="4824"/>
          </w:tcPr>
          <w:p>
            <w:r>
              <w:t>50</w:t>
            </w:r>
          </w:p>
        </w:tc>
      </w:tr>
      <w:tr>
        <w:tc>
          <w:tcPr>
            <w:tcW w:type="dxa" w:w="4824"/>
          </w:tcPr>
          <w:p>
            <w:r>
              <w:t>Umbral competencia</w:t>
            </w:r>
          </w:p>
        </w:tc>
        <w:tc>
          <w:tcPr>
            <w:tcW w:type="dxa" w:w="4824"/>
          </w:tcPr>
          <w:p>
            <w:r>
              <w:t>15 (ruana_reglas_v1.json)</w:t>
            </w:r>
          </w:p>
        </w:tc>
      </w:tr>
      <w:tr>
        <w:tc>
          <w:tcPr>
            <w:tcW w:type="dxa" w:w="4824"/>
          </w:tcPr>
          <w:p>
            <w:r>
              <w:t>Estados</w:t>
            </w:r>
          </w:p>
        </w:tc>
        <w:tc>
          <w:tcPr>
            <w:tcW w:type="dxa" w:w="4824"/>
          </w:tcPr>
          <w:p>
            <w:r>
              <w:t>ÉLITE 350+, DESTACADO 200+, ESTABLE 50+, EN RIESGO 15+, COMPETENCIA &lt;15</w:t>
            </w:r>
          </w:p>
        </w:tc>
      </w:tr>
    </w:tbl>
    <w:p/>
    <w:p>
      <w:r>
        <w:rPr>
          <w:b/>
        </w:rPr>
        <w:t>Recompensas captación:</w:t>
      </w:r>
      <w:r>
        <w:t xml:space="preserve"> +3 invitación simple (Regla 1); +5 invitación oficio (Regla 9); +1 padre/abuelo en encargos (Regla 3).</w:t>
      </w:r>
    </w:p>
    <w:p>
      <w:r>
        <w:rPr>
          <w:b/>
        </w:rPr>
        <w:t>Riesgo:</w:t>
      </w:r>
      <w:r>
        <w:t xml:space="preserve"> Doble modelo score — operativo (</w:t>
      </w:r>
      <w:r>
        <w:rPr>
          <w:rFonts w:ascii="Courier New" w:hAnsi="Courier New"/>
        </w:rPr>
        <w:t>aliados.score</w:t>
      </w:r>
      <w:r>
        <w:t>) vs motor evaluación (</w:t>
      </w:r>
      <w:r>
        <w:rPr>
          <w:rFonts w:ascii="Courier New" w:hAnsi="Courier New"/>
        </w:rPr>
        <w:t>evaluaciones</w:t>
      </w:r>
      <w:r>
        <w:t>).</w:t>
      </w:r>
    </w:p>
    <w:p>
      <w:r>
        <w:br/>
      </w:r>
    </w:p>
    <w:p>
      <w:pPr>
        <w:pStyle w:val="Heading2"/>
      </w:pPr>
      <w:r>
        <w:t>6. Frontend y documentación</w:t>
      </w:r>
    </w:p>
    <w:p>
      <w:pPr>
        <w:pStyle w:val="Heading3"/>
      </w:pPr>
      <w:r>
        <w:t>Funnel MVP operativo</w:t>
      </w:r>
    </w:p>
    <w:p>
      <w:r>
        <w:rPr>
          <w:rFonts w:ascii="Courier New" w:hAnsi="Courier New"/>
          <w:sz w:val="16"/>
        </w:rPr>
        <w:t>index.html / invite.html → validar-invitacion → register.html → POST /api/aliados/registrar → aliado.html</w:t>
      </w:r>
    </w:p>
    <w:p>
      <w:pPr>
        <w:pStyle w:val="Heading3"/>
      </w:pPr>
      <w:r>
        <w:t>Componentes clave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Componente</w:t>
            </w:r>
          </w:p>
        </w:tc>
        <w:tc>
          <w:tcPr>
            <w:tcW w:type="dxa" w:w="3216"/>
          </w:tcPr>
          <w:p>
            <w:r>
              <w:t>Archivo</w:t>
            </w:r>
          </w:p>
        </w:tc>
        <w:tc>
          <w:tcPr>
            <w:tcW w:type="dxa" w:w="3216"/>
          </w:tcPr>
          <w:p>
            <w:r>
              <w:t>Estado</w:t>
            </w:r>
          </w:p>
        </w:tc>
      </w:tr>
      <w:tr>
        <w:tc>
          <w:tcPr>
            <w:tcW w:type="dxa" w:w="3216"/>
          </w:tcPr>
          <w:p>
            <w:r>
              <w:t>Acceso dual</w:t>
            </w:r>
          </w:p>
        </w:tc>
        <w:tc>
          <w:tcPr>
            <w:tcW w:type="dxa" w:w="3216"/>
          </w:tcPr>
          <w:p>
            <w:r>
              <w:t>index.html</w:t>
            </w:r>
          </w:p>
        </w:tc>
        <w:tc>
          <w:tcPr>
            <w:tcW w:type="dxa" w:w="3216"/>
          </w:tcPr>
          <w:p>
            <w:r>
              <w:t>Producción, MVP</w:t>
            </w:r>
          </w:p>
        </w:tc>
      </w:tr>
      <w:tr>
        <w:tc>
          <w:tcPr>
            <w:tcW w:type="dxa" w:w="3216"/>
          </w:tcPr>
          <w:p>
            <w:r>
              <w:t>Gate invitación</w:t>
            </w:r>
          </w:p>
        </w:tc>
        <w:tc>
          <w:tcPr>
            <w:tcW w:type="dxa" w:w="3216"/>
          </w:tcPr>
          <w:p>
            <w:r>
              <w:t>invite.html</w:t>
            </w:r>
          </w:p>
        </w:tc>
        <w:tc>
          <w:tcPr>
            <w:tcW w:type="dxa" w:w="3216"/>
          </w:tcPr>
          <w:p>
            <w:r>
              <w:t>Producción, MVP</w:t>
            </w:r>
          </w:p>
        </w:tc>
      </w:tr>
      <w:tr>
        <w:tc>
          <w:tcPr>
            <w:tcW w:type="dxa" w:w="3216"/>
          </w:tcPr>
          <w:p>
            <w:r>
              <w:t>Registro</w:t>
            </w:r>
          </w:p>
        </w:tc>
        <w:tc>
          <w:tcPr>
            <w:tcW w:type="dxa" w:w="3216"/>
          </w:tcPr>
          <w:p>
            <w:r>
              <w:t>register.html</w:t>
            </w:r>
          </w:p>
        </w:tc>
        <w:tc>
          <w:tcPr>
            <w:tcW w:type="dxa" w:w="3216"/>
          </w:tcPr>
          <w:p>
            <w:r>
              <w:t>Producción, MVP</w:t>
            </w:r>
          </w:p>
        </w:tc>
      </w:tr>
      <w:tr>
        <w:tc>
          <w:tcPr>
            <w:tcW w:type="dxa" w:w="3216"/>
          </w:tcPr>
          <w:p>
            <w:r>
              <w:t>Panel aliado</w:t>
            </w:r>
          </w:p>
        </w:tc>
        <w:tc>
          <w:tcPr>
            <w:tcW w:type="dxa" w:w="3216"/>
          </w:tcPr>
          <w:p>
            <w:r>
              <w:t>aliado.html</w:t>
            </w:r>
          </w:p>
        </w:tc>
        <w:tc>
          <w:tcPr>
            <w:tcW w:type="dxa" w:w="3216"/>
          </w:tcPr>
          <w:p>
            <w:r>
              <w:t>Invitar, Conozco a alguien, oficios faltantes</w:t>
            </w:r>
          </w:p>
        </w:tc>
      </w:tr>
      <w:tr>
        <w:tc>
          <w:tcPr>
            <w:tcW w:type="dxa" w:w="3216"/>
          </w:tcPr>
          <w:p>
            <w:r>
              <w:t>Panel admin</w:t>
            </w:r>
          </w:p>
        </w:tc>
        <w:tc>
          <w:tcPr>
            <w:tcW w:type="dxa" w:w="3216"/>
          </w:tcPr>
          <w:p>
            <w:r>
              <w:t>admin.html</w:t>
            </w:r>
          </w:p>
        </w:tc>
        <w:tc>
          <w:tcPr>
            <w:tcW w:type="dxa" w:w="3216"/>
          </w:tcPr>
          <w:p>
            <w:r>
              <w:t>Campañas, suplentes, pendientes, linaje drawer</w:t>
            </w:r>
          </w:p>
        </w:tc>
      </w:tr>
      <w:tr>
        <w:tc>
          <w:tcPr>
            <w:tcW w:type="dxa" w:w="3216"/>
          </w:tcPr>
          <w:p>
            <w:r>
              <w:t>Árbol referidos</w:t>
            </w:r>
          </w:p>
        </w:tc>
        <w:tc>
          <w:tcPr>
            <w:tcW w:type="dxa" w:w="3216"/>
          </w:tcPr>
          <w:p>
            <w:r>
              <w:t>referidos-module.js</w:t>
            </w:r>
          </w:p>
        </w:tc>
        <w:tc>
          <w:tcPr>
            <w:tcW w:type="dxa" w:w="3216"/>
          </w:tcPr>
          <w:p>
            <w:r>
              <w:t>Huérfano (~725 líneas, APIs activas)</w:t>
            </w:r>
          </w:p>
        </w:tc>
      </w:tr>
      <w:tr>
        <w:tc>
          <w:tcPr>
            <w:tcW w:type="dxa" w:w="3216"/>
          </w:tcPr>
          <w:p>
            <w:r>
              <w:t>Dashboard</w:t>
            </w:r>
          </w:p>
        </w:tc>
        <w:tc>
          <w:tcPr>
            <w:tcW w:type="dxa" w:w="3216"/>
          </w:tcPr>
          <w:p>
            <w:r>
              <w:t>dashboard.js</w:t>
            </w:r>
          </w:p>
        </w:tc>
        <w:tc>
          <w:tcPr>
            <w:tcW w:type="dxa" w:w="3216"/>
          </w:tcPr>
          <w:p>
            <w:r>
              <w:t>Legacy, mock corrupto</w:t>
            </w:r>
          </w:p>
        </w:tc>
      </w:tr>
    </w:tbl>
    <w:p/>
    <w:p>
      <w:pPr>
        <w:pStyle w:val="Heading3"/>
      </w:pPr>
      <w:r>
        <w:t>Matriz tipos invitación (UI)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Tipo</w:t>
            </w:r>
          </w:p>
        </w:tc>
        <w:tc>
          <w:tcPr>
            <w:tcW w:type="dxa" w:w="3216"/>
          </w:tcPr>
          <w:p>
            <w:r>
              <w:t>Generador UI</w:t>
            </w:r>
          </w:p>
        </w:tc>
        <w:tc>
          <w:tcPr>
            <w:tcW w:type="dxa" w:w="3216"/>
          </w:tcPr>
          <w:p>
            <w:r>
              <w:t>Endpoint</w:t>
            </w:r>
          </w:p>
        </w:tc>
      </w:tr>
      <w:tr>
        <w:tc>
          <w:tcPr>
            <w:tcW w:type="dxa" w:w="3216"/>
          </w:tcPr>
          <w:p>
            <w:r>
              <w:t>Simple</w:t>
            </w:r>
          </w:p>
        </w:tc>
        <w:tc>
          <w:tcPr>
            <w:tcW w:type="dxa" w:w="3216"/>
          </w:tcPr>
          <w:p>
            <w:r>
              <w:t>Perfil / Conozco a alguien</w:t>
            </w:r>
          </w:p>
        </w:tc>
        <w:tc>
          <w:tcPr>
            <w:tcW w:type="dxa" w:w="3216"/>
          </w:tcPr>
          <w:p>
            <w:r>
              <w:t>POST /api/invitaciones/crear</w:t>
            </w:r>
          </w:p>
        </w:tc>
      </w:tr>
      <w:tr>
        <w:tc>
          <w:tcPr>
            <w:tcW w:type="dxa" w:w="3216"/>
          </w:tcPr>
          <w:p>
            <w:r>
              <w:t>Por oficio</w:t>
            </w:r>
          </w:p>
        </w:tc>
        <w:tc>
          <w:tcPr>
            <w:tcW w:type="dxa" w:w="3216"/>
          </w:tcPr>
          <w:p>
            <w:r>
              <w:t>Oficios faltantes grupo</w:t>
            </w:r>
          </w:p>
        </w:tc>
        <w:tc>
          <w:tcPr>
            <w:tcW w:type="dxa" w:w="3216"/>
          </w:tcPr>
          <w:p>
            <w:r>
              <w:t>POST /api/generar-invitacion</w:t>
            </w:r>
          </w:p>
        </w:tc>
      </w:tr>
      <w:tr>
        <w:tc>
          <w:tcPr>
            <w:tcW w:type="dxa" w:w="3216"/>
          </w:tcPr>
          <w:p>
            <w:r>
              <w:t>Campaña</w:t>
            </w:r>
          </w:p>
        </w:tc>
        <w:tc>
          <w:tcPr>
            <w:tcW w:type="dxa" w:w="3216"/>
          </w:tcPr>
          <w:p>
            <w:r>
              <w:t>Admin + QR</w:t>
            </w:r>
          </w:p>
        </w:tc>
        <w:tc>
          <w:tcPr>
            <w:tcW w:type="dxa" w:w="3216"/>
          </w:tcPr>
          <w:p>
            <w:r>
              <w:t>POST /api/admin/invitacion-campanas</w:t>
            </w:r>
          </w:p>
        </w:tc>
      </w:tr>
    </w:tbl>
    <w:p/>
    <w:p>
      <w:pPr>
        <w:pStyle w:val="Heading3"/>
      </w:pPr>
      <w:r>
        <w:t>Matriz estados post-registro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Estado</w:t>
            </w:r>
          </w:p>
        </w:tc>
        <w:tc>
          <w:tcPr>
            <w:tcW w:type="dxa" w:w="3216"/>
          </w:tcPr>
          <w:p>
            <w:r>
              <w:t>Acceso panel</w:t>
            </w:r>
          </w:p>
        </w:tc>
        <w:tc>
          <w:tcPr>
            <w:tcW w:type="dxa" w:w="3216"/>
          </w:tcPr>
          <w:p>
            <w:r>
              <w:t>Acción admin</w:t>
            </w:r>
          </w:p>
        </w:tc>
      </w:tr>
      <w:tr>
        <w:tc>
          <w:tcPr>
            <w:tcW w:type="dxa" w:w="3216"/>
          </w:tcPr>
          <w:p>
            <w:r>
              <w:t>activo</w:t>
            </w:r>
          </w:p>
        </w:tc>
        <w:tc>
          <w:tcPr>
            <w:tcW w:type="dxa" w:w="3216"/>
          </w:tcPr>
          <w:p>
            <w:r>
              <w:t>Sí</w:t>
            </w:r>
          </w:p>
        </w:tc>
        <w:tc>
          <w:tcPr>
            <w:tcW w:type="dxa" w:w="3216"/>
          </w:tcPr>
          <w:p>
            <w:r>
              <w:t>—</w:t>
            </w:r>
          </w:p>
        </w:tc>
      </w:tr>
      <w:tr>
        <w:tc>
          <w:tcPr>
            <w:tcW w:type="dxa" w:w="3216"/>
          </w:tcPr>
          <w:p>
            <w:r>
              <w:t>pendiente_validacion</w:t>
            </w:r>
          </w:p>
        </w:tc>
        <w:tc>
          <w:tcPr>
            <w:tcW w:type="dxa" w:w="3216"/>
          </w:tcPr>
          <w:p>
            <w:r>
              <w:t>No (403)</w:t>
            </w:r>
          </w:p>
        </w:tc>
        <w:tc>
          <w:tcPr>
            <w:tcW w:type="dxa" w:w="3216"/>
          </w:tcPr>
          <w:p>
            <w:r>
              <w:t>Activar/Rechazar</w:t>
            </w:r>
          </w:p>
        </w:tc>
      </w:tr>
      <w:tr>
        <w:tc>
          <w:tcPr>
            <w:tcW w:type="dxa" w:w="3216"/>
          </w:tcPr>
          <w:p>
            <w:r>
              <w:t>en_espera</w:t>
            </w:r>
          </w:p>
        </w:tc>
        <w:tc>
          <w:tcPr>
            <w:tcW w:type="dxa" w:w="3216"/>
          </w:tcPr>
          <w:p>
            <w:r>
              <w:t>No (403)</w:t>
            </w:r>
          </w:p>
        </w:tc>
        <w:tc>
          <w:tcPr>
            <w:tcW w:type="dxa" w:w="3216"/>
          </w:tcPr>
          <w:p>
            <w:r>
              <w:t>Incorporar suplente</w:t>
            </w:r>
          </w:p>
        </w:tc>
      </w:tr>
      <w:tr>
        <w:tc>
          <w:tcPr>
            <w:tcW w:type="dxa" w:w="3216"/>
          </w:tcPr>
          <w:p>
            <w:r>
              <w:t>expulsado</w:t>
            </w:r>
          </w:p>
        </w:tc>
        <w:tc>
          <w:tcPr>
            <w:tcW w:type="dxa" w:w="3216"/>
          </w:tcPr>
          <w:p>
            <w:r>
              <w:t>No</w:t>
            </w:r>
          </w:p>
        </w:tc>
        <w:tc>
          <w:tcPr>
            <w:tcW w:type="dxa" w:w="3216"/>
          </w:tcPr>
          <w:p>
            <w:r>
              <w:t>Nueva invitación</w:t>
            </w:r>
          </w:p>
        </w:tc>
      </w:tr>
    </w:tbl>
    <w:p/>
    <w:p>
      <w:pPr>
        <w:pStyle w:val="Heading3"/>
      </w:pPr>
      <w:r>
        <w:t>Documentación autoritativa</w:t>
      </w:r>
    </w:p>
    <w:p>
      <w:pPr>
        <w:pStyle w:val="ListBullet"/>
      </w:pPr>
      <w:r>
        <w:rPr>
          <w:rFonts w:ascii="Courier New" w:hAnsi="Courier New"/>
        </w:rPr>
        <w:t>/workspace/README.md</w:t>
      </w:r>
      <w:r>
        <w:t xml:space="preserve"> §5.4–5.7 — Manual Maestro</w:t>
      </w:r>
    </w:p>
    <w:p>
      <w:pPr>
        <w:pStyle w:val="ListBullet"/>
      </w:pPr>
      <w:r>
        <w:rPr>
          <w:rFonts w:ascii="Courier New" w:hAnsi="Courier New"/>
        </w:rPr>
        <w:t>/workspace/docs/flujos/registro-aliados.md</w:t>
      </w:r>
      <w:r>
        <w:t xml:space="preserve"> — Algoritmo registro</w:t>
      </w:r>
    </w:p>
    <w:p>
      <w:pPr>
        <w:pStyle w:val="ListBullet"/>
      </w:pPr>
      <w:r>
        <w:t>Archive obsoleto: plaza por especialización</w:t>
      </w:r>
    </w:p>
    <w:p>
      <w:r>
        <w:br/>
      </w:r>
    </w:p>
    <w:p>
      <w:pPr>
        <w:pStyle w:val="Heading2"/>
      </w:pPr>
      <w:r>
        <w:t>7. MAPA DEL SISTEMA</w:t>
      </w:r>
    </w:p>
    <w:p>
      <w:pPr>
        <w:pStyle w:val="Heading3"/>
      </w:pPr>
      <w:r>
        <w:t>Flujo desde registro hasta pertenencia a grupo</w:t>
      </w:r>
    </w:p>
    <w:p>
      <w:pPr>
        <w:pStyle w:val="ListNumber"/>
      </w:pPr>
      <w:r>
        <w:t xml:space="preserve">Profesional llega a </w:t>
      </w:r>
      <w:r>
        <w:rPr>
          <w:rFonts w:ascii="Courier New" w:hAnsi="Courier New"/>
        </w:rPr>
        <w:t>/</w:t>
      </w:r>
      <w:r>
        <w:t xml:space="preserve"> o </w:t>
      </w:r>
      <w:r>
        <w:rPr>
          <w:rFonts w:ascii="Courier New" w:hAnsi="Courier New"/>
        </w:rPr>
        <w:t>/invite</w:t>
      </w:r>
      <w:r>
        <w:t xml:space="preserve"> con código.</w:t>
      </w:r>
    </w:p>
    <w:p>
      <w:pPr>
        <w:pStyle w:val="ListNumber"/>
      </w:pPr>
      <w:r>
        <w:rPr>
          <w:rFonts w:ascii="Courier New" w:hAnsi="Courier New"/>
        </w:rPr>
        <w:t>GET /api/validar-invitacion</w:t>
      </w:r>
      <w:r>
        <w:t xml:space="preserve"> — tipos: RUANA-oficio, campaña, simple, placeholder.</w:t>
      </w:r>
    </w:p>
    <w:p>
      <w:pPr>
        <w:pStyle w:val="ListNumber"/>
      </w:pPr>
      <w:r>
        <w:rPr>
          <w:rFonts w:ascii="Courier New" w:hAnsi="Courier New"/>
        </w:rPr>
        <w:t>register.html</w:t>
      </w:r>
      <w:r>
        <w:t xml:space="preserve"> — captura datos + CP + oficio catálogo.</w:t>
      </w:r>
    </w:p>
    <w:p>
      <w:pPr>
        <w:pStyle w:val="ListNumber"/>
      </w:pPr>
      <w:r>
        <w:rPr>
          <w:rFonts w:ascii="Courier New" w:hAnsi="Courier New"/>
        </w:rPr>
        <w:t>POST /api/aliados/registrar</w:t>
      </w:r>
      <w:r>
        <w:t xml:space="preserve"> — genera código personal 5 dígitos.</w:t>
      </w:r>
    </w:p>
    <w:p>
      <w:pPr>
        <w:pStyle w:val="ListNumber"/>
      </w:pPr>
      <w:r>
        <w:rPr>
          <w:b/>
        </w:rPr>
        <w:t>Si oficio fuera catálogo</w:t>
      </w:r>
      <w:r>
        <w:t xml:space="preserve"> → </w:t>
      </w:r>
      <w:r>
        <w:rPr>
          <w:rFonts w:ascii="Courier New" w:hAnsi="Courier New"/>
        </w:rPr>
        <w:t>pendiente_validacion</w:t>
      </w:r>
      <w:r>
        <w:t xml:space="preserve"> (sin grupo).</w:t>
      </w:r>
    </w:p>
    <w:p>
      <w:pPr>
        <w:pStyle w:val="ListNumber"/>
      </w:pPr>
      <w:r>
        <w:rPr>
          <w:b/>
        </w:rPr>
        <w:t>Si oficio en catálogo:</w:t>
      </w:r>
    </w:p>
    <w:p>
      <w:r>
        <w:t xml:space="preserve">- Grupo invitador con plaza → asignar.    - Otro grupo CP sin oficio → asignar.    - Sin plaza y &lt;5 grupos → crear grupo.    - 5 grupos y oficio ocupado → </w:t>
      </w:r>
      <w:r>
        <w:rPr>
          <w:rFonts w:ascii="Courier New" w:hAnsi="Courier New"/>
        </w:rPr>
        <w:t>en_espera</w:t>
      </w:r>
      <w:r>
        <w:t>.</w:t>
      </w:r>
    </w:p>
    <w:p>
      <w:pPr>
        <w:pStyle w:val="ListNumber"/>
      </w:pPr>
      <w:r>
        <w:t>Consumir invitación → referidos + score + linaje.</w:t>
      </w:r>
    </w:p>
    <w:p>
      <w:pPr>
        <w:pStyle w:val="ListNumber"/>
      </w:pPr>
      <w:r>
        <w:t xml:space="preserve">Si </w:t>
      </w:r>
      <w:r>
        <w:rPr>
          <w:rFonts w:ascii="Courier New" w:hAnsi="Courier New"/>
        </w:rPr>
        <w:t>activo</w:t>
      </w:r>
      <w:r>
        <w:t xml:space="preserve"> → login panel; si </w:t>
      </w:r>
      <w:r>
        <w:rPr>
          <w:rFonts w:ascii="Courier New" w:hAnsi="Courier New"/>
        </w:rPr>
        <w:t>en_espera</w:t>
      </w:r>
      <w:r>
        <w:t xml:space="preserve"> → sin acceso; si </w:t>
      </w:r>
      <w:r>
        <w:rPr>
          <w:rFonts w:ascii="Courier New" w:hAnsi="Courier New"/>
        </w:rPr>
        <w:t>pendiente_validacion</w:t>
      </w:r>
      <w:r>
        <w:t xml:space="preserve"> → admin activa.</w:t>
      </w:r>
    </w:p>
    <w:p>
      <w:pPr>
        <w:pStyle w:val="ListNumber"/>
      </w:pPr>
      <w:r>
        <w:t xml:space="preserve">Score &lt; 15 → competencia (retador preferente de </w:t>
      </w:r>
      <w:r>
        <w:rPr>
          <w:rFonts w:ascii="Courier New" w:hAnsi="Courier New"/>
        </w:rPr>
        <w:t>en_espera</w:t>
      </w:r>
      <w:r>
        <w:t>).</w:t>
      </w:r>
    </w:p>
    <w:p>
      <w:pPr>
        <w:pStyle w:val="ListNumber"/>
      </w:pPr>
      <w:r>
        <w:t xml:space="preserve">Perdedor 1ª vez → score 50, nuevo grupo; 2ª vez → </w:t>
      </w:r>
      <w:r>
        <w:rPr>
          <w:rFonts w:ascii="Courier New" w:hAnsi="Courier New"/>
        </w:rPr>
        <w:t>expulsado</w:t>
      </w:r>
      <w:r>
        <w:t>.</w:t>
      </w:r>
    </w:p>
    <w:p>
      <w:pPr>
        <w:pStyle w:val="Heading3"/>
      </w:pPr>
      <w:r>
        <w:t>Decisiones del sistema</w:t>
      </w:r>
    </w:p>
    <w:p>
      <w:pPr>
        <w:pStyle w:val="ListBullet"/>
      </w:pPr>
      <w:r>
        <w:t>Validación F07 (nombre ≥3, email, teléfono ≥7 dígitos).</w:t>
      </w:r>
    </w:p>
    <w:p>
      <w:pPr>
        <w:pStyle w:val="ListBullet"/>
      </w:pPr>
      <w:r>
        <w:t xml:space="preserve">Canonización oficio vs </w:t>
      </w:r>
      <w:r>
        <w:rPr>
          <w:rFonts w:ascii="Courier New" w:hAnsi="Courier New"/>
        </w:rPr>
        <w:t>oficios_ruana.json</w:t>
      </w:r>
      <w:r>
        <w:t>.</w:t>
      </w:r>
    </w:p>
    <w:p>
      <w:pPr>
        <w:pStyle w:val="ListBullet"/>
      </w:pPr>
      <w:r>
        <w:t>Prioridad grupo invitador.</w:t>
      </w:r>
    </w:p>
    <w:p>
      <w:pPr>
        <w:pStyle w:val="ListBullet"/>
      </w:pPr>
      <w:r>
        <w:t>Exclusividad 1 oficio/grupo.</w:t>
      </w:r>
    </w:p>
    <w:p>
      <w:pPr>
        <w:pStyle w:val="ListBullet"/>
      </w:pPr>
      <w:r>
        <w:t>Máximo 5 grupos/CP.</w:t>
      </w:r>
    </w:p>
    <w:p>
      <w:pPr>
        <w:pStyle w:val="ListBullet"/>
      </w:pPr>
      <w:r>
        <w:t xml:space="preserve">Sin plaza → </w:t>
      </w:r>
      <w:r>
        <w:rPr>
          <w:rFonts w:ascii="Courier New" w:hAnsi="Courier New"/>
        </w:rPr>
        <w:t>en_espera</w:t>
      </w:r>
      <w:r>
        <w:t xml:space="preserve"> (no rechazo).</w:t>
      </w:r>
    </w:p>
    <w:p>
      <w:pPr>
        <w:pStyle w:val="ListBullet"/>
      </w:pPr>
      <w:r>
        <w:t>Competencia 30 días por mayor score.</w:t>
      </w:r>
    </w:p>
    <w:p>
      <w:pPr>
        <w:pStyle w:val="ListBullet"/>
      </w:pPr>
      <w:r>
        <w:t>Viabilidad grupo &lt;2 aliados → fusión/disolución.</w:t>
      </w:r>
    </w:p>
    <w:p>
      <w:r>
        <w:br/>
      </w:r>
    </w:p>
    <w:p>
      <w:pPr>
        <w:pStyle w:val="Heading2"/>
      </w:pPr>
      <w:r>
        <w:t>8. ORGANIZACIÓN TERRITORIAL</w:t>
      </w:r>
    </w:p>
    <w:p>
      <w:pPr>
        <w:pStyle w:val="Heading3"/>
      </w:pPr>
      <w:r>
        <w:t>Códigos postales</w:t>
      </w:r>
    </w:p>
    <w:p>
      <w:pPr>
        <w:pStyle w:val="ListBullet"/>
      </w:pPr>
      <w:r>
        <w:t>Unidad territorial única operativa.</w:t>
      </w:r>
    </w:p>
    <w:p>
      <w:pPr>
        <w:pStyle w:val="ListBullet"/>
      </w:pPr>
      <w:r>
        <w:t>Matching por CP exacto (string).</w:t>
      </w:r>
    </w:p>
    <w:p>
      <w:pPr>
        <w:pStyle w:val="ListBullet"/>
      </w:pPr>
      <w:r>
        <w:t>Sin geocodificación ni radio.</w:t>
      </w:r>
    </w:p>
    <w:p>
      <w:pPr>
        <w:pStyle w:val="ListBullet"/>
      </w:pPr>
      <w:r>
        <w:rPr>
          <w:rFonts w:ascii="Courier New" w:hAnsi="Courier New"/>
        </w:rPr>
        <w:t>sugerir_cp_adyacente</w:t>
      </w:r>
      <w:r>
        <w:t xml:space="preserve"> existe pero no se usa.</w:t>
      </w:r>
    </w:p>
    <w:p>
      <w:pPr>
        <w:pStyle w:val="Heading3"/>
      </w:pPr>
      <w:r>
        <w:t>Grupos</w:t>
      </w:r>
    </w:p>
    <w:p>
      <w:pPr>
        <w:pStyle w:val="ListBullet"/>
      </w:pPr>
      <w:r>
        <w:t>Máximo 5 activos por CP.</w:t>
      </w:r>
    </w:p>
    <w:p>
      <w:pPr>
        <w:pStyle w:val="ListBullet"/>
      </w:pPr>
      <w:r>
        <w:t xml:space="preserve">Nombre autogenerado </w:t>
      </w:r>
      <w:r>
        <w:rPr>
          <w:rFonts w:ascii="Courier New" w:hAnsi="Courier New"/>
        </w:rPr>
        <w:t>RUANA-&lt;ID&gt;-&lt;SUFIJO&gt;</w:t>
      </w:r>
      <w:r>
        <w:t>.</w:t>
      </w:r>
    </w:p>
    <w:p>
      <w:pPr>
        <w:pStyle w:val="ListBullet"/>
      </w:pPr>
      <w:r>
        <w:t xml:space="preserve">Estados: </w:t>
      </w:r>
      <w:r>
        <w:rPr>
          <w:rFonts w:ascii="Courier New" w:hAnsi="Courier New"/>
        </w:rPr>
        <w:t>activo</w:t>
      </w:r>
      <w:r>
        <w:t xml:space="preserve">, </w:t>
      </w:r>
      <w:r>
        <w:rPr>
          <w:rFonts w:ascii="Courier New" w:hAnsi="Courier New"/>
        </w:rPr>
        <w:t>en_competencia</w:t>
      </w:r>
      <w:r>
        <w:t xml:space="preserve">, </w:t>
      </w:r>
      <w:r>
        <w:rPr>
          <w:rFonts w:ascii="Courier New" w:hAnsi="Courier New"/>
        </w:rPr>
        <w:t>disuelto</w:t>
      </w:r>
      <w:r>
        <w:t>.</w:t>
      </w:r>
    </w:p>
    <w:p>
      <w:pPr>
        <w:pStyle w:val="ListBullet"/>
      </w:pPr>
      <w:r>
        <w:t>Creación automática al registrar.</w:t>
      </w:r>
    </w:p>
    <w:p>
      <w:pPr>
        <w:pStyle w:val="ListBullet"/>
      </w:pPr>
      <w:r>
        <w:t>Fusión si grupo con 1 aliado.</w:t>
      </w:r>
    </w:p>
    <w:p>
      <w:pPr>
        <w:pStyle w:val="Heading3"/>
      </w:pPr>
      <w:r>
        <w:t>Oficios</w:t>
      </w:r>
    </w:p>
    <w:p>
      <w:pPr>
        <w:pStyle w:val="ListBullet"/>
      </w:pPr>
      <w:r>
        <w:t xml:space="preserve">Catálogo: </w:t>
      </w:r>
      <w:r>
        <w:rPr>
          <w:rFonts w:ascii="Courier New" w:hAnsi="Courier New"/>
        </w:rPr>
        <w:t>RUANA/config/oficios_ruana.json</w:t>
      </w:r>
      <w:r>
        <w:t>.</w:t>
      </w:r>
    </w:p>
    <w:p>
      <w:pPr>
        <w:pStyle w:val="ListBullet"/>
      </w:pPr>
      <w:r>
        <w:t>Una plaza = un oficio principal por grupo.</w:t>
      </w:r>
    </w:p>
    <w:p>
      <w:pPr>
        <w:pStyle w:val="ListBullet"/>
      </w:pPr>
      <w:r>
        <w:t>Admin puede cerrar/reabrir plazas (</w:t>
      </w:r>
      <w:r>
        <w:rPr>
          <w:rFonts w:ascii="Courier New" w:hAnsi="Courier New"/>
        </w:rPr>
        <w:t>grupo_oficio_cerrado</w:t>
      </w:r>
      <w:r>
        <w:t>).</w:t>
      </w:r>
    </w:p>
    <w:p>
      <w:pPr>
        <w:pStyle w:val="Heading3"/>
      </w:pPr>
      <w:r>
        <w:t>Aliados</w:t>
      </w:r>
    </w:p>
    <w:p>
      <w:pPr>
        <w:pStyle w:val="ListBullet"/>
      </w:pPr>
      <w:r>
        <w:t xml:space="preserve">Estados: </w:t>
      </w:r>
      <w:r>
        <w:rPr>
          <w:rFonts w:ascii="Courier New" w:hAnsi="Courier New"/>
        </w:rPr>
        <w:t>activo</w:t>
      </w:r>
      <w:r>
        <w:t xml:space="preserve">, </w:t>
      </w:r>
      <w:r>
        <w:rPr>
          <w:rFonts w:ascii="Courier New" w:hAnsi="Courier New"/>
        </w:rPr>
        <w:t>en_espera</w:t>
      </w:r>
      <w:r>
        <w:t xml:space="preserve">, </w:t>
      </w:r>
      <w:r>
        <w:rPr>
          <w:rFonts w:ascii="Courier New" w:hAnsi="Courier New"/>
        </w:rPr>
        <w:t>pendiente_validacion</w:t>
      </w:r>
      <w:r>
        <w:t xml:space="preserve">, </w:t>
      </w:r>
      <w:r>
        <w:rPr>
          <w:rFonts w:ascii="Courier New" w:hAnsi="Courier New"/>
        </w:rPr>
        <w:t>expulsado</w:t>
      </w:r>
      <w:r>
        <w:t>, etc.</w:t>
      </w:r>
    </w:p>
    <w:p>
      <w:pPr>
        <w:pStyle w:val="ListBullet"/>
      </w:pPr>
      <w:r>
        <w:t>Límite efectivo por grupo = plazas de oficio en catálogo.</w:t>
      </w:r>
    </w:p>
    <w:p>
      <w:pPr>
        <w:pStyle w:val="Heading3"/>
      </w:pPr>
      <w:r>
        <w:t>Límites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Límite</w:t>
            </w:r>
          </w:p>
        </w:tc>
        <w:tc>
          <w:tcPr>
            <w:tcW w:type="dxa" w:w="3216"/>
          </w:tcPr>
          <w:p>
            <w:r>
              <w:t>Valor</w:t>
            </w:r>
          </w:p>
        </w:tc>
        <w:tc>
          <w:tcPr>
            <w:tcW w:type="dxa" w:w="3216"/>
          </w:tcPr>
          <w:p>
            <w:r>
              <w:t>Implementado</w:t>
            </w:r>
          </w:p>
        </w:tc>
      </w:tr>
      <w:tr>
        <w:tc>
          <w:tcPr>
            <w:tcW w:type="dxa" w:w="3216"/>
          </w:tcPr>
          <w:p>
            <w:r>
              <w:t>Grupos/CP</w:t>
            </w:r>
          </w:p>
        </w:tc>
        <w:tc>
          <w:tcPr>
            <w:tcW w:type="dxa" w:w="3216"/>
          </w:tcPr>
          <w:p>
            <w:r>
              <w:t>5</w:t>
            </w:r>
          </w:p>
        </w:tc>
        <w:tc>
          <w:tcPr>
            <w:tcW w:type="dxa" w:w="3216"/>
          </w:tcPr>
          <w:p>
            <w:r>
              <w:t>Sí</w:t>
            </w:r>
          </w:p>
        </w:tc>
      </w:tr>
      <w:tr>
        <w:tc>
          <w:tcPr>
            <w:tcW w:type="dxa" w:w="3216"/>
          </w:tcPr>
          <w:p>
            <w:r>
              <w:t>Oficio/grupo</w:t>
            </w:r>
          </w:p>
        </w:tc>
        <w:tc>
          <w:tcPr>
            <w:tcW w:type="dxa" w:w="3216"/>
          </w:tcPr>
          <w:p>
            <w:r>
              <w:t>1 activo</w:t>
            </w:r>
          </w:p>
        </w:tc>
        <w:tc>
          <w:tcPr>
            <w:tcW w:type="dxa" w:w="3216"/>
          </w:tcPr>
          <w:p>
            <w:r>
              <w:t>Sí</w:t>
            </w:r>
          </w:p>
        </w:tc>
      </w:tr>
      <w:tr>
        <w:tc>
          <w:tcPr>
            <w:tcW w:type="dxa" w:w="3216"/>
          </w:tcPr>
          <w:p>
            <w:r>
              <w:t>Score máximo</w:t>
            </w:r>
          </w:p>
        </w:tc>
        <w:tc>
          <w:tcPr>
            <w:tcW w:type="dxa" w:w="3216"/>
          </w:tcPr>
          <w:p>
            <w:r>
              <w:t>500 (código)</w:t>
            </w:r>
          </w:p>
        </w:tc>
        <w:tc>
          <w:tcPr>
            <w:tcW w:type="dxa" w:w="3216"/>
          </w:tcPr>
          <w:p>
            <w:r>
              <w:t>Sí</w:t>
            </w:r>
          </w:p>
        </w:tc>
      </w:tr>
      <w:tr>
        <w:tc>
          <w:tcPr>
            <w:tcW w:type="dxa" w:w="3216"/>
          </w:tcPr>
          <w:p>
            <w:r>
              <w:t>Derrotas → expulsión</w:t>
            </w:r>
          </w:p>
        </w:tc>
        <w:tc>
          <w:tcPr>
            <w:tcW w:type="dxa" w:w="3216"/>
          </w:tcPr>
          <w:p>
            <w:r>
              <w:t>2</w:t>
            </w:r>
          </w:p>
        </w:tc>
        <w:tc>
          <w:tcPr>
            <w:tcW w:type="dxa" w:w="3216"/>
          </w:tcPr>
          <w:p>
            <w:r>
              <w:t>Sí</w:t>
            </w:r>
          </w:p>
        </w:tc>
      </w:tr>
    </w:tbl>
    <w:p/>
    <w:p>
      <w:pPr>
        <w:pStyle w:val="Heading3"/>
      </w:pPr>
      <w:r>
        <w:t>Disponibilidad y expansión</w:t>
      </w:r>
    </w:p>
    <w:p>
      <w:pPr>
        <w:pStyle w:val="ListBullet"/>
      </w:pPr>
      <w:r>
        <w:t>Plaza libre = sin activo con ese oficio en grupo.</w:t>
      </w:r>
    </w:p>
    <w:p>
      <w:pPr>
        <w:pStyle w:val="ListBullet"/>
      </w:pPr>
      <w:r>
        <w:t>Expansión = nuevo grupo hasta límite 5.</w:t>
      </w:r>
    </w:p>
    <w:p>
      <w:pPr>
        <w:pStyle w:val="ListBullet"/>
      </w:pPr>
      <w:r>
        <w:t xml:space="preserve">Incorporación suplentes = </w:t>
      </w:r>
      <w:r>
        <w:rPr>
          <w:b/>
        </w:rPr>
        <w:t>manual admin</w:t>
      </w:r>
      <w:r>
        <w:t>.</w:t>
      </w:r>
    </w:p>
    <w:p>
      <w:pPr>
        <w:pStyle w:val="Heading3"/>
      </w:pPr>
      <w:r>
        <w:t>Restricciones</w:t>
      </w:r>
    </w:p>
    <w:p>
      <w:pPr>
        <w:pStyle w:val="ListBullet"/>
      </w:pPr>
      <w:r>
        <w:rPr>
          <w:rFonts w:ascii="Courier New" w:hAnsi="Courier New"/>
        </w:rPr>
        <w:t>en_espera</w:t>
      </w:r>
      <w:r>
        <w:t xml:space="preserve"> sin panel.</w:t>
      </w:r>
    </w:p>
    <w:p>
      <w:pPr>
        <w:pStyle w:val="ListBullet"/>
      </w:pPr>
      <w:r>
        <w:rPr>
          <w:rFonts w:ascii="Courier New" w:hAnsi="Courier New"/>
        </w:rPr>
        <w:t>expulsado</w:t>
      </w:r>
      <w:r>
        <w:t xml:space="preserve"> sin login; contacto liberado.</w:t>
      </w:r>
    </w:p>
    <w:p>
      <w:pPr>
        <w:pStyle w:val="ListBullet"/>
      </w:pPr>
      <w:r>
        <w:t>RLS Supabase: escritura territorial vía Flask/service role.</w:t>
      </w:r>
    </w:p>
    <w:p>
      <w:r>
        <w:br/>
      </w:r>
    </w:p>
    <w:p>
      <w:pPr>
        <w:pStyle w:val="Heading2"/>
      </w:pPr>
      <w:r>
        <w:t>9. CAPTACIÓN</w:t>
      </w:r>
    </w:p>
    <w:p>
      <w:pPr>
        <w:pStyle w:val="Heading3"/>
      </w:pPr>
      <w:r>
        <w:t>Ya implementado</w:t>
      </w:r>
    </w:p>
    <w:p>
      <w:pPr>
        <w:pStyle w:val="ListBullet"/>
      </w:pPr>
      <w:r>
        <w:t xml:space="preserve">Registro público </w:t>
      </w:r>
      <w:r>
        <w:rPr>
          <w:rFonts w:ascii="Courier New" w:hAnsi="Courier New"/>
        </w:rPr>
        <w:t>POST /api/aliados/registrar</w:t>
      </w:r>
      <w:r>
        <w:t>.</w:t>
      </w:r>
    </w:p>
    <w:p>
      <w:pPr>
        <w:pStyle w:val="ListBullet"/>
      </w:pPr>
      <w:r>
        <w:t>Validación invitación (simple, oficio, campaña, legacy).</w:t>
      </w:r>
    </w:p>
    <w:p>
      <w:pPr>
        <w:pStyle w:val="ListBullet"/>
      </w:pPr>
      <w:r>
        <w:t>Invitación aliado y por oficio faltante.</w:t>
      </w:r>
    </w:p>
    <w:p>
      <w:pPr>
        <w:pStyle w:val="ListBullet"/>
      </w:pPr>
      <w:r>
        <w:t>Campañas admin multiuso con QR.</w:t>
      </w:r>
    </w:p>
    <w:p>
      <w:pPr>
        <w:pStyle w:val="ListBullet"/>
      </w:pPr>
      <w:r>
        <w:t>Referidos + linaje + score.</w:t>
      </w:r>
    </w:p>
    <w:p>
      <w:pPr>
        <w:pStyle w:val="ListBullet"/>
      </w:pPr>
      <w:r>
        <w:t>Flujo «Conozco a alguien» con candidato pendiente.</w:t>
      </w:r>
    </w:p>
    <w:p>
      <w:pPr>
        <w:pStyle w:val="ListBullet"/>
      </w:pPr>
      <w:r>
        <w:t>Email bienvenida SMTP.</w:t>
      </w:r>
    </w:p>
    <w:p>
      <w:pPr>
        <w:pStyle w:val="ListBullet"/>
      </w:pPr>
      <w:r>
        <w:t>Lista Suplentes (</w:t>
      </w:r>
      <w:r>
        <w:rPr>
          <w:rFonts w:ascii="Courier New" w:hAnsi="Courier New"/>
        </w:rPr>
        <w:t>en_espera</w:t>
      </w:r>
      <w:r>
        <w:t>) + incorporación admin.</w:t>
      </w:r>
    </w:p>
    <w:p>
      <w:pPr>
        <w:pStyle w:val="ListBullet"/>
      </w:pPr>
      <w:r>
        <w:t>Activación oficios fuera catálogo.</w:t>
      </w:r>
    </w:p>
    <w:p>
      <w:pPr>
        <w:pStyle w:val="ListBullet"/>
      </w:pPr>
      <w:r>
        <w:t>Métricas admin (ratios captación, zona demanda).</w:t>
      </w:r>
    </w:p>
    <w:p>
      <w:pPr>
        <w:pStyle w:val="Heading3"/>
      </w:pPr>
      <w:r>
        <w:t>Parcialmente implementado</w:t>
      </w:r>
    </w:p>
    <w:p>
      <w:pPr>
        <w:pStyle w:val="ListBullet"/>
      </w:pPr>
      <w:r>
        <w:t>Lista espera: estado sí; incorporación manual.</w:t>
      </w:r>
    </w:p>
    <w:p>
      <w:pPr>
        <w:pStyle w:val="ListBullet"/>
      </w:pPr>
      <w:r>
        <w:t>Competencia pendiente: cola sin retador.</w:t>
      </w:r>
    </w:p>
    <w:p>
      <w:pPr>
        <w:pStyle w:val="ListBullet"/>
      </w:pPr>
      <w:r>
        <w:t>Campañas masivas: funcional, ampliable.</w:t>
      </w:r>
    </w:p>
    <w:p>
      <w:pPr>
        <w:pStyle w:val="ListBullet"/>
      </w:pPr>
      <w:r>
        <w:t>Score UI: backend 0–500; docs parcialmente 0–100.</w:t>
      </w:r>
    </w:p>
    <w:p>
      <w:pPr>
        <w:pStyle w:val="ListBullet"/>
      </w:pPr>
      <w:r>
        <w:rPr>
          <w:rFonts w:ascii="Courier New" w:hAnsi="Courier New"/>
        </w:rPr>
        <w:t>referidos-module.js</w:t>
      </w:r>
      <w:r>
        <w:t>: código listo, no en UI.</w:t>
      </w:r>
    </w:p>
    <w:p>
      <w:pPr>
        <w:pStyle w:val="Heading3"/>
      </w:pPr>
      <w:r>
        <w:t>Solo documentado / obsoleto</w:t>
      </w:r>
    </w:p>
    <w:p>
      <w:pPr>
        <w:pStyle w:val="ListBullet"/>
      </w:pPr>
      <w:r>
        <w:t>Redirección CP adyacente al llenar 5 grupos.</w:t>
      </w:r>
    </w:p>
    <w:p>
      <w:pPr>
        <w:pStyle w:val="ListBullet"/>
      </w:pPr>
      <w:r>
        <w:t xml:space="preserve">Zonas Centro/Norte/Sur en </w:t>
      </w:r>
      <w:r>
        <w:rPr>
          <w:rFonts w:ascii="Courier New" w:hAnsi="Courier New"/>
        </w:rPr>
        <w:t>dashboard.js</w:t>
      </w:r>
      <w:r>
        <w:t xml:space="preserve"> (mock).</w:t>
      </w:r>
    </w:p>
    <w:p>
      <w:pPr>
        <w:pStyle w:val="ListBullet"/>
      </w:pPr>
      <w:r>
        <w:t>Reinicio score 75 tras competencia (código = 50).</w:t>
      </w:r>
    </w:p>
    <w:p>
      <w:pPr>
        <w:pStyle w:val="ListBullet"/>
      </w:pPr>
      <w:r>
        <w:t>Plaza por especialización (archive).</w:t>
      </w:r>
    </w:p>
    <w:p>
      <w:pPr>
        <w:pStyle w:val="Heading3"/>
      </w:pPr>
      <w:r>
        <w:t>No existe</w:t>
      </w:r>
    </w:p>
    <w:p>
      <w:pPr>
        <w:pStyle w:val="ListBullet"/>
      </w:pPr>
      <w:r>
        <w:t>Geolocalización, radio, densidad calculada.</w:t>
      </w:r>
    </w:p>
    <w:p>
      <w:pPr>
        <w:pStyle w:val="ListBullet"/>
      </w:pPr>
      <w:r>
        <w:t>Vacantes como entidad SQL.</w:t>
      </w:r>
    </w:p>
    <w:p>
      <w:pPr>
        <w:pStyle w:val="ListBullet"/>
      </w:pPr>
      <w:r>
        <w:t>Matching por proximidad.</w:t>
      </w:r>
    </w:p>
    <w:p>
      <w:pPr>
        <w:pStyle w:val="ListBullet"/>
      </w:pPr>
      <w:r>
        <w:t>Expansión &gt;5 grupos/CP.</w:t>
      </w:r>
    </w:p>
    <w:p>
      <w:pPr>
        <w:pStyle w:val="ListBullet"/>
      </w:pPr>
      <w:r>
        <w:t>Edge Functions Supabase.</w:t>
      </w:r>
    </w:p>
    <w:p>
      <w:pPr>
        <w:pStyle w:val="ListBullet"/>
      </w:pPr>
      <w:r>
        <w:t>Waitlist automática.</w:t>
      </w:r>
    </w:p>
    <w:p>
      <w:pPr>
        <w:pStyle w:val="ListBullet"/>
      </w:pPr>
      <w:r>
        <w:t>Hooks React / TypeScript.</w:t>
      </w:r>
    </w:p>
    <w:p>
      <w:r>
        <w:br/>
      </w:r>
    </w:p>
    <w:p>
      <w:pPr>
        <w:pStyle w:val="Heading2"/>
      </w:pPr>
      <w:r>
        <w:t>10. Tabla resumen funcionalidades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FUNCIONALIDAD</w:t>
            </w:r>
          </w:p>
        </w:tc>
        <w:tc>
          <w:tcPr>
            <w:tcW w:type="dxa" w:w="2412"/>
          </w:tcPr>
          <w:p>
            <w:r>
              <w:t>ESTADO</w:t>
            </w:r>
          </w:p>
        </w:tc>
        <w:tc>
          <w:tcPr>
            <w:tcW w:type="dxa" w:w="2412"/>
          </w:tcPr>
          <w:p>
            <w:r>
              <w:t>ARCHIVOS</w:t>
            </w:r>
          </w:p>
        </w:tc>
        <w:tc>
          <w:tcPr>
            <w:tcW w:type="dxa" w:w="2412"/>
          </w:tcPr>
          <w:p>
            <w:r>
              <w:t>OBSERVACIONES</w:t>
            </w:r>
          </w:p>
        </w:tc>
      </w:tr>
      <w:tr>
        <w:tc>
          <w:tcPr>
            <w:tcW w:type="dxa" w:w="2412"/>
          </w:tcPr>
          <w:p>
            <w:r>
              <w:t>Registro aliados</w:t>
            </w:r>
          </w:p>
        </w:tc>
        <w:tc>
          <w:tcPr>
            <w:tcW w:type="dxa" w:w="2412"/>
          </w:tcPr>
          <w:p>
            <w:r>
              <w:t>Implementado</w:t>
            </w:r>
          </w:p>
        </w:tc>
        <w:tc>
          <w:tcPr>
            <w:tcW w:type="dxa" w:w="2412"/>
          </w:tcPr>
          <w:p>
            <w:r>
              <w:t>app.py, register.html, db_manager.crear_aliado</w:t>
            </w:r>
          </w:p>
        </w:tc>
        <w:tc>
          <w:tcPr>
            <w:tcW w:type="dxa" w:w="2412"/>
          </w:tcPr>
          <w:p>
            <w:r>
              <w:t>Score inicial 50</w:t>
            </w:r>
          </w:p>
        </w:tc>
      </w:tr>
      <w:tr>
        <w:tc>
          <w:tcPr>
            <w:tcW w:type="dxa" w:w="2412"/>
          </w:tcPr>
          <w:p>
            <w:r>
              <w:t>Asignación automática grupo</w:t>
            </w:r>
          </w:p>
        </w:tc>
        <w:tc>
          <w:tcPr>
            <w:tcW w:type="dxa" w:w="2412"/>
          </w:tcPr>
          <w:p>
            <w:r>
              <w:t>Implementado</w:t>
            </w:r>
          </w:p>
        </w:tc>
        <w:tc>
          <w:tcPr>
            <w:tcW w:type="dxa" w:w="2412"/>
          </w:tcPr>
          <w:p>
            <w:r>
              <w:t>db_manager.py</w:t>
            </w:r>
          </w:p>
        </w:tc>
        <w:tc>
          <w:tcPr>
            <w:tcW w:type="dxa" w:w="2412"/>
          </w:tcPr>
          <w:p>
            <w:r>
              <w:t>Prioridad invitador → CP → crear grupo</w:t>
            </w:r>
          </w:p>
        </w:tc>
      </w:tr>
      <w:tr>
        <w:tc>
          <w:tcPr>
            <w:tcW w:type="dxa" w:w="2412"/>
          </w:tcPr>
          <w:p>
            <w:r>
              <w:t>Límite 5 grupos/CP</w:t>
            </w:r>
          </w:p>
        </w:tc>
        <w:tc>
          <w:tcPr>
            <w:tcW w:type="dxa" w:w="2412"/>
          </w:tcPr>
          <w:p>
            <w:r>
              <w:t>Implementado</w:t>
            </w:r>
          </w:p>
        </w:tc>
        <w:tc>
          <w:tcPr>
            <w:tcW w:type="dxa" w:w="2412"/>
          </w:tcPr>
          <w:p>
            <w:r>
              <w:t>MAX_GRUPOS_POR_CP</w:t>
            </w:r>
          </w:p>
        </w:tc>
        <w:tc>
          <w:tcPr>
            <w:tcW w:type="dxa" w:w="2412"/>
          </w:tcPr>
          <w:p>
            <w:r>
              <w:t>Hardcodeado</w:t>
            </w:r>
          </w:p>
        </w:tc>
      </w:tr>
      <w:tr>
        <w:tc>
          <w:tcPr>
            <w:tcW w:type="dxa" w:w="2412"/>
          </w:tcPr>
          <w:p>
            <w:r>
              <w:t>Exclusividad oficio/grupo</w:t>
            </w:r>
          </w:p>
        </w:tc>
        <w:tc>
          <w:tcPr>
            <w:tcW w:type="dxa" w:w="2412"/>
          </w:tcPr>
          <w:p>
            <w:r>
              <w:t>Implementado</w:t>
            </w:r>
          </w:p>
        </w:tc>
        <w:tc>
          <w:tcPr>
            <w:tcW w:type="dxa" w:w="2412"/>
          </w:tcPr>
          <w:p>
            <w:r>
              <w:t>_grupo_tiene_oficio</w:t>
            </w:r>
          </w:p>
        </w:tc>
        <w:tc>
          <w:tcPr>
            <w:tcW w:type="dxa" w:w="2412"/>
          </w:tcPr>
          <w:p>
            <w:r>
              <w:t>Especializaciones ignoradas</w:t>
            </w:r>
          </w:p>
        </w:tc>
      </w:tr>
      <w:tr>
        <w:tc>
          <w:tcPr>
            <w:tcW w:type="dxa" w:w="2412"/>
          </w:tcPr>
          <w:p>
            <w:r>
              <w:t>Lista espera (Suplentes)</w:t>
            </w:r>
          </w:p>
        </w:tc>
        <w:tc>
          <w:tcPr>
            <w:tcW w:type="dxa" w:w="2412"/>
          </w:tcPr>
          <w:p>
            <w:r>
              <w:t>Parcial</w:t>
            </w:r>
          </w:p>
        </w:tc>
        <w:tc>
          <w:tcPr>
            <w:tcW w:type="dxa" w:w="2412"/>
          </w:tcPr>
          <w:p>
            <w:r>
              <w:t>en_espera, admin.html</w:t>
            </w:r>
          </w:p>
        </w:tc>
        <w:tc>
          <w:tcPr>
            <w:tcW w:type="dxa" w:w="2412"/>
          </w:tcPr>
          <w:p>
            <w:r>
              <w:t>Sin auto-incorporación</w:t>
            </w:r>
          </w:p>
        </w:tc>
      </w:tr>
      <w:tr>
        <w:tc>
          <w:tcPr>
            <w:tcW w:type="dxa" w:w="2412"/>
          </w:tcPr>
          <w:p>
            <w:r>
              <w:t>Invitación simple</w:t>
            </w:r>
          </w:p>
        </w:tc>
        <w:tc>
          <w:tcPr>
            <w:tcW w:type="dxa" w:w="2412"/>
          </w:tcPr>
          <w:p>
            <w:r>
              <w:t>Implementado</w:t>
            </w:r>
          </w:p>
        </w:tc>
        <w:tc>
          <w:tcPr>
            <w:tcW w:type="dxa" w:w="2412"/>
          </w:tcPr>
          <w:p>
            <w:r>
              <w:t>invitaciones, /api/invitaciones/crear</w:t>
            </w:r>
          </w:p>
        </w:tc>
        <w:tc>
          <w:tcPr>
            <w:tcW w:type="dxa" w:w="2412"/>
          </w:tcPr>
          <w:p>
            <w:r>
              <w:t>+3 score</w:t>
            </w:r>
          </w:p>
        </w:tc>
      </w:tr>
      <w:tr>
        <w:tc>
          <w:tcPr>
            <w:tcW w:type="dxa" w:w="2412"/>
          </w:tcPr>
          <w:p>
            <w:r>
              <w:t>Invitación por oficio RUANA-*</w:t>
            </w:r>
          </w:p>
        </w:tc>
        <w:tc>
          <w:tcPr>
            <w:tcW w:type="dxa" w:w="2412"/>
          </w:tcPr>
          <w:p>
            <w:r>
              <w:t>Implementado</w:t>
            </w:r>
          </w:p>
        </w:tc>
        <w:tc>
          <w:tcPr>
            <w:tcW w:type="dxa" w:w="2412"/>
          </w:tcPr>
          <w:p>
            <w:r>
              <w:t>generar_invitacion_oficio</w:t>
            </w:r>
          </w:p>
        </w:tc>
        <w:tc>
          <w:tcPr>
            <w:tcW w:type="dxa" w:w="2412"/>
          </w:tcPr>
          <w:p>
            <w:r>
              <w:t>+5 score</w:t>
            </w:r>
          </w:p>
        </w:tc>
      </w:tr>
      <w:tr>
        <w:tc>
          <w:tcPr>
            <w:tcW w:type="dxa" w:w="2412"/>
          </w:tcPr>
          <w:p>
            <w:r>
              <w:t>Campañas admin</w:t>
            </w:r>
          </w:p>
        </w:tc>
        <w:tc>
          <w:tcPr>
            <w:tcW w:type="dxa" w:w="2412"/>
          </w:tcPr>
          <w:p>
            <w:r>
              <w:t>Implementado</w:t>
            </w:r>
          </w:p>
        </w:tc>
        <w:tc>
          <w:tcPr>
            <w:tcW w:type="dxa" w:w="2412"/>
          </w:tcPr>
          <w:p>
            <w:r>
              <w:t>invitacion_campanas</w:t>
            </w:r>
          </w:p>
        </w:tc>
        <w:tc>
          <w:tcPr>
            <w:tcW w:type="dxa" w:w="2412"/>
          </w:tcPr>
          <w:p>
            <w:r>
              <w:t>Multiuso QR</w:t>
            </w:r>
          </w:p>
        </w:tc>
      </w:tr>
      <w:tr>
        <w:tc>
          <w:tcPr>
            <w:tcW w:type="dxa" w:w="2412"/>
          </w:tcPr>
          <w:p>
            <w:r>
              <w:t>Referidos / linaje</w:t>
            </w:r>
          </w:p>
        </w:tc>
        <w:tc>
          <w:tcPr>
            <w:tcW w:type="dxa" w:w="2412"/>
          </w:tcPr>
          <w:p>
            <w:r>
              <w:t>Implementado</w:t>
            </w:r>
          </w:p>
        </w:tc>
        <w:tc>
          <w:tcPr>
            <w:tcW w:type="dxa" w:w="2412"/>
          </w:tcPr>
          <w:p>
            <w:r>
              <w:t>referidos, referidos-module.js</w:t>
            </w:r>
          </w:p>
        </w:tc>
        <w:tc>
          <w:tcPr>
            <w:tcW w:type="dxa" w:w="2412"/>
          </w:tcPr>
          <w:p>
            <w:r>
              <w:t>Módulo JS huérfano</w:t>
            </w:r>
          </w:p>
        </w:tc>
      </w:tr>
      <w:tr>
        <w:tc>
          <w:tcPr>
            <w:tcW w:type="dxa" w:w="2412"/>
          </w:tcPr>
          <w:p>
            <w:r>
              <w:t>Conozco a alguien</w:t>
            </w:r>
          </w:p>
        </w:tc>
        <w:tc>
          <w:tcPr>
            <w:tcW w:type="dxa" w:w="2412"/>
          </w:tcPr>
          <w:p>
            <w:r>
              <w:t>Implementado</w:t>
            </w:r>
          </w:p>
        </w:tc>
        <w:tc>
          <w:tcPr>
            <w:tcW w:type="dxa" w:w="2412"/>
          </w:tcPr>
          <w:p>
            <w:r>
              <w:t>marcar_solicitud_candidato_pendiente</w:t>
            </w:r>
          </w:p>
        </w:tc>
        <w:tc>
          <w:tcPr>
            <w:tcW w:type="dxa" w:w="2412"/>
          </w:tcPr>
          <w:p>
            <w:r>
              <w:t>Vincula solicitud</w:t>
            </w:r>
          </w:p>
        </w:tc>
      </w:tr>
      <w:tr>
        <w:tc>
          <w:tcPr>
            <w:tcW w:type="dxa" w:w="2412"/>
          </w:tcPr>
          <w:p>
            <w:r>
              <w:t>Competencia por score</w:t>
            </w:r>
          </w:p>
        </w:tc>
        <w:tc>
          <w:tcPr>
            <w:tcW w:type="dxa" w:w="2412"/>
          </w:tcPr>
          <w:p>
            <w:r>
              <w:t>Implementado</w:t>
            </w:r>
          </w:p>
        </w:tc>
        <w:tc>
          <w:tcPr>
            <w:tcW w:type="dxa" w:w="2412"/>
          </w:tcPr>
          <w:p>
            <w:r>
              <w:t>competencia, _buscar_retador</w:t>
            </w:r>
          </w:p>
        </w:tc>
        <w:tc>
          <w:tcPr>
            <w:tcW w:type="dxa" w:w="2412"/>
          </w:tcPr>
          <w:p>
            <w:r>
              <w:t>Umbral 15, 30 días</w:t>
            </w:r>
          </w:p>
        </w:tc>
      </w:tr>
      <w:tr>
        <w:tc>
          <w:tcPr>
            <w:tcW w:type="dxa" w:w="2412"/>
          </w:tcPr>
          <w:p>
            <w:r>
              <w:t>Expulsión 2ª derrota</w:t>
            </w:r>
          </w:p>
        </w:tc>
        <w:tc>
          <w:tcPr>
            <w:tcW w:type="dxa" w:w="2412"/>
          </w:tcPr>
          <w:p>
            <w:r>
              <w:t>Implementado</w:t>
            </w:r>
          </w:p>
        </w:tc>
        <w:tc>
          <w:tcPr>
            <w:tcW w:type="dxa" w:w="2412"/>
          </w:tcPr>
          <w:p>
            <w:r>
              <w:t>_finalizar_una_competencia</w:t>
            </w:r>
          </w:p>
        </w:tc>
        <w:tc>
          <w:tcPr>
            <w:tcW w:type="dxa" w:w="2412"/>
          </w:tcPr>
          <w:p>
            <w:r>
              <w:t>Requiere nueva invitación</w:t>
            </w:r>
          </w:p>
        </w:tc>
      </w:tr>
      <w:tr>
        <w:tc>
          <w:tcPr>
            <w:tcW w:type="dxa" w:w="2412"/>
          </w:tcPr>
          <w:p>
            <w:r>
              <w:t>Fusión/disolución grupos</w:t>
            </w:r>
          </w:p>
        </w:tc>
        <w:tc>
          <w:tcPr>
            <w:tcW w:type="dxa" w:w="2412"/>
          </w:tcPr>
          <w:p>
            <w:r>
              <w:t>Implementado</w:t>
            </w:r>
          </w:p>
        </w:tc>
        <w:tc>
          <w:tcPr>
            <w:tcW w:type="dxa" w:w="2412"/>
          </w:tcPr>
          <w:p>
            <w:r>
              <w:t>procesar_viabilidad_grupo</w:t>
            </w:r>
          </w:p>
        </w:tc>
        <w:tc>
          <w:tcPr>
            <w:tcW w:type="dxa" w:w="2412"/>
          </w:tcPr>
          <w:p>
            <w:r>
              <w:t>Mínimo 2 aliados</w:t>
            </w:r>
          </w:p>
        </w:tc>
      </w:tr>
      <w:tr>
        <w:tc>
          <w:tcPr>
            <w:tcW w:type="dxa" w:w="2412"/>
          </w:tcPr>
          <w:p>
            <w:r>
              <w:t>Cierre/reapertura plazas admin</w:t>
            </w:r>
          </w:p>
        </w:tc>
        <w:tc>
          <w:tcPr>
            <w:tcW w:type="dxa" w:w="2412"/>
          </w:tcPr>
          <w:p>
            <w:r>
              <w:t>Parcial</w:t>
            </w:r>
          </w:p>
        </w:tc>
        <w:tc>
          <w:tcPr>
            <w:tcW w:type="dxa" w:w="2412"/>
          </w:tcPr>
          <w:p>
            <w:r>
              <w:t>grupo_oficio_cerrado</w:t>
            </w:r>
          </w:p>
        </w:tc>
        <w:tc>
          <w:tcPr>
            <w:tcW w:type="dxa" w:w="2412"/>
          </w:tcPr>
          <w:p>
            <w:r>
              <w:t>No filtra asignación auto</w:t>
            </w:r>
          </w:p>
        </w:tc>
      </w:tr>
      <w:tr>
        <w:tc>
          <w:tcPr>
            <w:tcW w:type="dxa" w:w="2412"/>
          </w:tcPr>
          <w:p>
            <w:r>
              <w:t>Catálogo oficios</w:t>
            </w:r>
          </w:p>
        </w:tc>
        <w:tc>
          <w:tcPr>
            <w:tcW w:type="dxa" w:w="2412"/>
          </w:tcPr>
          <w:p>
            <w:r>
              <w:t>Implementado</w:t>
            </w:r>
          </w:p>
        </w:tc>
        <w:tc>
          <w:tcPr>
            <w:tcW w:type="dxa" w:w="2412"/>
          </w:tcPr>
          <w:p>
            <w:r>
              <w:t>oficios_ruana.json</w:t>
            </w:r>
          </w:p>
        </w:tc>
        <w:tc>
          <w:tcPr>
            <w:tcW w:type="dxa" w:w="2412"/>
          </w:tcPr>
          <w:p>
            <w:r>
              <w:t>~30 oficios</w:t>
            </w:r>
          </w:p>
        </w:tc>
      </w:tr>
      <w:tr>
        <w:tc>
          <w:tcPr>
            <w:tcW w:type="dxa" w:w="2412"/>
          </w:tcPr>
          <w:p>
            <w:r>
              <w:t>Geolocalización / radio</w:t>
            </w:r>
          </w:p>
        </w:tc>
        <w:tc>
          <w:tcPr>
            <w:tcW w:type="dxa" w:w="2412"/>
          </w:tcPr>
          <w:p>
            <w:r>
              <w:t>No existe</w:t>
            </w:r>
          </w:p>
        </w:tc>
        <w:tc>
          <w:tcPr>
            <w:tcW w:type="dxa" w:w="2412"/>
          </w:tcPr>
          <w:p>
            <w:r>
              <w:t>—</w:t>
            </w:r>
          </w:p>
        </w:tc>
        <w:tc>
          <w:tcPr>
            <w:tcW w:type="dxa" w:w="2412"/>
          </w:tcPr>
          <w:p>
            <w:r>
              <w:t>Solo CP texto</w:t>
            </w:r>
          </w:p>
        </w:tc>
      </w:tr>
      <w:tr>
        <w:tc>
          <w:tcPr>
            <w:tcW w:type="dxa" w:w="2412"/>
          </w:tcPr>
          <w:p>
            <w:r>
              <w:t>Vacantes (entidad)</w:t>
            </w:r>
          </w:p>
        </w:tc>
        <w:tc>
          <w:tcPr>
            <w:tcW w:type="dxa" w:w="2412"/>
          </w:tcPr>
          <w:p>
            <w:r>
              <w:t>No existe</w:t>
            </w:r>
          </w:p>
        </w:tc>
        <w:tc>
          <w:tcPr>
            <w:tcW w:type="dxa" w:w="2412"/>
          </w:tcPr>
          <w:p>
            <w:r>
              <w:t>—</w:t>
            </w:r>
          </w:p>
        </w:tc>
        <w:tc>
          <w:tcPr>
            <w:tcW w:type="dxa" w:w="2412"/>
          </w:tcPr>
          <w:p>
            <w:r>
              <w:t>Plaza inferida</w:t>
            </w:r>
          </w:p>
        </w:tc>
      </w:tr>
      <w:tr>
        <w:tc>
          <w:tcPr>
            <w:tcW w:type="dxa" w:w="2412"/>
          </w:tcPr>
          <w:p>
            <w:r>
              <w:t>CP adyacente sugerido</w:t>
            </w:r>
          </w:p>
        </w:tc>
        <w:tc>
          <w:tcPr>
            <w:tcW w:type="dxa" w:w="2412"/>
          </w:tcPr>
          <w:p>
            <w:r>
              <w:t>Muerto</w:t>
            </w:r>
          </w:p>
        </w:tc>
        <w:tc>
          <w:tcPr>
            <w:tcW w:type="dxa" w:w="2412"/>
          </w:tcPr>
          <w:p>
            <w:r>
              <w:t>sugerir_cp_adyacente</w:t>
            </w:r>
          </w:p>
        </w:tc>
        <w:tc>
          <w:tcPr>
            <w:tcW w:type="dxa" w:w="2412"/>
          </w:tcPr>
          <w:p>
            <w:r>
              <w:t>Sin callers</w:t>
            </w:r>
          </w:p>
        </w:tc>
      </w:tr>
      <w:tr>
        <w:tc>
          <w:tcPr>
            <w:tcW w:type="dxa" w:w="2412"/>
          </w:tcPr>
          <w:p>
            <w:r>
              <w:t>Edge Functions</w:t>
            </w:r>
          </w:p>
        </w:tc>
        <w:tc>
          <w:tcPr>
            <w:tcW w:type="dxa" w:w="2412"/>
          </w:tcPr>
          <w:p>
            <w:r>
              <w:t>No existe</w:t>
            </w:r>
          </w:p>
        </w:tc>
        <w:tc>
          <w:tcPr>
            <w:tcW w:type="dxa" w:w="2412"/>
          </w:tcPr>
          <w:p>
            <w:r>
              <w:t>—</w:t>
            </w:r>
          </w:p>
        </w:tc>
        <w:tc>
          <w:tcPr>
            <w:tcW w:type="dxa" w:w="2412"/>
          </w:tcPr>
          <w:p>
            <w:r>
              <w:t>Lógica en Flask</w:t>
            </w:r>
          </w:p>
        </w:tc>
      </w:tr>
      <w:tr>
        <w:tc>
          <w:tcPr>
            <w:tcW w:type="dxa" w:w="2412"/>
          </w:tcPr>
          <w:p>
            <w:r>
              <w:t>Paridad migraciones Supabase</w:t>
            </w:r>
          </w:p>
        </w:tc>
        <w:tc>
          <w:tcPr>
            <w:tcW w:type="dxa" w:w="2412"/>
          </w:tcPr>
          <w:p>
            <w:r>
              <w:t>Parcial</w:t>
            </w:r>
          </w:p>
        </w:tc>
        <w:tc>
          <w:tcPr>
            <w:tcW w:type="dxa" w:w="2412"/>
          </w:tcPr>
          <w:p>
            <w:r>
              <w:t>supabase/migrations/</w:t>
            </w:r>
          </w:p>
        </w:tc>
        <w:tc>
          <w:tcPr>
            <w:tcW w:type="dxa" w:w="2412"/>
          </w:tcPr>
          <w:p>
            <w:r>
              <w:t>Brecha vs runtime</w:t>
            </w:r>
          </w:p>
        </w:tc>
      </w:tr>
      <w:tr>
        <w:tc>
          <w:tcPr>
            <w:tcW w:type="dxa" w:w="2412"/>
          </w:tcPr>
          <w:p>
            <w:r>
              <w:t>E2E registro UI</w:t>
            </w:r>
          </w:p>
        </w:tc>
        <w:tc>
          <w:tcPr>
            <w:tcW w:type="dxa" w:w="2412"/>
          </w:tcPr>
          <w:p>
            <w:r>
              <w:t>Parcial</w:t>
            </w:r>
          </w:p>
        </w:tc>
        <w:tc>
          <w:tcPr>
            <w:tcW w:type="dxa" w:w="2412"/>
          </w:tcPr>
          <w:p>
            <w:r>
              <w:t>e2e/</w:t>
            </w:r>
          </w:p>
        </w:tc>
        <w:tc>
          <w:tcPr>
            <w:tcW w:type="dxa" w:w="2412"/>
          </w:tcPr>
          <w:p>
            <w:r>
              <w:t>Referencia suboficios eliminados</w:t>
            </w:r>
          </w:p>
        </w:tc>
      </w:tr>
      <w:tr>
        <w:tc>
          <w:tcPr>
            <w:tcW w:type="dxa" w:w="2412"/>
          </w:tcPr>
          <w:p>
            <w:r>
              <w:t>Árbol referidos UI</w:t>
            </w:r>
          </w:p>
        </w:tc>
        <w:tc>
          <w:tcPr>
            <w:tcW w:type="dxa" w:w="2412"/>
          </w:tcPr>
          <w:p>
            <w:r>
              <w:t>Parcial</w:t>
            </w:r>
          </w:p>
        </w:tc>
        <w:tc>
          <w:tcPr>
            <w:tcW w:type="dxa" w:w="2412"/>
          </w:tcPr>
          <w:p>
            <w:r>
              <w:t>referidos-module.js</w:t>
            </w:r>
          </w:p>
        </w:tc>
        <w:tc>
          <w:tcPr>
            <w:tcW w:type="dxa" w:w="2412"/>
          </w:tcPr>
          <w:p>
            <w:r>
              <w:t>No cableado en HTML</w:t>
            </w:r>
          </w:p>
        </w:tc>
      </w:tr>
    </w:tbl>
    <w:p/>
    <w:p>
      <w:r>
        <w:br/>
      </w:r>
    </w:p>
    <w:p>
      <w:pPr>
        <w:pStyle w:val="Heading2"/>
      </w:pPr>
      <w:r>
        <w:t>11. Riesgos transversales</w:t>
      </w:r>
    </w:p>
    <w:p>
      <w:pPr>
        <w:pStyle w:val="ListNumber"/>
      </w:pPr>
      <w:r>
        <w:rPr>
          <w:b/>
        </w:rPr>
        <w:t>Doble modelo score</w:t>
      </w:r>
      <w:r>
        <w:t xml:space="preserve"> — operativo vs motor evaluación.</w:t>
      </w:r>
    </w:p>
    <w:p>
      <w:pPr>
        <w:pStyle w:val="ListNumber"/>
      </w:pPr>
      <w:r>
        <w:rPr>
          <w:b/>
        </w:rPr>
        <w:t>Plazas cerradas ignoradas</w:t>
      </w:r>
      <w:r>
        <w:t xml:space="preserve"> en </w:t>
      </w:r>
      <w:r>
        <w:rPr>
          <w:rFonts w:ascii="Courier New" w:hAnsi="Courier New"/>
        </w:rPr>
        <w:t>buscar_grupo_sin_oficio</w:t>
      </w:r>
      <w:r>
        <w:t>.</w:t>
      </w:r>
    </w:p>
    <w:p>
      <w:pPr>
        <w:pStyle w:val="ListNumber"/>
      </w:pPr>
      <w:r>
        <w:rPr>
          <w:b/>
        </w:rPr>
        <w:t>`forzar_competencia` incompleto</w:t>
      </w:r>
      <w:r>
        <w:t xml:space="preserve"> vs </w:t>
      </w:r>
      <w:r>
        <w:rPr>
          <w:rFonts w:ascii="Courier New" w:hAnsi="Courier New"/>
        </w:rPr>
        <w:t>_iniciar_competencia_si_procede</w:t>
      </w:r>
      <w:r>
        <w:t>.</w:t>
      </w:r>
    </w:p>
    <w:p>
      <w:pPr>
        <w:pStyle w:val="ListNumber"/>
      </w:pPr>
      <w:r>
        <w:rPr>
          <w:b/>
        </w:rPr>
        <w:t>Competencia en cada GET `/api/aliado/datos`</w:t>
      </w:r>
      <w:r>
        <w:t xml:space="preserve"> — side-effects en lectura.</w:t>
      </w:r>
    </w:p>
    <w:p>
      <w:pPr>
        <w:pStyle w:val="ListNumber"/>
      </w:pPr>
      <w:r>
        <w:rPr>
          <w:b/>
        </w:rPr>
        <w:t>Brecha migraciones Supabase</w:t>
      </w:r>
      <w:r>
        <w:t xml:space="preserve"> — runtime más amplio que SQL versionado.</w:t>
      </w:r>
    </w:p>
    <w:p>
      <w:pPr>
        <w:pStyle w:val="ListNumber"/>
      </w:pPr>
      <w:r>
        <w:rPr>
          <w:b/>
        </w:rPr>
        <w:t>`referidos-module.js` huérfano</w:t>
      </w:r>
      <w:r>
        <w:t xml:space="preserve"> — ~1100 líneas sin uso UI.</w:t>
      </w:r>
    </w:p>
    <w:p>
      <w:pPr>
        <w:pStyle w:val="ListNumber"/>
      </w:pPr>
      <w:r>
        <w:rPr>
          <w:b/>
        </w:rPr>
        <w:t>E2E desalineado</w:t>
      </w:r>
      <w:r>
        <w:t xml:space="preserve"> — </w:t>
      </w:r>
      <w:r>
        <w:rPr>
          <w:rFonts w:ascii="Courier New" w:hAnsi="Courier New"/>
        </w:rPr>
        <w:t>#suboficios-section</w:t>
      </w:r>
      <w:r>
        <w:t xml:space="preserve"> eliminado.</w:t>
      </w:r>
    </w:p>
    <w:p>
      <w:pPr>
        <w:pStyle w:val="ListNumber"/>
      </w:pPr>
      <w:r>
        <w:rPr>
          <w:b/>
        </w:rPr>
        <w:t>Documentación score</w:t>
      </w:r>
      <w:r>
        <w:t xml:space="preserve"> — README 0–100 vs código 0–500.</w:t>
      </w:r>
    </w:p>
    <w:p>
      <w:pPr>
        <w:pStyle w:val="ListNumber"/>
      </w:pPr>
      <w:r>
        <w:rPr>
          <w:b/>
        </w:rPr>
        <w:t>`db_manager.py` monolítico</w:t>
      </w:r>
      <w:r>
        <w:t xml:space="preserve"> — ~13k líneas, alto riesgo regresión.</w:t>
      </w:r>
    </w:p>
    <w:p>
      <w:r>
        <w:br/>
      </w:r>
    </w:p>
    <w:p>
      <w:pPr>
        <w:pStyle w:val="Heading2"/>
      </w:pPr>
      <w:r>
        <w:t>12. Recomendaciones priorizadas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Prioridad</w:t>
            </w:r>
          </w:p>
        </w:tc>
        <w:tc>
          <w:tcPr>
            <w:tcW w:type="dxa" w:w="4824"/>
          </w:tcPr>
          <w:p>
            <w:r>
              <w:t>Acción</w:t>
            </w:r>
          </w:p>
        </w:tc>
      </w:tr>
      <w:tr>
        <w:tc>
          <w:tcPr>
            <w:tcW w:type="dxa" w:w="4824"/>
          </w:tcPr>
          <w:p>
            <w:r>
              <w:t>P0</w:t>
            </w:r>
          </w:p>
        </w:tc>
        <w:tc>
          <w:tcPr>
            <w:tcW w:type="dxa" w:w="4824"/>
          </w:tcPr>
          <w:p>
            <w:r>
              <w:t>Actualizar E2E al modelo oficio principal único</w:t>
            </w:r>
          </w:p>
        </w:tc>
      </w:tr>
      <w:tr>
        <w:tc>
          <w:tcPr>
            <w:tcW w:type="dxa" w:w="4824"/>
          </w:tcPr>
          <w:p>
            <w:r>
              <w:t>P1</w:t>
            </w:r>
          </w:p>
        </w:tc>
        <w:tc>
          <w:tcPr>
            <w:tcW w:type="dxa" w:w="4824"/>
          </w:tcPr>
          <w:p>
            <w:r>
              <w:t>Cablear o eliminar referidos-module.js</w:t>
            </w:r>
          </w:p>
        </w:tc>
      </w:tr>
      <w:tr>
        <w:tc>
          <w:tcPr>
            <w:tcW w:type="dxa" w:w="4824"/>
          </w:tcPr>
          <w:p>
            <w:r>
              <w:t>P1</w:t>
            </w:r>
          </w:p>
        </w:tc>
        <w:tc>
          <w:tcPr>
            <w:tcW w:type="dxa" w:w="4824"/>
          </w:tcPr>
          <w:p>
            <w:r>
              <w:t>Alinear migraciones Supabase con runtime; corregir referidos.origen</w:t>
            </w:r>
          </w:p>
        </w:tc>
      </w:tr>
      <w:tr>
        <w:tc>
          <w:tcPr>
            <w:tcW w:type="dxa" w:w="4824"/>
          </w:tcPr>
          <w:p>
            <w:r>
              <w:t>P1</w:t>
            </w:r>
          </w:p>
        </w:tc>
        <w:tc>
          <w:tcPr>
            <w:tcW w:type="dxa" w:w="4824"/>
          </w:tcPr>
          <w:p>
            <w:r>
              <w:t>Respetar grupo_oficio_cerrado en asignación automática</w:t>
            </w:r>
          </w:p>
        </w:tc>
      </w:tr>
      <w:tr>
        <w:tc>
          <w:tcPr>
            <w:tcW w:type="dxa" w:w="4824"/>
          </w:tcPr>
          <w:p>
            <w:r>
              <w:t>P2</w:t>
            </w:r>
          </w:p>
        </w:tc>
        <w:tc>
          <w:tcPr>
            <w:tcW w:type="dxa" w:w="4824"/>
          </w:tcPr>
          <w:p>
            <w:r>
              <w:t>Alinear forzar_competencia con flujo real</w:t>
            </w:r>
          </w:p>
        </w:tc>
      </w:tr>
      <w:tr>
        <w:tc>
          <w:tcPr>
            <w:tcW w:type="dxa" w:w="4824"/>
          </w:tcPr>
          <w:p>
            <w:r>
              <w:t>P2</w:t>
            </w:r>
          </w:p>
        </w:tc>
        <w:tc>
          <w:tcPr>
            <w:tcW w:type="dxa" w:w="4824"/>
          </w:tcPr>
          <w:p>
            <w:r>
              <w:t>Job programado para competencia y viabilidad grupos</w:t>
            </w:r>
          </w:p>
        </w:tc>
      </w:tr>
      <w:tr>
        <w:tc>
          <w:tcPr>
            <w:tcW w:type="dxa" w:w="4824"/>
          </w:tcPr>
          <w:p>
            <w:r>
              <w:t>P2</w:t>
            </w:r>
          </w:p>
        </w:tc>
        <w:tc>
          <w:tcPr>
            <w:tcW w:type="dxa" w:w="4824"/>
          </w:tcPr>
          <w:p>
            <w:r>
              <w:t>Notificar suplentes al incorporar</w:t>
            </w:r>
          </w:p>
        </w:tc>
      </w:tr>
      <w:tr>
        <w:tc>
          <w:tcPr>
            <w:tcW w:type="dxa" w:w="4824"/>
          </w:tcPr>
          <w:p>
            <w:r>
              <w:t>P3</w:t>
            </w:r>
          </w:p>
        </w:tc>
        <w:tc>
          <w:tcPr>
            <w:tcW w:type="dxa" w:w="4824"/>
          </w:tcPr>
          <w:p>
            <w:r>
              <w:t>Parametrizar MAX_GRUPOS_POR_CP en config</w:t>
            </w:r>
          </w:p>
        </w:tc>
      </w:tr>
      <w:tr>
        <w:tc>
          <w:tcPr>
            <w:tcW w:type="dxa" w:w="4824"/>
          </w:tcPr>
          <w:p>
            <w:r>
              <w:t>P3</w:t>
            </w:r>
          </w:p>
        </w:tc>
        <w:tc>
          <w:tcPr>
            <w:tcW w:type="dxa" w:w="4824"/>
          </w:tcPr>
          <w:p>
            <w:r>
              <w:t>Unificar documentación score 0–500</w:t>
            </w:r>
          </w:p>
        </w:tc>
      </w:tr>
      <w:tr>
        <w:tc>
          <w:tcPr>
            <w:tcW w:type="dxa" w:w="4824"/>
          </w:tcPr>
          <w:p>
            <w:r>
              <w:t>P3</w:t>
            </w:r>
          </w:p>
        </w:tc>
        <w:tc>
          <w:tcPr>
            <w:tcW w:type="dxa" w:w="4824"/>
          </w:tcPr>
          <w:p>
            <w:r>
              <w:t>Extraer módulos desde db_manager.py</w:t>
            </w:r>
          </w:p>
        </w:tc>
      </w:tr>
    </w:tbl>
    <w:p/>
    <w:p>
      <w:r>
        <w:br/>
      </w:r>
    </w:p>
    <w:p>
      <w:pPr>
        <w:pStyle w:val="Heading2"/>
      </w:pPr>
      <w:r>
        <w:t>13. Índice endpoints territoriales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Ruta</w:t>
            </w:r>
          </w:p>
        </w:tc>
        <w:tc>
          <w:tcPr>
            <w:tcW w:type="dxa" w:w="3216"/>
          </w:tcPr>
          <w:p>
            <w:r>
              <w:t>Método</w:t>
            </w:r>
          </w:p>
        </w:tc>
        <w:tc>
          <w:tcPr>
            <w:tcW w:type="dxa" w:w="3216"/>
          </w:tcPr>
          <w:p>
            <w:r>
              <w:t>Dominio</w:t>
            </w:r>
          </w:p>
        </w:tc>
      </w:tr>
      <w:tr>
        <w:tc>
          <w:tcPr>
            <w:tcW w:type="dxa" w:w="3216"/>
          </w:tcPr>
          <w:p>
            <w:r>
              <w:t>/api/aliados/registrar</w:t>
            </w:r>
          </w:p>
        </w:tc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Registro + asignación</w:t>
            </w:r>
          </w:p>
        </w:tc>
      </w:tr>
      <w:tr>
        <w:tc>
          <w:tcPr>
            <w:tcW w:type="dxa" w:w="3216"/>
          </w:tcPr>
          <w:p>
            <w:r>
              <w:t>/api/validar-invitacion</w:t>
            </w:r>
          </w:p>
        </w:tc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Pre-validación</w:t>
            </w:r>
          </w:p>
        </w:tc>
      </w:tr>
      <w:tr>
        <w:tc>
          <w:tcPr>
            <w:tcW w:type="dxa" w:w="3216"/>
          </w:tcPr>
          <w:p>
            <w:r>
              <w:t>/api/invitaciones/crear</w:t>
            </w:r>
          </w:p>
        </w:tc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Captación aliado</w:t>
            </w:r>
          </w:p>
        </w:tc>
      </w:tr>
      <w:tr>
        <w:tc>
          <w:tcPr>
            <w:tcW w:type="dxa" w:w="3216"/>
          </w:tcPr>
          <w:p>
            <w:r>
              <w:t>/api/generar-invitacion</w:t>
            </w:r>
          </w:p>
        </w:tc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Captación oficio</w:t>
            </w:r>
          </w:p>
        </w:tc>
      </w:tr>
      <w:tr>
        <w:tc>
          <w:tcPr>
            <w:tcW w:type="dxa" w:w="3216"/>
          </w:tcPr>
          <w:p>
            <w:r>
              <w:t>/api/aliado/datos</w:t>
            </w:r>
          </w:p>
        </w:tc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Grupo, competencia</w:t>
            </w:r>
          </w:p>
        </w:tc>
      </w:tr>
      <w:tr>
        <w:tc>
          <w:tcPr>
            <w:tcW w:type="dxa" w:w="3216"/>
          </w:tcPr>
          <w:p>
            <w:r>
              <w:t>/api/aliados/directorio</w:t>
            </w:r>
          </w:p>
        </w:tc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Mismo grupo + CP</w:t>
            </w:r>
          </w:p>
        </w:tc>
      </w:tr>
      <w:tr>
        <w:tc>
          <w:tcPr>
            <w:tcW w:type="dxa" w:w="3216"/>
          </w:tcPr>
          <w:p>
            <w:r>
              <w:t>/api/solicitudes</w:t>
            </w:r>
          </w:p>
        </w:tc>
        <w:tc>
          <w:tcPr>
            <w:tcW w:type="dxa" w:w="3216"/>
          </w:tcPr>
          <w:p>
            <w:r>
              <w:t>GET/POST</w:t>
            </w:r>
          </w:p>
        </w:tc>
        <w:tc>
          <w:tcPr>
            <w:tcW w:type="dxa" w:w="3216"/>
          </w:tcPr>
          <w:p>
            <w:r>
              <w:t>Demanda territorial</w:t>
            </w:r>
          </w:p>
        </w:tc>
      </w:tr>
      <w:tr>
        <w:tc>
          <w:tcPr>
            <w:tcW w:type="dxa" w:w="3216"/>
          </w:tcPr>
          <w:p>
            <w:r>
              <w:t>/api/catalogo/oficios</w:t>
            </w:r>
          </w:p>
        </w:tc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Catálogo</w:t>
            </w:r>
          </w:p>
        </w:tc>
      </w:tr>
      <w:tr>
        <w:tc>
          <w:tcPr>
            <w:tcW w:type="dxa" w:w="3216"/>
          </w:tcPr>
          <w:p>
            <w:r>
              <w:t>/api/admin/suplentes-espera</w:t>
            </w:r>
          </w:p>
        </w:tc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Lista espera</w:t>
            </w:r>
          </w:p>
        </w:tc>
      </w:tr>
      <w:tr>
        <w:tc>
          <w:tcPr>
            <w:tcW w:type="dxa" w:w="3216"/>
          </w:tcPr>
          <w:p>
            <w:r>
              <w:t>/api/admin/.../incorporar</w:t>
            </w:r>
          </w:p>
        </w:tc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Incorporar suplente</w:t>
            </w:r>
          </w:p>
        </w:tc>
      </w:tr>
      <w:tr>
        <w:tc>
          <w:tcPr>
            <w:tcW w:type="dxa" w:w="3216"/>
          </w:tcPr>
          <w:p>
            <w:r>
              <w:t>/api/admin/forzar-competencia</w:t>
            </w:r>
          </w:p>
        </w:tc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Competencia manual</w:t>
            </w:r>
          </w:p>
        </w:tc>
      </w:tr>
      <w:tr>
        <w:tc>
          <w:tcPr>
            <w:tcW w:type="dxa" w:w="3216"/>
          </w:tcPr>
          <w:p>
            <w:r>
              <w:t>/api/admin/cerrar-oficio</w:t>
            </w:r>
          </w:p>
        </w:tc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Cerrar plaza</w:t>
            </w:r>
          </w:p>
        </w:tc>
      </w:tr>
      <w:tr>
        <w:tc>
          <w:tcPr>
            <w:tcW w:type="dxa" w:w="3216"/>
          </w:tcPr>
          <w:p>
            <w:r>
              <w:t>/api/admin/invitacion-campanas</w:t>
            </w:r>
          </w:p>
        </w:tc>
        <w:tc>
          <w:tcPr>
            <w:tcW w:type="dxa" w:w="3216"/>
          </w:tcPr>
          <w:p>
            <w:r>
              <w:t>GET/POST</w:t>
            </w:r>
          </w:p>
        </w:tc>
        <w:tc>
          <w:tcPr>
            <w:tcW w:type="dxa" w:w="3216"/>
          </w:tcPr>
          <w:p>
            <w:r>
              <w:t>Campañas QR</w:t>
            </w:r>
          </w:p>
        </w:tc>
      </w:tr>
      <w:tr>
        <w:tc>
          <w:tcPr>
            <w:tcW w:type="dxa" w:w="3216"/>
          </w:tcPr>
          <w:p>
            <w:r>
              <w:t>/api/purga/mensual</w:t>
            </w:r>
          </w:p>
        </w:tc>
        <w:tc>
          <w:tcPr>
            <w:tcW w:type="dxa" w:w="3216"/>
          </w:tcPr>
          <w:p>
            <w:r>
              <w:t>POST</w:t>
            </w:r>
          </w:p>
        </w:tc>
        <w:tc>
          <w:tcPr>
            <w:tcW w:type="dxa" w:w="3216"/>
          </w:tcPr>
          <w:p>
            <w:r>
              <w:t>Purga pool</w:t>
            </w:r>
          </w:p>
        </w:tc>
      </w:tr>
      <w:tr>
        <w:tc>
          <w:tcPr>
            <w:tcW w:type="dxa" w:w="3216"/>
          </w:tcPr>
          <w:p>
            <w:r>
              <w:t>/api/aliado/referidos</w:t>
            </w:r>
          </w:p>
        </w:tc>
        <w:tc>
          <w:tcPr>
            <w:tcW w:type="dxa" w:w="3216"/>
          </w:tcPr>
          <w:p>
            <w:r>
              <w:t>GET</w:t>
            </w:r>
          </w:p>
        </w:tc>
        <w:tc>
          <w:tcPr>
            <w:tcW w:type="dxa" w:w="3216"/>
          </w:tcPr>
          <w:p>
            <w:r>
              <w:t>Red captación</w:t>
            </w:r>
          </w:p>
        </w:tc>
      </w:tr>
    </w:tbl>
    <w:p/>
    <w:p>
      <w:r>
        <w:br/>
      </w:r>
    </w:p>
    <w:p>
      <w:pPr>
        <w:pStyle w:val="Heading2"/>
      </w:pPr>
      <w:r>
        <w:t>14. Conclusión</w:t>
      </w:r>
    </w:p>
    <w:p>
      <w:r>
        <w:t xml:space="preserve">RUANA tiene un </w:t>
      </w:r>
      <w:r>
        <w:rPr>
          <w:b/>
        </w:rPr>
        <w:t>MVP de captación territorial funcional</w:t>
      </w:r>
      <w:r>
        <w:t xml:space="preserve"> con funnel completo invitación → registro → asignación → panel → re-invitación. La lógica está en Python (</w:t>
      </w:r>
      <w:r>
        <w:rPr>
          <w:rFonts w:ascii="Courier New" w:hAnsi="Courier New"/>
        </w:rPr>
        <w:t>db_manager.py</w:t>
      </w:r>
      <w:r>
        <w:t>); el frontend vanilla opera el flujo principal; Supabase aporta persistencia con brechas de paridad. Las mejoras prioritarias son deuda técnica (módulo referidos, E2E, migraciones) y cierre de gaps operativos (plazas cerradas, automatización suplentes), no ausencia del modelo de negocio base.</w:t>
      </w:r>
    </w:p>
    <w:p>
      <w:r>
        <w:br/>
      </w:r>
    </w:p>
    <w:p>
      <w:r>
        <w:t>*Documento generado a partir de la auditoría técnica del 5 de agosto de 2026. Sin modificaciones de código en el repositorio.*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