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5" w:rsidRPr="001477F5" w:rsidRDefault="006079E7" w:rsidP="00DA6E9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0387B">
        <w:rPr>
          <w:rFonts w:ascii="Times New Roman" w:hAnsi="Times New Roman" w:cs="Times New Roman"/>
          <w:sz w:val="28"/>
          <w:szCs w:val="28"/>
        </w:rPr>
        <w:t>О</w:t>
      </w:r>
      <w:r w:rsidR="0040387B" w:rsidRPr="001477F5">
        <w:rPr>
          <w:rFonts w:ascii="Times New Roman" w:hAnsi="Times New Roman" w:cs="Times New Roman"/>
          <w:sz w:val="28"/>
          <w:szCs w:val="28"/>
        </w:rPr>
        <w:t>боснование выбора функциональной схемы</w:t>
      </w:r>
    </w:p>
    <w:p w:rsidR="00E53175" w:rsidRDefault="00E53175" w:rsidP="00E531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2C8E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функциональной схемы включает в себя описание внутреннего устр</w:t>
      </w:r>
      <w:r w:rsidR="009F2FAB">
        <w:rPr>
          <w:rFonts w:ascii="Times New Roman" w:hAnsi="Times New Roman" w:cs="Times New Roman"/>
          <w:sz w:val="28"/>
          <w:szCs w:val="28"/>
        </w:rPr>
        <w:t>ойства блоков структурной схемы, их сопряжения с соседними блоками.</w:t>
      </w:r>
    </w:p>
    <w:p w:rsidR="00891314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437"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</w:t>
      </w:r>
      <w:r w:rsidR="0024568B">
        <w:rPr>
          <w:rFonts w:ascii="Times New Roman" w:hAnsi="Times New Roman" w:cs="Times New Roman"/>
          <w:sz w:val="28"/>
          <w:szCs w:val="28"/>
        </w:rPr>
        <w:t>для описания</w:t>
      </w:r>
      <w:r w:rsidR="00D50437">
        <w:rPr>
          <w:rFonts w:ascii="Times New Roman" w:hAnsi="Times New Roman" w:cs="Times New Roman"/>
          <w:sz w:val="28"/>
          <w:szCs w:val="28"/>
        </w:rPr>
        <w:t xml:space="preserve"> процессов, происходящих в отдельных узлах устройства.</w:t>
      </w:r>
      <w:r w:rsidR="00D569F6"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AE69A1">
        <w:rPr>
          <w:rFonts w:ascii="Times New Roman" w:hAnsi="Times New Roman" w:cs="Times New Roman"/>
          <w:sz w:val="28"/>
          <w:szCs w:val="28"/>
        </w:rPr>
        <w:t>переходной от</w:t>
      </w:r>
      <w:r w:rsidR="00D569F6">
        <w:rPr>
          <w:rFonts w:ascii="Times New Roman" w:hAnsi="Times New Roman" w:cs="Times New Roman"/>
          <w:sz w:val="28"/>
          <w:szCs w:val="28"/>
        </w:rPr>
        <w:t xml:space="preserve"> структурной к принципиальной.</w:t>
      </w:r>
      <w:r w:rsidR="00AE69A1">
        <w:rPr>
          <w:rFonts w:ascii="Times New Roman" w:hAnsi="Times New Roman" w:cs="Times New Roman"/>
          <w:sz w:val="28"/>
          <w:szCs w:val="28"/>
        </w:rPr>
        <w:t xml:space="preserve"> На ней подробно изображены те части проекта, которые отвечают за понимание описываемых процессов, а второстепенные узлы (элементы) изображаются в виде прямоугольников.</w:t>
      </w:r>
      <w:r w:rsidR="006E1CCD">
        <w:rPr>
          <w:rFonts w:ascii="Times New Roman" w:hAnsi="Times New Roman" w:cs="Times New Roman"/>
          <w:sz w:val="28"/>
          <w:szCs w:val="28"/>
        </w:rPr>
        <w:t xml:space="preserve"> Например, цепи питания и т.п. на функциональной схеме можно не детализировать.</w:t>
      </w:r>
    </w:p>
    <w:p w:rsidR="00741BBC" w:rsidRDefault="006E6CB3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</w:t>
      </w:r>
      <w:r w:rsidR="007A6218">
        <w:rPr>
          <w:rFonts w:ascii="Times New Roman" w:hAnsi="Times New Roman" w:cs="Times New Roman"/>
          <w:sz w:val="28"/>
          <w:szCs w:val="28"/>
        </w:rPr>
        <w:t xml:space="preserve">ементы функциональной схемы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CB1" w:rsidRPr="004A2810" w:rsidRDefault="00003CB1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2717" w:rsidRPr="00AF3B41" w:rsidRDefault="00971BC3" w:rsidP="006C2717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 w:rsidR="000144D4"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003CB1" w:rsidRDefault="00BA7FF2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2F2A99" w:rsidRDefault="002F2A99" w:rsidP="00E6079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значений сопротивления кожи колеблется между 50 кОм-10 МОм. Проводимость кожи – функция обратная её сопротивлению. Поэтому диапазон проводимости кожи в пределах 0.1 мкСм (10 МОм) - 20 мкСм (50 кОм). Определить ответную реакцию кожи во время эксперимента, выраженную в изменении</w:t>
      </w:r>
      <w:r w:rsidR="00036E5A">
        <w:rPr>
          <w:rFonts w:ascii="Times New Roman" w:hAnsi="Times New Roman" w:cs="Times New Roman"/>
          <w:sz w:val="28"/>
          <w:szCs w:val="28"/>
        </w:rPr>
        <w:t xml:space="preserve"> сопротивления кожи</w:t>
      </w:r>
      <w:r>
        <w:rPr>
          <w:rFonts w:ascii="Times New Roman" w:hAnsi="Times New Roman" w:cs="Times New Roman"/>
          <w:sz w:val="28"/>
          <w:szCs w:val="28"/>
        </w:rPr>
        <w:t>, довольно сложно. Поэтому схема датчика</w:t>
      </w:r>
      <w:r w:rsidR="00A33BB8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>
        <w:rPr>
          <w:rFonts w:ascii="Times New Roman" w:hAnsi="Times New Roman" w:cs="Times New Roman"/>
          <w:sz w:val="28"/>
          <w:szCs w:val="28"/>
        </w:rPr>
        <w:t>, выдаёт выходное напряжение пропорциональное изменению</w:t>
      </w:r>
      <w:r w:rsidR="00513F56">
        <w:rPr>
          <w:rFonts w:ascii="Times New Roman" w:hAnsi="Times New Roman" w:cs="Times New Roman"/>
          <w:sz w:val="28"/>
          <w:szCs w:val="28"/>
        </w:rPr>
        <w:t xml:space="preserve"> сопротивления кожи, а не показатели самого</w:t>
      </w:r>
      <w:r w:rsidR="00996A6E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88">
        <w:rPr>
          <w:rFonts w:ascii="Times New Roman" w:hAnsi="Times New Roman" w:cs="Times New Roman"/>
          <w:sz w:val="28"/>
          <w:szCs w:val="28"/>
        </w:rPr>
        <w:t>Непосредственно датчик состоит из двух проводников, прикрепляемых на 2 пальца испытуемого.</w:t>
      </w:r>
      <w:r w:rsidR="004A3E86">
        <w:rPr>
          <w:rFonts w:ascii="Times New Roman" w:hAnsi="Times New Roman" w:cs="Times New Roman"/>
          <w:sz w:val="28"/>
          <w:szCs w:val="28"/>
        </w:rPr>
        <w:t xml:space="preserve"> Когда человек нервничает</w:t>
      </w:r>
      <w:r w:rsidR="00B50C29">
        <w:rPr>
          <w:rFonts w:ascii="Times New Roman" w:hAnsi="Times New Roman" w:cs="Times New Roman"/>
          <w:sz w:val="28"/>
          <w:szCs w:val="28"/>
        </w:rPr>
        <w:t xml:space="preserve"> (психическая реакция)</w:t>
      </w:r>
      <w:r w:rsidR="004A3E86">
        <w:rPr>
          <w:rFonts w:ascii="Times New Roman" w:hAnsi="Times New Roman" w:cs="Times New Roman"/>
          <w:sz w:val="28"/>
          <w:szCs w:val="28"/>
        </w:rPr>
        <w:t xml:space="preserve">, выделение пота усиливается, следовательно, проводимость увеличивается (сопротивление </w:t>
      </w:r>
      <w:r w:rsidR="00D77E69">
        <w:rPr>
          <w:rFonts w:ascii="Times New Roman" w:hAnsi="Times New Roman" w:cs="Times New Roman"/>
          <w:sz w:val="28"/>
          <w:szCs w:val="28"/>
        </w:rPr>
        <w:t xml:space="preserve">между пальцами </w:t>
      </w:r>
      <w:r w:rsidR="00B50C29">
        <w:rPr>
          <w:rFonts w:ascii="Times New Roman" w:hAnsi="Times New Roman" w:cs="Times New Roman"/>
          <w:sz w:val="28"/>
          <w:szCs w:val="28"/>
        </w:rPr>
        <w:t>уменьшается</w:t>
      </w:r>
      <w:r w:rsidR="004A3E86">
        <w:rPr>
          <w:rFonts w:ascii="Times New Roman" w:hAnsi="Times New Roman" w:cs="Times New Roman"/>
          <w:sz w:val="28"/>
          <w:szCs w:val="28"/>
        </w:rPr>
        <w:t>).</w:t>
      </w:r>
    </w:p>
    <w:p w:rsidR="00AB7DC9" w:rsidRDefault="00AD086C" w:rsidP="003007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5283" cy="3593827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59" cy="36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2" w:rsidRDefault="00DA6E9C" w:rsidP="00D223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907">
        <w:rPr>
          <w:rFonts w:ascii="Times New Roman" w:hAnsi="Times New Roman" w:cs="Times New Roman"/>
          <w:sz w:val="28"/>
          <w:szCs w:val="28"/>
        </w:rPr>
        <w:t>.</w:t>
      </w:r>
      <w:r w:rsidR="00C4224A">
        <w:rPr>
          <w:rFonts w:ascii="Times New Roman" w:hAnsi="Times New Roman" w:cs="Times New Roman"/>
          <w:sz w:val="28"/>
          <w:szCs w:val="28"/>
        </w:rPr>
        <w:t>1</w:t>
      </w:r>
      <w:r w:rsidR="00AB7DC9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D22342">
        <w:rPr>
          <w:rFonts w:ascii="Times New Roman" w:hAnsi="Times New Roman" w:cs="Times New Roman"/>
          <w:sz w:val="28"/>
          <w:szCs w:val="28"/>
        </w:rPr>
        <w:t>датчика сопротивления кожи</w:t>
      </w:r>
    </w:p>
    <w:p w:rsidR="002F2A99" w:rsidRDefault="00C57B4A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усиления и фильтрации</w:t>
      </w:r>
    </w:p>
    <w:p w:rsidR="002F2A99" w:rsidRDefault="00E132CD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с датчика сопротивления дол</w:t>
      </w:r>
      <w:r w:rsidR="000263E1">
        <w:rPr>
          <w:rFonts w:ascii="Times New Roman" w:hAnsi="Times New Roman" w:cs="Times New Roman"/>
          <w:sz w:val="28"/>
          <w:szCs w:val="28"/>
        </w:rPr>
        <w:t>жен быть усилен, а также</w:t>
      </w:r>
      <w:r w:rsidR="00EB16EC">
        <w:rPr>
          <w:rFonts w:ascii="Times New Roman" w:hAnsi="Times New Roman" w:cs="Times New Roman"/>
          <w:sz w:val="28"/>
          <w:szCs w:val="28"/>
        </w:rPr>
        <w:t xml:space="preserve"> профильтрован</w:t>
      </w:r>
      <w:r w:rsidR="000263E1">
        <w:rPr>
          <w:rFonts w:ascii="Times New Roman" w:hAnsi="Times New Roman" w:cs="Times New Roman"/>
          <w:sz w:val="28"/>
          <w:szCs w:val="28"/>
        </w:rPr>
        <w:t xml:space="preserve"> для подавления шумов.</w:t>
      </w:r>
      <w:r w:rsidR="009E699A">
        <w:rPr>
          <w:rFonts w:ascii="Times New Roman" w:hAnsi="Times New Roman" w:cs="Times New Roman"/>
          <w:sz w:val="28"/>
          <w:szCs w:val="28"/>
        </w:rPr>
        <w:t xml:space="preserve"> Далее этот сигнал подаётся через </w:t>
      </w:r>
      <w:r w:rsidR="00200C89">
        <w:rPr>
          <w:rFonts w:ascii="Times New Roman" w:hAnsi="Times New Roman" w:cs="Times New Roman"/>
          <w:sz w:val="28"/>
          <w:szCs w:val="28"/>
        </w:rPr>
        <w:t>АЦП на</w:t>
      </w:r>
      <w:r w:rsidR="009E699A">
        <w:rPr>
          <w:rFonts w:ascii="Times New Roman" w:hAnsi="Times New Roman" w:cs="Times New Roman"/>
          <w:sz w:val="28"/>
          <w:szCs w:val="28"/>
        </w:rPr>
        <w:t xml:space="preserve"> микроконтроллер и по интерфейсу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 </w:t>
      </w:r>
      <w:r w:rsidR="009E699A">
        <w:rPr>
          <w:rFonts w:ascii="Times New Roman" w:hAnsi="Times New Roman" w:cs="Times New Roman"/>
          <w:sz w:val="28"/>
          <w:szCs w:val="28"/>
        </w:rPr>
        <w:t xml:space="preserve">передаётся на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, </w:t>
      </w:r>
      <w:r w:rsidR="009E699A">
        <w:rPr>
          <w:rFonts w:ascii="Times New Roman" w:hAnsi="Times New Roman" w:cs="Times New Roman"/>
          <w:sz w:val="28"/>
          <w:szCs w:val="28"/>
        </w:rPr>
        <w:t>где выводится на экран в режиме реального времени.</w:t>
      </w:r>
      <w:r w:rsidR="00200C89">
        <w:rPr>
          <w:rFonts w:ascii="Times New Roman" w:hAnsi="Times New Roman" w:cs="Times New Roman"/>
          <w:sz w:val="28"/>
          <w:szCs w:val="28"/>
        </w:rPr>
        <w:t xml:space="preserve"> Для подавления шума используется полосовой фильтр (0.5 Гц-5 Гц)</w:t>
      </w:r>
      <w:r w:rsidR="00AD1C2F">
        <w:rPr>
          <w:rFonts w:ascii="Times New Roman" w:hAnsi="Times New Roman" w:cs="Times New Roman"/>
          <w:sz w:val="28"/>
          <w:szCs w:val="28"/>
        </w:rPr>
        <w:t>, кото</w:t>
      </w:r>
      <w:r w:rsidR="001F422E">
        <w:rPr>
          <w:rFonts w:ascii="Times New Roman" w:hAnsi="Times New Roman" w:cs="Times New Roman"/>
          <w:sz w:val="28"/>
          <w:szCs w:val="28"/>
        </w:rPr>
        <w:t xml:space="preserve">рый применяется в схеме </w:t>
      </w:r>
      <w:r w:rsidR="00AD1C2F">
        <w:rPr>
          <w:rFonts w:ascii="Times New Roman" w:hAnsi="Times New Roman" w:cs="Times New Roman"/>
          <w:sz w:val="28"/>
          <w:szCs w:val="28"/>
        </w:rPr>
        <w:t xml:space="preserve">измерения сопротивления кожи, так как сигнал, приходящий с датчика сопротивления имеет </w:t>
      </w:r>
      <w:r w:rsidR="00606FA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AD1C2F">
        <w:rPr>
          <w:rFonts w:ascii="Times New Roman" w:hAnsi="Times New Roman" w:cs="Times New Roman"/>
          <w:sz w:val="28"/>
          <w:szCs w:val="28"/>
        </w:rPr>
        <w:t>частоту 1-2 Гц.</w:t>
      </w:r>
      <w:r w:rsidR="00485710">
        <w:rPr>
          <w:rFonts w:ascii="Times New Roman" w:hAnsi="Times New Roman" w:cs="Times New Roman"/>
          <w:sz w:val="28"/>
          <w:szCs w:val="28"/>
        </w:rPr>
        <w:t xml:space="preserve"> Фильтр низких частот отсекает высокочастотны</w:t>
      </w:r>
      <w:r w:rsidR="00C0346D">
        <w:rPr>
          <w:rFonts w:ascii="Times New Roman" w:hAnsi="Times New Roman" w:cs="Times New Roman"/>
          <w:sz w:val="28"/>
          <w:szCs w:val="28"/>
        </w:rPr>
        <w:t>й шум выше 5 Гц, такой как 60 Гц</w:t>
      </w:r>
      <w:r w:rsidR="00485710">
        <w:rPr>
          <w:rFonts w:ascii="Times New Roman" w:hAnsi="Times New Roman" w:cs="Times New Roman"/>
          <w:sz w:val="28"/>
          <w:szCs w:val="28"/>
        </w:rPr>
        <w:t xml:space="preserve"> – шум источника питания.</w:t>
      </w:r>
      <w:r w:rsidR="00AD1C2F">
        <w:rPr>
          <w:rFonts w:ascii="Times New Roman" w:hAnsi="Times New Roman" w:cs="Times New Roman"/>
          <w:sz w:val="28"/>
          <w:szCs w:val="28"/>
        </w:rPr>
        <w:t xml:space="preserve"> </w:t>
      </w:r>
      <w:r w:rsidR="00200C89">
        <w:rPr>
          <w:rFonts w:ascii="Times New Roman" w:hAnsi="Times New Roman" w:cs="Times New Roman"/>
          <w:sz w:val="28"/>
          <w:szCs w:val="28"/>
        </w:rPr>
        <w:t xml:space="preserve"> </w:t>
      </w:r>
      <w:r w:rsidR="002B25F2">
        <w:rPr>
          <w:rFonts w:ascii="Times New Roman" w:hAnsi="Times New Roman" w:cs="Times New Roman"/>
          <w:sz w:val="28"/>
          <w:szCs w:val="28"/>
        </w:rPr>
        <w:t>Высокочастотный фильтр о</w:t>
      </w:r>
      <w:r w:rsidR="007E2583">
        <w:rPr>
          <w:rFonts w:ascii="Times New Roman" w:hAnsi="Times New Roman" w:cs="Times New Roman"/>
          <w:sz w:val="28"/>
          <w:szCs w:val="28"/>
        </w:rPr>
        <w:t>тсекает частоты ниже 0.5 Гц</w:t>
      </w:r>
      <w:r w:rsidR="007275D8">
        <w:rPr>
          <w:rFonts w:ascii="Times New Roman" w:hAnsi="Times New Roman" w:cs="Times New Roman"/>
          <w:sz w:val="28"/>
          <w:szCs w:val="28"/>
        </w:rPr>
        <w:t>, или 2 с</w:t>
      </w:r>
      <w:r w:rsidR="000448CF">
        <w:rPr>
          <w:rFonts w:ascii="Times New Roman" w:hAnsi="Times New Roman" w:cs="Times New Roman"/>
          <w:sz w:val="28"/>
          <w:szCs w:val="28"/>
        </w:rPr>
        <w:t>ек</w:t>
      </w:r>
      <w:r w:rsidR="007275D8">
        <w:rPr>
          <w:rFonts w:ascii="Times New Roman" w:hAnsi="Times New Roman" w:cs="Times New Roman"/>
          <w:sz w:val="28"/>
          <w:szCs w:val="28"/>
        </w:rPr>
        <w:t>.</w:t>
      </w:r>
      <w:r w:rsidR="00F342F2">
        <w:rPr>
          <w:rFonts w:ascii="Times New Roman" w:hAnsi="Times New Roman" w:cs="Times New Roman"/>
          <w:sz w:val="28"/>
          <w:szCs w:val="28"/>
        </w:rPr>
        <w:t xml:space="preserve"> </w:t>
      </w:r>
      <w:r w:rsidR="00F64175">
        <w:rPr>
          <w:rFonts w:ascii="Times New Roman" w:hAnsi="Times New Roman" w:cs="Times New Roman"/>
          <w:sz w:val="28"/>
          <w:szCs w:val="28"/>
        </w:rPr>
        <w:t>Н</w:t>
      </w:r>
      <w:r w:rsidR="00F342F2">
        <w:rPr>
          <w:rFonts w:ascii="Times New Roman" w:hAnsi="Times New Roman" w:cs="Times New Roman"/>
          <w:sz w:val="28"/>
          <w:szCs w:val="28"/>
        </w:rPr>
        <w:t>а деле, высокочастотный фильтр отни</w:t>
      </w:r>
      <w:r w:rsidR="00392A21">
        <w:rPr>
          <w:rFonts w:ascii="Times New Roman" w:hAnsi="Times New Roman" w:cs="Times New Roman"/>
          <w:sz w:val="28"/>
          <w:szCs w:val="28"/>
        </w:rPr>
        <w:t>мает основное базовое</w:t>
      </w:r>
      <w:r w:rsidR="00F342F2">
        <w:rPr>
          <w:rFonts w:ascii="Times New Roman" w:hAnsi="Times New Roman" w:cs="Times New Roman"/>
          <w:sz w:val="28"/>
          <w:szCs w:val="28"/>
        </w:rPr>
        <w:t xml:space="preserve"> сопротивление кожи, оставляя только изменения в кожном сопротивлении на вр</w:t>
      </w:r>
      <w:r w:rsidR="00CF39C6">
        <w:rPr>
          <w:rFonts w:ascii="Times New Roman" w:hAnsi="Times New Roman" w:cs="Times New Roman"/>
          <w:sz w:val="28"/>
          <w:szCs w:val="28"/>
        </w:rPr>
        <w:t>еменном промежутке в 1-2 сек</w:t>
      </w:r>
      <w:r w:rsidR="00F342F2">
        <w:rPr>
          <w:rFonts w:ascii="Times New Roman" w:hAnsi="Times New Roman" w:cs="Times New Roman"/>
          <w:sz w:val="28"/>
          <w:szCs w:val="28"/>
        </w:rPr>
        <w:t>.</w:t>
      </w:r>
      <w:r w:rsidR="003F2640">
        <w:rPr>
          <w:rFonts w:ascii="Times New Roman" w:hAnsi="Times New Roman" w:cs="Times New Roman"/>
          <w:sz w:val="28"/>
          <w:szCs w:val="28"/>
        </w:rPr>
        <w:t xml:space="preserve"> В результате датчик сопротивления кожи способен подстраиваться под любого исп</w:t>
      </w:r>
      <w:r w:rsidR="005540C9">
        <w:rPr>
          <w:rFonts w:ascii="Times New Roman" w:hAnsi="Times New Roman" w:cs="Times New Roman"/>
          <w:sz w:val="28"/>
          <w:szCs w:val="28"/>
        </w:rPr>
        <w:t>ытуемого независимо от базового</w:t>
      </w:r>
      <w:r w:rsidR="003F2640">
        <w:rPr>
          <w:rFonts w:ascii="Times New Roman" w:hAnsi="Times New Roman" w:cs="Times New Roman"/>
          <w:sz w:val="28"/>
          <w:szCs w:val="28"/>
        </w:rPr>
        <w:t xml:space="preserve"> кожного сопротивления.</w:t>
      </w:r>
      <w:r w:rsidR="00401406">
        <w:rPr>
          <w:rFonts w:ascii="Times New Roman" w:hAnsi="Times New Roman" w:cs="Times New Roman"/>
          <w:sz w:val="28"/>
          <w:szCs w:val="28"/>
        </w:rPr>
        <w:t xml:space="preserve"> Необходимо, чтобы детектор лжи воспроизводил только события возникновения эм</w:t>
      </w:r>
      <w:r w:rsidR="00500E31">
        <w:rPr>
          <w:rFonts w:ascii="Times New Roman" w:hAnsi="Times New Roman" w:cs="Times New Roman"/>
          <w:sz w:val="28"/>
          <w:szCs w:val="28"/>
        </w:rPr>
        <w:t xml:space="preserve">оционального ответа, </w:t>
      </w:r>
      <w:r w:rsidR="003B55B3">
        <w:rPr>
          <w:rFonts w:ascii="Times New Roman" w:hAnsi="Times New Roman" w:cs="Times New Roman"/>
          <w:sz w:val="28"/>
          <w:szCs w:val="28"/>
        </w:rPr>
        <w:t xml:space="preserve">игнорируя </w:t>
      </w:r>
      <w:r w:rsidR="00500E31">
        <w:rPr>
          <w:rFonts w:ascii="Times New Roman" w:hAnsi="Times New Roman" w:cs="Times New Roman"/>
          <w:sz w:val="28"/>
          <w:szCs w:val="28"/>
        </w:rPr>
        <w:t>фон из базового сопротивления.</w:t>
      </w:r>
    </w:p>
    <w:p w:rsidR="00020B06" w:rsidRDefault="00A747E4" w:rsidP="00A747E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2838" cy="2339722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71" cy="23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58" w:rsidRDefault="00DA6E9C" w:rsidP="00285ED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20B06">
        <w:rPr>
          <w:rFonts w:ascii="Times New Roman" w:hAnsi="Times New Roman" w:cs="Times New Roman"/>
          <w:sz w:val="28"/>
          <w:szCs w:val="28"/>
        </w:rPr>
        <w:t>.</w:t>
      </w:r>
      <w:r w:rsidR="00364DAF" w:rsidRPr="001356EE">
        <w:rPr>
          <w:rFonts w:ascii="Times New Roman" w:hAnsi="Times New Roman" w:cs="Times New Roman"/>
          <w:sz w:val="28"/>
          <w:szCs w:val="28"/>
        </w:rPr>
        <w:t>2</w:t>
      </w:r>
      <w:r w:rsidR="00020B06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EE460F">
        <w:rPr>
          <w:rFonts w:ascii="Times New Roman" w:hAnsi="Times New Roman" w:cs="Times New Roman"/>
          <w:sz w:val="28"/>
          <w:szCs w:val="28"/>
        </w:rPr>
        <w:t>блока фильтрации и усиления</w:t>
      </w:r>
    </w:p>
    <w:p w:rsidR="0019268C" w:rsidRDefault="0019268C" w:rsidP="0019268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</w:t>
      </w:r>
    </w:p>
    <w:p w:rsidR="008B2092" w:rsidRDefault="008B2092" w:rsidP="005F53BC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преобразующее входной аналоговый сигнал с датчика</w:t>
      </w:r>
      <w:r w:rsidR="005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цифровой.</w:t>
      </w:r>
      <w:r w:rsidR="004E44B8">
        <w:rPr>
          <w:rFonts w:ascii="Times New Roman" w:hAnsi="Times New Roman" w:cs="Times New Roman"/>
          <w:sz w:val="28"/>
          <w:szCs w:val="28"/>
        </w:rPr>
        <w:t xml:space="preserve"> Разрешение АЦП связанно с его разрядностью и показывает минимальное изменение величины аналогового сигнала, которое может быть </w:t>
      </w:r>
      <w:r w:rsidR="00DA2D65">
        <w:rPr>
          <w:rFonts w:ascii="Times New Roman" w:hAnsi="Times New Roman" w:cs="Times New Roman"/>
          <w:sz w:val="28"/>
          <w:szCs w:val="28"/>
        </w:rPr>
        <w:t>преобразовано данным АЦ</w:t>
      </w:r>
      <w:r w:rsidR="004E44B8">
        <w:rPr>
          <w:rFonts w:ascii="Times New Roman" w:hAnsi="Times New Roman" w:cs="Times New Roman"/>
          <w:sz w:val="28"/>
          <w:szCs w:val="28"/>
        </w:rPr>
        <w:t>П.</w:t>
      </w:r>
      <w:r w:rsidR="006C1A68">
        <w:rPr>
          <w:rFonts w:ascii="Times New Roman" w:hAnsi="Times New Roman" w:cs="Times New Roman"/>
          <w:sz w:val="28"/>
          <w:szCs w:val="28"/>
        </w:rPr>
        <w:t xml:space="preserve"> Диапазон возможных входных значений от 0 до 5 В.</w:t>
      </w:r>
      <w:r w:rsidR="00156B25">
        <w:rPr>
          <w:rFonts w:ascii="Times New Roman" w:hAnsi="Times New Roman" w:cs="Times New Roman"/>
          <w:sz w:val="28"/>
          <w:szCs w:val="28"/>
        </w:rPr>
        <w:t xml:space="preserve"> Разрядность АЦП – 10</w:t>
      </w:r>
      <w:r w:rsidR="0082681A">
        <w:rPr>
          <w:rFonts w:ascii="Times New Roman" w:hAnsi="Times New Roman" w:cs="Times New Roman"/>
          <w:sz w:val="28"/>
          <w:szCs w:val="28"/>
        </w:rPr>
        <w:t xml:space="preserve"> бит</w:t>
      </w:r>
      <w:r w:rsidR="00156B25">
        <w:rPr>
          <w:rFonts w:ascii="Times New Roman" w:hAnsi="Times New Roman" w:cs="Times New Roman"/>
          <w:sz w:val="28"/>
          <w:szCs w:val="28"/>
        </w:rPr>
        <w:t>.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Следовательно, АЦП имеет</w:t>
      </w:r>
      <w:r w:rsidR="00394DBE" w:rsidRPr="00394DB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18.15pt" o:ole="">
            <v:imagedata r:id="rId7" o:title=""/>
          </v:shape>
          <o:OLEObject Type="Embed" ProgID="Equation.DSMT4" ShapeID="_x0000_i1025" DrawAspect="Content" ObjectID="_1511554794" r:id="rId8"/>
        </w:object>
      </w:r>
      <w:r w:rsidR="00394DBE">
        <w:rPr>
          <w:rFonts w:ascii="Times New Roman" w:hAnsi="Times New Roman" w:cs="Times New Roman"/>
          <w:sz w:val="28"/>
          <w:szCs w:val="28"/>
        </w:rPr>
        <w:t xml:space="preserve"> 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6C1A68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уровней квантования.</w:t>
      </w:r>
      <w:r w:rsidR="00837C8D">
        <w:rPr>
          <w:rFonts w:ascii="Times New Roman" w:hAnsi="Times New Roman" w:cs="Times New Roman"/>
          <w:sz w:val="28"/>
          <w:szCs w:val="28"/>
        </w:rPr>
        <w:t xml:space="preserve"> Разрешение данного АЦП по напряжению составляет </w:t>
      </w:r>
      <w:r w:rsidR="00837C8D" w:rsidRPr="00837C8D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26" type="#_x0000_t75" style="width:80.15pt;height:36.3pt" o:ole="">
            <v:imagedata r:id="rId9" o:title=""/>
          </v:shape>
          <o:OLEObject Type="Embed" ProgID="Equation.DSMT4" ShapeID="_x0000_i1026" DrawAspect="Content" ObjectID="_1511554795" r:id="rId10"/>
        </w:object>
      </w:r>
      <w:r w:rsidR="00837C8D">
        <w:rPr>
          <w:rFonts w:ascii="Times New Roman" w:hAnsi="Times New Roman" w:cs="Times New Roman"/>
          <w:sz w:val="28"/>
          <w:szCs w:val="28"/>
        </w:rPr>
        <w:t>мВ.</w:t>
      </w:r>
    </w:p>
    <w:p w:rsidR="000144D4" w:rsidRDefault="000144D4" w:rsidP="00043A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E74C0" w:rsidRDefault="00FE74C0" w:rsidP="00043A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B6947" wp14:editId="544D3580">
            <wp:extent cx="5940425" cy="3837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D" w:rsidRDefault="00DA6E9C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356EE">
        <w:rPr>
          <w:rFonts w:ascii="Times New Roman" w:hAnsi="Times New Roman" w:cs="Times New Roman"/>
          <w:sz w:val="28"/>
          <w:szCs w:val="28"/>
        </w:rPr>
        <w:t>.</w:t>
      </w:r>
      <w:r w:rsidR="00166E15">
        <w:rPr>
          <w:rFonts w:ascii="Times New Roman" w:hAnsi="Times New Roman" w:cs="Times New Roman"/>
          <w:sz w:val="28"/>
          <w:szCs w:val="28"/>
        </w:rPr>
        <w:t>3 – Схема АЦП</w:t>
      </w:r>
    </w:p>
    <w:p w:rsidR="00285EDD" w:rsidRDefault="00285EDD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E74C0" w:rsidRDefault="00FE74C0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56719" w:rsidRDefault="0056245E" w:rsidP="0056245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Датчик пульса</w:t>
      </w:r>
    </w:p>
    <w:p w:rsidR="0056245E" w:rsidRDefault="0056245E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3B6AA4" w:rsidRDefault="003B6AA4" w:rsidP="00A26616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предназначен для определения частоты пульса по изменению объёма крови в артерии пальца. Данный метод относится к фотоплетизмографии – методу непрерывной графической регистрации изменения объёма крови, показывающих изменение кровенаполнения сосудов исследуемых органов, части тела человека или животного, основанного на изменении оптической плотности. На выходе датчика получаем аналоговые импульсы, синхронные с пульсом, выход датчика подключается к АЦП и далее к цифровому входу микроконтроллера для дальнейшей обработки и вычисления пульса.</w:t>
      </w:r>
    </w:p>
    <w:p w:rsidR="003B6AA4" w:rsidRDefault="003B6AA4" w:rsidP="00AD41B2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датчика основана на</w:t>
      </w:r>
      <w:r w:rsidRPr="007E496C">
        <w:rPr>
          <w:rFonts w:ascii="Times New Roman" w:hAnsi="Times New Roman" w:cs="Times New Roman"/>
          <w:sz w:val="28"/>
          <w:szCs w:val="28"/>
        </w:rPr>
        <w:t xml:space="preserve"> принципе фотоплетизмографии, который является не инвазивным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измерения изменения объема крови в тканях с помощью источника света и фотодетектора.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изменение объема крови синхронно с биением сердца, </w:t>
      </w:r>
      <w:r>
        <w:rPr>
          <w:rFonts w:ascii="Times New Roman" w:hAnsi="Times New Roman" w:cs="Times New Roman"/>
          <w:sz w:val="28"/>
          <w:szCs w:val="28"/>
        </w:rPr>
        <w:t>то этот метод используется</w:t>
      </w:r>
      <w:r w:rsidRPr="007E496C">
        <w:rPr>
          <w:rFonts w:ascii="Times New Roman" w:hAnsi="Times New Roman" w:cs="Times New Roman"/>
          <w:sz w:val="28"/>
          <w:szCs w:val="28"/>
        </w:rPr>
        <w:t xml:space="preserve"> для расчета частоты сердечных сокращений. Существует два основных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фотоплетизмографии: один основан на пропускании света, другой на отражении</w:t>
      </w:r>
      <w:r>
        <w:rPr>
          <w:rFonts w:ascii="Times New Roman" w:hAnsi="Times New Roman" w:cs="Times New Roman"/>
          <w:sz w:val="28"/>
          <w:szCs w:val="28"/>
        </w:rPr>
        <w:t xml:space="preserve">. В первом методе </w:t>
      </w:r>
      <w:r w:rsidRPr="007E496C">
        <w:rPr>
          <w:rFonts w:ascii="Times New Roman" w:hAnsi="Times New Roman" w:cs="Times New Roman"/>
          <w:sz w:val="28"/>
          <w:szCs w:val="28"/>
        </w:rPr>
        <w:t>световой пучок пропускается сквозь часть тела человека (например, через палец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мочку уха), а фотодетектор определяет результирующую интенсивность света,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источник излучения и приемник располагаются напро</w:t>
      </w:r>
      <w:r>
        <w:rPr>
          <w:rFonts w:ascii="Times New Roman" w:hAnsi="Times New Roman" w:cs="Times New Roman"/>
          <w:sz w:val="28"/>
          <w:szCs w:val="28"/>
        </w:rPr>
        <w:t xml:space="preserve">тив друг друга. Во втором методе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источник света и фотоприемник располагаются на одной стороне, и </w:t>
      </w:r>
      <w:r>
        <w:rPr>
          <w:rFonts w:ascii="Times New Roman" w:hAnsi="Times New Roman" w:cs="Times New Roman"/>
          <w:sz w:val="28"/>
          <w:szCs w:val="28"/>
        </w:rPr>
        <w:t xml:space="preserve">отражённый сигнал несёт </w:t>
      </w:r>
      <w:r w:rsidRPr="007E496C">
        <w:rPr>
          <w:rFonts w:ascii="Times New Roman" w:hAnsi="Times New Roman" w:cs="Times New Roman"/>
          <w:sz w:val="28"/>
          <w:szCs w:val="28"/>
        </w:rPr>
        <w:t>информацию о пульсе. И</w:t>
      </w:r>
      <w:r>
        <w:rPr>
          <w:rFonts w:ascii="Times New Roman" w:hAnsi="Times New Roman" w:cs="Times New Roman"/>
          <w:sz w:val="28"/>
          <w:szCs w:val="28"/>
        </w:rPr>
        <w:t>змерение пульса по такому принципу можно производить</w:t>
      </w:r>
      <w:r w:rsidRPr="007E496C">
        <w:rPr>
          <w:rFonts w:ascii="Times New Roman" w:hAnsi="Times New Roman" w:cs="Times New Roman"/>
          <w:sz w:val="28"/>
          <w:szCs w:val="28"/>
        </w:rPr>
        <w:t xml:space="preserve"> на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части человеческого тела. При любом методе измерений в интенсивности света, отраженного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от объекта или прошедшего через часть тела, будут обнаружены флуктуации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пульсирующим потоком крови, вызванных биением сердца.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ИК-светодиод использует</w:t>
      </w:r>
      <w:r>
        <w:rPr>
          <w:rFonts w:ascii="Times New Roman" w:hAnsi="Times New Roman" w:cs="Times New Roman"/>
          <w:sz w:val="28"/>
          <w:szCs w:val="28"/>
        </w:rPr>
        <w:t>ся для освещения пальца испытуемого</w:t>
      </w:r>
      <w:r w:rsidRPr="007E496C">
        <w:rPr>
          <w:rFonts w:ascii="Times New Roman" w:hAnsi="Times New Roman" w:cs="Times New Roman"/>
          <w:sz w:val="28"/>
          <w:szCs w:val="28"/>
        </w:rPr>
        <w:t>.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объема крови в пальце, поглощается больше или меньше света, следовательно,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интенсивность отраженного света. Графическое представление зависимости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сигнала во времени и есть сигнал фотоплетизмографии.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 w:rsidRPr="009A25C8">
        <w:rPr>
          <w:rFonts w:ascii="Times New Roman" w:hAnsi="Times New Roman" w:cs="Times New Roman"/>
          <w:sz w:val="28"/>
          <w:szCs w:val="28"/>
        </w:rPr>
        <w:t>Фотоплетизмограмма имеет несколько составляющих, она регистрирует волны первого,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второго и третьего порядка. Волны второго и третьего порядка относятся к медленным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колебаниям (их можно назвать постоянной составляющей). Волны 1-го порядка относятся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быстрым колебаниям и соотносятся с пульсом (можно назвать переменной составляющей).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отражают движение объема крови в измеряемой точке во время систолы и диастолы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 xml:space="preserve">использоваться в качестве источника информации </w:t>
      </w:r>
      <w:r>
        <w:rPr>
          <w:rFonts w:ascii="Times New Roman" w:hAnsi="Times New Roman" w:cs="Times New Roman"/>
          <w:sz w:val="28"/>
          <w:szCs w:val="28"/>
        </w:rPr>
        <w:t>о пульсе. Для извлечения</w:t>
      </w:r>
      <w:r w:rsidRPr="009A25C8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порядка необходимы</w:t>
      </w:r>
      <w:r w:rsidRPr="009A25C8">
        <w:rPr>
          <w:rFonts w:ascii="Times New Roman" w:hAnsi="Times New Roman" w:cs="Times New Roman"/>
          <w:sz w:val="28"/>
          <w:szCs w:val="28"/>
        </w:rPr>
        <w:t xml:space="preserve"> эффективные схемы усиления</w:t>
      </w:r>
      <w:r>
        <w:rPr>
          <w:rFonts w:ascii="Times New Roman" w:hAnsi="Times New Roman" w:cs="Times New Roman"/>
          <w:sz w:val="28"/>
          <w:szCs w:val="28"/>
        </w:rPr>
        <w:t>, фильтрации</w:t>
      </w:r>
      <w:r w:rsidRPr="009A25C8">
        <w:rPr>
          <w:rFonts w:ascii="Times New Roman" w:hAnsi="Times New Roman" w:cs="Times New Roman"/>
          <w:sz w:val="28"/>
          <w:szCs w:val="28"/>
        </w:rPr>
        <w:t xml:space="preserve"> и нормирования сигнала.</w:t>
      </w:r>
    </w:p>
    <w:p w:rsidR="003B6AA4" w:rsidRDefault="003B6AA4" w:rsidP="006D24FA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состав датчика входят </w:t>
      </w:r>
      <w:r w:rsidRPr="0067653F">
        <w:rPr>
          <w:rFonts w:ascii="Times New Roman" w:hAnsi="Times New Roman" w:cs="Times New Roman"/>
          <w:sz w:val="28"/>
          <w:szCs w:val="28"/>
        </w:rPr>
        <w:t>ИК-светодиод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3F">
        <w:rPr>
          <w:rFonts w:ascii="Times New Roman" w:hAnsi="Times New Roman" w:cs="Times New Roman"/>
          <w:sz w:val="28"/>
          <w:szCs w:val="28"/>
        </w:rPr>
        <w:t>фототранзистор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3DCF"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Палец человека сверху датчика действует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жатель, фототранзистор получает</w:t>
      </w:r>
      <w:r w:rsidRPr="00993DCF">
        <w:rPr>
          <w:rFonts w:ascii="Times New Roman" w:hAnsi="Times New Roman" w:cs="Times New Roman"/>
          <w:sz w:val="28"/>
          <w:szCs w:val="28"/>
        </w:rPr>
        <w:t xml:space="preserve"> отраженный свет.</w:t>
      </w:r>
    </w:p>
    <w:p w:rsidR="003B6AA4" w:rsidRDefault="003B6AA4" w:rsidP="00BE5D5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датчика фиксируется периодический физиологический сигнал, связанный с изменением интенсивности отражённого ИК-излучения, обусловленным пульсирующим объёмом крови в пальце. Т</w:t>
      </w:r>
      <w:r w:rsidRPr="000151CB">
        <w:rPr>
          <w:rFonts w:ascii="Times New Roman" w:hAnsi="Times New Roman" w:cs="Times New Roman"/>
          <w:sz w:val="28"/>
          <w:szCs w:val="28"/>
        </w:rPr>
        <w:t>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сигнал синхронен частоте</w:t>
      </w:r>
      <w:r w:rsidRPr="000151CB">
        <w:rPr>
          <w:rFonts w:ascii="Times New Roman" w:hAnsi="Times New Roman" w:cs="Times New Roman"/>
          <w:sz w:val="28"/>
          <w:szCs w:val="28"/>
        </w:rPr>
        <w:t xml:space="preserve"> сердцебиения.</w:t>
      </w:r>
    </w:p>
    <w:p w:rsidR="00C8625A" w:rsidRDefault="00FD6782" w:rsidP="00AE78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9577" cy="427126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29" cy="42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BE" w:rsidRDefault="00DA6E9C" w:rsidP="001D6E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91757">
        <w:rPr>
          <w:rFonts w:ascii="Times New Roman" w:hAnsi="Times New Roman" w:cs="Times New Roman"/>
          <w:sz w:val="28"/>
          <w:szCs w:val="28"/>
        </w:rPr>
        <w:t>.4</w:t>
      </w:r>
      <w:r w:rsidR="001D6EBE">
        <w:rPr>
          <w:rFonts w:ascii="Times New Roman" w:hAnsi="Times New Roman" w:cs="Times New Roman"/>
          <w:sz w:val="28"/>
          <w:szCs w:val="28"/>
        </w:rPr>
        <w:t xml:space="preserve"> – Схема датчика пульса</w:t>
      </w:r>
    </w:p>
    <w:p w:rsidR="003B6AA4" w:rsidRDefault="003B6AA4" w:rsidP="00285E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6AA4" w:rsidRDefault="00F235C0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3C50E9" w:rsidRDefault="00117BB7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 w:rsidR="00D60C8F">
        <w:rPr>
          <w:rFonts w:ascii="Times New Roman" w:hAnsi="Times New Roman" w:cs="Times New Roman"/>
          <w:sz w:val="28"/>
          <w:szCs w:val="28"/>
        </w:rPr>
        <w:t>происходит фильтрация - подавляются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 w:rsidR="00D60C8F">
        <w:rPr>
          <w:rFonts w:ascii="Times New Roman" w:hAnsi="Times New Roman" w:cs="Times New Roman"/>
          <w:sz w:val="28"/>
          <w:szCs w:val="28"/>
        </w:rPr>
        <w:t>аточно большие медленные</w:t>
      </w:r>
      <w:r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(пост</w:t>
      </w:r>
      <w:r w:rsidR="00D60C8F">
        <w:rPr>
          <w:rFonts w:ascii="Times New Roman" w:hAnsi="Times New Roman" w:cs="Times New Roman"/>
          <w:sz w:val="28"/>
          <w:szCs w:val="28"/>
        </w:rPr>
        <w:t>оянной составляющей) и усиливаются слабые быстрые</w:t>
      </w:r>
      <w:r w:rsidRPr="00117BB7"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 w:rsidRPr="00117BB7">
        <w:rPr>
          <w:rFonts w:ascii="Times New Roman" w:hAnsi="Times New Roman" w:cs="Times New Roman"/>
          <w:sz w:val="28"/>
          <w:szCs w:val="28"/>
        </w:rPr>
        <w:t xml:space="preserve"> (переменной составляющей),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которые несут информацию о пульсе.</w:t>
      </w:r>
      <w:r w:rsidR="003F636B">
        <w:rPr>
          <w:rFonts w:ascii="Times New Roman" w:hAnsi="Times New Roman" w:cs="Times New Roman"/>
          <w:sz w:val="28"/>
          <w:szCs w:val="28"/>
        </w:rPr>
        <w:t xml:space="preserve"> С</w:t>
      </w:r>
      <w:r w:rsidR="00105E02" w:rsidRPr="00105E02">
        <w:rPr>
          <w:rFonts w:ascii="Times New Roman" w:hAnsi="Times New Roman" w:cs="Times New Roman"/>
          <w:sz w:val="28"/>
          <w:szCs w:val="28"/>
        </w:rPr>
        <w:t>игн</w:t>
      </w:r>
      <w:r w:rsidR="003F636B">
        <w:rPr>
          <w:rFonts w:ascii="Times New Roman" w:hAnsi="Times New Roman" w:cs="Times New Roman"/>
          <w:sz w:val="28"/>
          <w:szCs w:val="28"/>
        </w:rPr>
        <w:t>ал с ИК-сенсора сначала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пассивный фильтр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верхни</w:t>
      </w:r>
      <w:r w:rsidR="00632B36">
        <w:rPr>
          <w:rFonts w:ascii="Times New Roman" w:hAnsi="Times New Roman" w:cs="Times New Roman"/>
          <w:sz w:val="28"/>
          <w:szCs w:val="28"/>
        </w:rPr>
        <w:t xml:space="preserve">х частот (ФВЧ), чтобы </w:t>
      </w:r>
      <w:r w:rsidR="003942B7">
        <w:rPr>
          <w:rFonts w:ascii="Times New Roman" w:hAnsi="Times New Roman" w:cs="Times New Roman"/>
          <w:sz w:val="28"/>
          <w:szCs w:val="28"/>
        </w:rPr>
        <w:t>отсечь постоянную составляющую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среза фильтра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A76666" w:rsidRPr="00A76666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27" type="#_x0000_t75" style="width:46.95pt;height:18.8pt" o:ole="">
            <v:imagedata r:id="rId13" o:title=""/>
          </v:shape>
          <o:OLEObject Type="Embed" ProgID="Equation.DSMT4" ShapeID="_x0000_i1027" DrawAspect="Content" ObjectID="_1511554796" r:id="rId14"/>
        </w:object>
      </w:r>
      <w:r w:rsidR="00C42418">
        <w:rPr>
          <w:rFonts w:ascii="Times New Roman" w:hAnsi="Times New Roman" w:cs="Times New Roman"/>
          <w:sz w:val="28"/>
          <w:szCs w:val="28"/>
        </w:rPr>
        <w:t>Гц. Далее сигнал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активный фильтр нижних частот (ФНЧ),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выполненный на операционном усилителе. Коэффициент усиления фильтра равен 101,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частота среза</w:t>
      </w:r>
      <w:r w:rsidR="00657B0C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803E87">
        <w:rPr>
          <w:rFonts w:ascii="Times New Roman" w:hAnsi="Times New Roman" w:cs="Times New Roman"/>
          <w:sz w:val="28"/>
          <w:szCs w:val="28"/>
        </w:rPr>
        <w:t xml:space="preserve"> – 2.34 Гц. Это позволяет отсечь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нежелательный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постоянной составляющей и высокочастотные шумы, в том числе, наводку сети переменного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тока 50 Гц (60 Гц), и усилить нужный сигнал, несущий информацию о пульсе, в 101 раз.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083267">
        <w:rPr>
          <w:rFonts w:ascii="Times New Roman" w:hAnsi="Times New Roman" w:cs="Times New Roman"/>
          <w:sz w:val="28"/>
          <w:szCs w:val="28"/>
        </w:rPr>
        <w:t>Далее идёт</w:t>
      </w:r>
      <w:r w:rsidR="00A13541">
        <w:rPr>
          <w:rFonts w:ascii="Times New Roman" w:hAnsi="Times New Roman" w:cs="Times New Roman"/>
          <w:sz w:val="28"/>
          <w:szCs w:val="28"/>
        </w:rPr>
        <w:t xml:space="preserve"> еще одна</w:t>
      </w:r>
      <w:r w:rsidR="0067466C">
        <w:rPr>
          <w:rFonts w:ascii="Times New Roman" w:hAnsi="Times New Roman" w:cs="Times New Roman"/>
          <w:sz w:val="28"/>
          <w:szCs w:val="28"/>
        </w:rPr>
        <w:t xml:space="preserve"> такая же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схема фильтрации (ФВЧ, ФНЧ) и усиления сигнала. </w:t>
      </w:r>
      <w:r w:rsidR="00D010E4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D010E4" w:rsidRPr="00105E02">
        <w:rPr>
          <w:rFonts w:ascii="Times New Roman" w:hAnsi="Times New Roman" w:cs="Times New Roman"/>
          <w:sz w:val="28"/>
          <w:szCs w:val="28"/>
        </w:rPr>
        <w:t>общий</w:t>
      </w:r>
      <w:r w:rsidR="00D010E4">
        <w:rPr>
          <w:rFonts w:ascii="Times New Roman" w:hAnsi="Times New Roman" w:cs="Times New Roman"/>
          <w:sz w:val="28"/>
          <w:szCs w:val="28"/>
        </w:rPr>
        <w:t xml:space="preserve"> коэффициент усиления равный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101 × 101 = 10201. В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результате, </w:t>
      </w:r>
      <w:r w:rsidR="00105E02" w:rsidRPr="00105E02">
        <w:rPr>
          <w:rFonts w:ascii="Times New Roman" w:hAnsi="Times New Roman" w:cs="Times New Roman"/>
          <w:sz w:val="28"/>
          <w:szCs w:val="28"/>
        </w:rPr>
        <w:lastRenderedPageBreak/>
        <w:t>две стадии фильтрации и усиления преобразуют входной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CE3C24">
        <w:rPr>
          <w:rFonts w:ascii="Times New Roman" w:hAnsi="Times New Roman" w:cs="Times New Roman"/>
          <w:sz w:val="28"/>
          <w:szCs w:val="28"/>
        </w:rPr>
        <w:t xml:space="preserve">фотоплетизмографии в </w:t>
      </w:r>
      <w:r w:rsidR="00A84703">
        <w:rPr>
          <w:rFonts w:ascii="Times New Roman" w:hAnsi="Times New Roman" w:cs="Times New Roman"/>
          <w:sz w:val="28"/>
          <w:szCs w:val="28"/>
        </w:rPr>
        <w:t>импульсы,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синхронны</w:t>
      </w:r>
      <w:r w:rsidR="00A84703">
        <w:rPr>
          <w:rFonts w:ascii="Times New Roman" w:hAnsi="Times New Roman" w:cs="Times New Roman"/>
          <w:sz w:val="28"/>
          <w:szCs w:val="28"/>
        </w:rPr>
        <w:t>е</w:t>
      </w:r>
      <w:r w:rsidR="008E230F">
        <w:rPr>
          <w:rFonts w:ascii="Times New Roman" w:hAnsi="Times New Roman" w:cs="Times New Roman"/>
          <w:sz w:val="28"/>
          <w:szCs w:val="28"/>
        </w:rPr>
        <w:t xml:space="preserve"> сердцебиению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этих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импульсов (f) связана с частотой сердечных сокращений (BPM) формулой: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E02" w:rsidRDefault="003C50E9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3C50E9">
        <w:rPr>
          <w:rFonts w:ascii="Times New Roman" w:hAnsi="Times New Roman" w:cs="Times New Roman"/>
          <w:position w:val="-12"/>
          <w:sz w:val="28"/>
          <w:szCs w:val="28"/>
        </w:rPr>
        <w:object w:dxaOrig="3180" w:dyaOrig="360">
          <v:shape id="_x0000_i1028" type="#_x0000_t75" style="width:159.05pt;height:18.15pt" o:ole="">
            <v:imagedata r:id="rId15" o:title=""/>
          </v:shape>
          <o:OLEObject Type="Embed" ProgID="Equation.DSMT4" ShapeID="_x0000_i1028" DrawAspect="Content" ObjectID="_1511554797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5C0" w:rsidRDefault="00105E02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105E02">
        <w:rPr>
          <w:rFonts w:ascii="Times New Roman" w:hAnsi="Times New Roman" w:cs="Times New Roman"/>
          <w:sz w:val="28"/>
          <w:szCs w:val="28"/>
        </w:rPr>
        <w:t>Потенциометр 5 кОм на выходе первой схемы фильтрации и усиления нужен 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 xml:space="preserve">общего коэффициента менее 10201. </w:t>
      </w:r>
      <w:r w:rsidR="00AC31DB">
        <w:rPr>
          <w:rFonts w:ascii="Times New Roman" w:hAnsi="Times New Roman" w:cs="Times New Roman"/>
          <w:sz w:val="28"/>
          <w:szCs w:val="28"/>
        </w:rPr>
        <w:t>Последний</w:t>
      </w:r>
      <w:r w:rsidR="00363BAF">
        <w:rPr>
          <w:rFonts w:ascii="Times New Roman" w:hAnsi="Times New Roman" w:cs="Times New Roman"/>
          <w:sz w:val="28"/>
          <w:szCs w:val="28"/>
        </w:rPr>
        <w:t xml:space="preserve"> узел блока</w:t>
      </w:r>
      <w:r w:rsidRPr="00105E02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>собой простой не инвертирующий буфер для понижения вы</w:t>
      </w:r>
      <w:r w:rsidR="00745352">
        <w:rPr>
          <w:rFonts w:ascii="Times New Roman" w:hAnsi="Times New Roman" w:cs="Times New Roman"/>
          <w:sz w:val="28"/>
          <w:szCs w:val="28"/>
        </w:rPr>
        <w:t>ходного сопротивления. Он нужен</w:t>
      </w:r>
      <w:r w:rsidRPr="00105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352">
        <w:rPr>
          <w:rFonts w:ascii="Times New Roman" w:hAnsi="Times New Roman" w:cs="Times New Roman"/>
          <w:sz w:val="28"/>
          <w:szCs w:val="28"/>
        </w:rPr>
        <w:t xml:space="preserve">так как сигнал идёт на </w:t>
      </w:r>
      <w:r w:rsidRPr="00105E02">
        <w:rPr>
          <w:rFonts w:ascii="Times New Roman" w:hAnsi="Times New Roman" w:cs="Times New Roman"/>
          <w:sz w:val="28"/>
          <w:szCs w:val="28"/>
        </w:rPr>
        <w:t>АЦП микроконтроллера.</w:t>
      </w:r>
    </w:p>
    <w:p w:rsidR="00DA7DCD" w:rsidRDefault="00DA7DCD" w:rsidP="00DA7D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740" cy="255867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6" cy="25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9A" w:rsidRDefault="00DA6E9C" w:rsidP="00EC41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60A9C">
        <w:rPr>
          <w:rFonts w:ascii="Times New Roman" w:hAnsi="Times New Roman" w:cs="Times New Roman"/>
          <w:sz w:val="28"/>
          <w:szCs w:val="28"/>
        </w:rPr>
        <w:t>.</w:t>
      </w:r>
      <w:r w:rsidR="00C60A9C" w:rsidRPr="00795E8A">
        <w:rPr>
          <w:rFonts w:ascii="Times New Roman" w:hAnsi="Times New Roman" w:cs="Times New Roman"/>
          <w:sz w:val="28"/>
          <w:szCs w:val="28"/>
        </w:rPr>
        <w:t>5</w:t>
      </w:r>
      <w:r w:rsidR="007E75BC">
        <w:rPr>
          <w:rFonts w:ascii="Times New Roman" w:hAnsi="Times New Roman" w:cs="Times New Roman"/>
          <w:sz w:val="28"/>
          <w:szCs w:val="28"/>
        </w:rPr>
        <w:t xml:space="preserve"> – Схема блока фильтрации и усиления</w:t>
      </w:r>
    </w:p>
    <w:p w:rsidR="00E0701E" w:rsidRDefault="00457765" w:rsidP="00E0701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1A1C60" w:rsidRDefault="001A1C60" w:rsidP="005C4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A1C60" w:rsidRDefault="001A1C60" w:rsidP="001A1C6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дыхания</w:t>
      </w:r>
    </w:p>
    <w:p w:rsidR="002C46EC" w:rsidRDefault="002C46EC" w:rsidP="002C46E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6B68BF" w:rsidRDefault="006B68BF" w:rsidP="006B68BF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датчика основан расчёте частоты дыхания испытуемого с помощью определения изменения температуры во время выдоха через маску. Сопротивление термистора падает, во время увеличения</w:t>
      </w:r>
      <w:r w:rsidR="00101D10">
        <w:rPr>
          <w:rFonts w:ascii="Times New Roman" w:hAnsi="Times New Roman" w:cs="Times New Roman"/>
          <w:sz w:val="28"/>
          <w:szCs w:val="28"/>
        </w:rPr>
        <w:t xml:space="preserve"> окружающей температуры и возрастает</w:t>
      </w:r>
      <w:r>
        <w:rPr>
          <w:rFonts w:ascii="Times New Roman" w:hAnsi="Times New Roman" w:cs="Times New Roman"/>
          <w:sz w:val="28"/>
          <w:szCs w:val="28"/>
        </w:rPr>
        <w:t xml:space="preserve">, когда температура уменьшается. </w:t>
      </w:r>
      <w:r w:rsidR="00C40F7C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падает, когда человек выдыхает и возрастает, когда человек вдыхает. Операционный усилитель делает изменения температуры более выраженными. Выход усилителя идёт через АЦП на микроконтроллер.</w:t>
      </w:r>
      <w:r w:rsidR="00187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73525" cy="387743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20" cy="39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16" w:rsidRDefault="00DA6E9C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795E8A">
        <w:rPr>
          <w:rFonts w:ascii="Times New Roman" w:hAnsi="Times New Roman" w:cs="Times New Roman"/>
          <w:sz w:val="28"/>
          <w:szCs w:val="28"/>
        </w:rPr>
        <w:t>.6</w:t>
      </w:r>
      <w:r w:rsidR="00A07916">
        <w:rPr>
          <w:rFonts w:ascii="Times New Roman" w:hAnsi="Times New Roman" w:cs="Times New Roman"/>
          <w:sz w:val="28"/>
          <w:szCs w:val="28"/>
        </w:rPr>
        <w:t xml:space="preserve"> – Схема датчика дыхания</w:t>
      </w:r>
    </w:p>
    <w:p w:rsidR="00A07916" w:rsidRP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85255" w:rsidRDefault="00485255" w:rsidP="0048525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6B68BF" w:rsidRDefault="00DD5D6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усиления сигнала от сенсора ис</w:t>
      </w:r>
      <w:r w:rsidR="0079654B">
        <w:rPr>
          <w:rFonts w:ascii="Times New Roman" w:hAnsi="Times New Roman" w:cs="Times New Roman"/>
          <w:sz w:val="28"/>
          <w:szCs w:val="28"/>
        </w:rPr>
        <w:t>пользуем операционный усилитель с высокочастотным фильтром.</w:t>
      </w:r>
      <w:r w:rsidR="00FD5395">
        <w:rPr>
          <w:rFonts w:ascii="Times New Roman" w:hAnsi="Times New Roman" w:cs="Times New Roman"/>
          <w:sz w:val="28"/>
          <w:szCs w:val="28"/>
        </w:rPr>
        <w:t xml:space="preserve"> Сам по себе операционный усилитель не подойдёт, так как он будет </w:t>
      </w:r>
      <w:r w:rsidR="00225B8F">
        <w:rPr>
          <w:rFonts w:ascii="Times New Roman" w:hAnsi="Times New Roman" w:cs="Times New Roman"/>
          <w:sz w:val="28"/>
          <w:szCs w:val="28"/>
        </w:rPr>
        <w:t>усиливать целый</w:t>
      </w:r>
      <w:r w:rsidR="00FD5395">
        <w:rPr>
          <w:rFonts w:ascii="Times New Roman" w:hAnsi="Times New Roman" w:cs="Times New Roman"/>
          <w:sz w:val="28"/>
          <w:szCs w:val="28"/>
        </w:rPr>
        <w:t xml:space="preserve"> сигнал, в то время как </w:t>
      </w:r>
      <w:r w:rsidR="00225B8F">
        <w:rPr>
          <w:rFonts w:ascii="Times New Roman" w:hAnsi="Times New Roman" w:cs="Times New Roman"/>
          <w:sz w:val="28"/>
          <w:szCs w:val="28"/>
        </w:rPr>
        <w:t>усиление требуется для изменения напряжения.</w:t>
      </w:r>
    </w:p>
    <w:p w:rsidR="003C057D" w:rsidRDefault="003C057D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CE6698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взрослый человек имеет ч</w:t>
      </w:r>
      <w:r w:rsidR="00CE6698">
        <w:rPr>
          <w:rFonts w:ascii="Times New Roman" w:hAnsi="Times New Roman" w:cs="Times New Roman"/>
          <w:sz w:val="28"/>
          <w:szCs w:val="28"/>
        </w:rPr>
        <w:t>астоту дыхания 15-20 вдохов/мин</w:t>
      </w:r>
      <w:r w:rsidR="006662CC">
        <w:rPr>
          <w:rFonts w:ascii="Times New Roman" w:hAnsi="Times New Roman" w:cs="Times New Roman"/>
          <w:sz w:val="28"/>
          <w:szCs w:val="28"/>
        </w:rPr>
        <w:t>.</w:t>
      </w:r>
      <w:r w:rsidR="00CE6698">
        <w:rPr>
          <w:rFonts w:ascii="Times New Roman" w:hAnsi="Times New Roman" w:cs="Times New Roman"/>
          <w:sz w:val="28"/>
          <w:szCs w:val="28"/>
        </w:rPr>
        <w:t xml:space="preserve"> и обычный р</w:t>
      </w:r>
      <w:r w:rsidR="004B3E49">
        <w:rPr>
          <w:rFonts w:ascii="Times New Roman" w:hAnsi="Times New Roman" w:cs="Times New Roman"/>
          <w:sz w:val="28"/>
          <w:szCs w:val="28"/>
        </w:rPr>
        <w:t>ебёнок – 30-60 вдохов/мин.</w:t>
      </w:r>
      <w:r w:rsidR="003D3BF9">
        <w:rPr>
          <w:rFonts w:ascii="Times New Roman" w:hAnsi="Times New Roman" w:cs="Times New Roman"/>
          <w:sz w:val="28"/>
          <w:szCs w:val="28"/>
        </w:rPr>
        <w:t xml:space="preserve"> Требуемый самый медленный период около 4 сек.</w:t>
      </w:r>
      <w:r w:rsidR="003622D2">
        <w:rPr>
          <w:rFonts w:ascii="Times New Roman" w:hAnsi="Times New Roman" w:cs="Times New Roman"/>
          <w:sz w:val="28"/>
          <w:szCs w:val="28"/>
        </w:rPr>
        <w:t xml:space="preserve"> Необходимо настроить константы усилителя так, чтобы отслеживать нормальное дыхание и гипервентиляцию. </w:t>
      </w:r>
    </w:p>
    <w:p w:rsidR="005464E9" w:rsidRDefault="005464E9" w:rsidP="005464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3921" cy="4132053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40" cy="41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65" w:rsidRDefault="00DA6E9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B490F">
        <w:rPr>
          <w:rFonts w:ascii="Times New Roman" w:hAnsi="Times New Roman" w:cs="Times New Roman"/>
          <w:sz w:val="28"/>
          <w:szCs w:val="28"/>
        </w:rPr>
        <w:t>.</w:t>
      </w:r>
      <w:r w:rsidR="003B490F" w:rsidRPr="00FE74C0">
        <w:rPr>
          <w:rFonts w:ascii="Times New Roman" w:hAnsi="Times New Roman" w:cs="Times New Roman"/>
          <w:sz w:val="28"/>
          <w:szCs w:val="28"/>
        </w:rPr>
        <w:t>7</w:t>
      </w:r>
      <w:r w:rsidR="00EC5C65">
        <w:rPr>
          <w:rFonts w:ascii="Times New Roman" w:hAnsi="Times New Roman" w:cs="Times New Roman"/>
          <w:sz w:val="28"/>
          <w:szCs w:val="28"/>
        </w:rPr>
        <w:t xml:space="preserve"> – Схема блока фильтрации и усиления</w:t>
      </w:r>
    </w:p>
    <w:p w:rsidR="00E37F5B" w:rsidRDefault="00E37F5B" w:rsidP="00E37F5B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3B6AA4" w:rsidRDefault="003B6AA4" w:rsidP="003B6AA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43C7" w:rsidRPr="003D5C4B" w:rsidRDefault="009243C7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3C7" w:rsidRPr="003D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C7B0C"/>
    <w:multiLevelType w:val="hybridMultilevel"/>
    <w:tmpl w:val="B19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4EE"/>
    <w:multiLevelType w:val="multilevel"/>
    <w:tmpl w:val="023CF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9A90F97"/>
    <w:multiLevelType w:val="hybridMultilevel"/>
    <w:tmpl w:val="34A0546E"/>
    <w:lvl w:ilvl="0" w:tplc="078A758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993317"/>
    <w:multiLevelType w:val="hybridMultilevel"/>
    <w:tmpl w:val="1C4CF69A"/>
    <w:lvl w:ilvl="0" w:tplc="49BAC96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533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93002"/>
    <w:multiLevelType w:val="hybridMultilevel"/>
    <w:tmpl w:val="EE46B078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9C4"/>
    <w:multiLevelType w:val="multilevel"/>
    <w:tmpl w:val="8C18192E"/>
    <w:numStyleLink w:val="1"/>
  </w:abstractNum>
  <w:abstractNum w:abstractNumId="8">
    <w:nsid w:val="459A71AD"/>
    <w:multiLevelType w:val="multilevel"/>
    <w:tmpl w:val="8C1819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826368B"/>
    <w:multiLevelType w:val="hybridMultilevel"/>
    <w:tmpl w:val="51045C7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BC8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19662E"/>
    <w:multiLevelType w:val="hybridMultilevel"/>
    <w:tmpl w:val="6178AFA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41A5904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B4132F8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12"/>
    <w:rsid w:val="000015CB"/>
    <w:rsid w:val="00003CB1"/>
    <w:rsid w:val="00004A0B"/>
    <w:rsid w:val="00006D8B"/>
    <w:rsid w:val="00013E23"/>
    <w:rsid w:val="000144D4"/>
    <w:rsid w:val="000151CB"/>
    <w:rsid w:val="000155E9"/>
    <w:rsid w:val="00020B06"/>
    <w:rsid w:val="000263E1"/>
    <w:rsid w:val="00036E5A"/>
    <w:rsid w:val="00043AAF"/>
    <w:rsid w:val="000448CF"/>
    <w:rsid w:val="00077285"/>
    <w:rsid w:val="00083267"/>
    <w:rsid w:val="000A13CF"/>
    <w:rsid w:val="000D4E1B"/>
    <w:rsid w:val="0010058A"/>
    <w:rsid w:val="00101D10"/>
    <w:rsid w:val="00105E02"/>
    <w:rsid w:val="00117BB7"/>
    <w:rsid w:val="00123CD3"/>
    <w:rsid w:val="0012487D"/>
    <w:rsid w:val="00125B0E"/>
    <w:rsid w:val="001356EE"/>
    <w:rsid w:val="00141A95"/>
    <w:rsid w:val="00146FA6"/>
    <w:rsid w:val="001477F5"/>
    <w:rsid w:val="00156B25"/>
    <w:rsid w:val="0015704C"/>
    <w:rsid w:val="00157B7D"/>
    <w:rsid w:val="00166E15"/>
    <w:rsid w:val="00183104"/>
    <w:rsid w:val="001872FF"/>
    <w:rsid w:val="0019268C"/>
    <w:rsid w:val="001A1C60"/>
    <w:rsid w:val="001B4C5E"/>
    <w:rsid w:val="001C0F62"/>
    <w:rsid w:val="001D6EBE"/>
    <w:rsid w:val="001F422E"/>
    <w:rsid w:val="00200C89"/>
    <w:rsid w:val="0022492D"/>
    <w:rsid w:val="00225B8F"/>
    <w:rsid w:val="002269D2"/>
    <w:rsid w:val="0024568B"/>
    <w:rsid w:val="0026464B"/>
    <w:rsid w:val="00275E05"/>
    <w:rsid w:val="00285095"/>
    <w:rsid w:val="00285EDD"/>
    <w:rsid w:val="002A64FA"/>
    <w:rsid w:val="002B25F2"/>
    <w:rsid w:val="002C268D"/>
    <w:rsid w:val="002C46EC"/>
    <w:rsid w:val="002D2C8E"/>
    <w:rsid w:val="002F2A99"/>
    <w:rsid w:val="0030071E"/>
    <w:rsid w:val="00322F13"/>
    <w:rsid w:val="003622D2"/>
    <w:rsid w:val="00363BAF"/>
    <w:rsid w:val="00364DAF"/>
    <w:rsid w:val="003831E9"/>
    <w:rsid w:val="003835A9"/>
    <w:rsid w:val="00392A21"/>
    <w:rsid w:val="003942B7"/>
    <w:rsid w:val="00394DBE"/>
    <w:rsid w:val="003B490F"/>
    <w:rsid w:val="003B55B3"/>
    <w:rsid w:val="003B6AA4"/>
    <w:rsid w:val="003C057D"/>
    <w:rsid w:val="003C50E9"/>
    <w:rsid w:val="003D3BF9"/>
    <w:rsid w:val="003D5C4B"/>
    <w:rsid w:val="003E44F2"/>
    <w:rsid w:val="003F2640"/>
    <w:rsid w:val="003F636B"/>
    <w:rsid w:val="00401406"/>
    <w:rsid w:val="0040387B"/>
    <w:rsid w:val="004173D0"/>
    <w:rsid w:val="00427B26"/>
    <w:rsid w:val="004374D5"/>
    <w:rsid w:val="004568FB"/>
    <w:rsid w:val="00457765"/>
    <w:rsid w:val="0048122E"/>
    <w:rsid w:val="00485255"/>
    <w:rsid w:val="00485710"/>
    <w:rsid w:val="004A2810"/>
    <w:rsid w:val="004A3E86"/>
    <w:rsid w:val="004B3E49"/>
    <w:rsid w:val="004C5EC0"/>
    <w:rsid w:val="004E44B8"/>
    <w:rsid w:val="004F6714"/>
    <w:rsid w:val="00500E31"/>
    <w:rsid w:val="00513F56"/>
    <w:rsid w:val="00516077"/>
    <w:rsid w:val="005464E9"/>
    <w:rsid w:val="005471D8"/>
    <w:rsid w:val="005540C9"/>
    <w:rsid w:val="00555F2B"/>
    <w:rsid w:val="005615E6"/>
    <w:rsid w:val="0056245E"/>
    <w:rsid w:val="005704D1"/>
    <w:rsid w:val="00591ABF"/>
    <w:rsid w:val="0059416E"/>
    <w:rsid w:val="005B5908"/>
    <w:rsid w:val="005C4AE5"/>
    <w:rsid w:val="005D28AE"/>
    <w:rsid w:val="005D5D1E"/>
    <w:rsid w:val="005F53BC"/>
    <w:rsid w:val="00600206"/>
    <w:rsid w:val="00606B57"/>
    <w:rsid w:val="00606FA5"/>
    <w:rsid w:val="006079E7"/>
    <w:rsid w:val="00632B36"/>
    <w:rsid w:val="00634279"/>
    <w:rsid w:val="00641FC8"/>
    <w:rsid w:val="00644D72"/>
    <w:rsid w:val="00645313"/>
    <w:rsid w:val="00657B0C"/>
    <w:rsid w:val="006662CC"/>
    <w:rsid w:val="0067466C"/>
    <w:rsid w:val="0067653F"/>
    <w:rsid w:val="006B68BF"/>
    <w:rsid w:val="006C1A68"/>
    <w:rsid w:val="006C2717"/>
    <w:rsid w:val="006D24FA"/>
    <w:rsid w:val="006D635F"/>
    <w:rsid w:val="006E1691"/>
    <w:rsid w:val="006E1CCD"/>
    <w:rsid w:val="006E6CB3"/>
    <w:rsid w:val="006F38DA"/>
    <w:rsid w:val="007015FD"/>
    <w:rsid w:val="00723D88"/>
    <w:rsid w:val="007275D8"/>
    <w:rsid w:val="00741BBC"/>
    <w:rsid w:val="00745352"/>
    <w:rsid w:val="00745633"/>
    <w:rsid w:val="00747C2A"/>
    <w:rsid w:val="00774E00"/>
    <w:rsid w:val="00791909"/>
    <w:rsid w:val="00795E8A"/>
    <w:rsid w:val="0079654B"/>
    <w:rsid w:val="007A6218"/>
    <w:rsid w:val="007D75F4"/>
    <w:rsid w:val="007D769E"/>
    <w:rsid w:val="007E2583"/>
    <w:rsid w:val="007E33F0"/>
    <w:rsid w:val="007E496C"/>
    <w:rsid w:val="007E75BC"/>
    <w:rsid w:val="00803E87"/>
    <w:rsid w:val="00811F97"/>
    <w:rsid w:val="00817F4B"/>
    <w:rsid w:val="0082681A"/>
    <w:rsid w:val="00837C8D"/>
    <w:rsid w:val="008552B7"/>
    <w:rsid w:val="00873AA3"/>
    <w:rsid w:val="00891314"/>
    <w:rsid w:val="008B2092"/>
    <w:rsid w:val="008C43F9"/>
    <w:rsid w:val="008D609A"/>
    <w:rsid w:val="008E230F"/>
    <w:rsid w:val="008F641F"/>
    <w:rsid w:val="00920572"/>
    <w:rsid w:val="00924146"/>
    <w:rsid w:val="009243C7"/>
    <w:rsid w:val="00934475"/>
    <w:rsid w:val="0096329B"/>
    <w:rsid w:val="0097124C"/>
    <w:rsid w:val="00971BC3"/>
    <w:rsid w:val="00993DCF"/>
    <w:rsid w:val="00996A6E"/>
    <w:rsid w:val="009A25C8"/>
    <w:rsid w:val="009C3CBE"/>
    <w:rsid w:val="009E699A"/>
    <w:rsid w:val="009E7158"/>
    <w:rsid w:val="009F096C"/>
    <w:rsid w:val="009F2FAB"/>
    <w:rsid w:val="00A07916"/>
    <w:rsid w:val="00A13541"/>
    <w:rsid w:val="00A237C8"/>
    <w:rsid w:val="00A2485F"/>
    <w:rsid w:val="00A26616"/>
    <w:rsid w:val="00A33BB8"/>
    <w:rsid w:val="00A57268"/>
    <w:rsid w:val="00A747E4"/>
    <w:rsid w:val="00A76666"/>
    <w:rsid w:val="00A84703"/>
    <w:rsid w:val="00AA4347"/>
    <w:rsid w:val="00AB7DC9"/>
    <w:rsid w:val="00AC0E35"/>
    <w:rsid w:val="00AC31DB"/>
    <w:rsid w:val="00AD086C"/>
    <w:rsid w:val="00AD1C2F"/>
    <w:rsid w:val="00AD41B2"/>
    <w:rsid w:val="00AE69A1"/>
    <w:rsid w:val="00AE781C"/>
    <w:rsid w:val="00AF3B41"/>
    <w:rsid w:val="00B149E0"/>
    <w:rsid w:val="00B17AA0"/>
    <w:rsid w:val="00B22B56"/>
    <w:rsid w:val="00B430D3"/>
    <w:rsid w:val="00B50C29"/>
    <w:rsid w:val="00BA7FF2"/>
    <w:rsid w:val="00BC56B1"/>
    <w:rsid w:val="00BC7D3A"/>
    <w:rsid w:val="00BE5D56"/>
    <w:rsid w:val="00C0346D"/>
    <w:rsid w:val="00C039E2"/>
    <w:rsid w:val="00C21E50"/>
    <w:rsid w:val="00C40F7C"/>
    <w:rsid w:val="00C4224A"/>
    <w:rsid w:val="00C42418"/>
    <w:rsid w:val="00C57B4A"/>
    <w:rsid w:val="00C60A9C"/>
    <w:rsid w:val="00C8625A"/>
    <w:rsid w:val="00C91757"/>
    <w:rsid w:val="00C9228A"/>
    <w:rsid w:val="00CA034A"/>
    <w:rsid w:val="00CA5E77"/>
    <w:rsid w:val="00CC4C12"/>
    <w:rsid w:val="00CE3C24"/>
    <w:rsid w:val="00CE6698"/>
    <w:rsid w:val="00CE772B"/>
    <w:rsid w:val="00CF39C6"/>
    <w:rsid w:val="00D010E4"/>
    <w:rsid w:val="00D07472"/>
    <w:rsid w:val="00D11850"/>
    <w:rsid w:val="00D22342"/>
    <w:rsid w:val="00D50437"/>
    <w:rsid w:val="00D56719"/>
    <w:rsid w:val="00D569F6"/>
    <w:rsid w:val="00D60C8F"/>
    <w:rsid w:val="00D612F9"/>
    <w:rsid w:val="00D67907"/>
    <w:rsid w:val="00D71A86"/>
    <w:rsid w:val="00D71EBA"/>
    <w:rsid w:val="00D77E69"/>
    <w:rsid w:val="00D916E6"/>
    <w:rsid w:val="00DA2D65"/>
    <w:rsid w:val="00DA6E9C"/>
    <w:rsid w:val="00DA7DCD"/>
    <w:rsid w:val="00DC09FF"/>
    <w:rsid w:val="00DC18DC"/>
    <w:rsid w:val="00DD5D6C"/>
    <w:rsid w:val="00DF1CC8"/>
    <w:rsid w:val="00E0701E"/>
    <w:rsid w:val="00E0753C"/>
    <w:rsid w:val="00E132CD"/>
    <w:rsid w:val="00E142D0"/>
    <w:rsid w:val="00E37F5B"/>
    <w:rsid w:val="00E50A20"/>
    <w:rsid w:val="00E5156B"/>
    <w:rsid w:val="00E53175"/>
    <w:rsid w:val="00E60273"/>
    <w:rsid w:val="00E60796"/>
    <w:rsid w:val="00E717CB"/>
    <w:rsid w:val="00E90CDA"/>
    <w:rsid w:val="00EA3F33"/>
    <w:rsid w:val="00EB16EC"/>
    <w:rsid w:val="00EC419C"/>
    <w:rsid w:val="00EC5C65"/>
    <w:rsid w:val="00ED27C8"/>
    <w:rsid w:val="00EE460F"/>
    <w:rsid w:val="00F0541D"/>
    <w:rsid w:val="00F15E2A"/>
    <w:rsid w:val="00F235C0"/>
    <w:rsid w:val="00F342F2"/>
    <w:rsid w:val="00F46988"/>
    <w:rsid w:val="00F64175"/>
    <w:rsid w:val="00F67C27"/>
    <w:rsid w:val="00FB5981"/>
    <w:rsid w:val="00FC56A9"/>
    <w:rsid w:val="00FD5395"/>
    <w:rsid w:val="00FD6782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74C8-4C81-4325-94C6-2B8E4C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C4B"/>
    <w:pPr>
      <w:spacing w:after="0" w:line="240" w:lineRule="auto"/>
    </w:pPr>
  </w:style>
  <w:style w:type="numbering" w:customStyle="1" w:styleId="1">
    <w:name w:val="Стиль1"/>
    <w:uiPriority w:val="99"/>
    <w:rsid w:val="0096329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1079</Words>
  <Characters>7707</Characters>
  <Application>Microsoft Office Word</Application>
  <DocSecurity>0</DocSecurity>
  <Lines>265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271</cp:revision>
  <dcterms:created xsi:type="dcterms:W3CDTF">2015-12-06T10:41:00Z</dcterms:created>
  <dcterms:modified xsi:type="dcterms:W3CDTF">2015-12-13T20:04:00Z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