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11" w:tblpY="-1042"/>
        <w:tblW w:w="11913" w:type="dxa"/>
        <w:tblLook w:val="04A0" w:firstRow="1" w:lastRow="0" w:firstColumn="1" w:lastColumn="0" w:noHBand="0" w:noVBand="1"/>
      </w:tblPr>
      <w:tblGrid>
        <w:gridCol w:w="2381"/>
        <w:gridCol w:w="2383"/>
        <w:gridCol w:w="2383"/>
        <w:gridCol w:w="2383"/>
        <w:gridCol w:w="2383"/>
      </w:tblGrid>
      <w:tr w:rsidR="0056269A" w14:paraId="3F56A392" w14:textId="77777777" w:rsidTr="0056269A">
        <w:trPr>
          <w:trHeight w:val="886"/>
        </w:trPr>
        <w:tc>
          <w:tcPr>
            <w:tcW w:w="2381" w:type="dxa"/>
          </w:tcPr>
          <w:p w14:paraId="0CAAF1D1" w14:textId="549E5018" w:rsidR="0056269A" w:rsidRPr="0056269A" w:rsidRDefault="0056269A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CRUD</w:t>
            </w:r>
          </w:p>
        </w:tc>
        <w:tc>
          <w:tcPr>
            <w:tcW w:w="2383" w:type="dxa"/>
          </w:tcPr>
          <w:p w14:paraId="150B8A16" w14:textId="7D7B697D" w:rsidR="0056269A" w:rsidRPr="0056269A" w:rsidRDefault="0056269A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 List Map</w:t>
            </w:r>
          </w:p>
        </w:tc>
        <w:tc>
          <w:tcPr>
            <w:tcW w:w="2383" w:type="dxa"/>
          </w:tcPr>
          <w:p w14:paraId="76BD3971" w14:textId="3171A8C1" w:rsidR="0056269A" w:rsidRPr="0056269A" w:rsidRDefault="0056269A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Asynchrony</w:t>
            </w:r>
          </w:p>
        </w:tc>
        <w:tc>
          <w:tcPr>
            <w:tcW w:w="2383" w:type="dxa"/>
          </w:tcPr>
          <w:p w14:paraId="5451A0E1" w14:textId="17D0EFC5" w:rsidR="0056269A" w:rsidRPr="0056269A" w:rsidRDefault="0056269A" w:rsidP="0056269A">
            <w:pPr>
              <w:rPr>
                <w:b/>
              </w:rPr>
            </w:pPr>
            <w:r>
              <w:rPr>
                <w:b/>
              </w:rPr>
              <w:t>Promise</w:t>
            </w:r>
          </w:p>
        </w:tc>
        <w:tc>
          <w:tcPr>
            <w:tcW w:w="2383" w:type="dxa"/>
          </w:tcPr>
          <w:p w14:paraId="5A95C941" w14:textId="668D4FA9" w:rsidR="0056269A" w:rsidRPr="0056269A" w:rsidRDefault="0056269A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SQL-injection</w:t>
            </w:r>
          </w:p>
        </w:tc>
      </w:tr>
      <w:tr w:rsidR="0056269A" w14:paraId="337AC290" w14:textId="77777777" w:rsidTr="0056269A">
        <w:trPr>
          <w:trHeight w:val="886"/>
        </w:trPr>
        <w:tc>
          <w:tcPr>
            <w:tcW w:w="2381" w:type="dxa"/>
          </w:tcPr>
          <w:p w14:paraId="0D4F6E00" w14:textId="70F87CF3" w:rsidR="0056269A" w:rsidRPr="005E1B08" w:rsidRDefault="0056269A" w:rsidP="0056269A">
            <w:pPr>
              <w:rPr>
                <w:b/>
                <w:sz w:val="24"/>
                <w:szCs w:val="24"/>
              </w:rPr>
            </w:pPr>
            <w:r w:rsidRPr="005E1B08">
              <w:rPr>
                <w:b/>
                <w:sz w:val="24"/>
                <w:szCs w:val="24"/>
              </w:rPr>
              <w:t>Framework</w:t>
            </w:r>
          </w:p>
        </w:tc>
        <w:tc>
          <w:tcPr>
            <w:tcW w:w="2383" w:type="dxa"/>
          </w:tcPr>
          <w:p w14:paraId="3B3BBA69" w14:textId="57924DED" w:rsidR="0056269A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Collection</w:t>
            </w:r>
          </w:p>
        </w:tc>
        <w:tc>
          <w:tcPr>
            <w:tcW w:w="2383" w:type="dxa"/>
          </w:tcPr>
          <w:p w14:paraId="7D6B21C3" w14:textId="4275D3BF" w:rsidR="0056269A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Reflection</w:t>
            </w:r>
          </w:p>
        </w:tc>
        <w:tc>
          <w:tcPr>
            <w:tcW w:w="2383" w:type="dxa"/>
          </w:tcPr>
          <w:p w14:paraId="11FB2AF5" w14:textId="6F157B4C" w:rsidR="0056269A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Polymorphism</w:t>
            </w:r>
          </w:p>
        </w:tc>
        <w:tc>
          <w:tcPr>
            <w:tcW w:w="2383" w:type="dxa"/>
          </w:tcPr>
          <w:p w14:paraId="6BABA8E1" w14:textId="11387ADA" w:rsidR="0056269A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</w:tr>
      <w:tr w:rsidR="005E1B08" w14:paraId="76488471" w14:textId="77777777" w:rsidTr="0056269A">
        <w:trPr>
          <w:trHeight w:val="886"/>
        </w:trPr>
        <w:tc>
          <w:tcPr>
            <w:tcW w:w="2381" w:type="dxa"/>
          </w:tcPr>
          <w:p w14:paraId="44ED0EB2" w14:textId="1C7A2A86" w:rsidR="005E1B08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2383" w:type="dxa"/>
          </w:tcPr>
          <w:p w14:paraId="55598D24" w14:textId="7F6198F4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2383" w:type="dxa"/>
          </w:tcPr>
          <w:p w14:paraId="67888D0B" w14:textId="0C247C84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Constructor</w:t>
            </w:r>
          </w:p>
        </w:tc>
        <w:tc>
          <w:tcPr>
            <w:tcW w:w="2383" w:type="dxa"/>
          </w:tcPr>
          <w:p w14:paraId="7C97DF92" w14:textId="7F1E2788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extends</w:t>
            </w:r>
          </w:p>
        </w:tc>
        <w:tc>
          <w:tcPr>
            <w:tcW w:w="2383" w:type="dxa"/>
          </w:tcPr>
          <w:p w14:paraId="6968D88D" w14:textId="04DC7A6F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</w:t>
            </w:r>
          </w:p>
        </w:tc>
      </w:tr>
      <w:tr w:rsidR="005E1B08" w14:paraId="4993A676" w14:textId="77777777" w:rsidTr="0056269A">
        <w:trPr>
          <w:trHeight w:val="886"/>
        </w:trPr>
        <w:tc>
          <w:tcPr>
            <w:tcW w:w="2381" w:type="dxa"/>
          </w:tcPr>
          <w:p w14:paraId="35C31762" w14:textId="3CB21D75" w:rsidR="005E1B08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set</w:t>
            </w:r>
          </w:p>
        </w:tc>
        <w:tc>
          <w:tcPr>
            <w:tcW w:w="2383" w:type="dxa"/>
          </w:tcPr>
          <w:p w14:paraId="1864C9C5" w14:textId="686AACE2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Final, new</w:t>
            </w:r>
          </w:p>
        </w:tc>
        <w:tc>
          <w:tcPr>
            <w:tcW w:w="2383" w:type="dxa"/>
          </w:tcPr>
          <w:p w14:paraId="6D9D42C3" w14:textId="75ADF18F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Generics</w:t>
            </w:r>
          </w:p>
        </w:tc>
        <w:tc>
          <w:tcPr>
            <w:tcW w:w="2383" w:type="dxa"/>
          </w:tcPr>
          <w:p w14:paraId="45171585" w14:textId="7B2BD9CA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Static</w:t>
            </w:r>
          </w:p>
        </w:tc>
        <w:tc>
          <w:tcPr>
            <w:tcW w:w="2383" w:type="dxa"/>
          </w:tcPr>
          <w:p w14:paraId="21A171B3" w14:textId="13B33BA7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Utility class</w:t>
            </w:r>
          </w:p>
        </w:tc>
      </w:tr>
      <w:tr w:rsidR="005E1B08" w14:paraId="2675F401" w14:textId="77777777" w:rsidTr="0056269A">
        <w:trPr>
          <w:trHeight w:val="886"/>
        </w:trPr>
        <w:tc>
          <w:tcPr>
            <w:tcW w:w="2381" w:type="dxa"/>
          </w:tcPr>
          <w:p w14:paraId="549C26EC" w14:textId="0DD5EA6E" w:rsidR="005E1B08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Inheritance</w:t>
            </w:r>
          </w:p>
        </w:tc>
        <w:tc>
          <w:tcPr>
            <w:tcW w:w="2383" w:type="dxa"/>
          </w:tcPr>
          <w:p w14:paraId="058DFBB0" w14:textId="39858BEF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Stack Trace</w:t>
            </w:r>
          </w:p>
        </w:tc>
        <w:tc>
          <w:tcPr>
            <w:tcW w:w="2383" w:type="dxa"/>
          </w:tcPr>
          <w:p w14:paraId="32FD3B25" w14:textId="6CC864BC" w:rsidR="005E1B08" w:rsidRPr="005E1B08" w:rsidRDefault="005E1B08" w:rsidP="0056269A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XSS - attack</w:t>
            </w:r>
          </w:p>
        </w:tc>
        <w:tc>
          <w:tcPr>
            <w:tcW w:w="2383" w:type="dxa"/>
          </w:tcPr>
          <w:p w14:paraId="2CD0B492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37D2DABA" w14:textId="5DAC015B" w:rsid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Variables assignment</w:t>
            </w:r>
          </w:p>
        </w:tc>
        <w:tc>
          <w:tcPr>
            <w:tcW w:w="2383" w:type="dxa"/>
          </w:tcPr>
          <w:p w14:paraId="40F7EFF1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2F1DD4B5" w14:textId="02BCC0F4" w:rsid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Conversions</w:t>
            </w:r>
          </w:p>
        </w:tc>
      </w:tr>
      <w:tr w:rsidR="005E1B08" w14:paraId="76351F85" w14:textId="77777777" w:rsidTr="0056269A">
        <w:trPr>
          <w:trHeight w:val="886"/>
        </w:trPr>
        <w:tc>
          <w:tcPr>
            <w:tcW w:w="2381" w:type="dxa"/>
          </w:tcPr>
          <w:p w14:paraId="1F5218B6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20FC3879" w14:textId="2B8ACCDE" w:rsidR="005E1B08" w:rsidRP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Sequence Containers Indexing</w:t>
            </w:r>
          </w:p>
        </w:tc>
        <w:tc>
          <w:tcPr>
            <w:tcW w:w="2383" w:type="dxa"/>
          </w:tcPr>
          <w:p w14:paraId="2025F294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070F2C76" w14:textId="6AD7E623" w:rsid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Statements Blocks</w:t>
            </w:r>
          </w:p>
        </w:tc>
        <w:tc>
          <w:tcPr>
            <w:tcW w:w="2383" w:type="dxa"/>
          </w:tcPr>
          <w:p w14:paraId="3D704343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6C296EAD" w14:textId="16D13137" w:rsid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Modules/Names Imports</w:t>
            </w:r>
          </w:p>
        </w:tc>
        <w:tc>
          <w:tcPr>
            <w:tcW w:w="2383" w:type="dxa"/>
          </w:tcPr>
          <w:p w14:paraId="5CA879F2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0C87CB73" w14:textId="465B2C74" w:rsid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Conditional Statement</w:t>
            </w:r>
          </w:p>
        </w:tc>
        <w:tc>
          <w:tcPr>
            <w:tcW w:w="2383" w:type="dxa"/>
          </w:tcPr>
          <w:p w14:paraId="5094C422" w14:textId="4A5DA35D" w:rsid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Conditional Loop Statement</w:t>
            </w:r>
          </w:p>
        </w:tc>
      </w:tr>
      <w:tr w:rsidR="005E1B08" w14:paraId="02D7049F" w14:textId="77777777" w:rsidTr="0056269A">
        <w:trPr>
          <w:trHeight w:val="886"/>
        </w:trPr>
        <w:tc>
          <w:tcPr>
            <w:tcW w:w="2381" w:type="dxa"/>
          </w:tcPr>
          <w:p w14:paraId="777D56BE" w14:textId="26B534AE" w:rsidR="005E1B08" w:rsidRP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Iterative Loop Statement</w:t>
            </w:r>
          </w:p>
        </w:tc>
        <w:tc>
          <w:tcPr>
            <w:tcW w:w="2383" w:type="dxa"/>
          </w:tcPr>
          <w:p w14:paraId="1E75BAC0" w14:textId="7C48F692" w:rsid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Generic Operations on Containers</w:t>
            </w:r>
          </w:p>
        </w:tc>
        <w:tc>
          <w:tcPr>
            <w:tcW w:w="2383" w:type="dxa"/>
          </w:tcPr>
          <w:p w14:paraId="258A2334" w14:textId="0EC72411" w:rsid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Integer Sequences</w:t>
            </w:r>
          </w:p>
        </w:tc>
        <w:tc>
          <w:tcPr>
            <w:tcW w:w="2383" w:type="dxa"/>
          </w:tcPr>
          <w:p w14:paraId="3F75585C" w14:textId="0F4793FC" w:rsid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Function Definition</w:t>
            </w:r>
          </w:p>
        </w:tc>
        <w:tc>
          <w:tcPr>
            <w:tcW w:w="2383" w:type="dxa"/>
          </w:tcPr>
          <w:p w14:paraId="13CB8C6E" w14:textId="3EB4F763" w:rsid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Function Call</w:t>
            </w:r>
          </w:p>
        </w:tc>
      </w:tr>
      <w:tr w:rsidR="005E1B08" w14:paraId="4C5D79D3" w14:textId="77777777" w:rsidTr="0056269A">
        <w:trPr>
          <w:trHeight w:val="886"/>
        </w:trPr>
        <w:tc>
          <w:tcPr>
            <w:tcW w:w="2381" w:type="dxa"/>
          </w:tcPr>
          <w:p w14:paraId="6362F24F" w14:textId="3F2A9904" w:rsidR="005E1B08" w:rsidRP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Loop Control</w:t>
            </w:r>
          </w:p>
        </w:tc>
        <w:tc>
          <w:tcPr>
            <w:tcW w:w="2383" w:type="dxa"/>
          </w:tcPr>
          <w:p w14:paraId="65F6A3C1" w14:textId="332BB2BC" w:rsidR="005E1B08" w:rsidRDefault="00184945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Concatenate</w:t>
            </w:r>
          </w:p>
        </w:tc>
        <w:tc>
          <w:tcPr>
            <w:tcW w:w="2383" w:type="dxa"/>
          </w:tcPr>
          <w:p w14:paraId="41F501E6" w14:textId="38D9807F" w:rsidR="005E1B08" w:rsidRPr="009C705C" w:rsidRDefault="00526120" w:rsidP="0056269A">
            <w:pPr>
              <w:rPr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Q</w:t>
            </w:r>
            <w:r w:rsidR="009C705C" w:rsidRPr="009C705C">
              <w:rPr>
                <w:rFonts w:ascii="Calibri" w:hAnsi="Calibri" w:cs="Calibri"/>
                <w:b/>
                <w:sz w:val="24"/>
                <w:szCs w:val="24"/>
              </w:rPr>
              <w:t>uantifiers</w:t>
            </w:r>
          </w:p>
        </w:tc>
        <w:tc>
          <w:tcPr>
            <w:tcW w:w="2383" w:type="dxa"/>
          </w:tcPr>
          <w:p w14:paraId="6F56A5C6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83" w:type="dxa"/>
          </w:tcPr>
          <w:p w14:paraId="6A22993C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6331C1A3" w14:textId="77777777" w:rsidTr="0056269A">
        <w:trPr>
          <w:trHeight w:val="886"/>
        </w:trPr>
        <w:tc>
          <w:tcPr>
            <w:tcW w:w="2381" w:type="dxa"/>
          </w:tcPr>
          <w:p w14:paraId="7C2A2F58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7967463D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9FE9B5C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79ABC04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562BA3A5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5A40E5B5" w14:textId="77777777" w:rsidTr="0056269A">
        <w:trPr>
          <w:trHeight w:val="886"/>
        </w:trPr>
        <w:tc>
          <w:tcPr>
            <w:tcW w:w="2381" w:type="dxa"/>
          </w:tcPr>
          <w:p w14:paraId="6276C2EE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1211F33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6EB688DE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6BADA655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7FD2EFA7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1C6BD697" w14:textId="77777777" w:rsidTr="0056269A">
        <w:trPr>
          <w:trHeight w:val="886"/>
        </w:trPr>
        <w:tc>
          <w:tcPr>
            <w:tcW w:w="2381" w:type="dxa"/>
          </w:tcPr>
          <w:p w14:paraId="513D5A55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39BF57B4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7C9472A6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65FF3779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B000FD3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4BB2CE1A" w14:textId="77777777" w:rsidTr="0056269A">
        <w:trPr>
          <w:trHeight w:val="886"/>
        </w:trPr>
        <w:tc>
          <w:tcPr>
            <w:tcW w:w="2381" w:type="dxa"/>
          </w:tcPr>
          <w:p w14:paraId="45249CDD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28A299F0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0F842E4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4F2AC8DE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3768D4A7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43EAF67B" w14:textId="77777777" w:rsidTr="0056269A">
        <w:trPr>
          <w:trHeight w:val="886"/>
        </w:trPr>
        <w:tc>
          <w:tcPr>
            <w:tcW w:w="2381" w:type="dxa"/>
          </w:tcPr>
          <w:p w14:paraId="78428AC1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2BD21210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350BC4B5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1F8625E1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7867DF35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1414DA2C" w14:textId="77777777" w:rsidTr="0056269A">
        <w:trPr>
          <w:trHeight w:val="886"/>
        </w:trPr>
        <w:tc>
          <w:tcPr>
            <w:tcW w:w="2381" w:type="dxa"/>
          </w:tcPr>
          <w:p w14:paraId="6B702B8B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49436370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394AA7EA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01888E3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48482DE1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1B47EDB0" w14:textId="77777777" w:rsidTr="0056269A">
        <w:trPr>
          <w:trHeight w:val="886"/>
        </w:trPr>
        <w:tc>
          <w:tcPr>
            <w:tcW w:w="2381" w:type="dxa"/>
          </w:tcPr>
          <w:p w14:paraId="1D531F97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18EF9948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3AD82630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113DE0C6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DE4BD89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</w:tbl>
    <w:p w14:paraId="427C6F1A" w14:textId="77777777" w:rsidR="007F51F5" w:rsidRPr="0056269A" w:rsidRDefault="007F51F5">
      <w:pPr>
        <w:rPr>
          <w:b/>
          <w:sz w:val="24"/>
          <w:szCs w:val="24"/>
        </w:rPr>
      </w:pPr>
    </w:p>
    <w:sectPr w:rsidR="007F51F5" w:rsidRPr="005626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85"/>
    <w:rsid w:val="00184945"/>
    <w:rsid w:val="00526120"/>
    <w:rsid w:val="0056269A"/>
    <w:rsid w:val="005E1B08"/>
    <w:rsid w:val="007F51F5"/>
    <w:rsid w:val="009C705C"/>
    <w:rsid w:val="00BE4F85"/>
    <w:rsid w:val="00C26AD0"/>
    <w:rsid w:val="00F7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3ECF"/>
  <w15:chartTrackingRefBased/>
  <w15:docId w15:val="{CA7CB8FA-C8C0-44FB-9B96-FC8763FB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BergN7</cp:lastModifiedBy>
  <cp:revision>4</cp:revision>
  <dcterms:created xsi:type="dcterms:W3CDTF">2021-10-17T23:34:00Z</dcterms:created>
  <dcterms:modified xsi:type="dcterms:W3CDTF">2021-10-22T22:23:00Z</dcterms:modified>
</cp:coreProperties>
</file>