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642D60C8" w14:textId="77777777" w:rsidTr="00AB08ED">
        <w:tc>
          <w:tcPr>
            <w:tcW w:w="7026" w:type="dxa"/>
            <w:vAlign w:val="bottom"/>
          </w:tcPr>
          <w:p w14:paraId="3E80A9DA" w14:textId="77777777" w:rsidR="002A792A" w:rsidRDefault="00445512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613261B1B8494B358423489A2DA2F22C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6900F113" w14:textId="7DF8F8CB" w:rsidR="002A792A" w:rsidRDefault="00445512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450D592540C14A96849D3114078573DA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C899BF47156E4DA9B7CF036A0E9737A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7F3DC8">
                  <w:rPr>
                    <w:rStyle w:val="Strong"/>
                  </w:rPr>
                  <w:t>Complete</w:t>
                </w:r>
              </w:sdtContent>
            </w:sdt>
            <w:r w:rsidR="00FF4DDB">
              <w:t xml:space="preserve"> </w:t>
            </w:r>
          </w:p>
        </w:tc>
      </w:tr>
    </w:tbl>
    <w:p w14:paraId="3BE6D4AA" w14:textId="79C1FC22" w:rsidR="002A792A" w:rsidRDefault="00445512">
      <w:pPr>
        <w:pStyle w:val="Heading1"/>
      </w:pPr>
      <w:sdt>
        <w:sdtPr>
          <w:alias w:val="Project Name:"/>
          <w:tag w:val="Project Name:"/>
          <w:id w:val="1435163794"/>
          <w:placeholder>
            <w:docPart w:val="B45521823F194DE394D75C3C43C07F4A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proofErr w:type="spellStart"/>
      <w:proofErr w:type="gramStart"/>
      <w:r w:rsidR="007F3DC8">
        <w:t>A.Berg</w:t>
      </w:r>
      <w:proofErr w:type="spellEnd"/>
      <w:proofErr w:type="gramEnd"/>
      <w:r w:rsidR="007F3DC8">
        <w:t xml:space="preserve"> Personal Site </w:t>
      </w:r>
      <w:r w:rsidR="003107EB">
        <w:t>M</w:t>
      </w:r>
      <w:r w:rsidR="007F3DC8">
        <w:t>anual testing</w:t>
      </w:r>
    </w:p>
    <w:p w14:paraId="217948D7" w14:textId="251DA1F7" w:rsidR="002A792A" w:rsidRDefault="007F3DC8">
      <w:pPr>
        <w:pStyle w:val="Date"/>
      </w:pPr>
      <w:r>
        <w:t>7/07/</w:t>
      </w:r>
      <w:r w:rsidR="00D30D6E">
        <w:t>2022</w:t>
      </w:r>
      <w:bookmarkStart w:id="0" w:name="_GoBack"/>
      <w:bookmarkEnd w:id="0"/>
      <w:r w:rsidR="00D30D6E">
        <w:t>.</w:t>
      </w:r>
      <w:r w:rsidR="0016512D">
        <w:t xml:space="preserve"> Report created by Alexander.Berg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gend table to enter Status Code Legend"/>
      </w:tblPr>
      <w:tblGrid>
        <w:gridCol w:w="3694"/>
        <w:gridCol w:w="7106"/>
      </w:tblGrid>
      <w:tr w:rsidR="002A792A" w14:paraId="1F5CC1A5" w14:textId="77777777" w:rsidTr="00AB08ED">
        <w:tc>
          <w:tcPr>
            <w:tcW w:w="3694" w:type="dxa"/>
          </w:tcPr>
          <w:p w14:paraId="44EC13BB" w14:textId="77777777" w:rsidR="002A792A" w:rsidRDefault="00445512">
            <w:pPr>
              <w:pStyle w:val="Heading2"/>
              <w:outlineLvl w:val="1"/>
            </w:pPr>
            <w:sdt>
              <w:sdtPr>
                <w:alias w:val="Status Code Legend:"/>
                <w:tag w:val="Status Code Legend:"/>
                <w:id w:val="-2072729405"/>
                <w:placeholder>
                  <w:docPart w:val="3D9CBAC254CC455DA36A8515DFF94E32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Status Code Legend</w:t>
                </w:r>
              </w:sdtContent>
            </w:sdt>
          </w:p>
        </w:tc>
        <w:tc>
          <w:tcPr>
            <w:tcW w:w="7106" w:type="dxa"/>
          </w:tcPr>
          <w:p w14:paraId="2FBDCC8B" w14:textId="77777777" w:rsidR="002A792A" w:rsidRDefault="002A792A">
            <w:pPr>
              <w:pStyle w:val="Heading2"/>
              <w:outlineLvl w:val="1"/>
            </w:pPr>
          </w:p>
        </w:tc>
      </w:tr>
      <w:tr w:rsidR="002A792A" w14:paraId="3F5E07C2" w14:textId="77777777" w:rsidTr="00AB08ED">
        <w:tc>
          <w:tcPr>
            <w:tcW w:w="3694" w:type="dxa"/>
          </w:tcPr>
          <w:p w14:paraId="447DA5EA" w14:textId="20AF64A8" w:rsidR="002A792A" w:rsidRDefault="007F3DC8" w:rsidP="00F06BBE">
            <w:pPr>
              <w:pStyle w:val="ListBullet2"/>
              <w:numPr>
                <w:ilvl w:val="0"/>
                <w:numId w:val="35"/>
              </w:numPr>
            </w:pPr>
            <w:r>
              <w:t>Testing passed</w:t>
            </w:r>
          </w:p>
        </w:tc>
        <w:tc>
          <w:tcPr>
            <w:tcW w:w="7106" w:type="dxa"/>
          </w:tcPr>
          <w:p w14:paraId="2352ED15" w14:textId="171012AB" w:rsidR="002A792A" w:rsidRDefault="007F3DC8" w:rsidP="00F06BBE">
            <w:pPr>
              <w:pStyle w:val="ListBullet2"/>
              <w:numPr>
                <w:ilvl w:val="0"/>
                <w:numId w:val="37"/>
              </w:numPr>
            </w:pPr>
            <w:r>
              <w:t>Recommendation</w:t>
            </w:r>
          </w:p>
        </w:tc>
      </w:tr>
      <w:tr w:rsidR="002A792A" w14:paraId="018F98BB" w14:textId="77777777" w:rsidTr="00AB08ED">
        <w:tc>
          <w:tcPr>
            <w:tcW w:w="3694" w:type="dxa"/>
          </w:tcPr>
          <w:p w14:paraId="155C821C" w14:textId="159FAB14" w:rsidR="002A792A" w:rsidRDefault="007F3DC8" w:rsidP="00F06BBE">
            <w:pPr>
              <w:pStyle w:val="ListBullet2"/>
              <w:numPr>
                <w:ilvl w:val="0"/>
                <w:numId w:val="36"/>
              </w:numPr>
            </w:pPr>
            <w:r>
              <w:t>Testing not done/not needed</w:t>
            </w:r>
          </w:p>
        </w:tc>
        <w:tc>
          <w:tcPr>
            <w:tcW w:w="7106" w:type="dxa"/>
          </w:tcPr>
          <w:p w14:paraId="18F81D7A" w14:textId="0BD58F32" w:rsidR="002A792A" w:rsidRDefault="007F3DC8" w:rsidP="00F06BBE">
            <w:pPr>
              <w:pStyle w:val="ListBullet2"/>
              <w:numPr>
                <w:ilvl w:val="0"/>
                <w:numId w:val="38"/>
              </w:numPr>
            </w:pPr>
            <w:r>
              <w:t>Testing Failed/ critical bugs</w:t>
            </w:r>
          </w:p>
        </w:tc>
      </w:tr>
    </w:tbl>
    <w:p w14:paraId="7CE2F561" w14:textId="77777777" w:rsidR="002A792A" w:rsidRDefault="002A792A"/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5F7CF8AE" w14:textId="77777777" w:rsidTr="00AB08ED">
        <w:trPr>
          <w:trHeight w:val="720"/>
        </w:trPr>
        <w:tc>
          <w:tcPr>
            <w:tcW w:w="2333" w:type="dxa"/>
          </w:tcPr>
          <w:p w14:paraId="29EC73F7" w14:textId="51B39396" w:rsidR="002A792A" w:rsidRDefault="007F3DC8">
            <w:r>
              <w:t>Functional Testing</w:t>
            </w:r>
          </w:p>
        </w:tc>
        <w:tc>
          <w:tcPr>
            <w:tcW w:w="8467" w:type="dxa"/>
            <w:tcMar>
              <w:left w:w="144" w:type="dxa"/>
            </w:tcMar>
          </w:tcPr>
          <w:p w14:paraId="6F299522" w14:textId="1FCFA784" w:rsidR="002A792A" w:rsidRDefault="007F3DC8">
            <w:pPr>
              <w:pStyle w:val="OnTrack"/>
            </w:pPr>
            <w:r>
              <w:t>All tests completed with no issues</w:t>
            </w:r>
          </w:p>
          <w:p w14:paraId="294B215B" w14:textId="4FE7192B" w:rsidR="002A792A" w:rsidRDefault="007F3DC8">
            <w:pPr>
              <w:pStyle w:val="OnTrack"/>
              <w:numPr>
                <w:ilvl w:val="0"/>
                <w:numId w:val="23"/>
              </w:numPr>
            </w:pPr>
            <w:r>
              <w:t>All features match the tech documentation</w:t>
            </w:r>
          </w:p>
          <w:p w14:paraId="424B5808" w14:textId="5756C57B" w:rsidR="002A792A" w:rsidRDefault="007F3DC8" w:rsidP="007F3DC8">
            <w:pPr>
              <w:pStyle w:val="AtRisk"/>
              <w:numPr>
                <w:ilvl w:val="0"/>
                <w:numId w:val="0"/>
              </w:numPr>
            </w:pPr>
            <w:r>
              <w:t>No recommendations</w:t>
            </w:r>
          </w:p>
        </w:tc>
      </w:tr>
      <w:tr w:rsidR="002A792A" w14:paraId="441789E4" w14:textId="77777777" w:rsidTr="00AB08ED">
        <w:trPr>
          <w:trHeight w:val="720"/>
        </w:trPr>
        <w:tc>
          <w:tcPr>
            <w:tcW w:w="2333" w:type="dxa"/>
          </w:tcPr>
          <w:p w14:paraId="585D19E1" w14:textId="79E6D432" w:rsidR="002A792A" w:rsidRDefault="007F3DC8">
            <w:r>
              <w:t>Performance Testing</w:t>
            </w:r>
          </w:p>
        </w:tc>
        <w:tc>
          <w:tcPr>
            <w:tcW w:w="8467" w:type="dxa"/>
            <w:tcMar>
              <w:left w:w="144" w:type="dxa"/>
            </w:tcMar>
          </w:tcPr>
          <w:p w14:paraId="29C21AB0" w14:textId="7F0A96F6" w:rsidR="002A792A" w:rsidRDefault="007F3DC8" w:rsidP="007F3DC8">
            <w:pPr>
              <w:pStyle w:val="AtRisk"/>
            </w:pPr>
            <w:r>
              <w:t>Lighthouse report (Desktop) giving a site index 55 – performance should be improved</w:t>
            </w:r>
          </w:p>
          <w:p w14:paraId="67CE1B2E" w14:textId="436EEBC4" w:rsidR="007F3DC8" w:rsidRDefault="007F3DC8" w:rsidP="007F3DC8">
            <w:pPr>
              <w:pStyle w:val="AtRisk"/>
            </w:pPr>
            <w:r>
              <w:t>Lighthouse report (Mobile) giving a site index 55 – performance should be improved</w:t>
            </w:r>
          </w:p>
          <w:p w14:paraId="1686953A" w14:textId="6C4D9FC7" w:rsidR="002A792A" w:rsidRDefault="007F3DC8">
            <w:pPr>
              <w:pStyle w:val="AtRisk"/>
            </w:pPr>
            <w:r>
              <w:t>Recommendation – make elements of the site load faster</w:t>
            </w:r>
          </w:p>
        </w:tc>
      </w:tr>
      <w:tr w:rsidR="002A792A" w14:paraId="65889043" w14:textId="77777777" w:rsidTr="00AB08ED">
        <w:trPr>
          <w:trHeight w:val="720"/>
        </w:trPr>
        <w:tc>
          <w:tcPr>
            <w:tcW w:w="2333" w:type="dxa"/>
          </w:tcPr>
          <w:p w14:paraId="5611D607" w14:textId="2CFF831D" w:rsidR="002A792A" w:rsidRDefault="007F3DC8">
            <w:r>
              <w:t>Placeholder</w:t>
            </w:r>
          </w:p>
        </w:tc>
        <w:tc>
          <w:tcPr>
            <w:tcW w:w="8467" w:type="dxa"/>
            <w:tcMar>
              <w:left w:w="144" w:type="dxa"/>
            </w:tcMar>
          </w:tcPr>
          <w:p w14:paraId="054CC175" w14:textId="77777777" w:rsidR="002A792A" w:rsidRDefault="00445512">
            <w:pPr>
              <w:pStyle w:val="OnTrack"/>
            </w:pPr>
            <w:sdt>
              <w:sdtPr>
                <w:alias w:val="Enter Milestone 1:"/>
                <w:tag w:val="Enter Milestone 1:"/>
                <w:id w:val="686715695"/>
                <w:placeholder>
                  <w:docPart w:val="F386BDAEF7C0403C8DC742B6B0D0A3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Milestone No. 1</w:t>
                </w:r>
              </w:sdtContent>
            </w:sdt>
          </w:p>
          <w:p w14:paraId="6CA66318" w14:textId="77777777" w:rsidR="002A792A" w:rsidRDefault="00445512">
            <w:pPr>
              <w:pStyle w:val="OnTrack"/>
            </w:pPr>
            <w:sdt>
              <w:sdtPr>
                <w:alias w:val="Enter Milestone 2:"/>
                <w:tag w:val="Enter Milestone 2:"/>
                <w:id w:val="434570176"/>
                <w:placeholder>
                  <w:docPart w:val="F4315AF9C8074109A6686EF71F59DA4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Milestone No. 2</w:t>
                </w:r>
              </w:sdtContent>
            </w:sdt>
          </w:p>
          <w:p w14:paraId="46347565" w14:textId="77777777" w:rsidR="002A792A" w:rsidRDefault="00445512">
            <w:pPr>
              <w:pStyle w:val="OnTrack"/>
            </w:pPr>
            <w:sdt>
              <w:sdtPr>
                <w:alias w:val="Enter Milestone 3:"/>
                <w:tag w:val="Enter Milestone 3:"/>
                <w:id w:val="931775971"/>
                <w:placeholder>
                  <w:docPart w:val="E19E97F9793D416E86922FB7B53137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548D6">
                  <w:t>Milestone No. 3</w:t>
                </w:r>
              </w:sdtContent>
            </w:sdt>
          </w:p>
        </w:tc>
      </w:tr>
      <w:tr w:rsidR="002A792A" w14:paraId="27356286" w14:textId="77777777" w:rsidTr="00AB08ED">
        <w:trPr>
          <w:trHeight w:val="720"/>
        </w:trPr>
        <w:tc>
          <w:tcPr>
            <w:tcW w:w="2333" w:type="dxa"/>
          </w:tcPr>
          <w:p w14:paraId="43133BBF" w14:textId="4EC7F576" w:rsidR="002A792A" w:rsidRDefault="007F3DC8">
            <w:r>
              <w:t>Security Testing</w:t>
            </w:r>
          </w:p>
        </w:tc>
        <w:tc>
          <w:tcPr>
            <w:tcW w:w="8467" w:type="dxa"/>
            <w:tcMar>
              <w:left w:w="144" w:type="dxa"/>
            </w:tcMar>
          </w:tcPr>
          <w:p w14:paraId="67CB0109" w14:textId="77777777" w:rsidR="002A792A" w:rsidRDefault="007F3DC8" w:rsidP="007F3DC8">
            <w:pPr>
              <w:pStyle w:val="AtRisk"/>
            </w:pPr>
            <w:r>
              <w:t>Security testing complete – no issues found.</w:t>
            </w:r>
          </w:p>
          <w:p w14:paraId="1D56D4FB" w14:textId="2FBC8C56" w:rsidR="007F3DC8" w:rsidRDefault="007F3DC8" w:rsidP="007F3DC8">
            <w:pPr>
              <w:pStyle w:val="AtRisk"/>
              <w:numPr>
                <w:ilvl w:val="0"/>
                <w:numId w:val="0"/>
              </w:numPr>
              <w:ind w:left="360"/>
            </w:pPr>
            <w:r>
              <w:t>All security of the site relies on 3</w:t>
            </w:r>
            <w:r w:rsidRPr="007F3DC8">
              <w:rPr>
                <w:vertAlign w:val="superscript"/>
              </w:rPr>
              <w:t>RD</w:t>
            </w:r>
            <w:r>
              <w:t xml:space="preserve"> party of the hosting.</w:t>
            </w:r>
          </w:p>
        </w:tc>
      </w:tr>
      <w:tr w:rsidR="002A792A" w14:paraId="19ABCB28" w14:textId="77777777" w:rsidTr="00AB08ED">
        <w:trPr>
          <w:trHeight w:val="720"/>
        </w:trPr>
        <w:tc>
          <w:tcPr>
            <w:tcW w:w="2333" w:type="dxa"/>
          </w:tcPr>
          <w:p w14:paraId="46117124" w14:textId="70E70B8E" w:rsidR="002A792A" w:rsidRDefault="007F3DC8">
            <w:r>
              <w:t>Placeholder</w:t>
            </w:r>
          </w:p>
        </w:tc>
        <w:tc>
          <w:tcPr>
            <w:tcW w:w="8467" w:type="dxa"/>
            <w:tcMar>
              <w:left w:w="144" w:type="dxa"/>
            </w:tcMar>
          </w:tcPr>
          <w:p w14:paraId="262E5057" w14:textId="77777777" w:rsidR="002A792A" w:rsidRDefault="00445512">
            <w:pPr>
              <w:pStyle w:val="HighRisk"/>
            </w:pPr>
            <w:sdt>
              <w:sdtPr>
                <w:alias w:val="Enter Milestone 1:"/>
                <w:tag w:val="Enter Milestone 1:"/>
                <w:id w:val="-337695819"/>
                <w:placeholder>
                  <w:docPart w:val="F386BDAEF7C0403C8DC742B6B0D0A3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1</w:t>
                </w:r>
              </w:sdtContent>
            </w:sdt>
          </w:p>
          <w:p w14:paraId="59CCE069" w14:textId="77777777" w:rsidR="002A792A" w:rsidRDefault="00445512">
            <w:pPr>
              <w:pStyle w:val="HighRisk"/>
              <w:numPr>
                <w:ilvl w:val="0"/>
                <w:numId w:val="25"/>
              </w:numPr>
            </w:pPr>
            <w:sdt>
              <w:sdtPr>
                <w:alias w:val="Enter Milestone 2:"/>
                <w:tag w:val="Enter Milestone 2:"/>
                <w:id w:val="421766676"/>
                <w:placeholder>
                  <w:docPart w:val="F4315AF9C8074109A6686EF71F59DA4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2</w:t>
                </w:r>
              </w:sdtContent>
            </w:sdt>
          </w:p>
          <w:p w14:paraId="23CA0EF0" w14:textId="77777777" w:rsidR="002A792A" w:rsidRDefault="00445512">
            <w:pPr>
              <w:pStyle w:val="AtRisk"/>
            </w:pPr>
            <w:sdt>
              <w:sdtPr>
                <w:alias w:val="Enter Milestone 3:"/>
                <w:tag w:val="Enter Milestone 3:"/>
                <w:id w:val="-1505584362"/>
                <w:placeholder>
                  <w:docPart w:val="E19E97F9793D416E86922FB7B53137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40E10">
                  <w:t>Milestone No. 3</w:t>
                </w:r>
              </w:sdtContent>
            </w:sdt>
          </w:p>
        </w:tc>
      </w:tr>
      <w:tr w:rsidR="002A792A" w14:paraId="16E6AB63" w14:textId="77777777" w:rsidTr="00AB08ED">
        <w:trPr>
          <w:trHeight w:val="576"/>
        </w:trPr>
        <w:tc>
          <w:tcPr>
            <w:tcW w:w="2333" w:type="dxa"/>
          </w:tcPr>
          <w:p w14:paraId="6E9D7952" w14:textId="68F116C2" w:rsidR="002A792A" w:rsidRDefault="007F3DC8">
            <w:r>
              <w:t>Next Steps:</w:t>
            </w:r>
          </w:p>
        </w:tc>
        <w:tc>
          <w:tcPr>
            <w:tcW w:w="8467" w:type="dxa"/>
            <w:tcMar>
              <w:left w:w="144" w:type="dxa"/>
            </w:tcMar>
          </w:tcPr>
          <w:p w14:paraId="0C08237D" w14:textId="65C29C3A" w:rsidR="002A792A" w:rsidRDefault="007F3DC8">
            <w:r>
              <w:t>Performance issues will be addressed to the developers</w:t>
            </w:r>
          </w:p>
          <w:p w14:paraId="2A443D0B" w14:textId="4C66AE38" w:rsidR="007F3DC8" w:rsidRPr="003107EB" w:rsidRDefault="003107EB">
            <w:r>
              <w:t>Functional tests will be transferred to automation engineers</w:t>
            </w:r>
          </w:p>
        </w:tc>
      </w:tr>
      <w:tr w:rsidR="002A792A" w14:paraId="1D1A5EAD" w14:textId="77777777" w:rsidTr="00AB08ED">
        <w:trPr>
          <w:trHeight w:val="576"/>
        </w:trPr>
        <w:tc>
          <w:tcPr>
            <w:tcW w:w="2333" w:type="dxa"/>
          </w:tcPr>
          <w:p w14:paraId="2A49A705" w14:textId="25937B31" w:rsidR="002A792A" w:rsidRDefault="003107EB">
            <w:r>
              <w:t>Summary</w:t>
            </w:r>
          </w:p>
        </w:tc>
        <w:tc>
          <w:tcPr>
            <w:tcW w:w="8467" w:type="dxa"/>
            <w:tcMar>
              <w:left w:w="144" w:type="dxa"/>
            </w:tcMar>
          </w:tcPr>
          <w:p w14:paraId="66992B2E" w14:textId="573EE1C8" w:rsidR="002A792A" w:rsidRDefault="003107EB">
            <w:r>
              <w:t>Manual testing complete, no bugs were found. Performance issues will be investigated</w:t>
            </w:r>
          </w:p>
        </w:tc>
      </w:tr>
    </w:tbl>
    <w:p w14:paraId="640448A1" w14:textId="2A37B05E" w:rsidR="002A792A" w:rsidRDefault="002A792A" w:rsidP="007F3DC8">
      <w:pPr>
        <w:pStyle w:val="Heading1"/>
        <w:keepNext w:val="0"/>
        <w:keepLines w:val="0"/>
        <w:pageBreakBefore/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C4A8F" w14:textId="77777777" w:rsidR="00445512" w:rsidRDefault="00445512">
      <w:pPr>
        <w:spacing w:after="0" w:line="240" w:lineRule="auto"/>
      </w:pPr>
      <w:r>
        <w:separator/>
      </w:r>
    </w:p>
  </w:endnote>
  <w:endnote w:type="continuationSeparator" w:id="0">
    <w:p w14:paraId="4142924D" w14:textId="77777777" w:rsidR="00445512" w:rsidRDefault="0044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9AC7" w14:textId="77777777" w:rsidR="002A792A" w:rsidRDefault="00445512">
    <w:pPr>
      <w:pStyle w:val="Footer"/>
    </w:pPr>
    <w:sdt>
      <w:sdtPr>
        <w:alias w:val="Enter Company Name:"/>
        <w:tag w:val="Enter Company Name:"/>
        <w:id w:val="-397664319"/>
        <w:placeholder>
          <w:docPart w:val="AC65F43D54574C3E9DF532976DD2DD43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E502" w14:textId="77777777" w:rsidR="00445512" w:rsidRDefault="00445512">
      <w:pPr>
        <w:spacing w:after="0" w:line="240" w:lineRule="auto"/>
      </w:pPr>
      <w:r>
        <w:separator/>
      </w:r>
    </w:p>
  </w:footnote>
  <w:footnote w:type="continuationSeparator" w:id="0">
    <w:p w14:paraId="44BC0967" w14:textId="77777777" w:rsidR="00445512" w:rsidRDefault="0044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8"/>
    <w:rsid w:val="000303C2"/>
    <w:rsid w:val="00071A33"/>
    <w:rsid w:val="0008087C"/>
    <w:rsid w:val="000A0F81"/>
    <w:rsid w:val="000A696F"/>
    <w:rsid w:val="00102801"/>
    <w:rsid w:val="0016512D"/>
    <w:rsid w:val="001E35FF"/>
    <w:rsid w:val="002A792A"/>
    <w:rsid w:val="003107EB"/>
    <w:rsid w:val="003638E9"/>
    <w:rsid w:val="00387081"/>
    <w:rsid w:val="004223A9"/>
    <w:rsid w:val="00445512"/>
    <w:rsid w:val="004548D6"/>
    <w:rsid w:val="004B5EAA"/>
    <w:rsid w:val="005B653B"/>
    <w:rsid w:val="005C17AF"/>
    <w:rsid w:val="005F6ACD"/>
    <w:rsid w:val="006205F4"/>
    <w:rsid w:val="006D480F"/>
    <w:rsid w:val="006F07D7"/>
    <w:rsid w:val="007F3DC8"/>
    <w:rsid w:val="00823C88"/>
    <w:rsid w:val="008B4B02"/>
    <w:rsid w:val="00917F52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D30D6E"/>
    <w:rsid w:val="00D34246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1E088"/>
  <w15:chartTrackingRefBased/>
  <w15:docId w15:val="{7F4D9E8E-765C-4D6D-BAB6-38DAD0D0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Berg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3261B1B8494B358423489A2DA2F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932D9-8F04-460D-BB46-ED6A379AEEBA}"/>
      </w:docPartPr>
      <w:docPartBody>
        <w:p w:rsidR="004C5499" w:rsidRDefault="000D200D">
          <w:pPr>
            <w:pStyle w:val="613261B1B8494B358423489A2DA2F22C"/>
          </w:pPr>
          <w:r>
            <w:t>Project Status Report</w:t>
          </w:r>
        </w:p>
      </w:docPartBody>
    </w:docPart>
    <w:docPart>
      <w:docPartPr>
        <w:name w:val="450D592540C14A96849D311407857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80038-A660-4124-9211-548D73849865}"/>
      </w:docPartPr>
      <w:docPartBody>
        <w:p w:rsidR="004C5499" w:rsidRDefault="000D200D">
          <w:pPr>
            <w:pStyle w:val="450D592540C14A96849D3114078573DA"/>
          </w:pPr>
          <w:r>
            <w:t>Overall Status:</w:t>
          </w:r>
        </w:p>
      </w:docPartBody>
    </w:docPart>
    <w:docPart>
      <w:docPartPr>
        <w:name w:val="C899BF47156E4DA9B7CF036A0E97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713CC-1731-4C16-AB6A-381B84A33762}"/>
      </w:docPartPr>
      <w:docPartBody>
        <w:p w:rsidR="004C5499" w:rsidRDefault="000D200D">
          <w:pPr>
            <w:pStyle w:val="C899BF47156E4DA9B7CF036A0E9737A6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B45521823F194DE394D75C3C43C07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A66D3-6C9C-46CD-B611-80C2BFC90A86}"/>
      </w:docPartPr>
      <w:docPartBody>
        <w:p w:rsidR="004C5499" w:rsidRDefault="000D200D">
          <w:pPr>
            <w:pStyle w:val="B45521823F194DE394D75C3C43C07F4A"/>
          </w:pPr>
          <w:r>
            <w:t>Project Name:</w:t>
          </w:r>
        </w:p>
      </w:docPartBody>
    </w:docPart>
    <w:docPart>
      <w:docPartPr>
        <w:name w:val="3D9CBAC254CC455DA36A8515DFF9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B5D31-49E3-44DF-A40A-0383E1C2EB2E}"/>
      </w:docPartPr>
      <w:docPartBody>
        <w:p w:rsidR="004C5499" w:rsidRDefault="000D200D">
          <w:pPr>
            <w:pStyle w:val="3D9CBAC254CC455DA36A8515DFF94E32"/>
          </w:pPr>
          <w:r>
            <w:t>Status Code Legend</w:t>
          </w:r>
        </w:p>
      </w:docPartBody>
    </w:docPart>
    <w:docPart>
      <w:docPartPr>
        <w:name w:val="AC65F43D54574C3E9DF532976DD2D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7D86F-F004-4701-9687-48339C7CF359}"/>
      </w:docPartPr>
      <w:docPartBody>
        <w:p w:rsidR="004C5499" w:rsidRDefault="000D200D">
          <w:pPr>
            <w:pStyle w:val="AC65F43D54574C3E9DF532976DD2DD43"/>
          </w:pPr>
          <w:r>
            <w:t>To replace any placeholder text (such as this) just tap it and start typing.</w:t>
          </w:r>
        </w:p>
      </w:docPartBody>
    </w:docPart>
    <w:docPart>
      <w:docPartPr>
        <w:name w:val="F386BDAEF7C0403C8DC742B6B0D0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34F-4275-4654-A91A-6A4C6FC4DA5B}"/>
      </w:docPartPr>
      <w:docPartBody>
        <w:p w:rsidR="004C5499" w:rsidRDefault="000D200D">
          <w:pPr>
            <w:pStyle w:val="F386BDAEF7C0403C8DC742B6B0D0A3E3"/>
          </w:pPr>
          <w:r>
            <w:t>Milestone No. 1</w:t>
          </w:r>
        </w:p>
      </w:docPartBody>
    </w:docPart>
    <w:docPart>
      <w:docPartPr>
        <w:name w:val="F4315AF9C8074109A6686EF71F59D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D6CC-56D5-4BCB-B1A4-C8704B77E62D}"/>
      </w:docPartPr>
      <w:docPartBody>
        <w:p w:rsidR="004C5499" w:rsidRDefault="000D200D">
          <w:pPr>
            <w:pStyle w:val="F4315AF9C8074109A6686EF71F59DA4D"/>
          </w:pPr>
          <w:r>
            <w:t>Milestone No. 2</w:t>
          </w:r>
        </w:p>
      </w:docPartBody>
    </w:docPart>
    <w:docPart>
      <w:docPartPr>
        <w:name w:val="E19E97F9793D416E86922FB7B5313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DEC15-021D-43FF-8602-85BD2C7DFD62}"/>
      </w:docPartPr>
      <w:docPartBody>
        <w:p w:rsidR="004C5499" w:rsidRDefault="000D200D">
          <w:pPr>
            <w:pStyle w:val="E19E97F9793D416E86922FB7B531376B"/>
          </w:pPr>
          <w:r>
            <w:t>Milestone No.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0D"/>
    <w:rsid w:val="000D200D"/>
    <w:rsid w:val="004C5499"/>
    <w:rsid w:val="00F2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3261B1B8494B358423489A2DA2F22C">
    <w:name w:val="613261B1B8494B358423489A2DA2F22C"/>
  </w:style>
  <w:style w:type="paragraph" w:customStyle="1" w:styleId="450D592540C14A96849D3114078573DA">
    <w:name w:val="450D592540C14A96849D3114078573DA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C899BF47156E4DA9B7CF036A0E9737A6">
    <w:name w:val="C899BF47156E4DA9B7CF036A0E9737A6"/>
  </w:style>
  <w:style w:type="paragraph" w:customStyle="1" w:styleId="B45521823F194DE394D75C3C43C07F4A">
    <w:name w:val="B45521823F194DE394D75C3C43C07F4A"/>
  </w:style>
  <w:style w:type="paragraph" w:customStyle="1" w:styleId="C5F1AB0A029948A3A32A0A4A49886A1C">
    <w:name w:val="C5F1AB0A029948A3A32A0A4A49886A1C"/>
  </w:style>
  <w:style w:type="paragraph" w:customStyle="1" w:styleId="0DE37A6F1DDA4C6E8DB22C2ADE7F699B">
    <w:name w:val="0DE37A6F1DDA4C6E8DB22C2ADE7F699B"/>
  </w:style>
  <w:style w:type="paragraph" w:customStyle="1" w:styleId="3D9CBAC254CC455DA36A8515DFF94E32">
    <w:name w:val="3D9CBAC254CC455DA36A8515DFF94E32"/>
  </w:style>
  <w:style w:type="paragraph" w:customStyle="1" w:styleId="B2363E3CE620466E82A905575787B3BE">
    <w:name w:val="B2363E3CE620466E82A905575787B3BE"/>
  </w:style>
  <w:style w:type="paragraph" w:customStyle="1" w:styleId="5E5940E3151D47B08BA8C9A41A32F1D3">
    <w:name w:val="5E5940E3151D47B08BA8C9A41A32F1D3"/>
  </w:style>
  <w:style w:type="paragraph" w:customStyle="1" w:styleId="6CC30396D47345A499AAA60840DE387D">
    <w:name w:val="6CC30396D47345A499AAA60840DE387D"/>
  </w:style>
  <w:style w:type="paragraph" w:customStyle="1" w:styleId="A50C29036DBF4479BCE615FDD8C2100B">
    <w:name w:val="A50C29036DBF4479BCE615FDD8C2100B"/>
  </w:style>
  <w:style w:type="paragraph" w:customStyle="1" w:styleId="22FC3A6535F544EF964C77D959335D3A">
    <w:name w:val="22FC3A6535F544EF964C77D959335D3A"/>
  </w:style>
  <w:style w:type="paragraph" w:customStyle="1" w:styleId="3EE5AE09F3C947DEA8D4879D9A891390">
    <w:name w:val="3EE5AE09F3C947DEA8D4879D9A891390"/>
  </w:style>
  <w:style w:type="paragraph" w:customStyle="1" w:styleId="FFAB00955DFB449D945A1812470D04E1">
    <w:name w:val="FFAB00955DFB449D945A1812470D04E1"/>
  </w:style>
  <w:style w:type="paragraph" w:customStyle="1" w:styleId="37C1C3F6544D47CAB3372065DFA99E48">
    <w:name w:val="37C1C3F6544D47CAB3372065DFA99E48"/>
  </w:style>
  <w:style w:type="paragraph" w:customStyle="1" w:styleId="4EFEBC13779A414F9B9B721997BB297F">
    <w:name w:val="4EFEBC13779A414F9B9B721997BB297F"/>
  </w:style>
  <w:style w:type="paragraph" w:customStyle="1" w:styleId="6CF572639440414C825ABD887543F262">
    <w:name w:val="6CF572639440414C825ABD887543F262"/>
  </w:style>
  <w:style w:type="paragraph" w:customStyle="1" w:styleId="DD50C741273B4FACAEC92ACC7D944A4D">
    <w:name w:val="DD50C741273B4FACAEC92ACC7D944A4D"/>
  </w:style>
  <w:style w:type="paragraph" w:customStyle="1" w:styleId="2FEEC44FFBFA4DA5BE25DD14CCD9740A">
    <w:name w:val="2FEEC44FFBFA4DA5BE25DD14CCD9740A"/>
  </w:style>
  <w:style w:type="paragraph" w:customStyle="1" w:styleId="AC65F43D54574C3E9DF532976DD2DD43">
    <w:name w:val="AC65F43D54574C3E9DF532976DD2DD43"/>
  </w:style>
  <w:style w:type="paragraph" w:customStyle="1" w:styleId="C9CC090100514C3E8406A36B7B3F9B5D">
    <w:name w:val="C9CC090100514C3E8406A36B7B3F9B5D"/>
  </w:style>
  <w:style w:type="paragraph" w:customStyle="1" w:styleId="B6782C6FD373450290DF8D152EE3C077">
    <w:name w:val="B6782C6FD373450290DF8D152EE3C077"/>
  </w:style>
  <w:style w:type="paragraph" w:customStyle="1" w:styleId="D0A6A01EB21A4EC1B7B21505485AD285">
    <w:name w:val="D0A6A01EB21A4EC1B7B21505485AD285"/>
  </w:style>
  <w:style w:type="paragraph" w:customStyle="1" w:styleId="61157D325C4F49DCBF05E2607B6EBDE8">
    <w:name w:val="61157D325C4F49DCBF05E2607B6EBDE8"/>
  </w:style>
  <w:style w:type="paragraph" w:customStyle="1" w:styleId="897484976ED04483B1A398B25BCB5C9B">
    <w:name w:val="897484976ED04483B1A398B25BCB5C9B"/>
  </w:style>
  <w:style w:type="paragraph" w:customStyle="1" w:styleId="91C2814AA6E746BB9B1866B87A9C332D">
    <w:name w:val="91C2814AA6E746BB9B1866B87A9C332D"/>
  </w:style>
  <w:style w:type="paragraph" w:customStyle="1" w:styleId="8897CA37A8E74A3495D766020DFFABDA">
    <w:name w:val="8897CA37A8E74A3495D766020DFFABDA"/>
  </w:style>
  <w:style w:type="paragraph" w:customStyle="1" w:styleId="699A09FB14D549E3A32B2D3051E0F6F2">
    <w:name w:val="699A09FB14D549E3A32B2D3051E0F6F2"/>
  </w:style>
  <w:style w:type="paragraph" w:customStyle="1" w:styleId="1B694370D2924CDC8ED1C2E5F6D3AC00">
    <w:name w:val="1B694370D2924CDC8ED1C2E5F6D3AC00"/>
  </w:style>
  <w:style w:type="paragraph" w:customStyle="1" w:styleId="F386BDAEF7C0403C8DC742B6B0D0A3E3">
    <w:name w:val="F386BDAEF7C0403C8DC742B6B0D0A3E3"/>
  </w:style>
  <w:style w:type="paragraph" w:customStyle="1" w:styleId="F4315AF9C8074109A6686EF71F59DA4D">
    <w:name w:val="F4315AF9C8074109A6686EF71F59DA4D"/>
  </w:style>
  <w:style w:type="paragraph" w:customStyle="1" w:styleId="E19E97F9793D416E86922FB7B531376B">
    <w:name w:val="E19E97F9793D416E86922FB7B531376B"/>
  </w:style>
  <w:style w:type="paragraph" w:customStyle="1" w:styleId="A147DB4AF7C048579D988452DEE14CEB">
    <w:name w:val="A147DB4AF7C048579D988452DEE14CEB"/>
  </w:style>
  <w:style w:type="paragraph" w:customStyle="1" w:styleId="91C7C4CBC1B143BC91771370B928AFE3">
    <w:name w:val="91C7C4CBC1B143BC91771370B928AFE3"/>
  </w:style>
  <w:style w:type="paragraph" w:customStyle="1" w:styleId="E7875ED40A6D4E52B6D13EA8A3AC6F95">
    <w:name w:val="E7875ED40A6D4E52B6D13EA8A3AC6F95"/>
  </w:style>
  <w:style w:type="paragraph" w:customStyle="1" w:styleId="C9530E7B647E43C1B4F7D758F213256F">
    <w:name w:val="C9530E7B647E43C1B4F7D758F213256F"/>
  </w:style>
  <w:style w:type="paragraph" w:customStyle="1" w:styleId="F29942060F464A86803A0FA90AEC856A">
    <w:name w:val="F29942060F464A86803A0FA90AEC856A"/>
  </w:style>
  <w:style w:type="paragraph" w:customStyle="1" w:styleId="3BDBC04FEA2E4991BC2E5CC95321A555">
    <w:name w:val="3BDBC04FEA2E4991BC2E5CC95321A555"/>
  </w:style>
  <w:style w:type="paragraph" w:customStyle="1" w:styleId="2C8FF55163584AE188145FF59FE80D2D">
    <w:name w:val="2C8FF55163584AE188145FF59FE80D2D"/>
  </w:style>
  <w:style w:type="paragraph" w:customStyle="1" w:styleId="BA63850CF95840EBB4BCAB6440616A8C">
    <w:name w:val="BA63850CF95840EBB4BCAB6440616A8C"/>
  </w:style>
  <w:style w:type="paragraph" w:customStyle="1" w:styleId="566D382BF2AE4DF696823ECF30E3FBF4">
    <w:name w:val="566D382BF2AE4DF696823ECF30E3FBF4"/>
  </w:style>
  <w:style w:type="paragraph" w:customStyle="1" w:styleId="E5D387545B424F4985C499CA409F79DC">
    <w:name w:val="E5D387545B424F4985C499CA409F79DC"/>
  </w:style>
  <w:style w:type="paragraph" w:customStyle="1" w:styleId="D87D97A0E66E4DC180A401F41676FA9C">
    <w:name w:val="D87D97A0E66E4DC180A401F41676FA9C"/>
  </w:style>
  <w:style w:type="paragraph" w:customStyle="1" w:styleId="B688A4A6406A4756BE3E5DBC593281FF">
    <w:name w:val="B688A4A6406A4756BE3E5DBC593281FF"/>
  </w:style>
  <w:style w:type="paragraph" w:customStyle="1" w:styleId="D9E5D29F04604D2ABF95F1D7EA1720F0">
    <w:name w:val="D9E5D29F04604D2ABF95F1D7EA1720F0"/>
  </w:style>
  <w:style w:type="paragraph" w:customStyle="1" w:styleId="5401DAB263F4496EAD315DF5656179CF">
    <w:name w:val="5401DAB263F4496EAD315DF5656179CF"/>
  </w:style>
  <w:style w:type="paragraph" w:customStyle="1" w:styleId="15A7CFBF5F3C492182AC91F25A55F804">
    <w:name w:val="15A7CFBF5F3C492182AC91F25A55F804"/>
  </w:style>
  <w:style w:type="paragraph" w:customStyle="1" w:styleId="517214CDA7124CF6A0C728A721F4AB34">
    <w:name w:val="517214CDA7124CF6A0C728A721F4AB34"/>
  </w:style>
  <w:style w:type="paragraph" w:customStyle="1" w:styleId="642629D1DA9845209E93326F9D61C4B1">
    <w:name w:val="642629D1DA9845209E93326F9D61C4B1"/>
  </w:style>
  <w:style w:type="paragraph" w:customStyle="1" w:styleId="959B96113B374089945B47C5693D6EF4">
    <w:name w:val="959B96113B374089945B47C5693D6EF4"/>
  </w:style>
  <w:style w:type="paragraph" w:customStyle="1" w:styleId="D2772C5BAE94496AAFBFDDFB76D444C7">
    <w:name w:val="D2772C5BAE94496AAFBFDDFB76D444C7"/>
  </w:style>
  <w:style w:type="paragraph" w:customStyle="1" w:styleId="5D1242CADED844D4A6DBBA865D0A12AD">
    <w:name w:val="5D1242CADED844D4A6DBBA865D0A12AD"/>
  </w:style>
  <w:style w:type="paragraph" w:customStyle="1" w:styleId="151D598EBC2F44EAB32FD97F68FECEBD">
    <w:name w:val="151D598EBC2F44EAB32FD97F68FEC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22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>Complete</dc:description>
  <cp:lastModifiedBy>Alexander Berg</cp:lastModifiedBy>
  <cp:revision>3</cp:revision>
  <cp:lastPrinted>2012-12-03T18:15:00Z</cp:lastPrinted>
  <dcterms:created xsi:type="dcterms:W3CDTF">2022-07-07T10:53:00Z</dcterms:created>
  <dcterms:modified xsi:type="dcterms:W3CDTF">2022-07-07T11:16:00Z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