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7352" w14:textId="77777777" w:rsidR="00692C49" w:rsidRPr="00B452B6" w:rsidRDefault="00692C49" w:rsidP="00692C49">
      <w:pPr>
        <w:spacing w:before="156" w:after="156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 xml:space="preserve"> </w:t>
      </w:r>
      <w:r w:rsidRPr="00B452B6">
        <w:rPr>
          <w:rFonts w:ascii="黑体" w:eastAsia="黑体" w:hAnsi="黑体" w:cs="宋体" w:hint="eastAsia"/>
          <w:b/>
          <w:bCs/>
          <w:color w:val="000000"/>
          <w:kern w:val="0"/>
          <w:sz w:val="44"/>
          <w:szCs w:val="44"/>
        </w:rPr>
        <w:t>北 京 林 业 大 学</w:t>
      </w:r>
    </w:p>
    <w:p w14:paraId="79D09D92" w14:textId="77777777" w:rsidR="00692C49" w:rsidRPr="00B452B6" w:rsidRDefault="00692C49" w:rsidP="00692C49">
      <w:pPr>
        <w:rPr>
          <w:rFonts w:ascii="宋体" w:eastAsia="宋体" w:hAnsi="宋体" w:cs="宋体"/>
          <w:kern w:val="0"/>
          <w:sz w:val="24"/>
          <w:szCs w:val="24"/>
        </w:rPr>
      </w:pP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</w:rPr>
        <w:t>实验地点：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    </w:t>
      </w:r>
      <w:r>
        <w:rPr>
          <w:rFonts w:ascii="Calibri" w:eastAsia="黑体" w:hAnsi="Calibri" w:cs="Calibri" w:hint="eastAsia"/>
          <w:color w:val="000000"/>
          <w:kern w:val="0"/>
          <w:sz w:val="30"/>
          <w:szCs w:val="30"/>
          <w:u w:val="single"/>
        </w:rPr>
        <w:t>学研</w:t>
      </w:r>
      <w:r>
        <w:rPr>
          <w:rFonts w:ascii="Calibri" w:eastAsia="黑体" w:hAnsi="Calibri" w:cs="Calibri" w:hint="eastAsia"/>
          <w:color w:val="000000"/>
          <w:kern w:val="0"/>
          <w:sz w:val="30"/>
          <w:szCs w:val="30"/>
          <w:u w:val="single"/>
        </w:rPr>
        <w:t>N</w:t>
      </w:r>
      <w:r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01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      </w:t>
      </w: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  <w:u w:val="single"/>
        </w:rPr>
        <w:t xml:space="preserve"> 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</w:rPr>
        <w:t>   </w:t>
      </w: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</w:rPr>
        <w:t xml:space="preserve"> 任课教师：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   </w:t>
      </w:r>
      <w:r>
        <w:rPr>
          <w:rFonts w:ascii="Calibri" w:eastAsia="黑体" w:hAnsi="Calibri" w:cs="Calibri" w:hint="eastAsia"/>
          <w:color w:val="000000"/>
          <w:kern w:val="0"/>
          <w:sz w:val="30"/>
          <w:szCs w:val="30"/>
          <w:u w:val="single"/>
        </w:rPr>
        <w:t>李冬梅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       </w:t>
      </w: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  <w:u w:val="single"/>
        </w:rPr>
        <w:t xml:space="preserve"> </w:t>
      </w:r>
    </w:p>
    <w:p w14:paraId="5339E7D8" w14:textId="1B32C508" w:rsidR="00692C49" w:rsidRPr="00B452B6" w:rsidRDefault="00692C49" w:rsidP="00692C49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</w:rPr>
        <w:t>实验题目：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</w:t>
      </w:r>
      <w:r w:rsidRPr="00692C49">
        <w:rPr>
          <w:rFonts w:ascii="Calibri" w:eastAsia="黑体" w:hAnsi="Calibri" w:cs="Calibri" w:hint="eastAsia"/>
          <w:color w:val="000000"/>
          <w:kern w:val="0"/>
          <w:sz w:val="30"/>
          <w:szCs w:val="30"/>
          <w:u w:val="single"/>
        </w:rPr>
        <w:t>基于模式匹配算法的病毒感染检测和网络入侵检测</w:t>
      </w:r>
    </w:p>
    <w:p w14:paraId="6F802268" w14:textId="4559788C" w:rsidR="00692C49" w:rsidRPr="00B452B6" w:rsidRDefault="00692C49" w:rsidP="00692C49">
      <w:pPr>
        <w:rPr>
          <w:rFonts w:ascii="宋体" w:eastAsia="宋体" w:hAnsi="宋体" w:cs="宋体"/>
          <w:kern w:val="0"/>
          <w:sz w:val="24"/>
          <w:szCs w:val="24"/>
        </w:rPr>
      </w:pP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</w:rPr>
        <w:t>实验环境：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         </w:t>
      </w:r>
      <w:r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 xml:space="preserve">      Visual Studio 2022</w:t>
      </w:r>
      <w:r w:rsidRPr="00B452B6">
        <w:rPr>
          <w:rFonts w:ascii="Calibri" w:eastAsia="黑体" w:hAnsi="Calibri" w:cs="Calibri"/>
          <w:color w:val="000000"/>
          <w:kern w:val="0"/>
          <w:sz w:val="30"/>
          <w:szCs w:val="30"/>
          <w:u w:val="single"/>
        </w:rPr>
        <w:t>                                   </w:t>
      </w:r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  <w:u w:val="single"/>
        </w:rPr>
        <w:t xml:space="preserve"> </w:t>
      </w:r>
    </w:p>
    <w:p w14:paraId="21B4E0ED" w14:textId="77777777" w:rsidR="00692C49" w:rsidRPr="00B452B6" w:rsidRDefault="00692C49" w:rsidP="00692C49">
      <w:pPr>
        <w:pStyle w:val="a3"/>
        <w:shd w:val="clear" w:color="auto" w:fill="FFFFFF"/>
        <w:spacing w:before="0" w:beforeAutospacing="0" w:after="0" w:afterAutospacing="0"/>
        <w:rPr>
          <w:rFonts w:ascii="黑体" w:eastAsia="黑体" w:hAnsi="黑体"/>
          <w:color w:val="333333"/>
          <w:sz w:val="32"/>
          <w:szCs w:val="32"/>
        </w:rPr>
      </w:pPr>
      <w:r w:rsidRPr="00B452B6">
        <w:rPr>
          <w:rFonts w:ascii="黑体" w:eastAsia="黑体" w:hAnsi="黑体" w:hint="eastAsia"/>
          <w:color w:val="333333"/>
          <w:sz w:val="30"/>
          <w:szCs w:val="30"/>
        </w:rPr>
        <w:t>实验目的：</w:t>
      </w:r>
      <w:r w:rsidRPr="00B452B6">
        <w:rPr>
          <w:rFonts w:ascii="黑体" w:eastAsia="黑体" w:hAnsi="黑体" w:hint="eastAsia"/>
          <w:color w:val="333333"/>
          <w:sz w:val="32"/>
          <w:szCs w:val="32"/>
        </w:rPr>
        <w:t xml:space="preserve"> </w:t>
      </w:r>
    </w:p>
    <w:p w14:paraId="4324FAF8" w14:textId="77777777" w:rsidR="00692C49" w:rsidRPr="00692C49" w:rsidRDefault="00692C49" w:rsidP="00692C49">
      <w:pPr>
        <w:pStyle w:val="a3"/>
        <w:shd w:val="clear" w:color="auto" w:fill="FFFFFF"/>
        <w:rPr>
          <w:color w:val="333333"/>
          <w:sz w:val="21"/>
          <w:szCs w:val="21"/>
        </w:rPr>
      </w:pPr>
      <w:r w:rsidRPr="00692C49">
        <w:rPr>
          <w:color w:val="333333"/>
          <w:sz w:val="21"/>
          <w:szCs w:val="21"/>
        </w:rPr>
        <w:t>1．掌握串的定义及基本操作的实现；</w:t>
      </w:r>
    </w:p>
    <w:p w14:paraId="7CBCD388" w14:textId="77777777" w:rsidR="00692C49" w:rsidRPr="00692C49" w:rsidRDefault="00692C49" w:rsidP="00692C49">
      <w:pPr>
        <w:pStyle w:val="a3"/>
        <w:shd w:val="clear" w:color="auto" w:fill="FFFFFF"/>
        <w:rPr>
          <w:color w:val="333333"/>
          <w:sz w:val="21"/>
          <w:szCs w:val="21"/>
        </w:rPr>
      </w:pPr>
      <w:r w:rsidRPr="00692C49">
        <w:rPr>
          <w:color w:val="333333"/>
          <w:sz w:val="21"/>
          <w:szCs w:val="21"/>
        </w:rPr>
        <w:t>2．掌握BF和KMP两种模式匹配算法，能够利用这两种算法解决实际问题，例如：病毒感染检测和网络入侵检测；</w:t>
      </w:r>
    </w:p>
    <w:p w14:paraId="6B78DA98" w14:textId="77777777" w:rsidR="00692C49" w:rsidRDefault="00692C49" w:rsidP="00692C49">
      <w:pPr>
        <w:pStyle w:val="a3"/>
        <w:shd w:val="clear" w:color="auto" w:fill="FFFFFF"/>
        <w:spacing w:before="0" w:beforeAutospacing="0" w:after="0" w:afterAutospacing="0"/>
        <w:rPr>
          <w:color w:val="333333"/>
          <w:sz w:val="21"/>
          <w:szCs w:val="21"/>
        </w:rPr>
      </w:pPr>
      <w:r w:rsidRPr="00692C49">
        <w:rPr>
          <w:color w:val="333333"/>
          <w:sz w:val="21"/>
          <w:szCs w:val="21"/>
        </w:rPr>
        <w:t>3. 培养良好的工程素养和职业素养，诚信守法，能够坚持职业操守和道德规范；培养精益求精的工匠精神、创新精神和探索未知终身学习的意识；培养科技报国的社会责任感、使命感和爱国主义情操。</w:t>
      </w:r>
    </w:p>
    <w:p w14:paraId="04D234B6" w14:textId="77777777" w:rsidR="00692C49" w:rsidRDefault="00692C49" w:rsidP="00692C49">
      <w:pPr>
        <w:pStyle w:val="a3"/>
        <w:shd w:val="clear" w:color="auto" w:fill="FFFFFF"/>
        <w:spacing w:before="0" w:beforeAutospacing="0" w:after="0" w:afterAutospacing="0"/>
        <w:rPr>
          <w:color w:val="333333"/>
          <w:sz w:val="21"/>
          <w:szCs w:val="21"/>
        </w:rPr>
      </w:pPr>
    </w:p>
    <w:p w14:paraId="616A26AB" w14:textId="2F8DBC2D" w:rsidR="00692C49" w:rsidRPr="00B452B6" w:rsidRDefault="00692C49" w:rsidP="00692C49">
      <w:pPr>
        <w:pStyle w:val="a3"/>
        <w:shd w:val="clear" w:color="auto" w:fill="FFFFFF"/>
        <w:spacing w:before="0" w:beforeAutospacing="0" w:after="0" w:afterAutospacing="0"/>
        <w:rPr>
          <w:rFonts w:ascii="黑体" w:eastAsia="黑体" w:hAnsi="黑体"/>
          <w:color w:val="333333"/>
          <w:sz w:val="30"/>
          <w:szCs w:val="30"/>
        </w:rPr>
      </w:pPr>
      <w:r w:rsidRPr="00B452B6">
        <w:rPr>
          <w:rFonts w:ascii="黑体" w:eastAsia="黑体" w:hAnsi="黑体" w:hint="eastAsia"/>
          <w:color w:val="333333"/>
          <w:sz w:val="30"/>
          <w:szCs w:val="30"/>
        </w:rPr>
        <w:t xml:space="preserve">实验内容： </w:t>
      </w:r>
    </w:p>
    <w:p w14:paraId="1F63EA3C" w14:textId="7C9D176D" w:rsidR="00692C49" w:rsidRPr="00692C49" w:rsidRDefault="00692C49" w:rsidP="00692C49">
      <w:pPr>
        <w:spacing w:beforeLines="50" w:before="156" w:afterLines="50" w:after="156"/>
        <w:rPr>
          <w:rFonts w:ascii="宋体" w:eastAsia="宋体" w:hAnsi="宋体" w:cs="宋体"/>
          <w:color w:val="333333"/>
          <w:kern w:val="0"/>
          <w:szCs w:val="21"/>
        </w:rPr>
      </w:pPr>
      <w:r>
        <w:rPr>
          <w:rFonts w:ascii="宋体" w:eastAsia="宋体" w:hAnsi="宋体" w:cs="宋体" w:hint="eastAsia"/>
          <w:color w:val="333333"/>
          <w:kern w:val="0"/>
          <w:szCs w:val="21"/>
        </w:rPr>
        <w:t>1</w:t>
      </w:r>
      <w:r>
        <w:rPr>
          <w:rFonts w:ascii="宋体" w:eastAsia="宋体" w:hAnsi="宋体" w:cs="宋体"/>
          <w:color w:val="333333"/>
          <w:kern w:val="0"/>
          <w:szCs w:val="21"/>
        </w:rPr>
        <w:t>.</w:t>
      </w:r>
      <w:r w:rsidRPr="00692C49">
        <w:rPr>
          <w:rFonts w:ascii="宋体" w:eastAsia="宋体" w:hAnsi="宋体" w:cs="宋体" w:hint="eastAsia"/>
          <w:color w:val="333333"/>
          <w:kern w:val="0"/>
          <w:szCs w:val="21"/>
        </w:rPr>
        <w:t>基于</w:t>
      </w:r>
      <w:r w:rsidRPr="00692C49">
        <w:rPr>
          <w:rFonts w:ascii="宋体" w:eastAsia="宋体" w:hAnsi="宋体" w:cs="宋体"/>
          <w:color w:val="333333"/>
          <w:kern w:val="0"/>
          <w:szCs w:val="21"/>
        </w:rPr>
        <w:t>BF算法的病毒感染检测；</w:t>
      </w:r>
    </w:p>
    <w:p w14:paraId="571DD30B" w14:textId="4989FCCE" w:rsidR="00692C49" w:rsidRPr="00692C49" w:rsidRDefault="00692C49" w:rsidP="00692C49">
      <w:pPr>
        <w:spacing w:beforeLines="50" w:before="156" w:afterLines="50" w:after="156"/>
        <w:rPr>
          <w:rFonts w:ascii="宋体" w:eastAsia="宋体" w:hAnsi="宋体" w:cs="宋体"/>
          <w:color w:val="333333"/>
          <w:kern w:val="0"/>
          <w:szCs w:val="21"/>
        </w:rPr>
      </w:pPr>
      <w:r>
        <w:rPr>
          <w:rFonts w:ascii="宋体" w:eastAsia="宋体" w:hAnsi="宋体" w:cs="宋体" w:hint="eastAsia"/>
          <w:color w:val="333333"/>
          <w:kern w:val="0"/>
          <w:szCs w:val="21"/>
        </w:rPr>
        <w:t>2</w:t>
      </w:r>
      <w:r>
        <w:rPr>
          <w:rFonts w:ascii="宋体" w:eastAsia="宋体" w:hAnsi="宋体" w:cs="宋体"/>
          <w:color w:val="333333"/>
          <w:kern w:val="0"/>
          <w:szCs w:val="21"/>
        </w:rPr>
        <w:t>.</w:t>
      </w:r>
      <w:r w:rsidRPr="00692C49">
        <w:rPr>
          <w:rFonts w:ascii="宋体" w:eastAsia="宋体" w:hAnsi="宋体" w:cs="宋体" w:hint="eastAsia"/>
          <w:color w:val="333333"/>
          <w:kern w:val="0"/>
          <w:szCs w:val="21"/>
        </w:rPr>
        <w:t>基于</w:t>
      </w:r>
      <w:r w:rsidRPr="00692C49">
        <w:rPr>
          <w:rFonts w:ascii="宋体" w:eastAsia="宋体" w:hAnsi="宋体" w:cs="宋体"/>
          <w:color w:val="333333"/>
          <w:kern w:val="0"/>
          <w:szCs w:val="21"/>
        </w:rPr>
        <w:t>BF算法的网络入侵检测；</w:t>
      </w:r>
    </w:p>
    <w:p w14:paraId="2E361F45" w14:textId="198FFD71" w:rsidR="00692C49" w:rsidRPr="00692C49" w:rsidRDefault="00692C49" w:rsidP="00692C49">
      <w:pPr>
        <w:spacing w:beforeLines="50" w:before="156" w:afterLines="50" w:after="156"/>
        <w:rPr>
          <w:rFonts w:ascii="宋体" w:eastAsia="宋体" w:hAnsi="宋体" w:cs="宋体"/>
          <w:color w:val="333333"/>
          <w:kern w:val="0"/>
          <w:szCs w:val="21"/>
        </w:rPr>
      </w:pPr>
      <w:r>
        <w:rPr>
          <w:rFonts w:ascii="宋体" w:eastAsia="宋体" w:hAnsi="宋体" w:cs="宋体" w:hint="eastAsia"/>
          <w:color w:val="333333"/>
          <w:kern w:val="0"/>
          <w:szCs w:val="21"/>
        </w:rPr>
        <w:t>3</w:t>
      </w:r>
      <w:r>
        <w:rPr>
          <w:rFonts w:ascii="宋体" w:eastAsia="宋体" w:hAnsi="宋体" w:cs="宋体"/>
          <w:color w:val="333333"/>
          <w:kern w:val="0"/>
          <w:szCs w:val="21"/>
        </w:rPr>
        <w:t>.</w:t>
      </w:r>
      <w:r w:rsidRPr="00692C49">
        <w:rPr>
          <w:rFonts w:ascii="宋体" w:eastAsia="宋体" w:hAnsi="宋体" w:cs="宋体" w:hint="eastAsia"/>
          <w:color w:val="333333"/>
          <w:kern w:val="0"/>
          <w:szCs w:val="21"/>
        </w:rPr>
        <w:t>基于</w:t>
      </w:r>
      <w:r w:rsidRPr="00692C49">
        <w:rPr>
          <w:rFonts w:ascii="宋体" w:eastAsia="宋体" w:hAnsi="宋体" w:cs="宋体"/>
          <w:color w:val="333333"/>
          <w:kern w:val="0"/>
          <w:szCs w:val="21"/>
        </w:rPr>
        <w:t>KMP算法的网络入侵检测；</w:t>
      </w:r>
    </w:p>
    <w:p w14:paraId="6D5A5E79" w14:textId="0087CC09" w:rsidR="00692C49" w:rsidRPr="00692C49" w:rsidRDefault="00692C49" w:rsidP="00692C49">
      <w:pPr>
        <w:spacing w:beforeLines="50" w:before="156" w:afterLines="50" w:after="156"/>
        <w:rPr>
          <w:rFonts w:ascii="宋体" w:eastAsia="宋体" w:hAnsi="宋体" w:cs="宋体"/>
          <w:color w:val="333333"/>
          <w:kern w:val="0"/>
          <w:szCs w:val="21"/>
        </w:rPr>
      </w:pPr>
      <w:r>
        <w:rPr>
          <w:rFonts w:ascii="宋体" w:eastAsia="宋体" w:hAnsi="宋体" w:cs="宋体" w:hint="eastAsia"/>
          <w:color w:val="333333"/>
          <w:kern w:val="0"/>
          <w:szCs w:val="21"/>
        </w:rPr>
        <w:t>4</w:t>
      </w:r>
      <w:r>
        <w:rPr>
          <w:rFonts w:ascii="宋体" w:eastAsia="宋体" w:hAnsi="宋体" w:cs="宋体"/>
          <w:color w:val="333333"/>
          <w:kern w:val="0"/>
          <w:szCs w:val="21"/>
        </w:rPr>
        <w:t>.</w:t>
      </w:r>
      <w:r w:rsidRPr="00692C49">
        <w:rPr>
          <w:rFonts w:ascii="宋体" w:eastAsia="宋体" w:hAnsi="宋体" w:cs="宋体" w:hint="eastAsia"/>
          <w:color w:val="333333"/>
          <w:kern w:val="0"/>
          <w:szCs w:val="21"/>
        </w:rPr>
        <w:t>基于</w:t>
      </w:r>
      <w:r w:rsidRPr="00692C49">
        <w:rPr>
          <w:rFonts w:ascii="宋体" w:eastAsia="宋体" w:hAnsi="宋体" w:cs="宋体"/>
          <w:color w:val="333333"/>
          <w:kern w:val="0"/>
          <w:szCs w:val="21"/>
        </w:rPr>
        <w:t>BM算法的网络入侵检测；</w:t>
      </w:r>
    </w:p>
    <w:p w14:paraId="7FE5D430" w14:textId="63612EEA" w:rsidR="00746707" w:rsidRDefault="00692C49" w:rsidP="00692C49">
      <w:pPr>
        <w:spacing w:beforeLines="50" w:before="156" w:afterLines="50" w:after="156"/>
        <w:rPr>
          <w:rFonts w:ascii="宋体" w:eastAsia="宋体" w:hAnsi="宋体" w:cs="宋体"/>
          <w:color w:val="333333"/>
          <w:kern w:val="0"/>
          <w:szCs w:val="21"/>
        </w:rPr>
      </w:pPr>
      <w:r>
        <w:rPr>
          <w:rFonts w:ascii="宋体" w:eastAsia="宋体" w:hAnsi="宋体" w:cs="宋体" w:hint="eastAsia"/>
          <w:color w:val="333333"/>
          <w:kern w:val="0"/>
          <w:szCs w:val="21"/>
        </w:rPr>
        <w:t>5</w:t>
      </w:r>
      <w:r>
        <w:rPr>
          <w:rFonts w:ascii="宋体" w:eastAsia="宋体" w:hAnsi="宋体" w:cs="宋体"/>
          <w:color w:val="333333"/>
          <w:kern w:val="0"/>
          <w:szCs w:val="21"/>
        </w:rPr>
        <w:t>.</w:t>
      </w:r>
      <w:r w:rsidRPr="00692C49">
        <w:rPr>
          <w:rFonts w:ascii="宋体" w:eastAsia="宋体" w:hAnsi="宋体" w:cs="宋体" w:hint="eastAsia"/>
          <w:color w:val="333333"/>
          <w:kern w:val="0"/>
          <w:szCs w:val="21"/>
        </w:rPr>
        <w:t>串的其他应用。</w:t>
      </w:r>
    </w:p>
    <w:p w14:paraId="55CFC1E7" w14:textId="77777777" w:rsidR="00692C49" w:rsidRDefault="00692C49" w:rsidP="00692C49">
      <w:pPr>
        <w:spacing w:beforeLines="50" w:before="156" w:afterLines="50" w:after="156"/>
        <w:rPr>
          <w:rFonts w:ascii="宋体" w:eastAsia="宋体" w:hAnsi="宋体" w:cs="宋体"/>
          <w:color w:val="333333"/>
          <w:kern w:val="0"/>
          <w:szCs w:val="21"/>
        </w:rPr>
      </w:pPr>
    </w:p>
    <w:p w14:paraId="7FF74794" w14:textId="77777777" w:rsidR="00692C49" w:rsidRPr="00B452B6" w:rsidRDefault="00692C49" w:rsidP="00692C49">
      <w:pPr>
        <w:rPr>
          <w:rFonts w:ascii="宋体" w:eastAsia="宋体" w:hAnsi="宋体" w:cs="宋体"/>
          <w:kern w:val="0"/>
          <w:sz w:val="24"/>
          <w:szCs w:val="24"/>
        </w:rPr>
      </w:pPr>
      <w:bookmarkStart w:id="0" w:name="_Hlk149675411"/>
      <w:r w:rsidRPr="00B452B6">
        <w:rPr>
          <w:rFonts w:ascii="黑体" w:eastAsia="黑体" w:hAnsi="黑体" w:cs="宋体" w:hint="eastAsia"/>
          <w:color w:val="000000"/>
          <w:kern w:val="0"/>
          <w:sz w:val="30"/>
          <w:szCs w:val="30"/>
        </w:rPr>
        <w:t>实现方法、实验结果及结论分析等：</w:t>
      </w:r>
    </w:p>
    <w:p w14:paraId="4C81F020" w14:textId="77777777" w:rsidR="00692C49" w:rsidRPr="00B452B6" w:rsidRDefault="00692C49" w:rsidP="00692C49">
      <w:pPr>
        <w:rPr>
          <w:rFonts w:ascii="宋体" w:eastAsia="宋体" w:hAnsi="宋体" w:cs="宋体"/>
          <w:kern w:val="0"/>
          <w:sz w:val="24"/>
          <w:szCs w:val="24"/>
        </w:rPr>
      </w:pPr>
      <w:r w:rsidRPr="00B452B6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（一）实现方法</w:t>
      </w:r>
    </w:p>
    <w:p w14:paraId="2FE5E31A" w14:textId="77777777" w:rsidR="00692C49" w:rsidRDefault="00692C49" w:rsidP="00692C49">
      <w:pPr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B452B6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1. 算法实现和算法流程图</w:t>
      </w:r>
    </w:p>
    <w:p w14:paraId="1CBA4A69" w14:textId="77777777" w:rsidR="00692C49" w:rsidRDefault="00692C49" w:rsidP="00692C49">
      <w:pPr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bookmarkStart w:id="1" w:name="_Hlk149675436"/>
      <w:bookmarkEnd w:id="0"/>
      <w:r w:rsidRPr="00B452B6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（1）其算法实现关键步骤包括：</w:t>
      </w:r>
      <w:bookmarkEnd w:id="1"/>
    </w:p>
    <w:p w14:paraId="35A431E0" w14:textId="255796E3" w:rsidR="006B3B7B" w:rsidRPr="006B3B7B" w:rsidRDefault="006B3B7B" w:rsidP="006B3B7B">
      <w:pPr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6B3B7B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数据结构定义：</w:t>
      </w:r>
    </w:p>
    <w:p w14:paraId="17C83CC4" w14:textId="77CFE3FF" w:rsidR="006B3B7B" w:rsidRPr="006B3B7B" w:rsidRDefault="006B3B7B" w:rsidP="006B3B7B">
      <w:pPr>
        <w:ind w:firstLine="420"/>
        <w:rPr>
          <w:rFonts w:ascii="宋体" w:eastAsia="宋体" w:hAnsi="宋体" w:cs="Times New Roman"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color w:val="000000"/>
          <w:kern w:val="0"/>
          <w:szCs w:val="21"/>
        </w:rPr>
        <w:t>HString 结构用于表示字符串，包括一个字符数组 ch 用于存储字符串，一个整数 length 表示当前字符串长度，以及一个字符串 s 用于存储IP地址。</w:t>
      </w:r>
    </w:p>
    <w:p w14:paraId="11751CA6" w14:textId="2C4448AD" w:rsidR="006B3B7B" w:rsidRPr="006B3B7B" w:rsidRDefault="006B3B7B" w:rsidP="006B3B7B">
      <w:pPr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6B3B7B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输入规则和日志：</w:t>
      </w:r>
    </w:p>
    <w:p w14:paraId="54D8D895" w14:textId="77777777" w:rsidR="006B3B7B" w:rsidRPr="006B3B7B" w:rsidRDefault="006B3B7B" w:rsidP="006B3B7B">
      <w:pPr>
        <w:ind w:firstLine="420"/>
        <w:rPr>
          <w:rFonts w:ascii="宋体" w:eastAsia="宋体" w:hAnsi="宋体" w:cs="Times New Roman"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color w:val="000000"/>
          <w:kern w:val="0"/>
          <w:szCs w:val="21"/>
        </w:rPr>
        <w:t>InputRule 函数负责输入规则，它首先声明一个变量 number 并初始化为0，然后通过循环读取规则。对于每条规则，通过 getline(cin, c) 读取一行输入，接着遍历该行字符。对于每个字符，如果是数字，则将其添加到当前规则的 s 字符串中；如果是点号，则同样</w:t>
      </w:r>
      <w:r w:rsidRPr="006B3B7B">
        <w:rPr>
          <w:rFonts w:ascii="宋体" w:eastAsia="宋体" w:hAnsi="宋体" w:cs="Times New Roman"/>
          <w:color w:val="000000"/>
          <w:kern w:val="0"/>
          <w:szCs w:val="21"/>
        </w:rPr>
        <w:lastRenderedPageBreak/>
        <w:t>添加到 s 中。如果 s 的最后一个字符是点号，则删除该点号。最后，将当前规则的长度设为100000。这一过程重复执行直到读取完所有规则。</w:t>
      </w:r>
    </w:p>
    <w:p w14:paraId="2BFEB48B" w14:textId="663549A8" w:rsidR="006B3B7B" w:rsidRPr="006B3B7B" w:rsidRDefault="006B3B7B" w:rsidP="006B3B7B">
      <w:pPr>
        <w:ind w:firstLine="420"/>
        <w:rPr>
          <w:rFonts w:ascii="宋体" w:eastAsia="宋体" w:hAnsi="宋体" w:cs="Times New Roman"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color w:val="000000"/>
          <w:kern w:val="0"/>
          <w:szCs w:val="21"/>
        </w:rPr>
        <w:t>InputLog 函数用于输入日志，它接受一个 HString 类型的参数 log 和一个整数 m。函数开始时声明一个变量 number 并初始化为0，然后通过循环读取日志。对于每条日志，通过 getline(cin, c) 读取一行输入，接着遍历该行字符。对于每个字符，如果是数字，则将其添加到 log 的 s 字符串中；如果是点号，则同样添加到 s 中。如果字符是空格，则继续下一个字符。最后，将 number 加1。这一过程重复执行直到读取完所有日志。</w:t>
      </w:r>
    </w:p>
    <w:p w14:paraId="55827C03" w14:textId="77777777" w:rsidR="006B3B7B" w:rsidRDefault="006B3B7B" w:rsidP="006B3B7B">
      <w:pPr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KMP算法的Next函数：</w:t>
      </w:r>
    </w:p>
    <w:p w14:paraId="371C9C44" w14:textId="09DC5F00" w:rsidR="006B3B7B" w:rsidRPr="006B3B7B" w:rsidRDefault="006B3B7B" w:rsidP="006B3B7B">
      <w:pPr>
        <w:ind w:firstLine="420"/>
        <w:rPr>
          <w:rFonts w:ascii="宋体" w:eastAsia="宋体" w:hAnsi="宋体" w:cs="Times New Roman"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color w:val="000000"/>
          <w:kern w:val="0"/>
          <w:szCs w:val="21"/>
        </w:rPr>
        <w:t>GetNext 函数</w:t>
      </w:r>
      <w:r w:rsidRPr="006B3B7B">
        <w:rPr>
          <w:rFonts w:ascii="宋体" w:eastAsia="宋体" w:hAnsi="宋体" w:cs="Times New Roman" w:hint="eastAsia"/>
          <w:color w:val="000000"/>
          <w:kern w:val="0"/>
          <w:szCs w:val="21"/>
        </w:rPr>
        <w:t>：</w:t>
      </w:r>
      <w:r w:rsidRPr="006B3B7B">
        <w:rPr>
          <w:rFonts w:ascii="宋体" w:eastAsia="宋体" w:hAnsi="宋体" w:cs="Times New Roman"/>
          <w:color w:val="000000"/>
          <w:kern w:val="0"/>
          <w:szCs w:val="21"/>
        </w:rPr>
        <w:t>用于计算KMP算法的 next 数组。首先声明两个变量 i 和 j，并初始化为1和0。接着初始化 next 数组的第一个元素为0。然后通过循环，当 i 小于模式串的长度时，不断比较模式串的字符。如果 j 为0或者当前字符匹配成功，则递增 i 和 j，并将 next[i] 设置为 j。否则，将 j 赋值为 next[j]。这一过程重复执行直到计算完整个 next 数组。</w:t>
      </w:r>
    </w:p>
    <w:p w14:paraId="243C6064" w14:textId="77777777" w:rsidR="006B3B7B" w:rsidRDefault="006B3B7B" w:rsidP="006B3B7B">
      <w:pPr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KMP算法的匹配函数：</w:t>
      </w:r>
    </w:p>
    <w:p w14:paraId="67982D26" w14:textId="20B6EA04" w:rsidR="006B3B7B" w:rsidRDefault="006B3B7B" w:rsidP="006B3B7B">
      <w:pPr>
        <w:ind w:firstLine="420"/>
        <w:rPr>
          <w:rFonts w:ascii="宋体" w:eastAsia="宋体" w:hAnsi="宋体" w:cs="Times New Roman"/>
          <w:color w:val="000000"/>
          <w:kern w:val="0"/>
          <w:szCs w:val="21"/>
        </w:rPr>
      </w:pPr>
      <w:r w:rsidRPr="006B3B7B">
        <w:rPr>
          <w:rFonts w:ascii="宋体" w:eastAsia="宋体" w:hAnsi="宋体" w:cs="Times New Roman"/>
          <w:color w:val="000000"/>
          <w:kern w:val="0"/>
          <w:szCs w:val="21"/>
        </w:rPr>
        <w:t>IndexKMP 函数实现了KMP算法的匹配逻辑。首先调用 GetNext 函数计算模式串的 next 数组。然后声明两个变量 i 和 j，并初始化为0和1。接着通过循环，当 i 小于目标串的长度且 j 小于模式串的长度时，不断比较目标串和模式串的字符。如果 j 为0或者当前字符匹配成功，则递增 i 和 j。否则，将 j 赋值为 next[j]。最后，如果 j 大于等于模式串的长度，则表示匹配成功，返回1；否则，表示未匹配成功，返回-1。</w:t>
      </w:r>
    </w:p>
    <w:p w14:paraId="2FA37725" w14:textId="77777777" w:rsidR="00F00A73" w:rsidRPr="006B3B7B" w:rsidRDefault="00F00A73" w:rsidP="006B3B7B">
      <w:pPr>
        <w:ind w:firstLine="420"/>
        <w:rPr>
          <w:rFonts w:ascii="宋体" w:eastAsia="宋体" w:hAnsi="宋体" w:cs="Times New Roman"/>
          <w:color w:val="000000"/>
          <w:kern w:val="0"/>
          <w:szCs w:val="21"/>
        </w:rPr>
      </w:pPr>
    </w:p>
    <w:p w14:paraId="4B6623E2" w14:textId="77777777" w:rsidR="00F00A73" w:rsidRPr="00B452B6" w:rsidRDefault="00F00A73" w:rsidP="00F00A73">
      <w:pPr>
        <w:tabs>
          <w:tab w:val="left" w:pos="0"/>
        </w:tabs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bookmarkStart w:id="2" w:name="_Hlk149675696"/>
      <w:r w:rsidRPr="00B452B6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2. 时空复杂度分析</w:t>
      </w:r>
    </w:p>
    <w:p w14:paraId="287B8379" w14:textId="77777777" w:rsidR="00F00A73" w:rsidRPr="00B452B6" w:rsidRDefault="00F00A73" w:rsidP="00F00A73">
      <w:pPr>
        <w:tabs>
          <w:tab w:val="left" w:pos="0"/>
        </w:tabs>
        <w:jc w:val="center"/>
        <w:rPr>
          <w:rFonts w:ascii="宋体" w:eastAsia="宋体" w:hAnsi="宋体" w:cs="宋体"/>
          <w:kern w:val="0"/>
          <w:sz w:val="18"/>
          <w:szCs w:val="18"/>
        </w:rPr>
      </w:pPr>
      <w:r w:rsidRPr="00B452B6">
        <w:rPr>
          <w:rFonts w:ascii="宋体" w:eastAsia="宋体" w:hAnsi="宋体" w:cs="Times New Roman"/>
          <w:color w:val="000000"/>
          <w:kern w:val="0"/>
          <w:sz w:val="18"/>
          <w:szCs w:val="18"/>
        </w:rPr>
        <w:t>表1 各个算法的时间和空间复杂度</w:t>
      </w:r>
    </w:p>
    <w:tbl>
      <w:tblPr>
        <w:tblW w:w="8414" w:type="dxa"/>
        <w:jc w:val="center"/>
        <w:tblCellSpacing w:w="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4481"/>
        <w:gridCol w:w="1595"/>
        <w:gridCol w:w="1259"/>
      </w:tblGrid>
      <w:tr w:rsidR="00F00A73" w:rsidRPr="00B452B6" w14:paraId="135C427C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F81CA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题目序号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2EB23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题目名称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385DD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时间复杂度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835B8E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空间复杂度</w:t>
            </w:r>
          </w:p>
        </w:tc>
      </w:tr>
      <w:tr w:rsidR="00F00A73" w:rsidRPr="00B452B6" w14:paraId="3C9FD25E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581A" w14:textId="77777777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1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3BB1B" w14:textId="20B59AA1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0A73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基于</w:t>
            </w:r>
            <w:r w:rsidRPr="00F00A73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BF算法的病毒感染检测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DD698" w14:textId="7B6888A1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B24D8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O(nm^2)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9E729D" w14:textId="17672681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1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</w:tr>
      <w:bookmarkEnd w:id="2"/>
      <w:tr w:rsidR="00F00A73" w:rsidRPr="00B452B6" w14:paraId="62796906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6381D" w14:textId="77777777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2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393D1" w14:textId="68FD2492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宋体"/>
                <w:kern w:val="0"/>
                <w:sz w:val="18"/>
                <w:szCs w:val="18"/>
              </w:rPr>
              <w:t> </w:t>
            </w:r>
            <w:r w:rsidRPr="00DB24D8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基于</w:t>
            </w:r>
            <w:r w:rsidRPr="00DB24D8">
              <w:rPr>
                <w:rFonts w:ascii="宋体" w:eastAsia="宋体" w:hAnsi="宋体" w:cs="宋体"/>
                <w:kern w:val="0"/>
                <w:sz w:val="18"/>
                <w:szCs w:val="18"/>
              </w:rPr>
              <w:t>BF算法的网络入侵检测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A8640" w14:textId="4FF37A6C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DB24D8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O((n-m+1)m)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3D3079" w14:textId="1B0E15B7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1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F00A73" w:rsidRPr="00B452B6" w14:paraId="4CCEE553" w14:textId="77777777" w:rsidTr="00911EBD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EE790" w14:textId="77777777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3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67E17" w14:textId="7B454B07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0A73">
              <w:rPr>
                <w:rFonts w:ascii="宋体" w:eastAsia="宋体" w:hAnsi="宋体" w:cs="宋体"/>
                <w:kern w:val="0"/>
                <w:sz w:val="18"/>
                <w:szCs w:val="18"/>
              </w:rPr>
              <w:t>基于KMP算法的网络入侵检测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1F16" w14:textId="6E645544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m+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n)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154397" w14:textId="3E836AEE" w:rsidR="00F00A73" w:rsidRPr="00B452B6" w:rsidRDefault="00F00A73" w:rsidP="00F00A73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m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F00A73" w:rsidRPr="00B452B6" w14:paraId="2C77485C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08974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4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5FAFD" w14:textId="6DDF0D99" w:rsidR="00F00A73" w:rsidRPr="00B452B6" w:rsidRDefault="00F57C7E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57C7E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基于</w:t>
            </w:r>
            <w:r w:rsidRPr="00F57C7E">
              <w:rPr>
                <w:rFonts w:ascii="宋体" w:eastAsia="宋体" w:hAnsi="宋体" w:cs="宋体"/>
                <w:kern w:val="0"/>
                <w:sz w:val="18"/>
                <w:szCs w:val="18"/>
              </w:rPr>
              <w:t>BM算法的网络入侵检测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A7933" w14:textId="4CA5AA4B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00A73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O(n/m)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6889B3" w14:textId="56F1C822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1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F00A73" w:rsidRPr="00B452B6" w14:paraId="436D0740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FAAF7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5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EB2C1" w14:textId="0A21B303" w:rsidR="00F00A73" w:rsidRPr="00B452B6" w:rsidRDefault="00F57C7E" w:rsidP="00F57C7E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57C7E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统计字符出现的频度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C54AE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O(n)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596464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O(1)</w:t>
            </w:r>
          </w:p>
        </w:tc>
      </w:tr>
      <w:tr w:rsidR="00F00A73" w:rsidRPr="00B452B6" w14:paraId="3E7D8827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C018F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6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A695" w14:textId="7713F6C1" w:rsidR="00F00A73" w:rsidRPr="00B452B6" w:rsidRDefault="00F57C7E" w:rsidP="00F57C7E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57C7E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递归实现字符串的逆序存储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7A7F4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O(n)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82FF00" w14:textId="0AA06D22" w:rsidR="00F00A73" w:rsidRPr="00B452B6" w:rsidRDefault="00F57C7E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F57C7E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O(n)</w:t>
            </w:r>
          </w:p>
        </w:tc>
      </w:tr>
      <w:tr w:rsidR="00F00A73" w:rsidRPr="00B452B6" w14:paraId="04ACC2CB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DD223F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7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C22C" w14:textId="39A9DC55" w:rsidR="00F00A73" w:rsidRPr="00B452B6" w:rsidRDefault="00F57C7E" w:rsidP="00F57C7E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57C7E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字符串的插入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F26C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O(n)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40C405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O(1)</w:t>
            </w:r>
          </w:p>
        </w:tc>
      </w:tr>
      <w:tr w:rsidR="00F00A73" w:rsidRPr="00B452B6" w14:paraId="06A1D441" w14:textId="77777777" w:rsidTr="00262247">
        <w:trPr>
          <w:tblCellSpacing w:w="0" w:type="dxa"/>
          <w:jc w:val="center"/>
        </w:trPr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9AA74" w14:textId="77777777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第</w:t>
            </w:r>
            <w:r w:rsidRPr="00B452B6">
              <w:rPr>
                <w:rFonts w:ascii="宋体" w:eastAsia="宋体" w:hAnsi="宋体" w:cs="Times New Roman" w:hint="eastAsia"/>
                <w:color w:val="000000"/>
                <w:kern w:val="0"/>
                <w:sz w:val="18"/>
                <w:szCs w:val="18"/>
              </w:rPr>
              <w:t>8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关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13A2" w14:textId="6F46C1F7" w:rsidR="00F00A73" w:rsidRPr="00B452B6" w:rsidRDefault="00F57C7E" w:rsidP="00F57C7E">
            <w:pPr>
              <w:tabs>
                <w:tab w:val="left" w:pos="0"/>
              </w:tabs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F57C7E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查找子串第一次出现的位置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7127A" w14:textId="1F5DF084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 w:rsidR="00F57C7E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m+n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0CD05B" w14:textId="5664C6DE" w:rsidR="00F00A73" w:rsidRPr="00B452B6" w:rsidRDefault="00F00A73" w:rsidP="00262247">
            <w:pPr>
              <w:tabs>
                <w:tab w:val="left" w:pos="0"/>
              </w:tabs>
              <w:jc w:val="center"/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</w:pP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O(</w:t>
            </w:r>
            <w:r w:rsidR="00F57C7E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m</w:t>
            </w:r>
            <w:r w:rsidRPr="00B452B6">
              <w:rPr>
                <w:rFonts w:ascii="宋体" w:eastAsia="宋体" w:hAnsi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</w:tr>
    </w:tbl>
    <w:p w14:paraId="469C946F" w14:textId="77777777" w:rsidR="00692C49" w:rsidRDefault="00692C49" w:rsidP="00692C49">
      <w:pPr>
        <w:spacing w:beforeLines="50" w:before="156" w:afterLines="50" w:after="156"/>
      </w:pPr>
    </w:p>
    <w:p w14:paraId="5BACD59B" w14:textId="77777777" w:rsidR="00F57C7E" w:rsidRDefault="00F57C7E" w:rsidP="00F57C7E">
      <w:pPr>
        <w:tabs>
          <w:tab w:val="left" w:pos="0"/>
        </w:tabs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</w:pPr>
      <w:r w:rsidRPr="00B452B6">
        <w:rPr>
          <w:rFonts w:ascii="Times New Roman" w:eastAsia="宋体" w:hAnsi="Times New Roman" w:cs="Times New Roman"/>
          <w:b/>
          <w:bCs/>
          <w:color w:val="000000"/>
          <w:kern w:val="0"/>
          <w:szCs w:val="21"/>
        </w:rPr>
        <w:t>（二）结论分析</w:t>
      </w:r>
    </w:p>
    <w:p w14:paraId="5C9FB1A3" w14:textId="4E8F87EA" w:rsidR="00353670" w:rsidRPr="00353670" w:rsidRDefault="00353670" w:rsidP="00353670">
      <w:pPr>
        <w:tabs>
          <w:tab w:val="left" w:pos="0"/>
        </w:tabs>
        <w:spacing w:before="100" w:beforeAutospacing="1" w:after="100" w:afterAutospacing="1"/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B452B6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1.问题与解决方法</w:t>
      </w:r>
    </w:p>
    <w:p w14:paraId="180BD0A0" w14:textId="735DFBFD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字符串逆序操作的实现：</w:t>
      </w:r>
      <w:r w:rsidRPr="006B2036">
        <w:rPr>
          <w:rFonts w:ascii="宋体" w:eastAsia="宋体" w:hAnsi="宋体" w:hint="eastAsia"/>
        </w:rPr>
        <w:t>在尝试使用递归实现字符串逆序时，我遇到了对递归深度和堆栈空间管理的理解不足的问题。递归的终止条件和字符位置的交换操作对于正确的逆序至关重要。通过仔细审查递归函数，我确保了递归深度的合理控制，并理解了堆栈空间在递归中的作用。通过手动模拟递归调用过程，我加深了对字符位置交换的理解，确保递归过程中的字符顺序正确。</w:t>
      </w:r>
    </w:p>
    <w:p w14:paraId="3317CD53" w14:textId="77991B48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/>
          <w:b/>
          <w:bCs/>
        </w:rPr>
        <w:t>KMP算法的实现：</w:t>
      </w:r>
      <w:r w:rsidRPr="006B2036">
        <w:rPr>
          <w:rFonts w:ascii="宋体" w:eastAsia="宋体" w:hAnsi="宋体"/>
        </w:rPr>
        <w:t>在实现KMP算法时，我发现自己对于next数组的生成和匹配过程的</w:t>
      </w:r>
      <w:r w:rsidRPr="006B2036">
        <w:rPr>
          <w:rFonts w:ascii="宋体" w:eastAsia="宋体" w:hAnsi="宋体"/>
        </w:rPr>
        <w:lastRenderedPageBreak/>
        <w:t>细节理解不够深入，这可能导致匹配错误。为了解决这个问题，我详细审查了GetNext函数的实现，确保正确计算了模式串的next数组。我通过多次调试和不同的测试用例，检查了匹配过程中的每一步，特别关注坏字符规则和好后缀规则的应用。此外，我深入学习了KMP算法的原理和相关资料，以提高对算法的整体把握。</w:t>
      </w:r>
    </w:p>
    <w:p w14:paraId="564622AB" w14:textId="332CBFB2" w:rsidR="00F57C7E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/>
          <w:b/>
          <w:bCs/>
        </w:rPr>
        <w:t>Boyer-Moore算法的实现：</w:t>
      </w:r>
      <w:r w:rsidRPr="006B2036">
        <w:rPr>
          <w:rFonts w:ascii="宋体" w:eastAsia="宋体" w:hAnsi="宋体"/>
        </w:rPr>
        <w:t>在实现Boyer-Moore算法时，我遇到了坏字符规则和好后缀规则的实现细节理解不足的问题。这可能导致在匹配中出现错误。为了解决这个问题，我深入学习了Boyer-Moore算法的原理，特别是坏字符规则和好后缀规则的具体应用。我在代码中详细注释了每一步，使用调试工具对不同的测试用例进行反复调试，以找出匹配错误的根本原因。这个过程中，我还查阅了相关学习资料，以更全面地理解Boyer-Moore算法。</w:t>
      </w:r>
    </w:p>
    <w:p w14:paraId="1BFFC958" w14:textId="66B1A9C2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 w:cs="Times New Roman"/>
          <w:color w:val="000000" w:themeColor="text1"/>
          <w:kern w:val="0"/>
          <w:szCs w:val="21"/>
        </w:rPr>
      </w:pPr>
      <w:r w:rsidRPr="006B2036">
        <w:rPr>
          <w:rFonts w:ascii="宋体" w:eastAsia="宋体" w:hAnsi="宋体" w:cs="Times New Roman" w:hint="eastAsia"/>
          <w:b/>
          <w:bCs/>
          <w:color w:val="000000" w:themeColor="text1"/>
          <w:kern w:val="0"/>
          <w:szCs w:val="21"/>
        </w:rPr>
        <w:t>算法优化和效率提升</w:t>
      </w:r>
      <w:r w:rsidRPr="006B2036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：在实现字符串匹配算法时，最初采用朴素的暴力匹配算法（</w:t>
      </w:r>
      <w:r w:rsidRPr="006B2036">
        <w:rPr>
          <w:rFonts w:ascii="宋体" w:eastAsia="宋体" w:hAnsi="宋体" w:cs="Times New Roman"/>
          <w:color w:val="000000" w:themeColor="text1"/>
          <w:kern w:val="0"/>
          <w:szCs w:val="21"/>
        </w:rPr>
        <w:t>BF算法）。然而，在处理较大规模的文本数据时，该算法效率较低，导致程序运行速度缓慢。为了提升算法效率，</w:t>
      </w:r>
      <w:r w:rsidRPr="006B2036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在后面我深入学习了，</w:t>
      </w:r>
      <w:r w:rsidRPr="006B2036">
        <w:rPr>
          <w:rFonts w:ascii="宋体" w:eastAsia="宋体" w:hAnsi="宋体" w:cs="Times New Roman"/>
          <w:color w:val="000000" w:themeColor="text1"/>
          <w:kern w:val="0"/>
          <w:szCs w:val="21"/>
        </w:rPr>
        <w:t>KMP算法和Boyer-Moore算法。采用更为高效的字符串匹配算法</w:t>
      </w:r>
      <w:r w:rsidRPr="006B2036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，并用在了后面的题解之中。</w:t>
      </w:r>
    </w:p>
    <w:p w14:paraId="790006CA" w14:textId="77777777" w:rsidR="00353670" w:rsidRPr="00B452B6" w:rsidRDefault="00353670" w:rsidP="00353670">
      <w:pPr>
        <w:tabs>
          <w:tab w:val="left" w:pos="0"/>
        </w:tabs>
        <w:rPr>
          <w:rFonts w:ascii="宋体" w:eastAsia="宋体" w:hAnsi="宋体" w:cs="宋体"/>
          <w:kern w:val="0"/>
          <w:sz w:val="24"/>
          <w:szCs w:val="24"/>
        </w:rPr>
      </w:pPr>
      <w:bookmarkStart w:id="3" w:name="_Hlk149676808"/>
      <w:r w:rsidRPr="00B452B6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2.尚存在的问题</w:t>
      </w:r>
    </w:p>
    <w:bookmarkEnd w:id="3"/>
    <w:p w14:paraId="2323CAD9" w14:textId="736785E0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空间复杂度考虑：</w:t>
      </w:r>
      <w:r w:rsidRPr="006B2036">
        <w:rPr>
          <w:rFonts w:ascii="宋体" w:eastAsia="宋体" w:hAnsi="宋体"/>
        </w:rPr>
        <w:t xml:space="preserve"> 部分算法的空间复杂度也应该被考虑。例如，基于KMP算法的网络入侵检测在空间上可能需要更多的资源，这可能对内存的要求较高。这对于资源受限的环境可能会成为一个问题。</w:t>
      </w:r>
    </w:p>
    <w:p w14:paraId="6EA385BC" w14:textId="6587C966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/>
          <w:b/>
          <w:bCs/>
        </w:rPr>
        <w:t xml:space="preserve">BM算法参数设置： </w:t>
      </w:r>
      <w:r w:rsidRPr="006B2036">
        <w:rPr>
          <w:rFonts w:ascii="宋体" w:eastAsia="宋体" w:hAnsi="宋体"/>
        </w:rPr>
        <w:t>基于BM算法的网络入侵检测中，算法的性能可能会受到模式串长度（m）的影响。如果选择不合适的模式串长度，可能会导致算法性能下降。因此，在实验中应该对BM算法的参数进行充分的调优。</w:t>
      </w:r>
    </w:p>
    <w:p w14:paraId="63FB79AB" w14:textId="254644F8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递归操作的空间开销：</w:t>
      </w:r>
      <w:r w:rsidRPr="006B2036">
        <w:rPr>
          <w:rFonts w:ascii="宋体" w:eastAsia="宋体" w:hAnsi="宋体"/>
        </w:rPr>
        <w:t xml:space="preserve"> 递归实现字符串的逆序存储具有O(n)的空间复杂度，这可能在处理较长字符串时占用较多内存。在实际应用中，可能需要考虑优化逆序存储的方法，以减小空间开销。</w:t>
      </w:r>
    </w:p>
    <w:p w14:paraId="5FA9326A" w14:textId="41777960" w:rsidR="00353670" w:rsidRPr="006B2036" w:rsidRDefault="00353670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字符串插入的实现：</w:t>
      </w:r>
      <w:r w:rsidRPr="006B2036">
        <w:rPr>
          <w:rFonts w:ascii="宋体" w:eastAsia="宋体" w:hAnsi="宋体"/>
        </w:rPr>
        <w:t xml:space="preserve"> 字符串插入的算法具有O(n)的时间复杂度，但如果需要频繁进行插入操作，可能需要考虑更高效的数据结构或算法，以提高插入的效率。</w:t>
      </w:r>
    </w:p>
    <w:p w14:paraId="3B8E6ED3" w14:textId="77777777" w:rsidR="00353670" w:rsidRPr="00B452B6" w:rsidRDefault="00353670" w:rsidP="00353670">
      <w:pPr>
        <w:tabs>
          <w:tab w:val="left" w:pos="0"/>
        </w:tabs>
        <w:ind w:left="10" w:hanging="10"/>
        <w:rPr>
          <w:rFonts w:ascii="宋体" w:eastAsia="宋体" w:hAnsi="宋体" w:cs="宋体"/>
          <w:kern w:val="0"/>
          <w:sz w:val="24"/>
          <w:szCs w:val="24"/>
        </w:rPr>
      </w:pPr>
      <w:bookmarkStart w:id="4" w:name="_Hlk149678201"/>
      <w:r w:rsidRPr="00B452B6">
        <w:rPr>
          <w:rFonts w:ascii="宋体" w:eastAsia="宋体" w:hAnsi="宋体" w:cs="Times New Roman"/>
          <w:b/>
          <w:bCs/>
          <w:color w:val="000000"/>
          <w:kern w:val="0"/>
          <w:szCs w:val="21"/>
        </w:rPr>
        <w:t>3. 收获和体会</w:t>
      </w:r>
    </w:p>
    <w:bookmarkEnd w:id="4"/>
    <w:p w14:paraId="75BFE234" w14:textId="77777777" w:rsidR="00353670" w:rsidRPr="006B2036" w:rsidRDefault="00353670" w:rsidP="00353670">
      <w:pPr>
        <w:ind w:firstLine="420"/>
        <w:rPr>
          <w:rFonts w:ascii="宋体" w:eastAsia="宋体" w:hAnsi="宋体" w:cs="Times New Roman"/>
          <w:color w:val="000000" w:themeColor="text1"/>
          <w:kern w:val="0"/>
          <w:szCs w:val="21"/>
        </w:rPr>
      </w:pPr>
      <w:r w:rsidRPr="006B2036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在本次实验中，我从各个方面得到了一定的收获和提升，并通过查阅教材和其他资源，巩固和加深了一些重要的知识点，解决了一些关键问题。具体来说：</w:t>
      </w:r>
    </w:p>
    <w:p w14:paraId="1C21C17C" w14:textId="303D3982" w:rsidR="006B2036" w:rsidRPr="006B2036" w:rsidRDefault="006B2036" w:rsidP="006B2036">
      <w:pPr>
        <w:tabs>
          <w:tab w:val="left" w:pos="0"/>
        </w:tabs>
        <w:rPr>
          <w:rFonts w:ascii="宋体" w:eastAsia="宋体" w:hAnsi="宋体" w:cs="Times New Roman"/>
          <w:color w:val="000000" w:themeColor="text1"/>
          <w:kern w:val="0"/>
          <w:szCs w:val="21"/>
        </w:rPr>
      </w:pPr>
      <w:r w:rsidRPr="006B2036">
        <w:rPr>
          <w:rFonts w:ascii="宋体" w:eastAsia="宋体" w:hAnsi="宋体" w:cs="Times New Roman" w:hint="eastAsia"/>
          <w:b/>
          <w:bCs/>
          <w:color w:val="000000" w:themeColor="text1"/>
          <w:kern w:val="0"/>
          <w:szCs w:val="21"/>
        </w:rPr>
        <w:t>知识方面</w:t>
      </w:r>
      <w:r w:rsidRPr="006B2036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：</w:t>
      </w:r>
    </w:p>
    <w:p w14:paraId="44F16E40" w14:textId="2705BA82" w:rsidR="00353670" w:rsidRPr="006B2036" w:rsidRDefault="006B2036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效率的</w:t>
      </w:r>
      <w:r w:rsidRPr="006B2036">
        <w:rPr>
          <w:rFonts w:ascii="宋体" w:eastAsia="宋体" w:hAnsi="宋体"/>
          <w:b/>
          <w:bCs/>
        </w:rPr>
        <w:t>选择：</w:t>
      </w:r>
      <w:r w:rsidRPr="006B2036">
        <w:rPr>
          <w:rFonts w:ascii="宋体" w:eastAsia="宋体" w:hAnsi="宋体"/>
        </w:rPr>
        <w:t xml:space="preserve"> 通过各关卡的实际问题，我理解了</w:t>
      </w:r>
      <w:r w:rsidRPr="006B2036">
        <w:rPr>
          <w:rFonts w:ascii="宋体" w:eastAsia="宋体" w:hAnsi="宋体" w:hint="eastAsia"/>
        </w:rPr>
        <w:t>不同算法</w:t>
      </w:r>
      <w:r w:rsidRPr="006B2036">
        <w:rPr>
          <w:rFonts w:ascii="宋体" w:eastAsia="宋体" w:hAnsi="宋体"/>
        </w:rPr>
        <w:t>在解决不同情境下的灵活运用。无论是《第1关：基于BF算法的病毒感染检测》还是《第2关：基于BF算法的网络入侵检测》，都让我深刻认识了</w:t>
      </w:r>
      <w:r w:rsidRPr="006B2036">
        <w:rPr>
          <w:rFonts w:ascii="宋体" w:eastAsia="宋体" w:hAnsi="宋体" w:hint="eastAsia"/>
        </w:rPr>
        <w:t>程序效率的作用和</w:t>
      </w:r>
      <w:r w:rsidRPr="006B2036">
        <w:rPr>
          <w:rFonts w:ascii="宋体" w:eastAsia="宋体" w:hAnsi="宋体"/>
        </w:rPr>
        <w:t>选择依据。</w:t>
      </w:r>
    </w:p>
    <w:p w14:paraId="64AADAF4" w14:textId="0FD819DC" w:rsidR="006B2036" w:rsidRPr="006B2036" w:rsidRDefault="006B2036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/>
          <w:b/>
          <w:bCs/>
        </w:rPr>
        <w:t>算法设计与实现：</w:t>
      </w:r>
      <w:r w:rsidRPr="006B2036">
        <w:rPr>
          <w:rFonts w:ascii="宋体" w:eastAsia="宋体" w:hAnsi="宋体"/>
        </w:rPr>
        <w:t xml:space="preserve"> 在关卡挑战中，我通过实践掌握了各类算法的设计和实现，涵盖了排序、查找、修改数据等方面。特别是在《第4关：基于BM算法的网络入侵检测》中，我成功应用BM算法，展现了对算法设计原则和优化技巧的深刻理解。</w:t>
      </w:r>
    </w:p>
    <w:p w14:paraId="6361244B" w14:textId="313B9F51" w:rsidR="006B2036" w:rsidRPr="006B2036" w:rsidRDefault="006B2036" w:rsidP="006B2036">
      <w:pPr>
        <w:spacing w:before="100" w:beforeAutospacing="1" w:after="100" w:afterAutospacing="1"/>
        <w:ind w:firstLineChars="200" w:firstLine="422"/>
        <w:rPr>
          <w:rFonts w:ascii="宋体" w:eastAsia="宋体" w:hAnsi="宋体"/>
        </w:rPr>
      </w:pPr>
      <w:r w:rsidRPr="006B2036">
        <w:rPr>
          <w:rFonts w:ascii="宋体" w:eastAsia="宋体" w:hAnsi="宋体"/>
          <w:b/>
          <w:bCs/>
        </w:rPr>
        <w:lastRenderedPageBreak/>
        <w:t>数据操作：</w:t>
      </w:r>
      <w:r w:rsidRPr="006B2036">
        <w:rPr>
          <w:rFonts w:ascii="宋体" w:eastAsia="宋体" w:hAnsi="宋体"/>
        </w:rPr>
        <w:t xml:space="preserve"> 通过对《第6关：递归实现字符串的逆序存储》和《第7关：字符串的插入》的深入研究，我掌握了高效操作数据的方法，包括逆序存储、插入、删除、更新和查找等关键技能。</w:t>
      </w:r>
    </w:p>
    <w:p w14:paraId="7FA518DC" w14:textId="2DE6B365" w:rsidR="006B2036" w:rsidRPr="006B2036" w:rsidRDefault="006B2036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数据结构的应用：</w:t>
      </w:r>
      <w:r w:rsidRPr="006B2036">
        <w:rPr>
          <w:rFonts w:ascii="宋体" w:eastAsia="宋体" w:hAnsi="宋体"/>
        </w:rPr>
        <w:t xml:space="preserve"> 我深刻认识到数据结构在实际编程中的广泛应用，从《第8关：查找子串第一次出现的位置》中对子串查找的操作，到链表和数组的多方面应用，为实际问题的解决提供了丰富的思路。</w:t>
      </w:r>
    </w:p>
    <w:p w14:paraId="5AD22CCF" w14:textId="3613BFE5" w:rsidR="006B2036" w:rsidRPr="006B2036" w:rsidRDefault="006B2036" w:rsidP="00353670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参考文献：</w:t>
      </w:r>
      <w:r w:rsidRPr="006B2036">
        <w:rPr>
          <w:rFonts w:ascii="宋体" w:eastAsia="宋体" w:hAnsi="宋体"/>
          <w:b/>
          <w:bCs/>
        </w:rPr>
        <w:t xml:space="preserve"> </w:t>
      </w:r>
      <w:r w:rsidRPr="006B2036">
        <w:rPr>
          <w:rFonts w:ascii="宋体" w:eastAsia="宋体" w:hAnsi="宋体"/>
        </w:rPr>
        <w:t>为了更全面地了解数据结构和算法，我查阅了多本参考书籍和资源，如《C++17 STL》、《数据结构C语言版本（李冬梅）》、《Date structure using C++（D.S,Malik）》等，以获取更深入的知识。</w:t>
      </w:r>
    </w:p>
    <w:p w14:paraId="2F03B630" w14:textId="257DF559" w:rsidR="006B2036" w:rsidRPr="006B2036" w:rsidRDefault="006B2036" w:rsidP="006B2036">
      <w:pPr>
        <w:tabs>
          <w:tab w:val="left" w:pos="0"/>
        </w:tabs>
        <w:rPr>
          <w:rFonts w:ascii="宋体" w:eastAsia="宋体" w:hAnsi="宋体" w:cs="Times New Roman"/>
          <w:b/>
          <w:bCs/>
          <w:color w:val="000000" w:themeColor="text1"/>
          <w:kern w:val="0"/>
          <w:szCs w:val="21"/>
        </w:rPr>
      </w:pPr>
      <w:r w:rsidRPr="006B2036">
        <w:rPr>
          <w:rFonts w:ascii="宋体" w:eastAsia="宋体" w:hAnsi="宋体" w:cs="Times New Roman" w:hint="eastAsia"/>
          <w:b/>
          <w:bCs/>
          <w:color w:val="000000" w:themeColor="text1"/>
          <w:kern w:val="0"/>
          <w:szCs w:val="21"/>
        </w:rPr>
        <w:t>能力方面：</w:t>
      </w:r>
    </w:p>
    <w:p w14:paraId="228F6564" w14:textId="788F48A3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算法设计能力：</w:t>
      </w:r>
      <w:r w:rsidRPr="006B2036">
        <w:rPr>
          <w:rFonts w:ascii="宋体" w:eastAsia="宋体" w:hAnsi="宋体"/>
        </w:rPr>
        <w:t xml:space="preserve"> 实验中涉及到各种算法设计，包括字符串匹配算法如KMP和BM，排序算法，链表操作等。通过这些问题，我培养了深入分析问题本质、选择适当算法的能力。这不仅为我的算法思维提供了锻炼，也为我在未来的项目中能够更好地选择和设计算法提供了基础。</w:t>
      </w:r>
    </w:p>
    <w:p w14:paraId="708B94C2" w14:textId="2E652027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算法实现能力：</w:t>
      </w:r>
      <w:r w:rsidRPr="006B2036">
        <w:rPr>
          <w:rFonts w:ascii="宋体" w:eastAsia="宋体" w:hAnsi="宋体"/>
        </w:rPr>
        <w:t xml:space="preserve"> 每个问题都要求将算法转化为实际可运行的C++代码。通过实际编写代码，我提高了编程熟练度，更加熟练地将算法思维转化为实际程序。这将对日后的编程和软件开发产生积极影响，使我在实际问题中更具实践能力。</w:t>
      </w:r>
    </w:p>
    <w:p w14:paraId="0A47CD61" w14:textId="41DF4BA0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算法分析能力：</w:t>
      </w:r>
      <w:r w:rsidRPr="006B2036">
        <w:rPr>
          <w:rFonts w:ascii="宋体" w:eastAsia="宋体" w:hAnsi="宋体"/>
        </w:rPr>
        <w:t xml:space="preserve"> 在解决每个问题时，不仅实现了算法，还深入分析了其时间复杂度和空间复杂度。这锻炼了我更好地理解算法效率和性能的能力，为优化和改进现有算法提供了基础。对于工程项目的实际场景，我能够更好地选择适用的算法。</w:t>
      </w:r>
    </w:p>
    <w:p w14:paraId="09010463" w14:textId="25FBA46A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代码调试能力：</w:t>
      </w:r>
      <w:r w:rsidRPr="006B2036">
        <w:rPr>
          <w:rFonts w:ascii="宋体" w:eastAsia="宋体" w:hAnsi="宋体"/>
        </w:rPr>
        <w:t xml:space="preserve"> 编写代码时，不可避免地会出现错误。通过调试，尤其是在处理链表分割问题时，我学会了迅速识别和修复错误。这提高了我的代码调试能力，确保了代码的质量和稳定性，对于项目的成功至关重要。</w:t>
      </w:r>
    </w:p>
    <w:p w14:paraId="56CA7A04" w14:textId="7489195F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解决复杂工程问题的能力：</w:t>
      </w:r>
      <w:r w:rsidRPr="006B2036">
        <w:rPr>
          <w:rFonts w:ascii="宋体" w:eastAsia="宋体" w:hAnsi="宋体"/>
        </w:rPr>
        <w:t xml:space="preserve"> 实验中的问题涉及多个领域，要求综合不同知识和技能来解决。这提高了我解决复杂工程问题的综合素养，让我更有信心应对未来的挑战。我能够更好地处理工程问题，考虑多个因素，为项目提供更全面的解决方案。</w:t>
      </w:r>
    </w:p>
    <w:p w14:paraId="181AFD43" w14:textId="3A14F2D7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文献检索能力：</w:t>
      </w:r>
      <w:r w:rsidRPr="006B2036">
        <w:rPr>
          <w:rFonts w:ascii="宋体" w:eastAsia="宋体" w:hAnsi="宋体"/>
        </w:rPr>
        <w:t xml:space="preserve"> 在解决问题时，经常需要查阅相关资料。这锻炼了我的文献检索能力，使我更懂得如何获取所需的知识和信息。这对于持续学习和自我提升非常重要，尤其是在需要深入了解某个领域时。</w:t>
      </w:r>
    </w:p>
    <w:p w14:paraId="444F3F40" w14:textId="5E72AE75" w:rsid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6B2036">
        <w:rPr>
          <w:rFonts w:ascii="宋体" w:eastAsia="宋体" w:hAnsi="宋体" w:hint="eastAsia"/>
          <w:b/>
          <w:bCs/>
        </w:rPr>
        <w:t>创新能力：</w:t>
      </w:r>
      <w:r w:rsidRPr="006B2036">
        <w:rPr>
          <w:rFonts w:ascii="宋体" w:eastAsia="宋体" w:hAnsi="宋体"/>
          <w:b/>
          <w:bCs/>
        </w:rPr>
        <w:t xml:space="preserve"> </w:t>
      </w:r>
      <w:r w:rsidRPr="006B2036">
        <w:rPr>
          <w:rFonts w:ascii="宋体" w:eastAsia="宋体" w:hAnsi="宋体"/>
        </w:rPr>
        <w:t>部分问题需要独特的创造性思考和设计解决方案。例如，在猴子选大王问题中，我改进了循环边界，提高了循环效率，激发了创新思维。这将在竞争激烈的行业中为我提供独特的解决方案，脱颖而出。这种创新能力将对未来项目的规划和执行产生积极的影响。</w:t>
      </w:r>
    </w:p>
    <w:p w14:paraId="44B42812" w14:textId="77945491" w:rsidR="006B2036" w:rsidRDefault="006B2036" w:rsidP="006B2036">
      <w:pPr>
        <w:spacing w:before="100" w:beforeAutospacing="1" w:after="100" w:afterAutospacing="1"/>
        <w:rPr>
          <w:rFonts w:ascii="宋体" w:eastAsia="宋体" w:hAnsi="宋体" w:cs="Times New Roman"/>
          <w:b/>
          <w:bCs/>
          <w:color w:val="000000" w:themeColor="text1"/>
          <w:kern w:val="0"/>
          <w:szCs w:val="21"/>
        </w:rPr>
      </w:pPr>
      <w:r w:rsidRPr="00B452B6">
        <w:rPr>
          <w:rFonts w:ascii="宋体" w:eastAsia="宋体" w:hAnsi="宋体" w:cs="Times New Roman" w:hint="eastAsia"/>
          <w:b/>
          <w:bCs/>
          <w:color w:val="000000" w:themeColor="text1"/>
          <w:kern w:val="0"/>
          <w:szCs w:val="21"/>
        </w:rPr>
        <w:t>素养方面：</w:t>
      </w:r>
    </w:p>
    <w:p w14:paraId="24439BBC" w14:textId="651C72BF" w:rsidR="00894287" w:rsidRDefault="00894287" w:rsidP="00894287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894287">
        <w:rPr>
          <w:rFonts w:ascii="宋体" w:eastAsia="宋体" w:hAnsi="宋体" w:hint="eastAsia"/>
        </w:rPr>
        <w:lastRenderedPageBreak/>
        <w:t>通过学习和应用串的模式匹配算法解决网络入侵检测问题，我深刻体会到社会主义核心价值观中的几个方面，特别是法治、责任、创新和团结协作。</w:t>
      </w:r>
    </w:p>
    <w:p w14:paraId="1E1A2297" w14:textId="3709A099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894287">
        <w:rPr>
          <w:rFonts w:ascii="宋体" w:eastAsia="宋体" w:hAnsi="宋体" w:hint="eastAsia"/>
          <w:b/>
          <w:bCs/>
        </w:rPr>
        <w:t>法治：</w:t>
      </w:r>
      <w:r w:rsidRPr="00894287">
        <w:rPr>
          <w:rFonts w:ascii="宋体" w:eastAsia="宋体" w:hAnsi="宋体"/>
          <w:b/>
          <w:bCs/>
        </w:rPr>
        <w:t xml:space="preserve"> </w:t>
      </w:r>
      <w:r w:rsidRPr="006B2036">
        <w:rPr>
          <w:rFonts w:ascii="宋体" w:eastAsia="宋体" w:hAnsi="宋体"/>
        </w:rPr>
        <w:t>在网络安全领域，法治观念体现在我们依法防范和打击网络入侵。通过合理应用串的模式匹配算法，我们不仅仅是在技术上提升网络入侵检测的效率，更是在维护法治、保护网络安全。算法的设计和应用需要符合法律法规，保障公民的合法权益，体现了社会主义法治观念在科技应用中的具体体现。</w:t>
      </w:r>
    </w:p>
    <w:p w14:paraId="023C3696" w14:textId="5BE338DF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894287">
        <w:rPr>
          <w:rFonts w:ascii="宋体" w:eastAsia="宋体" w:hAnsi="宋体" w:hint="eastAsia"/>
          <w:b/>
          <w:bCs/>
        </w:rPr>
        <w:t>责任：</w:t>
      </w:r>
      <w:r w:rsidRPr="00894287">
        <w:rPr>
          <w:rFonts w:ascii="宋体" w:eastAsia="宋体" w:hAnsi="宋体"/>
          <w:b/>
          <w:bCs/>
        </w:rPr>
        <w:t xml:space="preserve"> </w:t>
      </w:r>
      <w:r w:rsidRPr="006B2036">
        <w:rPr>
          <w:rFonts w:ascii="宋体" w:eastAsia="宋体" w:hAnsi="宋体"/>
        </w:rPr>
        <w:t>科技报国、为社会安全贡献力量是每个科技从业者的责任。通过学习并应用串的模式匹配算法，我们能更好地进行网络入侵检测，预防潜在的风险。这体现了在技术实践中肩负的社会责任，是对社会主义核心价值观中“责任”的具体践行。</w:t>
      </w:r>
    </w:p>
    <w:p w14:paraId="310AA0E7" w14:textId="6F1D8E26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894287">
        <w:rPr>
          <w:rFonts w:ascii="宋体" w:eastAsia="宋体" w:hAnsi="宋体" w:hint="eastAsia"/>
          <w:b/>
          <w:bCs/>
        </w:rPr>
        <w:t>创新：</w:t>
      </w:r>
      <w:r w:rsidRPr="00894287">
        <w:rPr>
          <w:rFonts w:ascii="宋体" w:eastAsia="宋体" w:hAnsi="宋体"/>
          <w:b/>
          <w:bCs/>
        </w:rPr>
        <w:t xml:space="preserve"> </w:t>
      </w:r>
      <w:r w:rsidRPr="006B2036">
        <w:rPr>
          <w:rFonts w:ascii="宋体" w:eastAsia="宋体" w:hAnsi="宋体"/>
        </w:rPr>
        <w:t>在解决网络入侵问题的过程中，不断地思考和创新是不可或缺的。串的模式匹配算法的应用需要我们思维活跃、不断优化，这是社会主义核心价值观中“创新”的具体体现。通过挖掘问题的本质、寻找更高效的解决方案，我们体现了创新精神。</w:t>
      </w:r>
    </w:p>
    <w:p w14:paraId="58C74920" w14:textId="7FCB9BBA" w:rsidR="006B2036" w:rsidRPr="006B2036" w:rsidRDefault="006B2036" w:rsidP="006B2036">
      <w:pPr>
        <w:spacing w:before="100" w:beforeAutospacing="1" w:after="100" w:afterAutospacing="1"/>
        <w:ind w:firstLine="420"/>
        <w:rPr>
          <w:rFonts w:ascii="宋体" w:eastAsia="宋体" w:hAnsi="宋体"/>
        </w:rPr>
      </w:pPr>
      <w:r w:rsidRPr="00894287">
        <w:rPr>
          <w:rFonts w:ascii="宋体" w:eastAsia="宋体" w:hAnsi="宋体" w:hint="eastAsia"/>
          <w:b/>
          <w:bCs/>
        </w:rPr>
        <w:t>团结协作：</w:t>
      </w:r>
      <w:r w:rsidRPr="006B2036">
        <w:rPr>
          <w:rFonts w:ascii="宋体" w:eastAsia="宋体" w:hAnsi="宋体"/>
        </w:rPr>
        <w:t xml:space="preserve"> 虽然算法的设计和实现是个体能力的体现，但在实际应用中，团队协作至关重要。这体现了社会主义核心价值观中“团结协作”的价值观。通过有效的沟通、充分发挥团队成员的专业优势，我们能够更好地完成任务，实现网络安全的综合保障。</w:t>
      </w:r>
    </w:p>
    <w:sectPr w:rsidR="006B2036" w:rsidRPr="006B20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133D9"/>
    <w:multiLevelType w:val="multilevel"/>
    <w:tmpl w:val="9476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64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49"/>
    <w:rsid w:val="00024154"/>
    <w:rsid w:val="002F24B0"/>
    <w:rsid w:val="00353670"/>
    <w:rsid w:val="00692C49"/>
    <w:rsid w:val="006B2036"/>
    <w:rsid w:val="006B3B7B"/>
    <w:rsid w:val="00746707"/>
    <w:rsid w:val="007C5084"/>
    <w:rsid w:val="00894287"/>
    <w:rsid w:val="00A33143"/>
    <w:rsid w:val="00A43FB2"/>
    <w:rsid w:val="00AD2B13"/>
    <w:rsid w:val="00B47A5D"/>
    <w:rsid w:val="00F00A73"/>
    <w:rsid w:val="00F5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8D7F"/>
  <w15:chartTrackingRefBased/>
  <w15:docId w15:val="{70666FCA-A8CE-4CAA-B566-ED0C131D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C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2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3</cp:revision>
  <dcterms:created xsi:type="dcterms:W3CDTF">2023-11-12T13:34:00Z</dcterms:created>
  <dcterms:modified xsi:type="dcterms:W3CDTF">2025-06-01T09:53:00Z</dcterms:modified>
</cp:coreProperties>
</file>