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D37689" w14:textId="77777777" w:rsidR="00FE4444" w:rsidRDefault="00FE4444" w:rsidP="00FE4444">
      <w:pPr>
        <w:pStyle w:val="TOCHeading"/>
      </w:pPr>
      <w:r>
        <w:t>Change Log</w:t>
      </w:r>
    </w:p>
    <w:tbl>
      <w:tblPr>
        <w:tblStyle w:val="TableGrid"/>
        <w:tblW w:w="5000" w:type="pct"/>
        <w:tblLook w:val="04A0" w:firstRow="1" w:lastRow="0" w:firstColumn="1" w:lastColumn="0" w:noHBand="0" w:noVBand="1"/>
      </w:tblPr>
      <w:tblGrid>
        <w:gridCol w:w="1186"/>
        <w:gridCol w:w="2083"/>
        <w:gridCol w:w="3168"/>
        <w:gridCol w:w="2913"/>
      </w:tblGrid>
      <w:tr w:rsidR="00FE4444" w14:paraId="5276AD49" w14:textId="77777777" w:rsidTr="001A5550">
        <w:trPr>
          <w:tblHeader/>
        </w:trPr>
        <w:tc>
          <w:tcPr>
            <w:tcW w:w="634" w:type="pct"/>
            <w:tcBorders>
              <w:bottom w:val="single" w:sz="4" w:space="0" w:color="auto"/>
            </w:tcBorders>
            <w:shd w:val="clear" w:color="auto" w:fill="000000"/>
            <w:vAlign w:val="center"/>
          </w:tcPr>
          <w:p w14:paraId="20775D82" w14:textId="77777777" w:rsidR="00FE4444" w:rsidRPr="00325FDD" w:rsidRDefault="00FE4444" w:rsidP="001A5550">
            <w:pPr>
              <w:rPr>
                <w:rStyle w:val="Strong"/>
              </w:rPr>
            </w:pPr>
            <w:r w:rsidRPr="00325FDD">
              <w:rPr>
                <w:rStyle w:val="Strong"/>
              </w:rPr>
              <w:t>Revision</w:t>
            </w:r>
          </w:p>
        </w:tc>
        <w:tc>
          <w:tcPr>
            <w:tcW w:w="1114" w:type="pct"/>
            <w:tcBorders>
              <w:bottom w:val="single" w:sz="4" w:space="0" w:color="auto"/>
            </w:tcBorders>
            <w:shd w:val="clear" w:color="auto" w:fill="000000"/>
            <w:vAlign w:val="center"/>
          </w:tcPr>
          <w:p w14:paraId="1E4B01BF" w14:textId="77777777" w:rsidR="00FE4444" w:rsidRPr="00325FDD" w:rsidRDefault="00FE4444" w:rsidP="001A5550">
            <w:pPr>
              <w:rPr>
                <w:rStyle w:val="Strong"/>
              </w:rPr>
            </w:pPr>
            <w:r w:rsidRPr="00325FDD">
              <w:rPr>
                <w:rStyle w:val="Strong"/>
              </w:rPr>
              <w:t>Submission Date</w:t>
            </w:r>
          </w:p>
        </w:tc>
        <w:tc>
          <w:tcPr>
            <w:tcW w:w="1694" w:type="pct"/>
            <w:tcBorders>
              <w:bottom w:val="single" w:sz="4" w:space="0" w:color="auto"/>
            </w:tcBorders>
            <w:shd w:val="clear" w:color="auto" w:fill="000000"/>
            <w:vAlign w:val="center"/>
          </w:tcPr>
          <w:p w14:paraId="3E8EB4BC" w14:textId="77777777" w:rsidR="00FE4444" w:rsidRPr="00325FDD" w:rsidRDefault="00FE4444" w:rsidP="001A5550">
            <w:pPr>
              <w:rPr>
                <w:rStyle w:val="Strong"/>
              </w:rPr>
            </w:pPr>
            <w:r w:rsidRPr="00325FDD">
              <w:rPr>
                <w:rStyle w:val="Strong"/>
              </w:rPr>
              <w:t>Affected Sections or Pages</w:t>
            </w:r>
          </w:p>
        </w:tc>
        <w:tc>
          <w:tcPr>
            <w:tcW w:w="1558" w:type="pct"/>
            <w:tcBorders>
              <w:bottom w:val="single" w:sz="4" w:space="0" w:color="auto"/>
            </w:tcBorders>
            <w:shd w:val="clear" w:color="auto" w:fill="000000"/>
            <w:vAlign w:val="center"/>
          </w:tcPr>
          <w:p w14:paraId="03B85A8E" w14:textId="77777777" w:rsidR="00FE4444" w:rsidRPr="00325FDD" w:rsidRDefault="00FE4444" w:rsidP="001A5550">
            <w:pPr>
              <w:rPr>
                <w:rStyle w:val="Strong"/>
              </w:rPr>
            </w:pPr>
            <w:r w:rsidRPr="00325FDD">
              <w:rPr>
                <w:rStyle w:val="Strong"/>
              </w:rPr>
              <w:t>Change Summary</w:t>
            </w:r>
          </w:p>
        </w:tc>
      </w:tr>
      <w:tr w:rsidR="00FE4444" w14:paraId="66679568" w14:textId="77777777" w:rsidTr="001A5550">
        <w:tc>
          <w:tcPr>
            <w:tcW w:w="634" w:type="pct"/>
            <w:tcBorders>
              <w:right w:val="nil"/>
            </w:tcBorders>
            <w:vAlign w:val="center"/>
          </w:tcPr>
          <w:p w14:paraId="2DE2B019" w14:textId="77777777" w:rsidR="00FE4444" w:rsidRPr="000D3CE4" w:rsidRDefault="00FE4444" w:rsidP="001A5550">
            <w:r w:rsidRPr="000D3CE4">
              <w:t>Initial</w:t>
            </w:r>
          </w:p>
        </w:tc>
        <w:tc>
          <w:tcPr>
            <w:tcW w:w="1114" w:type="pct"/>
            <w:vAlign w:val="center"/>
          </w:tcPr>
          <w:p w14:paraId="6C8A7C1B" w14:textId="5AA5C2C7" w:rsidR="00FE4444" w:rsidRDefault="00FE4444" w:rsidP="001A5550">
            <w:pPr>
              <w:pStyle w:val="Instruction"/>
            </w:pPr>
            <w:r>
              <w:rPr>
                <w:color w:val="0070C0"/>
              </w:rPr>
              <w:t>0</w:t>
            </w:r>
            <w:r w:rsidR="00474DAC">
              <w:rPr>
                <w:color w:val="0070C0"/>
              </w:rPr>
              <w:t>6</w:t>
            </w:r>
            <w:r>
              <w:rPr>
                <w:color w:val="0070C0"/>
              </w:rPr>
              <w:t>/</w:t>
            </w:r>
            <w:r w:rsidR="00474DAC">
              <w:rPr>
                <w:color w:val="0070C0"/>
              </w:rPr>
              <w:t>11</w:t>
            </w:r>
            <w:r>
              <w:rPr>
                <w:color w:val="0070C0"/>
              </w:rPr>
              <w:t>/201</w:t>
            </w:r>
            <w:r w:rsidR="004C7960">
              <w:rPr>
                <w:color w:val="0070C0"/>
              </w:rPr>
              <w:t>9</w:t>
            </w:r>
          </w:p>
        </w:tc>
        <w:tc>
          <w:tcPr>
            <w:tcW w:w="1694" w:type="pct"/>
            <w:tcBorders>
              <w:right w:val="single" w:sz="4" w:space="0" w:color="auto"/>
            </w:tcBorders>
            <w:vAlign w:val="center"/>
          </w:tcPr>
          <w:p w14:paraId="17C80D86" w14:textId="77777777" w:rsidR="00FE4444" w:rsidRDefault="00FE4444" w:rsidP="001A5550">
            <w:r>
              <w:t>All</w:t>
            </w:r>
          </w:p>
        </w:tc>
        <w:tc>
          <w:tcPr>
            <w:tcW w:w="1558" w:type="pct"/>
            <w:tcBorders>
              <w:left w:val="single" w:sz="4" w:space="0" w:color="auto"/>
            </w:tcBorders>
            <w:vAlign w:val="center"/>
          </w:tcPr>
          <w:p w14:paraId="70BB8EF1" w14:textId="77777777" w:rsidR="00FE4444" w:rsidRPr="001A25B9" w:rsidRDefault="00FE4444" w:rsidP="001A5550">
            <w:r>
              <w:t>Initial issue of document.</w:t>
            </w:r>
          </w:p>
        </w:tc>
      </w:tr>
      <w:tr w:rsidR="00553200" w14:paraId="2B8C445A" w14:textId="77777777" w:rsidTr="001A5550">
        <w:tc>
          <w:tcPr>
            <w:tcW w:w="634" w:type="pct"/>
            <w:tcBorders>
              <w:right w:val="nil"/>
            </w:tcBorders>
            <w:vAlign w:val="center"/>
          </w:tcPr>
          <w:p w14:paraId="3274B472" w14:textId="7EDBEC84" w:rsidR="00553200" w:rsidRPr="000D3CE4" w:rsidRDefault="00553200" w:rsidP="001A5550">
            <w:r>
              <w:t>1</w:t>
            </w:r>
          </w:p>
        </w:tc>
        <w:tc>
          <w:tcPr>
            <w:tcW w:w="1114" w:type="pct"/>
            <w:vAlign w:val="center"/>
          </w:tcPr>
          <w:p w14:paraId="423B5367" w14:textId="4AA4B8C0" w:rsidR="00553200" w:rsidRDefault="00553200" w:rsidP="001A5550">
            <w:pPr>
              <w:pStyle w:val="Instruction"/>
              <w:rPr>
                <w:color w:val="0070C0"/>
              </w:rPr>
            </w:pPr>
            <w:r>
              <w:rPr>
                <w:color w:val="0070C0"/>
              </w:rPr>
              <w:t>07/10/2019</w:t>
            </w:r>
          </w:p>
        </w:tc>
        <w:tc>
          <w:tcPr>
            <w:tcW w:w="1694" w:type="pct"/>
            <w:tcBorders>
              <w:right w:val="single" w:sz="4" w:space="0" w:color="auto"/>
            </w:tcBorders>
            <w:vAlign w:val="center"/>
          </w:tcPr>
          <w:p w14:paraId="78FB7606" w14:textId="0290F211" w:rsidR="00553200" w:rsidRDefault="00553200" w:rsidP="001A5550">
            <w:r>
              <w:t>All</w:t>
            </w:r>
          </w:p>
        </w:tc>
        <w:tc>
          <w:tcPr>
            <w:tcW w:w="1558" w:type="pct"/>
            <w:tcBorders>
              <w:left w:val="single" w:sz="4" w:space="0" w:color="auto"/>
            </w:tcBorders>
            <w:vAlign w:val="center"/>
          </w:tcPr>
          <w:p w14:paraId="61EBBBB0" w14:textId="51602D80" w:rsidR="00553200" w:rsidRDefault="00A72CFE" w:rsidP="001A5550">
            <w:r>
              <w:t>Addressing r</w:t>
            </w:r>
            <w:r w:rsidR="00553200">
              <w:t>eview comments</w:t>
            </w:r>
          </w:p>
        </w:tc>
      </w:tr>
    </w:tbl>
    <w:p w14:paraId="2EDB9950" w14:textId="77777777" w:rsidR="00FE4444" w:rsidRDefault="00FE4444" w:rsidP="00FE4444"/>
    <w:p w14:paraId="3613086E" w14:textId="77777777" w:rsidR="00256A6D" w:rsidRDefault="00256A6D" w:rsidP="00256A6D">
      <w:pPr>
        <w:tabs>
          <w:tab w:val="left" w:pos="6520"/>
        </w:tabs>
        <w:rPr>
          <w:rFonts w:eastAsia="MS Gothic"/>
          <w:b/>
          <w:bCs/>
          <w:smallCaps/>
          <w:sz w:val="28"/>
          <w:szCs w:val="28"/>
        </w:rPr>
      </w:pPr>
    </w:p>
    <w:p w14:paraId="3995666F" w14:textId="40B9E1AA" w:rsidR="00FE4444" w:rsidRDefault="00FE4444" w:rsidP="00256A6D">
      <w:pPr>
        <w:tabs>
          <w:tab w:val="left" w:pos="6520"/>
        </w:tabs>
      </w:pPr>
      <w:r w:rsidRPr="00256A6D">
        <w:br w:type="page"/>
      </w:r>
      <w:r w:rsidR="00256A6D">
        <w:lastRenderedPageBreak/>
        <w:tab/>
      </w:r>
    </w:p>
    <w:p w14:paraId="33877808" w14:textId="77777777" w:rsidR="00FE4444" w:rsidRPr="00AF3FD1" w:rsidRDefault="00FE4444" w:rsidP="00FE4444">
      <w:pPr>
        <w:pStyle w:val="TOCHeading"/>
        <w:rPr>
          <w:sz w:val="22"/>
          <w:szCs w:val="18"/>
        </w:rPr>
      </w:pPr>
      <w:r w:rsidRPr="00AF3FD1">
        <w:rPr>
          <w:sz w:val="22"/>
          <w:szCs w:val="18"/>
        </w:rPr>
        <w:t>Table of Contents</w:t>
      </w:r>
    </w:p>
    <w:p w14:paraId="460C2FC4" w14:textId="2F064D82" w:rsidR="00EE7DC8" w:rsidRDefault="00FE4444">
      <w:pPr>
        <w:pStyle w:val="TOC1"/>
        <w:rPr>
          <w:rFonts w:asciiTheme="minorHAnsi" w:eastAsiaTheme="minorEastAsia" w:hAnsiTheme="minorHAnsi" w:cstheme="minorBidi"/>
          <w:b w:val="0"/>
          <w:bCs w:val="0"/>
          <w:smallCaps w:val="0"/>
          <w:noProof/>
          <w:szCs w:val="24"/>
        </w:rPr>
      </w:pPr>
      <w:r w:rsidRPr="00AF3FD1">
        <w:rPr>
          <w:sz w:val="22"/>
          <w:szCs w:val="18"/>
        </w:rPr>
        <w:fldChar w:fldCharType="begin"/>
      </w:r>
      <w:r w:rsidRPr="00AF3FD1">
        <w:rPr>
          <w:sz w:val="22"/>
          <w:szCs w:val="18"/>
        </w:rPr>
        <w:instrText xml:space="preserve"> TOC \o "1-2" </w:instrText>
      </w:r>
      <w:r w:rsidRPr="00AF3FD1">
        <w:rPr>
          <w:sz w:val="22"/>
          <w:szCs w:val="18"/>
        </w:rPr>
        <w:fldChar w:fldCharType="separate"/>
      </w:r>
      <w:r w:rsidR="00EE7DC8">
        <w:rPr>
          <w:noProof/>
        </w:rPr>
        <w:t>1</w:t>
      </w:r>
      <w:r w:rsidR="00EE7DC8">
        <w:rPr>
          <w:rFonts w:asciiTheme="minorHAnsi" w:eastAsiaTheme="minorEastAsia" w:hAnsiTheme="minorHAnsi" w:cstheme="minorBidi"/>
          <w:b w:val="0"/>
          <w:bCs w:val="0"/>
          <w:smallCaps w:val="0"/>
          <w:noProof/>
          <w:szCs w:val="24"/>
        </w:rPr>
        <w:tab/>
      </w:r>
      <w:r w:rsidR="00EE7DC8">
        <w:rPr>
          <w:noProof/>
        </w:rPr>
        <w:t>Overview</w:t>
      </w:r>
      <w:r w:rsidR="00EE7DC8">
        <w:rPr>
          <w:noProof/>
        </w:rPr>
        <w:tab/>
      </w:r>
      <w:r w:rsidR="00EE7DC8">
        <w:rPr>
          <w:noProof/>
        </w:rPr>
        <w:fldChar w:fldCharType="begin"/>
      </w:r>
      <w:r w:rsidR="00EE7DC8">
        <w:rPr>
          <w:noProof/>
        </w:rPr>
        <w:instrText xml:space="preserve"> PAGEREF _Toc13663117 \h </w:instrText>
      </w:r>
      <w:r w:rsidR="00EE7DC8">
        <w:rPr>
          <w:noProof/>
        </w:rPr>
      </w:r>
      <w:r w:rsidR="00EE7DC8">
        <w:rPr>
          <w:noProof/>
        </w:rPr>
        <w:fldChar w:fldCharType="separate"/>
      </w:r>
      <w:r w:rsidR="00EE7DC8">
        <w:rPr>
          <w:noProof/>
        </w:rPr>
        <w:t>5</w:t>
      </w:r>
      <w:r w:rsidR="00EE7DC8">
        <w:rPr>
          <w:noProof/>
        </w:rPr>
        <w:fldChar w:fldCharType="end"/>
      </w:r>
    </w:p>
    <w:p w14:paraId="5C914E24" w14:textId="397BAB09" w:rsidR="00EE7DC8" w:rsidRDefault="00EE7DC8">
      <w:pPr>
        <w:pStyle w:val="TOC2"/>
        <w:rPr>
          <w:rFonts w:asciiTheme="minorHAnsi" w:eastAsiaTheme="minorEastAsia" w:hAnsiTheme="minorHAnsi" w:cstheme="minorBidi"/>
          <w:smallCaps w:val="0"/>
          <w:noProof/>
          <w:szCs w:val="24"/>
        </w:rPr>
      </w:pPr>
      <w:r>
        <w:rPr>
          <w:noProof/>
        </w:rPr>
        <w:t>1.1</w:t>
      </w:r>
      <w:r>
        <w:rPr>
          <w:rFonts w:asciiTheme="minorHAnsi" w:eastAsiaTheme="minorEastAsia" w:hAnsiTheme="minorHAnsi" w:cstheme="minorBidi"/>
          <w:smallCaps w:val="0"/>
          <w:noProof/>
          <w:szCs w:val="24"/>
        </w:rPr>
        <w:tab/>
      </w:r>
      <w:r>
        <w:rPr>
          <w:noProof/>
        </w:rPr>
        <w:t>Purpose</w:t>
      </w:r>
      <w:r>
        <w:rPr>
          <w:noProof/>
        </w:rPr>
        <w:tab/>
      </w:r>
      <w:r>
        <w:rPr>
          <w:noProof/>
        </w:rPr>
        <w:fldChar w:fldCharType="begin"/>
      </w:r>
      <w:r>
        <w:rPr>
          <w:noProof/>
        </w:rPr>
        <w:instrText xml:space="preserve"> PAGEREF _Toc13663118 \h </w:instrText>
      </w:r>
      <w:r>
        <w:rPr>
          <w:noProof/>
        </w:rPr>
      </w:r>
      <w:r>
        <w:rPr>
          <w:noProof/>
        </w:rPr>
        <w:fldChar w:fldCharType="separate"/>
      </w:r>
      <w:r>
        <w:rPr>
          <w:noProof/>
        </w:rPr>
        <w:t>5</w:t>
      </w:r>
      <w:r>
        <w:rPr>
          <w:noProof/>
        </w:rPr>
        <w:fldChar w:fldCharType="end"/>
      </w:r>
    </w:p>
    <w:p w14:paraId="4D6F900C" w14:textId="3A7BF0DF" w:rsidR="00EE7DC8" w:rsidRDefault="00EE7DC8">
      <w:pPr>
        <w:pStyle w:val="TOC2"/>
        <w:rPr>
          <w:rFonts w:asciiTheme="minorHAnsi" w:eastAsiaTheme="minorEastAsia" w:hAnsiTheme="minorHAnsi" w:cstheme="minorBidi"/>
          <w:smallCaps w:val="0"/>
          <w:noProof/>
          <w:szCs w:val="24"/>
        </w:rPr>
      </w:pPr>
      <w:r>
        <w:rPr>
          <w:noProof/>
        </w:rPr>
        <w:t>1.2</w:t>
      </w:r>
      <w:r>
        <w:rPr>
          <w:rFonts w:asciiTheme="minorHAnsi" w:eastAsiaTheme="minorEastAsia" w:hAnsiTheme="minorHAnsi" w:cstheme="minorBidi"/>
          <w:smallCaps w:val="0"/>
          <w:noProof/>
          <w:szCs w:val="24"/>
        </w:rPr>
        <w:tab/>
      </w:r>
      <w:r>
        <w:rPr>
          <w:noProof/>
        </w:rPr>
        <w:t>Terminology and Notation</w:t>
      </w:r>
      <w:r>
        <w:rPr>
          <w:noProof/>
        </w:rPr>
        <w:tab/>
      </w:r>
      <w:r>
        <w:rPr>
          <w:noProof/>
        </w:rPr>
        <w:fldChar w:fldCharType="begin"/>
      </w:r>
      <w:r>
        <w:rPr>
          <w:noProof/>
        </w:rPr>
        <w:instrText xml:space="preserve"> PAGEREF _Toc13663119 \h </w:instrText>
      </w:r>
      <w:r>
        <w:rPr>
          <w:noProof/>
        </w:rPr>
      </w:r>
      <w:r>
        <w:rPr>
          <w:noProof/>
        </w:rPr>
        <w:fldChar w:fldCharType="separate"/>
      </w:r>
      <w:r>
        <w:rPr>
          <w:noProof/>
        </w:rPr>
        <w:t>5</w:t>
      </w:r>
      <w:r>
        <w:rPr>
          <w:noProof/>
        </w:rPr>
        <w:fldChar w:fldCharType="end"/>
      </w:r>
    </w:p>
    <w:p w14:paraId="4BF5F573" w14:textId="111D2913" w:rsidR="00EE7DC8" w:rsidRDefault="00EE7DC8">
      <w:pPr>
        <w:pStyle w:val="TOC2"/>
        <w:rPr>
          <w:rFonts w:asciiTheme="minorHAnsi" w:eastAsiaTheme="minorEastAsia" w:hAnsiTheme="minorHAnsi" w:cstheme="minorBidi"/>
          <w:smallCaps w:val="0"/>
          <w:noProof/>
          <w:szCs w:val="24"/>
        </w:rPr>
      </w:pPr>
      <w:r>
        <w:rPr>
          <w:noProof/>
        </w:rPr>
        <w:t>1.3</w:t>
      </w:r>
      <w:r>
        <w:rPr>
          <w:rFonts w:asciiTheme="minorHAnsi" w:eastAsiaTheme="minorEastAsia" w:hAnsiTheme="minorHAnsi" w:cstheme="minorBidi"/>
          <w:smallCaps w:val="0"/>
          <w:noProof/>
          <w:szCs w:val="24"/>
        </w:rPr>
        <w:tab/>
      </w:r>
      <w:r>
        <w:rPr>
          <w:noProof/>
        </w:rPr>
        <w:t>References</w:t>
      </w:r>
      <w:r>
        <w:rPr>
          <w:noProof/>
        </w:rPr>
        <w:tab/>
      </w:r>
      <w:r>
        <w:rPr>
          <w:noProof/>
        </w:rPr>
        <w:fldChar w:fldCharType="begin"/>
      </w:r>
      <w:r>
        <w:rPr>
          <w:noProof/>
        </w:rPr>
        <w:instrText xml:space="preserve"> PAGEREF _Toc13663120 \h </w:instrText>
      </w:r>
      <w:r>
        <w:rPr>
          <w:noProof/>
        </w:rPr>
      </w:r>
      <w:r>
        <w:rPr>
          <w:noProof/>
        </w:rPr>
        <w:fldChar w:fldCharType="separate"/>
      </w:r>
      <w:r>
        <w:rPr>
          <w:noProof/>
        </w:rPr>
        <w:t>5</w:t>
      </w:r>
      <w:r>
        <w:rPr>
          <w:noProof/>
        </w:rPr>
        <w:fldChar w:fldCharType="end"/>
      </w:r>
    </w:p>
    <w:p w14:paraId="35D6157E" w14:textId="71C9A926" w:rsidR="00EE7DC8" w:rsidRDefault="00EE7DC8">
      <w:pPr>
        <w:pStyle w:val="TOC1"/>
        <w:rPr>
          <w:rFonts w:asciiTheme="minorHAnsi" w:eastAsiaTheme="minorEastAsia" w:hAnsiTheme="minorHAnsi" w:cstheme="minorBidi"/>
          <w:b w:val="0"/>
          <w:bCs w:val="0"/>
          <w:smallCaps w:val="0"/>
          <w:noProof/>
          <w:szCs w:val="24"/>
        </w:rPr>
      </w:pPr>
      <w:r>
        <w:rPr>
          <w:noProof/>
        </w:rPr>
        <w:t>2</w:t>
      </w:r>
      <w:r>
        <w:rPr>
          <w:rFonts w:asciiTheme="minorHAnsi" w:eastAsiaTheme="minorEastAsia" w:hAnsiTheme="minorHAnsi" w:cstheme="minorBidi"/>
          <w:b w:val="0"/>
          <w:bCs w:val="0"/>
          <w:smallCaps w:val="0"/>
          <w:noProof/>
          <w:szCs w:val="24"/>
        </w:rPr>
        <w:tab/>
      </w:r>
      <w:r>
        <w:rPr>
          <w:noProof/>
        </w:rPr>
        <w:t>Minimum System Requirements</w:t>
      </w:r>
      <w:r>
        <w:rPr>
          <w:noProof/>
        </w:rPr>
        <w:tab/>
      </w:r>
      <w:r>
        <w:rPr>
          <w:noProof/>
        </w:rPr>
        <w:fldChar w:fldCharType="begin"/>
      </w:r>
      <w:r>
        <w:rPr>
          <w:noProof/>
        </w:rPr>
        <w:instrText xml:space="preserve"> PAGEREF _Toc13663121 \h </w:instrText>
      </w:r>
      <w:r>
        <w:rPr>
          <w:noProof/>
        </w:rPr>
      </w:r>
      <w:r>
        <w:rPr>
          <w:noProof/>
        </w:rPr>
        <w:fldChar w:fldCharType="separate"/>
      </w:r>
      <w:r>
        <w:rPr>
          <w:noProof/>
        </w:rPr>
        <w:t>6</w:t>
      </w:r>
      <w:r>
        <w:rPr>
          <w:noProof/>
        </w:rPr>
        <w:fldChar w:fldCharType="end"/>
      </w:r>
    </w:p>
    <w:p w14:paraId="71035F02" w14:textId="28CEACD2" w:rsidR="00EE7DC8" w:rsidRDefault="00EE7DC8">
      <w:pPr>
        <w:pStyle w:val="TOC2"/>
        <w:rPr>
          <w:rFonts w:asciiTheme="minorHAnsi" w:eastAsiaTheme="minorEastAsia" w:hAnsiTheme="minorHAnsi" w:cstheme="minorBidi"/>
          <w:smallCaps w:val="0"/>
          <w:noProof/>
          <w:szCs w:val="24"/>
        </w:rPr>
      </w:pPr>
      <w:r>
        <w:rPr>
          <w:noProof/>
        </w:rPr>
        <w:t>2.1</w:t>
      </w:r>
      <w:r>
        <w:rPr>
          <w:rFonts w:asciiTheme="minorHAnsi" w:eastAsiaTheme="minorEastAsia" w:hAnsiTheme="minorHAnsi" w:cstheme="minorBidi"/>
          <w:smallCaps w:val="0"/>
          <w:noProof/>
          <w:szCs w:val="24"/>
        </w:rPr>
        <w:tab/>
      </w:r>
      <w:r>
        <w:rPr>
          <w:noProof/>
        </w:rPr>
        <w:t>Software Requirements</w:t>
      </w:r>
      <w:r>
        <w:rPr>
          <w:noProof/>
        </w:rPr>
        <w:tab/>
      </w:r>
      <w:r>
        <w:rPr>
          <w:noProof/>
        </w:rPr>
        <w:fldChar w:fldCharType="begin"/>
      </w:r>
      <w:r>
        <w:rPr>
          <w:noProof/>
        </w:rPr>
        <w:instrText xml:space="preserve"> PAGEREF _Toc13663122 \h </w:instrText>
      </w:r>
      <w:r>
        <w:rPr>
          <w:noProof/>
        </w:rPr>
      </w:r>
      <w:r>
        <w:rPr>
          <w:noProof/>
        </w:rPr>
        <w:fldChar w:fldCharType="separate"/>
      </w:r>
      <w:r>
        <w:rPr>
          <w:noProof/>
        </w:rPr>
        <w:t>6</w:t>
      </w:r>
      <w:r>
        <w:rPr>
          <w:noProof/>
        </w:rPr>
        <w:fldChar w:fldCharType="end"/>
      </w:r>
    </w:p>
    <w:p w14:paraId="2960C092" w14:textId="17BBA83F" w:rsidR="00EE7DC8" w:rsidRDefault="00EE7DC8">
      <w:pPr>
        <w:pStyle w:val="TOC2"/>
        <w:rPr>
          <w:rFonts w:asciiTheme="minorHAnsi" w:eastAsiaTheme="minorEastAsia" w:hAnsiTheme="minorHAnsi" w:cstheme="minorBidi"/>
          <w:smallCaps w:val="0"/>
          <w:noProof/>
          <w:szCs w:val="24"/>
        </w:rPr>
      </w:pPr>
      <w:r>
        <w:rPr>
          <w:noProof/>
        </w:rPr>
        <w:t>2.2</w:t>
      </w:r>
      <w:r>
        <w:rPr>
          <w:rFonts w:asciiTheme="minorHAnsi" w:eastAsiaTheme="minorEastAsia" w:hAnsiTheme="minorHAnsi" w:cstheme="minorBidi"/>
          <w:smallCaps w:val="0"/>
          <w:noProof/>
          <w:szCs w:val="24"/>
        </w:rPr>
        <w:tab/>
      </w:r>
      <w:r>
        <w:rPr>
          <w:noProof/>
        </w:rPr>
        <w:t>Supported Browsers</w:t>
      </w:r>
      <w:r>
        <w:rPr>
          <w:noProof/>
        </w:rPr>
        <w:tab/>
      </w:r>
      <w:r>
        <w:rPr>
          <w:noProof/>
        </w:rPr>
        <w:fldChar w:fldCharType="begin"/>
      </w:r>
      <w:r>
        <w:rPr>
          <w:noProof/>
        </w:rPr>
        <w:instrText xml:space="preserve"> PAGEREF _Toc13663123 \h </w:instrText>
      </w:r>
      <w:r>
        <w:rPr>
          <w:noProof/>
        </w:rPr>
      </w:r>
      <w:r>
        <w:rPr>
          <w:noProof/>
        </w:rPr>
        <w:fldChar w:fldCharType="separate"/>
      </w:r>
      <w:r>
        <w:rPr>
          <w:noProof/>
        </w:rPr>
        <w:t>6</w:t>
      </w:r>
      <w:r>
        <w:rPr>
          <w:noProof/>
        </w:rPr>
        <w:fldChar w:fldCharType="end"/>
      </w:r>
    </w:p>
    <w:p w14:paraId="7FC869CA" w14:textId="06AC3017" w:rsidR="00EE7DC8" w:rsidRDefault="00EE7DC8">
      <w:pPr>
        <w:pStyle w:val="TOC2"/>
        <w:rPr>
          <w:rFonts w:asciiTheme="minorHAnsi" w:eastAsiaTheme="minorEastAsia" w:hAnsiTheme="minorHAnsi" w:cstheme="minorBidi"/>
          <w:smallCaps w:val="0"/>
          <w:noProof/>
          <w:szCs w:val="24"/>
        </w:rPr>
      </w:pPr>
      <w:r>
        <w:rPr>
          <w:noProof/>
        </w:rPr>
        <w:t>2.3</w:t>
      </w:r>
      <w:r>
        <w:rPr>
          <w:rFonts w:asciiTheme="minorHAnsi" w:eastAsiaTheme="minorEastAsia" w:hAnsiTheme="minorHAnsi" w:cstheme="minorBidi"/>
          <w:smallCaps w:val="0"/>
          <w:noProof/>
          <w:szCs w:val="24"/>
        </w:rPr>
        <w:tab/>
      </w:r>
      <w:r>
        <w:rPr>
          <w:noProof/>
        </w:rPr>
        <w:t>Hardware Requirements</w:t>
      </w:r>
      <w:r>
        <w:rPr>
          <w:noProof/>
        </w:rPr>
        <w:tab/>
      </w:r>
      <w:r>
        <w:rPr>
          <w:noProof/>
        </w:rPr>
        <w:fldChar w:fldCharType="begin"/>
      </w:r>
      <w:r>
        <w:rPr>
          <w:noProof/>
        </w:rPr>
        <w:instrText xml:space="preserve"> PAGEREF _Toc13663124 \h </w:instrText>
      </w:r>
      <w:r>
        <w:rPr>
          <w:noProof/>
        </w:rPr>
      </w:r>
      <w:r>
        <w:rPr>
          <w:noProof/>
        </w:rPr>
        <w:fldChar w:fldCharType="separate"/>
      </w:r>
      <w:r>
        <w:rPr>
          <w:noProof/>
        </w:rPr>
        <w:t>6</w:t>
      </w:r>
      <w:r>
        <w:rPr>
          <w:noProof/>
        </w:rPr>
        <w:fldChar w:fldCharType="end"/>
      </w:r>
    </w:p>
    <w:p w14:paraId="468F78E5" w14:textId="3E4E4703" w:rsidR="00EE7DC8" w:rsidRDefault="00EE7DC8">
      <w:pPr>
        <w:pStyle w:val="TOC2"/>
        <w:rPr>
          <w:rFonts w:asciiTheme="minorHAnsi" w:eastAsiaTheme="minorEastAsia" w:hAnsiTheme="minorHAnsi" w:cstheme="minorBidi"/>
          <w:smallCaps w:val="0"/>
          <w:noProof/>
          <w:szCs w:val="24"/>
        </w:rPr>
      </w:pPr>
      <w:r>
        <w:rPr>
          <w:noProof/>
        </w:rPr>
        <w:t>2.4</w:t>
      </w:r>
      <w:r>
        <w:rPr>
          <w:rFonts w:asciiTheme="minorHAnsi" w:eastAsiaTheme="minorEastAsia" w:hAnsiTheme="minorHAnsi" w:cstheme="minorBidi"/>
          <w:smallCaps w:val="0"/>
          <w:noProof/>
          <w:szCs w:val="24"/>
        </w:rPr>
        <w:tab/>
      </w:r>
      <w:r>
        <w:rPr>
          <w:noProof/>
        </w:rPr>
        <w:t>TCP Port Requirements</w:t>
      </w:r>
      <w:r>
        <w:rPr>
          <w:noProof/>
        </w:rPr>
        <w:tab/>
      </w:r>
      <w:r>
        <w:rPr>
          <w:noProof/>
        </w:rPr>
        <w:fldChar w:fldCharType="begin"/>
      </w:r>
      <w:r>
        <w:rPr>
          <w:noProof/>
        </w:rPr>
        <w:instrText xml:space="preserve"> PAGEREF _Toc13663125 \h </w:instrText>
      </w:r>
      <w:r>
        <w:rPr>
          <w:noProof/>
        </w:rPr>
      </w:r>
      <w:r>
        <w:rPr>
          <w:noProof/>
        </w:rPr>
        <w:fldChar w:fldCharType="separate"/>
      </w:r>
      <w:r>
        <w:rPr>
          <w:noProof/>
        </w:rPr>
        <w:t>6</w:t>
      </w:r>
      <w:r>
        <w:rPr>
          <w:noProof/>
        </w:rPr>
        <w:fldChar w:fldCharType="end"/>
      </w:r>
    </w:p>
    <w:p w14:paraId="091DD59E" w14:textId="25C68824" w:rsidR="00EE7DC8" w:rsidRDefault="00EE7DC8">
      <w:pPr>
        <w:pStyle w:val="TOC1"/>
        <w:rPr>
          <w:rFonts w:asciiTheme="minorHAnsi" w:eastAsiaTheme="minorEastAsia" w:hAnsiTheme="minorHAnsi" w:cstheme="minorBidi"/>
          <w:b w:val="0"/>
          <w:bCs w:val="0"/>
          <w:smallCaps w:val="0"/>
          <w:noProof/>
          <w:szCs w:val="24"/>
        </w:rPr>
      </w:pPr>
      <w:r>
        <w:rPr>
          <w:noProof/>
        </w:rPr>
        <w:t>3</w:t>
      </w:r>
      <w:r>
        <w:rPr>
          <w:rFonts w:asciiTheme="minorHAnsi" w:eastAsiaTheme="minorEastAsia" w:hAnsiTheme="minorHAnsi" w:cstheme="minorBidi"/>
          <w:b w:val="0"/>
          <w:bCs w:val="0"/>
          <w:smallCaps w:val="0"/>
          <w:noProof/>
          <w:szCs w:val="24"/>
        </w:rPr>
        <w:tab/>
      </w:r>
      <w:r>
        <w:rPr>
          <w:noProof/>
        </w:rPr>
        <w:t>Installation</w:t>
      </w:r>
      <w:r>
        <w:rPr>
          <w:noProof/>
        </w:rPr>
        <w:tab/>
      </w:r>
      <w:r>
        <w:rPr>
          <w:noProof/>
        </w:rPr>
        <w:fldChar w:fldCharType="begin"/>
      </w:r>
      <w:r>
        <w:rPr>
          <w:noProof/>
        </w:rPr>
        <w:instrText xml:space="preserve"> PAGEREF _Toc13663126 \h </w:instrText>
      </w:r>
      <w:r>
        <w:rPr>
          <w:noProof/>
        </w:rPr>
      </w:r>
      <w:r>
        <w:rPr>
          <w:noProof/>
        </w:rPr>
        <w:fldChar w:fldCharType="separate"/>
      </w:r>
      <w:r>
        <w:rPr>
          <w:noProof/>
        </w:rPr>
        <w:t>7</w:t>
      </w:r>
      <w:r>
        <w:rPr>
          <w:noProof/>
        </w:rPr>
        <w:fldChar w:fldCharType="end"/>
      </w:r>
    </w:p>
    <w:p w14:paraId="5898BB81" w14:textId="71C7F65C" w:rsidR="00EE7DC8" w:rsidRDefault="00EE7DC8">
      <w:pPr>
        <w:pStyle w:val="TOC2"/>
        <w:rPr>
          <w:rFonts w:asciiTheme="minorHAnsi" w:eastAsiaTheme="minorEastAsia" w:hAnsiTheme="minorHAnsi" w:cstheme="minorBidi"/>
          <w:smallCaps w:val="0"/>
          <w:noProof/>
          <w:szCs w:val="24"/>
        </w:rPr>
      </w:pPr>
      <w:r>
        <w:rPr>
          <w:noProof/>
        </w:rPr>
        <w:t>3.1</w:t>
      </w:r>
      <w:r>
        <w:rPr>
          <w:rFonts w:asciiTheme="minorHAnsi" w:eastAsiaTheme="minorEastAsia" w:hAnsiTheme="minorHAnsi" w:cstheme="minorBidi"/>
          <w:smallCaps w:val="0"/>
          <w:noProof/>
          <w:szCs w:val="24"/>
        </w:rPr>
        <w:tab/>
      </w:r>
      <w:r>
        <w:rPr>
          <w:noProof/>
        </w:rPr>
        <w:t>Overview</w:t>
      </w:r>
      <w:r>
        <w:rPr>
          <w:noProof/>
        </w:rPr>
        <w:tab/>
      </w:r>
      <w:r>
        <w:rPr>
          <w:noProof/>
        </w:rPr>
        <w:fldChar w:fldCharType="begin"/>
      </w:r>
      <w:r>
        <w:rPr>
          <w:noProof/>
        </w:rPr>
        <w:instrText xml:space="preserve"> PAGEREF _Toc13663127 \h </w:instrText>
      </w:r>
      <w:r>
        <w:rPr>
          <w:noProof/>
        </w:rPr>
      </w:r>
      <w:r>
        <w:rPr>
          <w:noProof/>
        </w:rPr>
        <w:fldChar w:fldCharType="separate"/>
      </w:r>
      <w:r>
        <w:rPr>
          <w:noProof/>
        </w:rPr>
        <w:t>7</w:t>
      </w:r>
      <w:r>
        <w:rPr>
          <w:noProof/>
        </w:rPr>
        <w:fldChar w:fldCharType="end"/>
      </w:r>
    </w:p>
    <w:p w14:paraId="765E2B09" w14:textId="10CA683E" w:rsidR="00EE7DC8" w:rsidRDefault="00EE7DC8">
      <w:pPr>
        <w:pStyle w:val="TOC2"/>
        <w:rPr>
          <w:rFonts w:asciiTheme="minorHAnsi" w:eastAsiaTheme="minorEastAsia" w:hAnsiTheme="minorHAnsi" w:cstheme="minorBidi"/>
          <w:smallCaps w:val="0"/>
          <w:noProof/>
          <w:szCs w:val="24"/>
        </w:rPr>
      </w:pPr>
      <w:r>
        <w:rPr>
          <w:noProof/>
        </w:rPr>
        <w:t>3.2</w:t>
      </w:r>
      <w:r>
        <w:rPr>
          <w:rFonts w:asciiTheme="minorHAnsi" w:eastAsiaTheme="minorEastAsia" w:hAnsiTheme="minorHAnsi" w:cstheme="minorBidi"/>
          <w:smallCaps w:val="0"/>
          <w:noProof/>
          <w:szCs w:val="24"/>
        </w:rPr>
        <w:tab/>
      </w:r>
      <w:r>
        <w:rPr>
          <w:noProof/>
        </w:rPr>
        <w:t>Prerequisites</w:t>
      </w:r>
      <w:r>
        <w:rPr>
          <w:noProof/>
        </w:rPr>
        <w:tab/>
      </w:r>
      <w:r>
        <w:rPr>
          <w:noProof/>
        </w:rPr>
        <w:fldChar w:fldCharType="begin"/>
      </w:r>
      <w:r>
        <w:rPr>
          <w:noProof/>
        </w:rPr>
        <w:instrText xml:space="preserve"> PAGEREF _Toc13663128 \h </w:instrText>
      </w:r>
      <w:r>
        <w:rPr>
          <w:noProof/>
        </w:rPr>
      </w:r>
      <w:r>
        <w:rPr>
          <w:noProof/>
        </w:rPr>
        <w:fldChar w:fldCharType="separate"/>
      </w:r>
      <w:r>
        <w:rPr>
          <w:noProof/>
        </w:rPr>
        <w:t>7</w:t>
      </w:r>
      <w:r>
        <w:rPr>
          <w:noProof/>
        </w:rPr>
        <w:fldChar w:fldCharType="end"/>
      </w:r>
    </w:p>
    <w:p w14:paraId="15A5FD0C" w14:textId="1B3B4402" w:rsidR="00EE7DC8" w:rsidRDefault="00EE7DC8">
      <w:pPr>
        <w:pStyle w:val="TOC2"/>
        <w:rPr>
          <w:rFonts w:asciiTheme="minorHAnsi" w:eastAsiaTheme="minorEastAsia" w:hAnsiTheme="minorHAnsi" w:cstheme="minorBidi"/>
          <w:smallCaps w:val="0"/>
          <w:noProof/>
          <w:szCs w:val="24"/>
        </w:rPr>
      </w:pPr>
      <w:r>
        <w:rPr>
          <w:noProof/>
        </w:rPr>
        <w:t>3.3</w:t>
      </w:r>
      <w:r>
        <w:rPr>
          <w:rFonts w:asciiTheme="minorHAnsi" w:eastAsiaTheme="minorEastAsia" w:hAnsiTheme="minorHAnsi" w:cstheme="minorBidi"/>
          <w:smallCaps w:val="0"/>
          <w:noProof/>
          <w:szCs w:val="24"/>
        </w:rPr>
        <w:tab/>
      </w:r>
      <w:r>
        <w:rPr>
          <w:noProof/>
        </w:rPr>
        <w:t>Basic Steps</w:t>
      </w:r>
      <w:r>
        <w:rPr>
          <w:noProof/>
        </w:rPr>
        <w:tab/>
      </w:r>
      <w:r>
        <w:rPr>
          <w:noProof/>
        </w:rPr>
        <w:fldChar w:fldCharType="begin"/>
      </w:r>
      <w:r>
        <w:rPr>
          <w:noProof/>
        </w:rPr>
        <w:instrText xml:space="preserve"> PAGEREF _Toc13663129 \h </w:instrText>
      </w:r>
      <w:r>
        <w:rPr>
          <w:noProof/>
        </w:rPr>
      </w:r>
      <w:r>
        <w:rPr>
          <w:noProof/>
        </w:rPr>
        <w:fldChar w:fldCharType="separate"/>
      </w:r>
      <w:r>
        <w:rPr>
          <w:noProof/>
        </w:rPr>
        <w:t>7</w:t>
      </w:r>
      <w:r>
        <w:rPr>
          <w:noProof/>
        </w:rPr>
        <w:fldChar w:fldCharType="end"/>
      </w:r>
    </w:p>
    <w:p w14:paraId="1BE963BE" w14:textId="401E382C" w:rsidR="00EE7DC8" w:rsidRDefault="00EE7DC8">
      <w:pPr>
        <w:pStyle w:val="TOC2"/>
        <w:rPr>
          <w:rFonts w:asciiTheme="minorHAnsi" w:eastAsiaTheme="minorEastAsia" w:hAnsiTheme="minorHAnsi" w:cstheme="minorBidi"/>
          <w:smallCaps w:val="0"/>
          <w:noProof/>
          <w:szCs w:val="24"/>
        </w:rPr>
      </w:pPr>
      <w:r>
        <w:rPr>
          <w:noProof/>
        </w:rPr>
        <w:t>3.4</w:t>
      </w:r>
      <w:r>
        <w:rPr>
          <w:rFonts w:asciiTheme="minorHAnsi" w:eastAsiaTheme="minorEastAsia" w:hAnsiTheme="minorHAnsi" w:cstheme="minorBidi"/>
          <w:smallCaps w:val="0"/>
          <w:noProof/>
          <w:szCs w:val="24"/>
        </w:rPr>
        <w:tab/>
      </w:r>
      <w:r>
        <w:rPr>
          <w:noProof/>
        </w:rPr>
        <w:t>Authentication</w:t>
      </w:r>
      <w:r>
        <w:rPr>
          <w:noProof/>
        </w:rPr>
        <w:tab/>
      </w:r>
      <w:r>
        <w:rPr>
          <w:noProof/>
        </w:rPr>
        <w:fldChar w:fldCharType="begin"/>
      </w:r>
      <w:r>
        <w:rPr>
          <w:noProof/>
        </w:rPr>
        <w:instrText xml:space="preserve"> PAGEREF _Toc13663130 \h </w:instrText>
      </w:r>
      <w:r>
        <w:rPr>
          <w:noProof/>
        </w:rPr>
      </w:r>
      <w:r>
        <w:rPr>
          <w:noProof/>
        </w:rPr>
        <w:fldChar w:fldCharType="separate"/>
      </w:r>
      <w:r>
        <w:rPr>
          <w:noProof/>
        </w:rPr>
        <w:t>8</w:t>
      </w:r>
      <w:r>
        <w:rPr>
          <w:noProof/>
        </w:rPr>
        <w:fldChar w:fldCharType="end"/>
      </w:r>
    </w:p>
    <w:p w14:paraId="63A43435" w14:textId="6584A1D5" w:rsidR="00EE7DC8" w:rsidRDefault="00EE7DC8">
      <w:pPr>
        <w:pStyle w:val="TOC2"/>
        <w:rPr>
          <w:rFonts w:asciiTheme="minorHAnsi" w:eastAsiaTheme="minorEastAsia" w:hAnsiTheme="minorHAnsi" w:cstheme="minorBidi"/>
          <w:smallCaps w:val="0"/>
          <w:noProof/>
          <w:szCs w:val="24"/>
        </w:rPr>
      </w:pPr>
      <w:r>
        <w:rPr>
          <w:noProof/>
        </w:rPr>
        <w:t>3.5</w:t>
      </w:r>
      <w:r>
        <w:rPr>
          <w:rFonts w:asciiTheme="minorHAnsi" w:eastAsiaTheme="minorEastAsia" w:hAnsiTheme="minorHAnsi" w:cstheme="minorBidi"/>
          <w:smallCaps w:val="0"/>
          <w:noProof/>
          <w:szCs w:val="24"/>
        </w:rPr>
        <w:tab/>
      </w:r>
      <w:r>
        <w:rPr>
          <w:noProof/>
        </w:rPr>
        <w:t>Artifactory Settings</w:t>
      </w:r>
      <w:r>
        <w:rPr>
          <w:noProof/>
        </w:rPr>
        <w:tab/>
      </w:r>
      <w:r>
        <w:rPr>
          <w:noProof/>
        </w:rPr>
        <w:fldChar w:fldCharType="begin"/>
      </w:r>
      <w:r>
        <w:rPr>
          <w:noProof/>
        </w:rPr>
        <w:instrText xml:space="preserve"> PAGEREF _Toc13663131 \h </w:instrText>
      </w:r>
      <w:r>
        <w:rPr>
          <w:noProof/>
        </w:rPr>
      </w:r>
      <w:r>
        <w:rPr>
          <w:noProof/>
        </w:rPr>
        <w:fldChar w:fldCharType="separate"/>
      </w:r>
      <w:r>
        <w:rPr>
          <w:noProof/>
        </w:rPr>
        <w:t>8</w:t>
      </w:r>
      <w:r>
        <w:rPr>
          <w:noProof/>
        </w:rPr>
        <w:fldChar w:fldCharType="end"/>
      </w:r>
    </w:p>
    <w:p w14:paraId="2D73BA55" w14:textId="04DC8A4D" w:rsidR="00EE7DC8" w:rsidRDefault="00EE7DC8">
      <w:pPr>
        <w:pStyle w:val="TOC1"/>
        <w:rPr>
          <w:rFonts w:asciiTheme="minorHAnsi" w:eastAsiaTheme="minorEastAsia" w:hAnsiTheme="minorHAnsi" w:cstheme="minorBidi"/>
          <w:b w:val="0"/>
          <w:bCs w:val="0"/>
          <w:smallCaps w:val="0"/>
          <w:noProof/>
          <w:szCs w:val="24"/>
        </w:rPr>
      </w:pPr>
      <w:r>
        <w:rPr>
          <w:noProof/>
        </w:rPr>
        <w:t>4</w:t>
      </w:r>
      <w:r>
        <w:rPr>
          <w:rFonts w:asciiTheme="minorHAnsi" w:eastAsiaTheme="minorEastAsia" w:hAnsiTheme="minorHAnsi" w:cstheme="minorBidi"/>
          <w:b w:val="0"/>
          <w:bCs w:val="0"/>
          <w:smallCaps w:val="0"/>
          <w:noProof/>
          <w:szCs w:val="24"/>
        </w:rPr>
        <w:tab/>
      </w:r>
      <w:r>
        <w:rPr>
          <w:noProof/>
        </w:rPr>
        <w:t>Configuration</w:t>
      </w:r>
      <w:r>
        <w:rPr>
          <w:noProof/>
        </w:rPr>
        <w:tab/>
      </w:r>
      <w:r>
        <w:rPr>
          <w:noProof/>
        </w:rPr>
        <w:fldChar w:fldCharType="begin"/>
      </w:r>
      <w:r>
        <w:rPr>
          <w:noProof/>
        </w:rPr>
        <w:instrText xml:space="preserve"> PAGEREF _Toc13663132 \h </w:instrText>
      </w:r>
      <w:r>
        <w:rPr>
          <w:noProof/>
        </w:rPr>
      </w:r>
      <w:r>
        <w:rPr>
          <w:noProof/>
        </w:rPr>
        <w:fldChar w:fldCharType="separate"/>
      </w:r>
      <w:r>
        <w:rPr>
          <w:noProof/>
        </w:rPr>
        <w:t>8</w:t>
      </w:r>
      <w:r>
        <w:rPr>
          <w:noProof/>
        </w:rPr>
        <w:fldChar w:fldCharType="end"/>
      </w:r>
    </w:p>
    <w:p w14:paraId="4BC029FE" w14:textId="0DD36D50" w:rsidR="00EE7DC8" w:rsidRDefault="00EE7DC8">
      <w:pPr>
        <w:pStyle w:val="TOC2"/>
        <w:rPr>
          <w:rFonts w:asciiTheme="minorHAnsi" w:eastAsiaTheme="minorEastAsia" w:hAnsiTheme="minorHAnsi" w:cstheme="minorBidi"/>
          <w:smallCaps w:val="0"/>
          <w:noProof/>
          <w:szCs w:val="24"/>
        </w:rPr>
      </w:pPr>
      <w:r>
        <w:rPr>
          <w:noProof/>
        </w:rPr>
        <w:t>4.1</w:t>
      </w:r>
      <w:r>
        <w:rPr>
          <w:rFonts w:asciiTheme="minorHAnsi" w:eastAsiaTheme="minorEastAsia" w:hAnsiTheme="minorHAnsi" w:cstheme="minorBidi"/>
          <w:smallCaps w:val="0"/>
          <w:noProof/>
          <w:szCs w:val="24"/>
        </w:rPr>
        <w:tab/>
      </w:r>
      <w:r>
        <w:rPr>
          <w:noProof/>
        </w:rPr>
        <w:t>Basic Configuration</w:t>
      </w:r>
      <w:r>
        <w:rPr>
          <w:noProof/>
        </w:rPr>
        <w:tab/>
      </w:r>
      <w:r>
        <w:rPr>
          <w:noProof/>
        </w:rPr>
        <w:fldChar w:fldCharType="begin"/>
      </w:r>
      <w:r>
        <w:rPr>
          <w:noProof/>
        </w:rPr>
        <w:instrText xml:space="preserve"> PAGEREF _Toc13663133 \h </w:instrText>
      </w:r>
      <w:r>
        <w:rPr>
          <w:noProof/>
        </w:rPr>
      </w:r>
      <w:r>
        <w:rPr>
          <w:noProof/>
        </w:rPr>
        <w:fldChar w:fldCharType="separate"/>
      </w:r>
      <w:r>
        <w:rPr>
          <w:noProof/>
        </w:rPr>
        <w:t>8</w:t>
      </w:r>
      <w:r>
        <w:rPr>
          <w:noProof/>
        </w:rPr>
        <w:fldChar w:fldCharType="end"/>
      </w:r>
    </w:p>
    <w:p w14:paraId="2617CA52" w14:textId="618B37E1" w:rsidR="00EE7DC8" w:rsidRDefault="00EE7DC8">
      <w:pPr>
        <w:pStyle w:val="TOC2"/>
        <w:rPr>
          <w:rFonts w:asciiTheme="minorHAnsi" w:eastAsiaTheme="minorEastAsia" w:hAnsiTheme="minorHAnsi" w:cstheme="minorBidi"/>
          <w:smallCaps w:val="0"/>
          <w:noProof/>
          <w:szCs w:val="24"/>
        </w:rPr>
      </w:pPr>
      <w:r>
        <w:rPr>
          <w:noProof/>
        </w:rPr>
        <w:t>4.2</w:t>
      </w:r>
      <w:r>
        <w:rPr>
          <w:rFonts w:asciiTheme="minorHAnsi" w:eastAsiaTheme="minorEastAsia" w:hAnsiTheme="minorHAnsi" w:cstheme="minorBidi"/>
          <w:smallCaps w:val="0"/>
          <w:noProof/>
          <w:szCs w:val="24"/>
        </w:rPr>
        <w:tab/>
      </w:r>
      <w:r>
        <w:rPr>
          <w:noProof/>
        </w:rPr>
        <w:t>Analytics Configuration</w:t>
      </w:r>
      <w:r>
        <w:rPr>
          <w:noProof/>
        </w:rPr>
        <w:tab/>
      </w:r>
      <w:r>
        <w:rPr>
          <w:noProof/>
        </w:rPr>
        <w:fldChar w:fldCharType="begin"/>
      </w:r>
      <w:r>
        <w:rPr>
          <w:noProof/>
        </w:rPr>
        <w:instrText xml:space="preserve"> PAGEREF _Toc13663134 \h </w:instrText>
      </w:r>
      <w:r>
        <w:rPr>
          <w:noProof/>
        </w:rPr>
      </w:r>
      <w:r>
        <w:rPr>
          <w:noProof/>
        </w:rPr>
        <w:fldChar w:fldCharType="separate"/>
      </w:r>
      <w:r>
        <w:rPr>
          <w:noProof/>
        </w:rPr>
        <w:t>9</w:t>
      </w:r>
      <w:r>
        <w:rPr>
          <w:noProof/>
        </w:rPr>
        <w:fldChar w:fldCharType="end"/>
      </w:r>
    </w:p>
    <w:p w14:paraId="79B9657B" w14:textId="525912BF" w:rsidR="00EE7DC8" w:rsidRDefault="00EE7DC8">
      <w:pPr>
        <w:pStyle w:val="TOC2"/>
        <w:rPr>
          <w:rFonts w:asciiTheme="minorHAnsi" w:eastAsiaTheme="minorEastAsia" w:hAnsiTheme="minorHAnsi" w:cstheme="minorBidi"/>
          <w:smallCaps w:val="0"/>
          <w:noProof/>
          <w:szCs w:val="24"/>
        </w:rPr>
      </w:pPr>
      <w:r>
        <w:rPr>
          <w:noProof/>
        </w:rPr>
        <w:t>4.3</w:t>
      </w:r>
      <w:r>
        <w:rPr>
          <w:rFonts w:asciiTheme="minorHAnsi" w:eastAsiaTheme="minorEastAsia" w:hAnsiTheme="minorHAnsi" w:cstheme="minorBidi"/>
          <w:smallCaps w:val="0"/>
          <w:noProof/>
          <w:szCs w:val="24"/>
        </w:rPr>
        <w:tab/>
      </w:r>
      <w:r>
        <w:rPr>
          <w:noProof/>
        </w:rPr>
        <w:t>Tyk Configuration</w:t>
      </w:r>
      <w:r>
        <w:rPr>
          <w:noProof/>
        </w:rPr>
        <w:tab/>
      </w:r>
      <w:r>
        <w:rPr>
          <w:noProof/>
        </w:rPr>
        <w:fldChar w:fldCharType="begin"/>
      </w:r>
      <w:r>
        <w:rPr>
          <w:noProof/>
        </w:rPr>
        <w:instrText xml:space="preserve"> PAGEREF _Toc13663135 \h </w:instrText>
      </w:r>
      <w:r>
        <w:rPr>
          <w:noProof/>
        </w:rPr>
      </w:r>
      <w:r>
        <w:rPr>
          <w:noProof/>
        </w:rPr>
        <w:fldChar w:fldCharType="separate"/>
      </w:r>
      <w:r>
        <w:rPr>
          <w:noProof/>
        </w:rPr>
        <w:t>10</w:t>
      </w:r>
      <w:r>
        <w:rPr>
          <w:noProof/>
        </w:rPr>
        <w:fldChar w:fldCharType="end"/>
      </w:r>
    </w:p>
    <w:p w14:paraId="58771AA4" w14:textId="44AFDAA5" w:rsidR="00EE7DC8" w:rsidRDefault="00EE7DC8">
      <w:pPr>
        <w:pStyle w:val="TOC1"/>
        <w:rPr>
          <w:rFonts w:asciiTheme="minorHAnsi" w:eastAsiaTheme="minorEastAsia" w:hAnsiTheme="minorHAnsi" w:cstheme="minorBidi"/>
          <w:b w:val="0"/>
          <w:bCs w:val="0"/>
          <w:smallCaps w:val="0"/>
          <w:noProof/>
          <w:szCs w:val="24"/>
        </w:rPr>
      </w:pPr>
      <w:r>
        <w:rPr>
          <w:noProof/>
        </w:rPr>
        <w:t>5</w:t>
      </w:r>
      <w:r>
        <w:rPr>
          <w:rFonts w:asciiTheme="minorHAnsi" w:eastAsiaTheme="minorEastAsia" w:hAnsiTheme="minorHAnsi" w:cstheme="minorBidi"/>
          <w:b w:val="0"/>
          <w:bCs w:val="0"/>
          <w:smallCaps w:val="0"/>
          <w:noProof/>
          <w:szCs w:val="24"/>
        </w:rPr>
        <w:tab/>
      </w:r>
      <w:r>
        <w:rPr>
          <w:noProof/>
        </w:rPr>
        <w:t>Deployment</w:t>
      </w:r>
      <w:r>
        <w:rPr>
          <w:noProof/>
        </w:rPr>
        <w:tab/>
      </w:r>
      <w:r>
        <w:rPr>
          <w:noProof/>
        </w:rPr>
        <w:fldChar w:fldCharType="begin"/>
      </w:r>
      <w:r>
        <w:rPr>
          <w:noProof/>
        </w:rPr>
        <w:instrText xml:space="preserve"> PAGEREF _Toc13663136 \h </w:instrText>
      </w:r>
      <w:r>
        <w:rPr>
          <w:noProof/>
        </w:rPr>
      </w:r>
      <w:r>
        <w:rPr>
          <w:noProof/>
        </w:rPr>
        <w:fldChar w:fldCharType="separate"/>
      </w:r>
      <w:r>
        <w:rPr>
          <w:noProof/>
        </w:rPr>
        <w:t>11</w:t>
      </w:r>
      <w:r>
        <w:rPr>
          <w:noProof/>
        </w:rPr>
        <w:fldChar w:fldCharType="end"/>
      </w:r>
    </w:p>
    <w:p w14:paraId="6C45E243" w14:textId="2230EA06" w:rsidR="00EE7DC8" w:rsidRDefault="00EE7DC8">
      <w:pPr>
        <w:pStyle w:val="TOC2"/>
        <w:rPr>
          <w:rFonts w:asciiTheme="minorHAnsi" w:eastAsiaTheme="minorEastAsia" w:hAnsiTheme="minorHAnsi" w:cstheme="minorBidi"/>
          <w:smallCaps w:val="0"/>
          <w:noProof/>
          <w:szCs w:val="24"/>
        </w:rPr>
      </w:pPr>
      <w:r>
        <w:rPr>
          <w:noProof/>
        </w:rPr>
        <w:t>5.1</w:t>
      </w:r>
      <w:r>
        <w:rPr>
          <w:rFonts w:asciiTheme="minorHAnsi" w:eastAsiaTheme="minorEastAsia" w:hAnsiTheme="minorHAnsi" w:cstheme="minorBidi"/>
          <w:smallCaps w:val="0"/>
          <w:noProof/>
          <w:szCs w:val="24"/>
        </w:rPr>
        <w:tab/>
      </w:r>
      <w:r>
        <w:rPr>
          <w:noProof/>
        </w:rPr>
        <w:t>Steps</w:t>
      </w:r>
      <w:r>
        <w:rPr>
          <w:noProof/>
        </w:rPr>
        <w:tab/>
      </w:r>
      <w:r>
        <w:rPr>
          <w:noProof/>
        </w:rPr>
        <w:fldChar w:fldCharType="begin"/>
      </w:r>
      <w:r>
        <w:rPr>
          <w:noProof/>
        </w:rPr>
        <w:instrText xml:space="preserve"> PAGEREF _Toc13663137 \h </w:instrText>
      </w:r>
      <w:r>
        <w:rPr>
          <w:noProof/>
        </w:rPr>
      </w:r>
      <w:r>
        <w:rPr>
          <w:noProof/>
        </w:rPr>
        <w:fldChar w:fldCharType="separate"/>
      </w:r>
      <w:r>
        <w:rPr>
          <w:noProof/>
        </w:rPr>
        <w:t>11</w:t>
      </w:r>
      <w:r>
        <w:rPr>
          <w:noProof/>
        </w:rPr>
        <w:fldChar w:fldCharType="end"/>
      </w:r>
      <w:bookmarkStart w:id="0" w:name="_GoBack"/>
      <w:bookmarkEnd w:id="0"/>
    </w:p>
    <w:p w14:paraId="500618A1" w14:textId="751E8840" w:rsidR="00EE7DC8" w:rsidRDefault="00EE7DC8">
      <w:pPr>
        <w:pStyle w:val="TOC2"/>
        <w:rPr>
          <w:rFonts w:asciiTheme="minorHAnsi" w:eastAsiaTheme="minorEastAsia" w:hAnsiTheme="minorHAnsi" w:cstheme="minorBidi"/>
          <w:smallCaps w:val="0"/>
          <w:noProof/>
          <w:szCs w:val="24"/>
        </w:rPr>
      </w:pPr>
      <w:r>
        <w:rPr>
          <w:noProof/>
        </w:rPr>
        <w:t>5.2</w:t>
      </w:r>
      <w:r>
        <w:rPr>
          <w:rFonts w:asciiTheme="minorHAnsi" w:eastAsiaTheme="minorEastAsia" w:hAnsiTheme="minorHAnsi" w:cstheme="minorBidi"/>
          <w:smallCaps w:val="0"/>
          <w:noProof/>
          <w:szCs w:val="24"/>
        </w:rPr>
        <w:tab/>
      </w:r>
      <w:r>
        <w:rPr>
          <w:noProof/>
        </w:rPr>
        <w:t>Configuration</w:t>
      </w:r>
      <w:r>
        <w:rPr>
          <w:noProof/>
        </w:rPr>
        <w:tab/>
      </w:r>
      <w:r>
        <w:rPr>
          <w:noProof/>
        </w:rPr>
        <w:fldChar w:fldCharType="begin"/>
      </w:r>
      <w:r>
        <w:rPr>
          <w:noProof/>
        </w:rPr>
        <w:instrText xml:space="preserve"> PAGEREF _Toc13663138 \h </w:instrText>
      </w:r>
      <w:r>
        <w:rPr>
          <w:noProof/>
        </w:rPr>
      </w:r>
      <w:r>
        <w:rPr>
          <w:noProof/>
        </w:rPr>
        <w:fldChar w:fldCharType="separate"/>
      </w:r>
      <w:r>
        <w:rPr>
          <w:noProof/>
        </w:rPr>
        <w:t>11</w:t>
      </w:r>
      <w:r>
        <w:rPr>
          <w:noProof/>
        </w:rPr>
        <w:fldChar w:fldCharType="end"/>
      </w:r>
    </w:p>
    <w:p w14:paraId="14EBAEBC" w14:textId="4F553855" w:rsidR="00EE7DC8" w:rsidRDefault="00EE7DC8">
      <w:pPr>
        <w:pStyle w:val="TOC1"/>
        <w:rPr>
          <w:rFonts w:asciiTheme="minorHAnsi" w:eastAsiaTheme="minorEastAsia" w:hAnsiTheme="minorHAnsi" w:cstheme="minorBidi"/>
          <w:b w:val="0"/>
          <w:bCs w:val="0"/>
          <w:smallCaps w:val="0"/>
          <w:noProof/>
          <w:szCs w:val="24"/>
        </w:rPr>
      </w:pPr>
      <w:r>
        <w:rPr>
          <w:noProof/>
        </w:rPr>
        <w:t>6</w:t>
      </w:r>
      <w:r>
        <w:rPr>
          <w:rFonts w:asciiTheme="minorHAnsi" w:eastAsiaTheme="minorEastAsia" w:hAnsiTheme="minorHAnsi" w:cstheme="minorBidi"/>
          <w:b w:val="0"/>
          <w:bCs w:val="0"/>
          <w:smallCaps w:val="0"/>
          <w:noProof/>
          <w:szCs w:val="24"/>
        </w:rPr>
        <w:tab/>
      </w:r>
      <w:r>
        <w:rPr>
          <w:noProof/>
        </w:rPr>
        <w:t>Troubleshooting &amp; Defect Reporting</w:t>
      </w:r>
      <w:r>
        <w:rPr>
          <w:noProof/>
        </w:rPr>
        <w:tab/>
      </w:r>
      <w:r>
        <w:rPr>
          <w:noProof/>
        </w:rPr>
        <w:fldChar w:fldCharType="begin"/>
      </w:r>
      <w:r>
        <w:rPr>
          <w:noProof/>
        </w:rPr>
        <w:instrText xml:space="preserve"> PAGEREF _Toc13663139 \h </w:instrText>
      </w:r>
      <w:r>
        <w:rPr>
          <w:noProof/>
        </w:rPr>
      </w:r>
      <w:r>
        <w:rPr>
          <w:noProof/>
        </w:rPr>
        <w:fldChar w:fldCharType="separate"/>
      </w:r>
      <w:r>
        <w:rPr>
          <w:noProof/>
        </w:rPr>
        <w:t>12</w:t>
      </w:r>
      <w:r>
        <w:rPr>
          <w:noProof/>
        </w:rPr>
        <w:fldChar w:fldCharType="end"/>
      </w:r>
    </w:p>
    <w:p w14:paraId="496C5E4B" w14:textId="4149C4B5" w:rsidR="00FE4444" w:rsidRPr="00AE19FA" w:rsidRDefault="00FE4444" w:rsidP="00AE19FA">
      <w:pPr>
        <w:pStyle w:val="TOC2"/>
        <w:rPr>
          <w:noProof/>
        </w:rPr>
        <w:sectPr w:rsidR="00FE4444" w:rsidRPr="00AE19FA" w:rsidSect="001A5550">
          <w:headerReference w:type="even" r:id="rId8"/>
          <w:headerReference w:type="default" r:id="rId9"/>
          <w:footerReference w:type="even" r:id="rId10"/>
          <w:footerReference w:type="default" r:id="rId11"/>
          <w:headerReference w:type="first" r:id="rId12"/>
          <w:footerReference w:type="first" r:id="rId13"/>
          <w:pgSz w:w="12240" w:h="15840" w:code="9"/>
          <w:pgMar w:top="1440" w:right="1440" w:bottom="1440" w:left="1440" w:header="562" w:footer="562" w:gutter="0"/>
          <w:pgNumType w:fmt="lowerRoman" w:start="3" w:chapSep="emDash"/>
          <w:cols w:space="720"/>
        </w:sectPr>
      </w:pPr>
      <w:r w:rsidRPr="00AF3FD1">
        <w:rPr>
          <w:sz w:val="22"/>
          <w:szCs w:val="18"/>
        </w:rPr>
        <w:fldChar w:fldCharType="end"/>
      </w:r>
      <w:bookmarkStart w:id="1" w:name="_Toc504967274"/>
      <w:bookmarkStart w:id="2" w:name="_Ref504666984"/>
    </w:p>
    <w:p w14:paraId="5D6A4D6B" w14:textId="08B38E93" w:rsidR="00FE4444" w:rsidRDefault="000217BE" w:rsidP="00FE4444">
      <w:pPr>
        <w:pStyle w:val="Heading1"/>
      </w:pPr>
      <w:bookmarkStart w:id="3" w:name="_Toc13663117"/>
      <w:r>
        <w:lastRenderedPageBreak/>
        <w:t>Overview</w:t>
      </w:r>
      <w:bookmarkEnd w:id="3"/>
    </w:p>
    <w:p w14:paraId="5228EA78" w14:textId="29C026DD" w:rsidR="00FE4444" w:rsidRDefault="00C8095F" w:rsidP="00FE4444">
      <w:pPr>
        <w:pStyle w:val="Heading2"/>
      </w:pPr>
      <w:bookmarkStart w:id="4" w:name="_Toc504839920"/>
      <w:bookmarkStart w:id="5" w:name="_Toc505448499"/>
      <w:bookmarkStart w:id="6" w:name="_Toc293150178"/>
      <w:bookmarkStart w:id="7" w:name="_Toc504967279"/>
      <w:bookmarkStart w:id="8" w:name="_Ref505742821"/>
      <w:bookmarkStart w:id="9" w:name="_Ref276641062"/>
      <w:bookmarkStart w:id="10" w:name="_Toc13663118"/>
      <w:bookmarkEnd w:id="1"/>
      <w:r>
        <w:t>Purpose</w:t>
      </w:r>
      <w:bookmarkEnd w:id="10"/>
    </w:p>
    <w:p w14:paraId="301963A5" w14:textId="350D2696" w:rsidR="00B243A0" w:rsidRPr="0052146E" w:rsidRDefault="00C8095F" w:rsidP="00B243A0">
      <w:pPr>
        <w:rPr>
          <w:color w:val="000000" w:themeColor="text1"/>
        </w:rPr>
      </w:pPr>
      <w:r w:rsidRPr="0052146E">
        <w:rPr>
          <w:color w:val="000000" w:themeColor="text1"/>
        </w:rPr>
        <w:t xml:space="preserve">This document will guide a user through installing </w:t>
      </w:r>
      <w:r w:rsidR="00E45EB7">
        <w:rPr>
          <w:color w:val="000000" w:themeColor="text1"/>
        </w:rPr>
        <w:t>AERIE</w:t>
      </w:r>
      <w:r w:rsidRPr="0052146E">
        <w:rPr>
          <w:color w:val="000000" w:themeColor="text1"/>
        </w:rPr>
        <w:t>.</w:t>
      </w:r>
      <w:r w:rsidR="0052146E" w:rsidRPr="0052146E">
        <w:rPr>
          <w:color w:val="000000" w:themeColor="text1"/>
        </w:rPr>
        <w:t xml:space="preserve"> </w:t>
      </w:r>
      <w:r w:rsidR="00E45EB7">
        <w:rPr>
          <w:color w:val="000000" w:themeColor="text1"/>
        </w:rPr>
        <w:t>AERIE is</w:t>
      </w:r>
      <w:r w:rsidR="0052146E" w:rsidRPr="0052146E">
        <w:rPr>
          <w:color w:val="000000" w:themeColor="text1"/>
        </w:rPr>
        <w:t xml:space="preserve"> a new software system being developed by the MPSA element of Multi-mission Ground System and Services (MGSS), a subsystem of AMMOS (Advanced Multi-mission Operations System). </w:t>
      </w:r>
      <w:proofErr w:type="gramStart"/>
      <w:r w:rsidR="0052146E" w:rsidRPr="0052146E">
        <w:rPr>
          <w:color w:val="000000" w:themeColor="text1"/>
        </w:rPr>
        <w:t>AERIE  will</w:t>
      </w:r>
      <w:proofErr w:type="gramEnd"/>
      <w:r w:rsidR="0052146E" w:rsidRPr="0052146E">
        <w:rPr>
          <w:color w:val="000000" w:themeColor="text1"/>
        </w:rPr>
        <w:t xml:space="preserve"> support activity planning, sequencing, and spacecraft analysis of mission operations. This guide will be updated as features are added. </w:t>
      </w:r>
    </w:p>
    <w:p w14:paraId="5B2F05C6" w14:textId="77777777" w:rsidR="001303C4" w:rsidRPr="001303C4" w:rsidRDefault="001303C4" w:rsidP="001303C4">
      <w:pPr>
        <w:pStyle w:val="BodyText"/>
      </w:pPr>
    </w:p>
    <w:p w14:paraId="1AE375DC" w14:textId="34CAAE20" w:rsidR="00FE4444" w:rsidRDefault="00C8095F" w:rsidP="00FE4444">
      <w:pPr>
        <w:pStyle w:val="Heading2"/>
      </w:pPr>
      <w:bookmarkStart w:id="11" w:name="_Toc13663119"/>
      <w:bookmarkEnd w:id="4"/>
      <w:bookmarkEnd w:id="5"/>
      <w:bookmarkEnd w:id="6"/>
      <w:r>
        <w:t>Terminology and Notation</w:t>
      </w:r>
      <w:bookmarkEnd w:id="11"/>
    </w:p>
    <w:p w14:paraId="68E4F939" w14:textId="77777777" w:rsidR="00C8095F" w:rsidRDefault="00C8095F" w:rsidP="001303C4">
      <w:pPr>
        <w:pStyle w:val="BodyText"/>
      </w:pPr>
      <w:bookmarkStart w:id="12" w:name="_Toc449089810"/>
      <w:bookmarkStart w:id="13" w:name="_Toc293150179"/>
      <w:bookmarkStart w:id="14" w:name="_Toc504839929"/>
      <w:bookmarkStart w:id="15" w:name="_Toc505448513"/>
      <w:bookmarkStart w:id="16" w:name="_Ref505743497"/>
    </w:p>
    <w:tbl>
      <w:tblPr>
        <w:tblStyle w:val="PlainTable1"/>
        <w:tblW w:w="0" w:type="auto"/>
        <w:tblLook w:val="04A0" w:firstRow="1" w:lastRow="0" w:firstColumn="1" w:lastColumn="0" w:noHBand="0" w:noVBand="1"/>
      </w:tblPr>
      <w:tblGrid>
        <w:gridCol w:w="1376"/>
        <w:gridCol w:w="7382"/>
      </w:tblGrid>
      <w:tr w:rsidR="00C8095F" w14:paraId="11DD5CD5" w14:textId="77777777" w:rsidTr="00C809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tcPr>
          <w:p w14:paraId="3243ACDE" w14:textId="16D66AE0" w:rsidR="00C8095F" w:rsidRDefault="00C8095F" w:rsidP="001303C4">
            <w:pPr>
              <w:pStyle w:val="BodyText"/>
            </w:pPr>
            <w:r>
              <w:t>Term</w:t>
            </w:r>
          </w:p>
        </w:tc>
        <w:tc>
          <w:tcPr>
            <w:tcW w:w="7382" w:type="dxa"/>
          </w:tcPr>
          <w:p w14:paraId="694B8940" w14:textId="60ABCC60" w:rsidR="00C8095F" w:rsidRDefault="00C8095F" w:rsidP="001303C4">
            <w:pPr>
              <w:pStyle w:val="BodyText"/>
              <w:cnfStyle w:val="100000000000" w:firstRow="1" w:lastRow="0" w:firstColumn="0" w:lastColumn="0" w:oddVBand="0" w:evenVBand="0" w:oddHBand="0" w:evenHBand="0" w:firstRowFirstColumn="0" w:firstRowLastColumn="0" w:lastRowFirstColumn="0" w:lastRowLastColumn="0"/>
            </w:pPr>
            <w:r>
              <w:t>Meaning</w:t>
            </w:r>
          </w:p>
        </w:tc>
      </w:tr>
      <w:tr w:rsidR="00C8095F" w14:paraId="53D43B07" w14:textId="77777777" w:rsidTr="00C80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tcPr>
          <w:p w14:paraId="743EFF2A" w14:textId="6D57EDD6" w:rsidR="00C8095F" w:rsidRDefault="00C8095F" w:rsidP="001303C4">
            <w:pPr>
              <w:pStyle w:val="BodyText"/>
            </w:pPr>
            <w:r>
              <w:t>AMMOS</w:t>
            </w:r>
          </w:p>
        </w:tc>
        <w:tc>
          <w:tcPr>
            <w:tcW w:w="7382" w:type="dxa"/>
          </w:tcPr>
          <w:p w14:paraId="2FCFD968" w14:textId="10607B0E" w:rsidR="00C8095F" w:rsidRDefault="00C8095F" w:rsidP="001303C4">
            <w:pPr>
              <w:pStyle w:val="BodyText"/>
              <w:cnfStyle w:val="000000100000" w:firstRow="0" w:lastRow="0" w:firstColumn="0" w:lastColumn="0" w:oddVBand="0" w:evenVBand="0" w:oddHBand="1" w:evenHBand="0" w:firstRowFirstColumn="0" w:firstRowLastColumn="0" w:lastRowFirstColumn="0" w:lastRowLastColumn="0"/>
            </w:pPr>
            <w:r>
              <w:t>Advanced Multi-Mission Operations System</w:t>
            </w:r>
          </w:p>
        </w:tc>
      </w:tr>
      <w:tr w:rsidR="00C8095F" w14:paraId="2BD3B0C1" w14:textId="77777777" w:rsidTr="00C8095F">
        <w:tc>
          <w:tcPr>
            <w:cnfStyle w:val="001000000000" w:firstRow="0" w:lastRow="0" w:firstColumn="1" w:lastColumn="0" w:oddVBand="0" w:evenVBand="0" w:oddHBand="0" w:evenHBand="0" w:firstRowFirstColumn="0" w:firstRowLastColumn="0" w:lastRowFirstColumn="0" w:lastRowLastColumn="0"/>
            <w:tcW w:w="1163" w:type="dxa"/>
          </w:tcPr>
          <w:p w14:paraId="0FE969FE" w14:textId="39718269" w:rsidR="00C8095F" w:rsidRDefault="00C8095F" w:rsidP="001303C4">
            <w:pPr>
              <w:pStyle w:val="BodyText"/>
            </w:pPr>
            <w:r>
              <w:t>MGSS</w:t>
            </w:r>
          </w:p>
        </w:tc>
        <w:tc>
          <w:tcPr>
            <w:tcW w:w="7382" w:type="dxa"/>
          </w:tcPr>
          <w:p w14:paraId="0893DEB6" w14:textId="7AA8B5A7" w:rsidR="00C8095F" w:rsidRDefault="00C8095F" w:rsidP="001303C4">
            <w:pPr>
              <w:pStyle w:val="BodyText"/>
              <w:cnfStyle w:val="000000000000" w:firstRow="0" w:lastRow="0" w:firstColumn="0" w:lastColumn="0" w:oddVBand="0" w:evenVBand="0" w:oddHBand="0" w:evenHBand="0" w:firstRowFirstColumn="0" w:firstRowLastColumn="0" w:lastRowFirstColumn="0" w:lastRowLastColumn="0"/>
            </w:pPr>
            <w:r>
              <w:t>Multi-Mission Groun</w:t>
            </w:r>
            <w:r w:rsidR="002E0D14">
              <w:t>d</w:t>
            </w:r>
            <w:r>
              <w:t xml:space="preserve"> Systems an</w:t>
            </w:r>
            <w:r w:rsidR="002E0D14">
              <w:t>d</w:t>
            </w:r>
            <w:r>
              <w:t xml:space="preserve"> Services</w:t>
            </w:r>
          </w:p>
        </w:tc>
      </w:tr>
      <w:tr w:rsidR="00C8095F" w14:paraId="2389D828" w14:textId="77777777" w:rsidTr="00C80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tcPr>
          <w:p w14:paraId="73309E46" w14:textId="3DF7283D" w:rsidR="00C8095F" w:rsidRDefault="00C8095F" w:rsidP="001303C4">
            <w:pPr>
              <w:pStyle w:val="BodyText"/>
            </w:pPr>
            <w:r>
              <w:t>NEST</w:t>
            </w:r>
          </w:p>
        </w:tc>
        <w:tc>
          <w:tcPr>
            <w:tcW w:w="7382" w:type="dxa"/>
          </w:tcPr>
          <w:p w14:paraId="2B34CC2E" w14:textId="33256313" w:rsidR="00C8095F" w:rsidRDefault="00C8095F" w:rsidP="001303C4">
            <w:pPr>
              <w:pStyle w:val="BodyText"/>
              <w:cnfStyle w:val="000000100000" w:firstRow="0" w:lastRow="0" w:firstColumn="0" w:lastColumn="0" w:oddVBand="0" w:evenVBand="0" w:oddHBand="1" w:evenHBand="0" w:firstRowFirstColumn="0" w:firstRowLastColumn="0" w:lastRowFirstColumn="0" w:lastRowLastColumn="0"/>
            </w:pPr>
            <w:r>
              <w:t>Front End components of AERIE</w:t>
            </w:r>
          </w:p>
        </w:tc>
      </w:tr>
      <w:tr w:rsidR="00C8095F" w14:paraId="6376BBB0" w14:textId="77777777" w:rsidTr="00C8095F">
        <w:tc>
          <w:tcPr>
            <w:cnfStyle w:val="001000000000" w:firstRow="0" w:lastRow="0" w:firstColumn="1" w:lastColumn="0" w:oddVBand="0" w:evenVBand="0" w:oddHBand="0" w:evenHBand="0" w:firstRowFirstColumn="0" w:firstRowLastColumn="0" w:lastRowFirstColumn="0" w:lastRowLastColumn="0"/>
            <w:tcW w:w="1163" w:type="dxa"/>
          </w:tcPr>
          <w:p w14:paraId="31EECE95" w14:textId="4FE56107" w:rsidR="00C8095F" w:rsidRDefault="00C8095F" w:rsidP="001303C4">
            <w:pPr>
              <w:pStyle w:val="BodyText"/>
            </w:pPr>
            <w:r>
              <w:t>YAML</w:t>
            </w:r>
          </w:p>
        </w:tc>
        <w:tc>
          <w:tcPr>
            <w:tcW w:w="7382" w:type="dxa"/>
          </w:tcPr>
          <w:p w14:paraId="3177FECD" w14:textId="544AACA5" w:rsidR="00C8095F" w:rsidRDefault="00C8095F" w:rsidP="001303C4">
            <w:pPr>
              <w:pStyle w:val="BodyText"/>
              <w:cnfStyle w:val="000000000000" w:firstRow="0" w:lastRow="0" w:firstColumn="0" w:lastColumn="0" w:oddVBand="0" w:evenVBand="0" w:oddHBand="0" w:evenHBand="0" w:firstRowFirstColumn="0" w:firstRowLastColumn="0" w:lastRowFirstColumn="0" w:lastRowLastColumn="0"/>
            </w:pPr>
            <w:r>
              <w:t>Markup language</w:t>
            </w:r>
          </w:p>
        </w:tc>
      </w:tr>
      <w:tr w:rsidR="00C8095F" w14:paraId="412A1F98" w14:textId="77777777" w:rsidTr="00C80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tcPr>
          <w:p w14:paraId="69E39251" w14:textId="7820E0D6" w:rsidR="00C8095F" w:rsidRDefault="00C8095F" w:rsidP="001303C4">
            <w:pPr>
              <w:pStyle w:val="BodyText"/>
            </w:pPr>
            <w:r>
              <w:t>Docker</w:t>
            </w:r>
          </w:p>
        </w:tc>
        <w:tc>
          <w:tcPr>
            <w:tcW w:w="7382" w:type="dxa"/>
          </w:tcPr>
          <w:p w14:paraId="5A7121CA" w14:textId="45D939EA" w:rsidR="00C8095F" w:rsidRDefault="00C8095F" w:rsidP="001303C4">
            <w:pPr>
              <w:pStyle w:val="BodyText"/>
              <w:cnfStyle w:val="000000100000" w:firstRow="0" w:lastRow="0" w:firstColumn="0" w:lastColumn="0" w:oddVBand="0" w:evenVBand="0" w:oddHBand="1" w:evenHBand="0" w:firstRowFirstColumn="0" w:firstRowLastColumn="0" w:lastRowFirstColumn="0" w:lastRowLastColumn="0"/>
            </w:pPr>
            <w:r>
              <w:t>Software platform for building applications based on containers</w:t>
            </w:r>
          </w:p>
        </w:tc>
      </w:tr>
      <w:tr w:rsidR="00C8095F" w14:paraId="1F45D421" w14:textId="77777777" w:rsidTr="00C8095F">
        <w:tc>
          <w:tcPr>
            <w:cnfStyle w:val="001000000000" w:firstRow="0" w:lastRow="0" w:firstColumn="1" w:lastColumn="0" w:oddVBand="0" w:evenVBand="0" w:oddHBand="0" w:evenHBand="0" w:firstRowFirstColumn="0" w:firstRowLastColumn="0" w:lastRowFirstColumn="0" w:lastRowLastColumn="0"/>
            <w:tcW w:w="1163" w:type="dxa"/>
          </w:tcPr>
          <w:p w14:paraId="061BC92E" w14:textId="0EAB35C9" w:rsidR="00C8095F" w:rsidRDefault="00C8095F" w:rsidP="001303C4">
            <w:pPr>
              <w:pStyle w:val="BodyText"/>
            </w:pPr>
            <w:r>
              <w:t>Artifactory</w:t>
            </w:r>
          </w:p>
        </w:tc>
        <w:tc>
          <w:tcPr>
            <w:tcW w:w="7382" w:type="dxa"/>
          </w:tcPr>
          <w:p w14:paraId="7301988A" w14:textId="0C2DBA58" w:rsidR="00C8095F" w:rsidRDefault="0052146E" w:rsidP="001303C4">
            <w:pPr>
              <w:pStyle w:val="BodyText"/>
              <w:cnfStyle w:val="000000000000" w:firstRow="0" w:lastRow="0" w:firstColumn="0" w:lastColumn="0" w:oddVBand="0" w:evenVBand="0" w:oddHBand="0" w:evenHBand="0" w:firstRowFirstColumn="0" w:firstRowLastColumn="0" w:lastRowFirstColumn="0" w:lastRowLastColumn="0"/>
            </w:pPr>
            <w:r>
              <w:t>Repository manager</w:t>
            </w:r>
          </w:p>
        </w:tc>
      </w:tr>
      <w:tr w:rsidR="00457A4B" w14:paraId="1673C3E3" w14:textId="77777777" w:rsidTr="00C809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3" w:type="dxa"/>
          </w:tcPr>
          <w:p w14:paraId="27F19310" w14:textId="0392F3F1" w:rsidR="00457A4B" w:rsidRDefault="00457A4B" w:rsidP="001303C4">
            <w:pPr>
              <w:pStyle w:val="BodyText"/>
            </w:pPr>
            <w:r>
              <w:t>LTS</w:t>
            </w:r>
          </w:p>
        </w:tc>
        <w:tc>
          <w:tcPr>
            <w:tcW w:w="7382" w:type="dxa"/>
          </w:tcPr>
          <w:p w14:paraId="79A3A812" w14:textId="2A73B654" w:rsidR="00457A4B" w:rsidRDefault="00457A4B" w:rsidP="001303C4">
            <w:pPr>
              <w:pStyle w:val="BodyText"/>
              <w:cnfStyle w:val="000000100000" w:firstRow="0" w:lastRow="0" w:firstColumn="0" w:lastColumn="0" w:oddVBand="0" w:evenVBand="0" w:oddHBand="1" w:evenHBand="0" w:firstRowFirstColumn="0" w:firstRowLastColumn="0" w:lastRowFirstColumn="0" w:lastRowLastColumn="0"/>
            </w:pPr>
            <w:r>
              <w:t>Long-</w:t>
            </w:r>
            <w:r w:rsidR="00370D1D">
              <w:t>T</w:t>
            </w:r>
            <w:r>
              <w:t>erm Support</w:t>
            </w:r>
            <w:r w:rsidR="00E60B07">
              <w:t>. Refers to a version of software that has long-term support.</w:t>
            </w:r>
          </w:p>
        </w:tc>
      </w:tr>
      <w:tr w:rsidR="00765F06" w14:paraId="0ABFA915" w14:textId="77777777" w:rsidTr="00C8095F">
        <w:tc>
          <w:tcPr>
            <w:cnfStyle w:val="001000000000" w:firstRow="0" w:lastRow="0" w:firstColumn="1" w:lastColumn="0" w:oddVBand="0" w:evenVBand="0" w:oddHBand="0" w:evenHBand="0" w:firstRowFirstColumn="0" w:firstRowLastColumn="0" w:lastRowFirstColumn="0" w:lastRowLastColumn="0"/>
            <w:tcW w:w="1163" w:type="dxa"/>
          </w:tcPr>
          <w:p w14:paraId="6911B904" w14:textId="0310E57D" w:rsidR="00765F06" w:rsidRDefault="00765F06" w:rsidP="001303C4">
            <w:pPr>
              <w:pStyle w:val="BodyText"/>
            </w:pPr>
            <w:r>
              <w:t>NPM</w:t>
            </w:r>
          </w:p>
        </w:tc>
        <w:tc>
          <w:tcPr>
            <w:tcW w:w="7382" w:type="dxa"/>
          </w:tcPr>
          <w:p w14:paraId="67F3B04F" w14:textId="43D8BD78" w:rsidR="00765F06" w:rsidRDefault="00765F06" w:rsidP="001303C4">
            <w:pPr>
              <w:pStyle w:val="BodyText"/>
              <w:cnfStyle w:val="000000000000" w:firstRow="0" w:lastRow="0" w:firstColumn="0" w:lastColumn="0" w:oddVBand="0" w:evenVBand="0" w:oddHBand="0" w:evenHBand="0" w:firstRowFirstColumn="0" w:firstRowLastColumn="0" w:lastRowFirstColumn="0" w:lastRowLastColumn="0"/>
            </w:pPr>
            <w:r>
              <w:t>Node Package Manager</w:t>
            </w:r>
          </w:p>
        </w:tc>
      </w:tr>
    </w:tbl>
    <w:p w14:paraId="1EC4BB4E" w14:textId="77777777" w:rsidR="001303C4" w:rsidRDefault="001303C4" w:rsidP="0063366E">
      <w:pPr>
        <w:pStyle w:val="BodyText"/>
      </w:pPr>
    </w:p>
    <w:p w14:paraId="19127F73" w14:textId="4A09B324" w:rsidR="00FE4444" w:rsidRDefault="00C8095F" w:rsidP="00FE4444">
      <w:pPr>
        <w:pStyle w:val="Heading2"/>
      </w:pPr>
      <w:bookmarkStart w:id="17" w:name="_Toc13663120"/>
      <w:bookmarkEnd w:id="12"/>
      <w:r>
        <w:t>References</w:t>
      </w:r>
      <w:bookmarkEnd w:id="17"/>
    </w:p>
    <w:p w14:paraId="712A4B9C" w14:textId="143858E3" w:rsidR="003F7553" w:rsidRDefault="003F7553" w:rsidP="003F7553">
      <w:pPr>
        <w:pStyle w:val="BodyText"/>
      </w:pPr>
      <w:r>
        <w:t xml:space="preserve">Table 1: Applicable JPL Rules documents </w:t>
      </w:r>
    </w:p>
    <w:p w14:paraId="50B6B27D" w14:textId="77777777" w:rsidR="003F7553" w:rsidRPr="003F7553" w:rsidRDefault="003F7553" w:rsidP="003F7553">
      <w:pPr>
        <w:pStyle w:val="BodyText"/>
      </w:pPr>
    </w:p>
    <w:tbl>
      <w:tblPr>
        <w:tblStyle w:val="PlainTable1"/>
        <w:tblW w:w="0" w:type="auto"/>
        <w:tblLook w:val="04A0" w:firstRow="1" w:lastRow="0" w:firstColumn="1" w:lastColumn="0" w:noHBand="0" w:noVBand="1"/>
      </w:tblPr>
      <w:tblGrid>
        <w:gridCol w:w="6115"/>
        <w:gridCol w:w="2430"/>
      </w:tblGrid>
      <w:tr w:rsidR="00C8095F" w14:paraId="3D32B731" w14:textId="77777777" w:rsidTr="00292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7DB04C0F" w14:textId="3F26E84A" w:rsidR="00C8095F" w:rsidRDefault="00341478" w:rsidP="00764761">
            <w:pPr>
              <w:pStyle w:val="BodyText"/>
            </w:pPr>
            <w:r>
              <w:t>Title</w:t>
            </w:r>
          </w:p>
        </w:tc>
        <w:tc>
          <w:tcPr>
            <w:tcW w:w="2430" w:type="dxa"/>
          </w:tcPr>
          <w:p w14:paraId="6F62D282" w14:textId="47F31A25" w:rsidR="00C8095F" w:rsidRDefault="00C8095F" w:rsidP="00764761">
            <w:pPr>
              <w:pStyle w:val="BodyText"/>
              <w:cnfStyle w:val="100000000000" w:firstRow="1" w:lastRow="0" w:firstColumn="0" w:lastColumn="0" w:oddVBand="0" w:evenVBand="0" w:oddHBand="0" w:evenHBand="0" w:firstRowFirstColumn="0" w:firstRowLastColumn="0" w:lastRowFirstColumn="0" w:lastRowLastColumn="0"/>
            </w:pPr>
            <w:r>
              <w:t>DocID</w:t>
            </w:r>
          </w:p>
        </w:tc>
      </w:tr>
      <w:tr w:rsidR="00C8095F" w14:paraId="0FB5EA1E" w14:textId="77777777" w:rsidTr="0029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5DAAB747" w14:textId="611C98F4" w:rsidR="00C8095F" w:rsidRDefault="00C8095F" w:rsidP="00764761">
            <w:pPr>
              <w:pStyle w:val="BodyText"/>
            </w:pPr>
            <w:r>
              <w:t>Software Development</w:t>
            </w:r>
          </w:p>
        </w:tc>
        <w:tc>
          <w:tcPr>
            <w:tcW w:w="2430" w:type="dxa"/>
          </w:tcPr>
          <w:p w14:paraId="79460EE2" w14:textId="171063B7" w:rsidR="00C8095F" w:rsidRDefault="00C8095F" w:rsidP="00764761">
            <w:pPr>
              <w:pStyle w:val="BodyText"/>
              <w:cnfStyle w:val="000000100000" w:firstRow="0" w:lastRow="0" w:firstColumn="0" w:lastColumn="0" w:oddVBand="0" w:evenVBand="0" w:oddHBand="1" w:evenHBand="0" w:firstRowFirstColumn="0" w:firstRowLastColumn="0" w:lastRowFirstColumn="0" w:lastRowLastColumn="0"/>
            </w:pPr>
            <w:r>
              <w:t>57653</w:t>
            </w:r>
          </w:p>
        </w:tc>
      </w:tr>
    </w:tbl>
    <w:p w14:paraId="4C5BE3AA" w14:textId="36201823" w:rsidR="001303C4" w:rsidRPr="001303C4" w:rsidRDefault="001303C4" w:rsidP="001303C4">
      <w:pPr>
        <w:pStyle w:val="BodyText"/>
      </w:pPr>
    </w:p>
    <w:p w14:paraId="537D09E4" w14:textId="6735EDE7" w:rsidR="003F7553" w:rsidRDefault="003F7553" w:rsidP="003F7553">
      <w:pPr>
        <w:pStyle w:val="BodyText"/>
      </w:pPr>
      <w:r>
        <w:t>Table 2: Applicable MGSS documents</w:t>
      </w:r>
    </w:p>
    <w:p w14:paraId="7EF160F8" w14:textId="77777777" w:rsidR="003F7553" w:rsidRPr="003F7553" w:rsidRDefault="003F7553" w:rsidP="003F7553">
      <w:pPr>
        <w:pStyle w:val="BodyText"/>
      </w:pPr>
    </w:p>
    <w:tbl>
      <w:tblPr>
        <w:tblStyle w:val="PlainTable1"/>
        <w:tblW w:w="0" w:type="auto"/>
        <w:tblLook w:val="04A0" w:firstRow="1" w:lastRow="0" w:firstColumn="1" w:lastColumn="0" w:noHBand="0" w:noVBand="1"/>
      </w:tblPr>
      <w:tblGrid>
        <w:gridCol w:w="6115"/>
        <w:gridCol w:w="2581"/>
      </w:tblGrid>
      <w:tr w:rsidR="003F7553" w14:paraId="7629DAF8" w14:textId="77777777" w:rsidTr="002928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0D21FC37" w14:textId="5BA38DEF" w:rsidR="003F7553" w:rsidRDefault="00341478" w:rsidP="00BA1D44">
            <w:pPr>
              <w:pStyle w:val="BodyText"/>
            </w:pPr>
            <w:r>
              <w:t>Title</w:t>
            </w:r>
          </w:p>
        </w:tc>
        <w:tc>
          <w:tcPr>
            <w:tcW w:w="2581" w:type="dxa"/>
          </w:tcPr>
          <w:p w14:paraId="6BD56FAB" w14:textId="77777777" w:rsidR="003F7553" w:rsidRDefault="003F7553" w:rsidP="00BA1D44">
            <w:pPr>
              <w:pStyle w:val="BodyText"/>
              <w:cnfStyle w:val="100000000000" w:firstRow="1" w:lastRow="0" w:firstColumn="0" w:lastColumn="0" w:oddVBand="0" w:evenVBand="0" w:oddHBand="0" w:evenHBand="0" w:firstRowFirstColumn="0" w:firstRowLastColumn="0" w:lastRowFirstColumn="0" w:lastRowLastColumn="0"/>
            </w:pPr>
            <w:r>
              <w:t>DocID</w:t>
            </w:r>
          </w:p>
        </w:tc>
      </w:tr>
      <w:tr w:rsidR="003F7553" w14:paraId="092EB5FA" w14:textId="77777777" w:rsidTr="0029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3EC25301" w14:textId="6B963A40" w:rsidR="003F7553" w:rsidRDefault="00886DA4" w:rsidP="00886DA4">
            <w:r>
              <w:t>MGSS Implementation and Task Requirements</w:t>
            </w:r>
          </w:p>
        </w:tc>
        <w:tc>
          <w:tcPr>
            <w:tcW w:w="2581" w:type="dxa"/>
          </w:tcPr>
          <w:p w14:paraId="3FF73165" w14:textId="4E4A76DD" w:rsidR="003F7553" w:rsidRDefault="00886DA4" w:rsidP="00886DA4">
            <w:pPr>
              <w:cnfStyle w:val="000000100000" w:firstRow="0" w:lastRow="0" w:firstColumn="0" w:lastColumn="0" w:oddVBand="0" w:evenVBand="0" w:oddHBand="1" w:evenHBand="0" w:firstRowFirstColumn="0" w:firstRowLastColumn="0" w:lastRowFirstColumn="0" w:lastRowLastColumn="0"/>
            </w:pPr>
            <w:r>
              <w:t>DOC-001455 (Rev C)</w:t>
            </w:r>
          </w:p>
        </w:tc>
      </w:tr>
      <w:tr w:rsidR="00886DA4" w14:paraId="07B0707F" w14:textId="77777777" w:rsidTr="002928DC">
        <w:tc>
          <w:tcPr>
            <w:cnfStyle w:val="001000000000" w:firstRow="0" w:lastRow="0" w:firstColumn="1" w:lastColumn="0" w:oddVBand="0" w:evenVBand="0" w:oddHBand="0" w:evenHBand="0" w:firstRowFirstColumn="0" w:firstRowLastColumn="0" w:lastRowFirstColumn="0" w:lastRowLastColumn="0"/>
            <w:tcW w:w="6115" w:type="dxa"/>
          </w:tcPr>
          <w:p w14:paraId="42ECB70F" w14:textId="5AEC3DB0" w:rsidR="00886DA4" w:rsidRDefault="00886DA4" w:rsidP="00886DA4">
            <w:r>
              <w:t>Aerie Software Requirements</w:t>
            </w:r>
          </w:p>
        </w:tc>
        <w:tc>
          <w:tcPr>
            <w:tcW w:w="2581" w:type="dxa"/>
          </w:tcPr>
          <w:p w14:paraId="0E37A48D" w14:textId="4E29D49E" w:rsidR="00886DA4" w:rsidRDefault="00886DA4" w:rsidP="00886DA4">
            <w:pPr>
              <w:cnfStyle w:val="000000000000" w:firstRow="0" w:lastRow="0" w:firstColumn="0" w:lastColumn="0" w:oddVBand="0" w:evenVBand="0" w:oddHBand="0" w:evenHBand="0" w:firstRowFirstColumn="0" w:firstRowLastColumn="0" w:lastRowFirstColumn="0" w:lastRowLastColumn="0"/>
            </w:pPr>
            <w:r>
              <w:t>DOC-002388</w:t>
            </w:r>
          </w:p>
        </w:tc>
      </w:tr>
      <w:tr w:rsidR="00886DA4" w14:paraId="54F4B42F" w14:textId="77777777" w:rsidTr="0029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16D85F41" w14:textId="6BF80F1A" w:rsidR="00886DA4" w:rsidRDefault="00886DA4" w:rsidP="00886DA4">
            <w:r>
              <w:t>Aerie Concept of Operations</w:t>
            </w:r>
          </w:p>
        </w:tc>
        <w:tc>
          <w:tcPr>
            <w:tcW w:w="2581" w:type="dxa"/>
          </w:tcPr>
          <w:p w14:paraId="05CAED0D" w14:textId="3C63A2EA" w:rsidR="00886DA4" w:rsidRDefault="00886DA4" w:rsidP="00886DA4">
            <w:pPr>
              <w:cnfStyle w:val="000000100000" w:firstRow="0" w:lastRow="0" w:firstColumn="0" w:lastColumn="0" w:oddVBand="0" w:evenVBand="0" w:oddHBand="1" w:evenHBand="0" w:firstRowFirstColumn="0" w:firstRowLastColumn="0" w:lastRowFirstColumn="0" w:lastRowLastColumn="0"/>
            </w:pPr>
            <w:r>
              <w:t>DOC-002387</w:t>
            </w:r>
          </w:p>
        </w:tc>
      </w:tr>
      <w:tr w:rsidR="00886DA4" w14:paraId="5AE0C621" w14:textId="77777777" w:rsidTr="002928DC">
        <w:tc>
          <w:tcPr>
            <w:cnfStyle w:val="001000000000" w:firstRow="0" w:lastRow="0" w:firstColumn="1" w:lastColumn="0" w:oddVBand="0" w:evenVBand="0" w:oddHBand="0" w:evenHBand="0" w:firstRowFirstColumn="0" w:firstRowLastColumn="0" w:lastRowFirstColumn="0" w:lastRowLastColumn="0"/>
            <w:tcW w:w="6115" w:type="dxa"/>
          </w:tcPr>
          <w:p w14:paraId="14FCFD2D" w14:textId="4E30411B" w:rsidR="00886DA4" w:rsidRDefault="00886DA4" w:rsidP="00886DA4">
            <w:r>
              <w:t>NEST Users Guide</w:t>
            </w:r>
          </w:p>
        </w:tc>
        <w:tc>
          <w:tcPr>
            <w:tcW w:w="2581" w:type="dxa"/>
          </w:tcPr>
          <w:p w14:paraId="48896B28" w14:textId="12B45772" w:rsidR="00886DA4" w:rsidRDefault="00886DA4" w:rsidP="00886DA4">
            <w:pPr>
              <w:cnfStyle w:val="000000000000" w:firstRow="0" w:lastRow="0" w:firstColumn="0" w:lastColumn="0" w:oddVBand="0" w:evenVBand="0" w:oddHBand="0" w:evenHBand="0" w:firstRowFirstColumn="0" w:firstRowLastColumn="0" w:lastRowFirstColumn="0" w:lastRowLastColumn="0"/>
            </w:pPr>
            <w:r>
              <w:t>DOC-002380</w:t>
            </w:r>
          </w:p>
        </w:tc>
      </w:tr>
      <w:tr w:rsidR="00886DA4" w14:paraId="4CD9C08D" w14:textId="77777777" w:rsidTr="002928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7C1DCFB4" w14:textId="738A05C8" w:rsidR="00886DA4" w:rsidRDefault="00886DA4" w:rsidP="00886DA4">
            <w:r>
              <w:t>NEST Software Design Document (SDD)</w:t>
            </w:r>
          </w:p>
        </w:tc>
        <w:tc>
          <w:tcPr>
            <w:tcW w:w="2581" w:type="dxa"/>
          </w:tcPr>
          <w:p w14:paraId="1EB625ED" w14:textId="43236CCE" w:rsidR="00886DA4" w:rsidRDefault="00886DA4" w:rsidP="00886DA4">
            <w:pPr>
              <w:cnfStyle w:val="000000100000" w:firstRow="0" w:lastRow="0" w:firstColumn="0" w:lastColumn="0" w:oddVBand="0" w:evenVBand="0" w:oddHBand="1" w:evenHBand="0" w:firstRowFirstColumn="0" w:firstRowLastColumn="0" w:lastRowFirstColumn="0" w:lastRowLastColumn="0"/>
            </w:pPr>
            <w:r>
              <w:t>DOC-002312</w:t>
            </w:r>
          </w:p>
        </w:tc>
      </w:tr>
      <w:tr w:rsidR="00886DA4" w14:paraId="56AD9F5B" w14:textId="77777777" w:rsidTr="002928DC">
        <w:tc>
          <w:tcPr>
            <w:cnfStyle w:val="001000000000" w:firstRow="0" w:lastRow="0" w:firstColumn="1" w:lastColumn="0" w:oddVBand="0" w:evenVBand="0" w:oddHBand="0" w:evenHBand="0" w:firstRowFirstColumn="0" w:firstRowLastColumn="0" w:lastRowFirstColumn="0" w:lastRowLastColumn="0"/>
            <w:tcW w:w="6115" w:type="dxa"/>
          </w:tcPr>
          <w:p w14:paraId="58BCB7B0" w14:textId="741ACE60" w:rsidR="00886DA4" w:rsidRDefault="00886DA4" w:rsidP="00886DA4">
            <w:r>
              <w:t>NEST Software Requirements Document (NEST SRD)</w:t>
            </w:r>
          </w:p>
        </w:tc>
        <w:tc>
          <w:tcPr>
            <w:tcW w:w="2581" w:type="dxa"/>
          </w:tcPr>
          <w:p w14:paraId="5ADFCC4D" w14:textId="76582209" w:rsidR="00886DA4" w:rsidRDefault="00886DA4" w:rsidP="00886DA4">
            <w:pPr>
              <w:cnfStyle w:val="000000000000" w:firstRow="0" w:lastRow="0" w:firstColumn="0" w:lastColumn="0" w:oddVBand="0" w:evenVBand="0" w:oddHBand="0" w:evenHBand="0" w:firstRowFirstColumn="0" w:firstRowLastColumn="0" w:lastRowFirstColumn="0" w:lastRowLastColumn="0"/>
            </w:pPr>
            <w:r>
              <w:t>DOC-001934</w:t>
            </w:r>
          </w:p>
        </w:tc>
      </w:tr>
    </w:tbl>
    <w:p w14:paraId="3F676732" w14:textId="77777777" w:rsidR="00ED558E" w:rsidRDefault="00ED558E" w:rsidP="00F96F15">
      <w:pPr>
        <w:pStyle w:val="BodyText"/>
      </w:pPr>
    </w:p>
    <w:p w14:paraId="04BDE455" w14:textId="7DC5224D" w:rsidR="00350977" w:rsidRDefault="00FF7FC8" w:rsidP="00765F06">
      <w:pPr>
        <w:pStyle w:val="Heading1"/>
      </w:pPr>
      <w:bookmarkStart w:id="18" w:name="_Toc13663121"/>
      <w:r>
        <w:lastRenderedPageBreak/>
        <w:t>Minimum System Requirements</w:t>
      </w:r>
      <w:bookmarkEnd w:id="18"/>
    </w:p>
    <w:p w14:paraId="04ACCDDA" w14:textId="0C4CFDEB" w:rsidR="00765F06" w:rsidRPr="00765F06" w:rsidRDefault="00765F06" w:rsidP="00765F06">
      <w:pPr>
        <w:pStyle w:val="Heading2"/>
      </w:pPr>
      <w:bookmarkStart w:id="19" w:name="_Toc13663122"/>
      <w:r>
        <w:t xml:space="preserve">Software </w:t>
      </w:r>
      <w:r w:rsidR="00B848B1">
        <w:t>Requirements</w:t>
      </w:r>
      <w:bookmarkEnd w:id="19"/>
    </w:p>
    <w:tbl>
      <w:tblPr>
        <w:tblStyle w:val="PlainTable1"/>
        <w:tblW w:w="0" w:type="auto"/>
        <w:tblLook w:val="04A0" w:firstRow="1" w:lastRow="0" w:firstColumn="1" w:lastColumn="0" w:noHBand="0" w:noVBand="1"/>
      </w:tblPr>
      <w:tblGrid>
        <w:gridCol w:w="6115"/>
        <w:gridCol w:w="2581"/>
      </w:tblGrid>
      <w:tr w:rsidR="00457A4B" w14:paraId="33D5B2A6" w14:textId="77777777" w:rsidTr="00BA1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7E5DF84D" w14:textId="5C0807B1" w:rsidR="00457A4B" w:rsidRDefault="00765F06" w:rsidP="00BA1D44">
            <w:pPr>
              <w:pStyle w:val="BodyText"/>
            </w:pPr>
            <w:r>
              <w:t>Name</w:t>
            </w:r>
          </w:p>
        </w:tc>
        <w:tc>
          <w:tcPr>
            <w:tcW w:w="2581" w:type="dxa"/>
          </w:tcPr>
          <w:p w14:paraId="760B8AB8" w14:textId="09FCCFC3" w:rsidR="00457A4B" w:rsidRDefault="00457A4B" w:rsidP="00BA1D44">
            <w:pPr>
              <w:pStyle w:val="BodyText"/>
              <w:cnfStyle w:val="100000000000" w:firstRow="1" w:lastRow="0" w:firstColumn="0" w:lastColumn="0" w:oddVBand="0" w:evenVBand="0" w:oddHBand="0" w:evenHBand="0" w:firstRowFirstColumn="0" w:firstRowLastColumn="0" w:lastRowFirstColumn="0" w:lastRowLastColumn="0"/>
            </w:pPr>
            <w:r>
              <w:t>Version</w:t>
            </w:r>
          </w:p>
        </w:tc>
      </w:tr>
      <w:tr w:rsidR="00457A4B" w14:paraId="1C6B883D" w14:textId="77777777" w:rsidTr="00BA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2833633F" w14:textId="360905B7" w:rsidR="00457A4B" w:rsidRDefault="00457A4B" w:rsidP="00BA1D44">
            <w:r>
              <w:t>NodeJS</w:t>
            </w:r>
          </w:p>
        </w:tc>
        <w:tc>
          <w:tcPr>
            <w:tcW w:w="2581" w:type="dxa"/>
          </w:tcPr>
          <w:p w14:paraId="567332AA" w14:textId="60316AD2" w:rsidR="00457A4B" w:rsidRDefault="005B7EA8" w:rsidP="00BA1D44">
            <w:pPr>
              <w:cnfStyle w:val="000000100000" w:firstRow="0" w:lastRow="0" w:firstColumn="0" w:lastColumn="0" w:oddVBand="0" w:evenVBand="0" w:oddHBand="1" w:evenHBand="0" w:firstRowFirstColumn="0" w:firstRowLastColumn="0" w:lastRowFirstColumn="0" w:lastRowLastColumn="0"/>
            </w:pPr>
            <w:r>
              <w:t>10.16.0 LTS</w:t>
            </w:r>
          </w:p>
        </w:tc>
      </w:tr>
      <w:tr w:rsidR="00457A4B" w14:paraId="63D5B461" w14:textId="77777777" w:rsidTr="00BA1D44">
        <w:tc>
          <w:tcPr>
            <w:cnfStyle w:val="001000000000" w:firstRow="0" w:lastRow="0" w:firstColumn="1" w:lastColumn="0" w:oddVBand="0" w:evenVBand="0" w:oddHBand="0" w:evenHBand="0" w:firstRowFirstColumn="0" w:firstRowLastColumn="0" w:lastRowFirstColumn="0" w:lastRowLastColumn="0"/>
            <w:tcW w:w="6115" w:type="dxa"/>
          </w:tcPr>
          <w:p w14:paraId="645655E3" w14:textId="56D7A0A6" w:rsidR="00457A4B" w:rsidRDefault="00765F06" w:rsidP="00BA1D44">
            <w:r>
              <w:t>NPM</w:t>
            </w:r>
          </w:p>
        </w:tc>
        <w:tc>
          <w:tcPr>
            <w:tcW w:w="2581" w:type="dxa"/>
          </w:tcPr>
          <w:p w14:paraId="5F29DB7A" w14:textId="30BCC934" w:rsidR="00457A4B" w:rsidRDefault="005B7EA8" w:rsidP="00BA1D44">
            <w:pPr>
              <w:cnfStyle w:val="000000000000" w:firstRow="0" w:lastRow="0" w:firstColumn="0" w:lastColumn="0" w:oddVBand="0" w:evenVBand="0" w:oddHBand="0" w:evenHBand="0" w:firstRowFirstColumn="0" w:firstRowLastColumn="0" w:lastRowFirstColumn="0" w:lastRowLastColumn="0"/>
            </w:pPr>
            <w:r>
              <w:t>6.10.0</w:t>
            </w:r>
          </w:p>
        </w:tc>
      </w:tr>
      <w:tr w:rsidR="00765F06" w14:paraId="26EA4819" w14:textId="77777777" w:rsidTr="00BA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72716110" w14:textId="1AEEB1B4" w:rsidR="00765F06" w:rsidRDefault="00765F06" w:rsidP="00BA1D44">
            <w:r>
              <w:t>Open JDK</w:t>
            </w:r>
          </w:p>
        </w:tc>
        <w:tc>
          <w:tcPr>
            <w:tcW w:w="2581" w:type="dxa"/>
          </w:tcPr>
          <w:p w14:paraId="02A59FA6" w14:textId="3D7D3ADA" w:rsidR="00765F06" w:rsidRDefault="005B7EA8" w:rsidP="00BA1D44">
            <w:pPr>
              <w:cnfStyle w:val="000000100000" w:firstRow="0" w:lastRow="0" w:firstColumn="0" w:lastColumn="0" w:oddVBand="0" w:evenVBand="0" w:oddHBand="1" w:evenHBand="0" w:firstRowFirstColumn="0" w:firstRowLastColumn="0" w:lastRowFirstColumn="0" w:lastRowLastColumn="0"/>
            </w:pPr>
            <w:r>
              <w:t>8.x</w:t>
            </w:r>
          </w:p>
        </w:tc>
      </w:tr>
      <w:tr w:rsidR="00765F06" w14:paraId="106A3E10" w14:textId="77777777" w:rsidTr="00BA1D44">
        <w:tc>
          <w:tcPr>
            <w:cnfStyle w:val="001000000000" w:firstRow="0" w:lastRow="0" w:firstColumn="1" w:lastColumn="0" w:oddVBand="0" w:evenVBand="0" w:oddHBand="0" w:evenHBand="0" w:firstRowFirstColumn="0" w:firstRowLastColumn="0" w:lastRowFirstColumn="0" w:lastRowLastColumn="0"/>
            <w:tcW w:w="6115" w:type="dxa"/>
          </w:tcPr>
          <w:p w14:paraId="04DCA1AF" w14:textId="382CF65B" w:rsidR="00765F06" w:rsidRDefault="00765F06" w:rsidP="00BA1D44">
            <w:r>
              <w:t>Docker</w:t>
            </w:r>
          </w:p>
        </w:tc>
        <w:tc>
          <w:tcPr>
            <w:tcW w:w="2581" w:type="dxa"/>
          </w:tcPr>
          <w:p w14:paraId="1F335C57" w14:textId="215146D9" w:rsidR="00765F06" w:rsidRDefault="005B7EA8" w:rsidP="00BA1D44">
            <w:pPr>
              <w:cnfStyle w:val="000000000000" w:firstRow="0" w:lastRow="0" w:firstColumn="0" w:lastColumn="0" w:oddVBand="0" w:evenVBand="0" w:oddHBand="0" w:evenHBand="0" w:firstRowFirstColumn="0" w:firstRowLastColumn="0" w:lastRowFirstColumn="0" w:lastRowLastColumn="0"/>
            </w:pPr>
            <w:r>
              <w:t>10.09.</w:t>
            </w:r>
            <w:r w:rsidR="00342B68">
              <w:t>x</w:t>
            </w:r>
          </w:p>
        </w:tc>
      </w:tr>
      <w:tr w:rsidR="00765F06" w14:paraId="0C1F29CA" w14:textId="77777777" w:rsidTr="00BA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56DBB817" w14:textId="496E86B9" w:rsidR="00765F06" w:rsidRDefault="00765F06" w:rsidP="00BA1D44">
            <w:r>
              <w:t>Git</w:t>
            </w:r>
          </w:p>
        </w:tc>
        <w:tc>
          <w:tcPr>
            <w:tcW w:w="2581" w:type="dxa"/>
          </w:tcPr>
          <w:p w14:paraId="463220BF" w14:textId="6F1F4894" w:rsidR="00765F06" w:rsidRDefault="005B7EA8" w:rsidP="00BA1D44">
            <w:pPr>
              <w:cnfStyle w:val="000000100000" w:firstRow="0" w:lastRow="0" w:firstColumn="0" w:lastColumn="0" w:oddVBand="0" w:evenVBand="0" w:oddHBand="1" w:evenHBand="0" w:firstRowFirstColumn="0" w:firstRowLastColumn="0" w:lastRowFirstColumn="0" w:lastRowLastColumn="0"/>
            </w:pPr>
            <w:r>
              <w:t>2.x</w:t>
            </w:r>
          </w:p>
        </w:tc>
      </w:tr>
    </w:tbl>
    <w:p w14:paraId="75B02B47" w14:textId="489F6E20" w:rsidR="00FE4444" w:rsidRDefault="00FE4444" w:rsidP="00FE4444">
      <w:pPr>
        <w:pStyle w:val="Instruction"/>
        <w:rPr>
          <w:iCs w:val="0"/>
        </w:rPr>
      </w:pPr>
    </w:p>
    <w:p w14:paraId="5D584B32" w14:textId="4461547F" w:rsidR="00765F06" w:rsidRDefault="00765F06" w:rsidP="00765F06">
      <w:pPr>
        <w:pStyle w:val="Heading2"/>
      </w:pPr>
      <w:bookmarkStart w:id="20" w:name="_Toc13663123"/>
      <w:r>
        <w:t>Supported Browsers</w:t>
      </w:r>
      <w:bookmarkEnd w:id="20"/>
    </w:p>
    <w:tbl>
      <w:tblPr>
        <w:tblStyle w:val="PlainTable1"/>
        <w:tblW w:w="0" w:type="auto"/>
        <w:tblLook w:val="04A0" w:firstRow="1" w:lastRow="0" w:firstColumn="1" w:lastColumn="0" w:noHBand="0" w:noVBand="1"/>
      </w:tblPr>
      <w:tblGrid>
        <w:gridCol w:w="6115"/>
        <w:gridCol w:w="2581"/>
      </w:tblGrid>
      <w:tr w:rsidR="00765F06" w14:paraId="5B64D133" w14:textId="77777777" w:rsidTr="00BA1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3760AF5D" w14:textId="12B67C24" w:rsidR="00765F06" w:rsidRDefault="00765F06" w:rsidP="00BA1D44">
            <w:pPr>
              <w:pStyle w:val="BodyText"/>
            </w:pPr>
            <w:r>
              <w:t>Name</w:t>
            </w:r>
          </w:p>
        </w:tc>
        <w:tc>
          <w:tcPr>
            <w:tcW w:w="2581" w:type="dxa"/>
          </w:tcPr>
          <w:p w14:paraId="13346073" w14:textId="77777777" w:rsidR="00765F06" w:rsidRDefault="00765F06" w:rsidP="00BA1D44">
            <w:pPr>
              <w:pStyle w:val="BodyText"/>
              <w:cnfStyle w:val="100000000000" w:firstRow="1" w:lastRow="0" w:firstColumn="0" w:lastColumn="0" w:oddVBand="0" w:evenVBand="0" w:oddHBand="0" w:evenHBand="0" w:firstRowFirstColumn="0" w:firstRowLastColumn="0" w:lastRowFirstColumn="0" w:lastRowLastColumn="0"/>
            </w:pPr>
            <w:r>
              <w:t>Version</w:t>
            </w:r>
          </w:p>
        </w:tc>
      </w:tr>
      <w:tr w:rsidR="00765F06" w14:paraId="15633525" w14:textId="77777777" w:rsidTr="00BA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14:paraId="45BA7EEC" w14:textId="40FF80DE" w:rsidR="00765F06" w:rsidRDefault="00765F06" w:rsidP="00BA1D44">
            <w:r>
              <w:t>Chrome</w:t>
            </w:r>
          </w:p>
        </w:tc>
        <w:tc>
          <w:tcPr>
            <w:tcW w:w="2581" w:type="dxa"/>
          </w:tcPr>
          <w:p w14:paraId="1EA40512" w14:textId="77777777" w:rsidR="00765F06" w:rsidRDefault="00765F06" w:rsidP="00BA1D44">
            <w:pPr>
              <w:cnfStyle w:val="000000100000" w:firstRow="0" w:lastRow="0" w:firstColumn="0" w:lastColumn="0" w:oddVBand="0" w:evenVBand="0" w:oddHBand="1" w:evenHBand="0" w:firstRowFirstColumn="0" w:firstRowLastColumn="0" w:lastRowFirstColumn="0" w:lastRowLastColumn="0"/>
            </w:pPr>
            <w:r>
              <w:t>Latest LTS</w:t>
            </w:r>
          </w:p>
        </w:tc>
      </w:tr>
      <w:tr w:rsidR="00765F06" w14:paraId="79F0999B" w14:textId="77777777" w:rsidTr="00BA1D44">
        <w:tc>
          <w:tcPr>
            <w:cnfStyle w:val="001000000000" w:firstRow="0" w:lastRow="0" w:firstColumn="1" w:lastColumn="0" w:oddVBand="0" w:evenVBand="0" w:oddHBand="0" w:evenHBand="0" w:firstRowFirstColumn="0" w:firstRowLastColumn="0" w:lastRowFirstColumn="0" w:lastRowLastColumn="0"/>
            <w:tcW w:w="6115" w:type="dxa"/>
          </w:tcPr>
          <w:p w14:paraId="19FA895C" w14:textId="662D03AB" w:rsidR="00765F06" w:rsidRDefault="00765F06" w:rsidP="00BA1D44">
            <w:r>
              <w:t>Firefox</w:t>
            </w:r>
          </w:p>
        </w:tc>
        <w:tc>
          <w:tcPr>
            <w:tcW w:w="2581" w:type="dxa"/>
          </w:tcPr>
          <w:p w14:paraId="3B745BC0" w14:textId="77777777" w:rsidR="00765F06" w:rsidRDefault="00765F06" w:rsidP="00BA1D44">
            <w:pPr>
              <w:cnfStyle w:val="000000000000" w:firstRow="0" w:lastRow="0" w:firstColumn="0" w:lastColumn="0" w:oddVBand="0" w:evenVBand="0" w:oddHBand="0" w:evenHBand="0" w:firstRowFirstColumn="0" w:firstRowLastColumn="0" w:lastRowFirstColumn="0" w:lastRowLastColumn="0"/>
            </w:pPr>
            <w:r>
              <w:t>Latest LTS</w:t>
            </w:r>
          </w:p>
        </w:tc>
      </w:tr>
    </w:tbl>
    <w:p w14:paraId="3429DEC4" w14:textId="67F2AC15" w:rsidR="00765F06" w:rsidRDefault="00765F06" w:rsidP="00765F06">
      <w:pPr>
        <w:pStyle w:val="BodyText"/>
      </w:pPr>
    </w:p>
    <w:p w14:paraId="749BA5C6" w14:textId="28CE0A84" w:rsidR="00765F06" w:rsidRDefault="00581157" w:rsidP="00765F06">
      <w:pPr>
        <w:pStyle w:val="Heading2"/>
      </w:pPr>
      <w:bookmarkStart w:id="21" w:name="_Toc13663124"/>
      <w:r>
        <w:t>Hardware</w:t>
      </w:r>
      <w:r w:rsidR="00765F06">
        <w:t xml:space="preserve"> Requirements</w:t>
      </w:r>
      <w:bookmarkEnd w:id="21"/>
    </w:p>
    <w:tbl>
      <w:tblPr>
        <w:tblStyle w:val="PlainTable1"/>
        <w:tblW w:w="0" w:type="auto"/>
        <w:tblLook w:val="04A0" w:firstRow="1" w:lastRow="0" w:firstColumn="1" w:lastColumn="0" w:noHBand="0" w:noVBand="1"/>
      </w:tblPr>
      <w:tblGrid>
        <w:gridCol w:w="4495"/>
        <w:gridCol w:w="4201"/>
      </w:tblGrid>
      <w:tr w:rsidR="0014478B" w14:paraId="617AD1F1" w14:textId="77777777" w:rsidTr="001447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B8AC8AE" w14:textId="4FD682F7" w:rsidR="0014478B" w:rsidRDefault="0014478B" w:rsidP="00BA1D44">
            <w:pPr>
              <w:pStyle w:val="BodyText"/>
            </w:pPr>
            <w:r>
              <w:t>Hardware</w:t>
            </w:r>
          </w:p>
        </w:tc>
        <w:tc>
          <w:tcPr>
            <w:tcW w:w="4201" w:type="dxa"/>
          </w:tcPr>
          <w:p w14:paraId="4641B2F2" w14:textId="1EDC7882" w:rsidR="0014478B" w:rsidRDefault="0014478B" w:rsidP="00BA1D44">
            <w:pPr>
              <w:pStyle w:val="BodyText"/>
              <w:cnfStyle w:val="100000000000" w:firstRow="1" w:lastRow="0" w:firstColumn="0" w:lastColumn="0" w:oddVBand="0" w:evenVBand="0" w:oddHBand="0" w:evenHBand="0" w:firstRowFirstColumn="0" w:firstRowLastColumn="0" w:lastRowFirstColumn="0" w:lastRowLastColumn="0"/>
            </w:pPr>
            <w:r>
              <w:t>Details</w:t>
            </w:r>
          </w:p>
        </w:tc>
      </w:tr>
      <w:tr w:rsidR="0014478B" w14:paraId="1A3F85F3" w14:textId="77777777" w:rsidTr="00144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FD4F732" w14:textId="6238B277" w:rsidR="0014478B" w:rsidRDefault="0014478B" w:rsidP="00BA1D44">
            <w:r>
              <w:t>CPU</w:t>
            </w:r>
          </w:p>
        </w:tc>
        <w:tc>
          <w:tcPr>
            <w:tcW w:w="4201" w:type="dxa"/>
          </w:tcPr>
          <w:p w14:paraId="681C2189" w14:textId="5BA7A552" w:rsidR="0014478B" w:rsidRDefault="0014478B" w:rsidP="00BA1D44">
            <w:pPr>
              <w:cnfStyle w:val="000000100000" w:firstRow="0" w:lastRow="0" w:firstColumn="0" w:lastColumn="0" w:oddVBand="0" w:evenVBand="0" w:oddHBand="1" w:evenHBand="0" w:firstRowFirstColumn="0" w:firstRowLastColumn="0" w:lastRowFirstColumn="0" w:lastRowLastColumn="0"/>
            </w:pPr>
            <w:r>
              <w:t>2 gigahertz (GHz) frequency or above</w:t>
            </w:r>
          </w:p>
        </w:tc>
      </w:tr>
      <w:tr w:rsidR="0014478B" w14:paraId="69686F19" w14:textId="77777777" w:rsidTr="0014478B">
        <w:tc>
          <w:tcPr>
            <w:cnfStyle w:val="001000000000" w:firstRow="0" w:lastRow="0" w:firstColumn="1" w:lastColumn="0" w:oddVBand="0" w:evenVBand="0" w:oddHBand="0" w:evenHBand="0" w:firstRowFirstColumn="0" w:firstRowLastColumn="0" w:lastRowFirstColumn="0" w:lastRowLastColumn="0"/>
            <w:tcW w:w="4495" w:type="dxa"/>
          </w:tcPr>
          <w:p w14:paraId="12027473" w14:textId="7371C221" w:rsidR="0014478B" w:rsidRDefault="0014478B" w:rsidP="00BA1D44">
            <w:r>
              <w:t>RAM</w:t>
            </w:r>
          </w:p>
        </w:tc>
        <w:tc>
          <w:tcPr>
            <w:tcW w:w="4201" w:type="dxa"/>
          </w:tcPr>
          <w:p w14:paraId="033A29F6" w14:textId="632ED443" w:rsidR="0014478B" w:rsidRDefault="0014478B" w:rsidP="00BA1D44">
            <w:pPr>
              <w:cnfStyle w:val="000000000000" w:firstRow="0" w:lastRow="0" w:firstColumn="0" w:lastColumn="0" w:oddVBand="0" w:evenVBand="0" w:oddHBand="0" w:evenHBand="0" w:firstRowFirstColumn="0" w:firstRowLastColumn="0" w:lastRowFirstColumn="0" w:lastRowLastColumn="0"/>
            </w:pPr>
            <w:r>
              <w:t>4 GB at minimum</w:t>
            </w:r>
          </w:p>
        </w:tc>
      </w:tr>
      <w:tr w:rsidR="0014478B" w14:paraId="1A00163C" w14:textId="77777777" w:rsidTr="001447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F626638" w14:textId="0E6DDA7D" w:rsidR="0014478B" w:rsidRDefault="0014478B" w:rsidP="00BA1D44">
            <w:r>
              <w:t>Display Resolution</w:t>
            </w:r>
          </w:p>
        </w:tc>
        <w:tc>
          <w:tcPr>
            <w:tcW w:w="4201" w:type="dxa"/>
          </w:tcPr>
          <w:p w14:paraId="3CF83B1A" w14:textId="7433C29F" w:rsidR="0014478B" w:rsidRDefault="0014478B" w:rsidP="00BA1D44">
            <w:pPr>
              <w:cnfStyle w:val="000000100000" w:firstRow="0" w:lastRow="0" w:firstColumn="0" w:lastColumn="0" w:oddVBand="0" w:evenVBand="0" w:oddHBand="1" w:evenHBand="0" w:firstRowFirstColumn="0" w:firstRowLastColumn="0" w:lastRowFirstColumn="0" w:lastRowLastColumn="0"/>
            </w:pPr>
            <w:r>
              <w:t>2560-by-1600, recommended</w:t>
            </w:r>
          </w:p>
        </w:tc>
      </w:tr>
      <w:tr w:rsidR="0014478B" w14:paraId="2668B331" w14:textId="77777777" w:rsidTr="0014478B">
        <w:tc>
          <w:tcPr>
            <w:cnfStyle w:val="001000000000" w:firstRow="0" w:lastRow="0" w:firstColumn="1" w:lastColumn="0" w:oddVBand="0" w:evenVBand="0" w:oddHBand="0" w:evenHBand="0" w:firstRowFirstColumn="0" w:firstRowLastColumn="0" w:lastRowFirstColumn="0" w:lastRowLastColumn="0"/>
            <w:tcW w:w="4495" w:type="dxa"/>
          </w:tcPr>
          <w:p w14:paraId="59456CC3" w14:textId="3161760D" w:rsidR="0014478B" w:rsidRDefault="0014478B" w:rsidP="00BA1D44">
            <w:r>
              <w:t>Internet Connection</w:t>
            </w:r>
          </w:p>
        </w:tc>
        <w:tc>
          <w:tcPr>
            <w:tcW w:w="4201" w:type="dxa"/>
          </w:tcPr>
          <w:p w14:paraId="576A5C6D" w14:textId="2F13C73C" w:rsidR="0014478B" w:rsidRDefault="0014478B" w:rsidP="00BA1D44">
            <w:pPr>
              <w:cnfStyle w:val="000000000000" w:firstRow="0" w:lastRow="0" w:firstColumn="0" w:lastColumn="0" w:oddVBand="0" w:evenVBand="0" w:oddHBand="0" w:evenHBand="0" w:firstRowFirstColumn="0" w:firstRowLastColumn="0" w:lastRowFirstColumn="0" w:lastRowLastColumn="0"/>
            </w:pPr>
            <w:r>
              <w:t>High-speed connection, at least 10Mbps</w:t>
            </w:r>
          </w:p>
        </w:tc>
      </w:tr>
    </w:tbl>
    <w:p w14:paraId="4E3F9538" w14:textId="5D73DB6F" w:rsidR="0014478B" w:rsidRDefault="0014478B" w:rsidP="00765F06">
      <w:pPr>
        <w:pStyle w:val="BodyText"/>
      </w:pPr>
    </w:p>
    <w:p w14:paraId="5E93DD34" w14:textId="31B263C2" w:rsidR="00D94255" w:rsidRDefault="0011200A" w:rsidP="00765F06">
      <w:pPr>
        <w:pStyle w:val="Heading2"/>
      </w:pPr>
      <w:bookmarkStart w:id="22" w:name="_Toc13663125"/>
      <w:r>
        <w:t>TCP Port Requirements</w:t>
      </w:r>
      <w:bookmarkEnd w:id="22"/>
    </w:p>
    <w:p w14:paraId="5575003D" w14:textId="44EC66CB" w:rsidR="00D94255" w:rsidRDefault="00D94255" w:rsidP="00765F06">
      <w:pPr>
        <w:pStyle w:val="BodyText"/>
      </w:pPr>
      <w:r>
        <w:t>All ports below should be configured to accept incoming connection from clients in Aerie.</w:t>
      </w:r>
    </w:p>
    <w:p w14:paraId="4FEAA378" w14:textId="79723F4B" w:rsidR="0011200A" w:rsidRDefault="0011200A" w:rsidP="00765F06">
      <w:pPr>
        <w:pStyle w:val="BodyText"/>
      </w:pPr>
    </w:p>
    <w:tbl>
      <w:tblPr>
        <w:tblStyle w:val="PlainTable1"/>
        <w:tblW w:w="0" w:type="auto"/>
        <w:tblLook w:val="04A0" w:firstRow="1" w:lastRow="0" w:firstColumn="1" w:lastColumn="0" w:noHBand="0" w:noVBand="1"/>
      </w:tblPr>
      <w:tblGrid>
        <w:gridCol w:w="4495"/>
        <w:gridCol w:w="4201"/>
      </w:tblGrid>
      <w:tr w:rsidR="0011200A" w14:paraId="1C06B05E" w14:textId="77777777" w:rsidTr="00BA1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C2A51FC" w14:textId="71B22F77" w:rsidR="0011200A" w:rsidRDefault="0011200A" w:rsidP="00BA1D44">
            <w:pPr>
              <w:pStyle w:val="BodyText"/>
            </w:pPr>
            <w:r>
              <w:t>Service</w:t>
            </w:r>
          </w:p>
        </w:tc>
        <w:tc>
          <w:tcPr>
            <w:tcW w:w="4201" w:type="dxa"/>
          </w:tcPr>
          <w:p w14:paraId="2E981913" w14:textId="026A2382" w:rsidR="0011200A" w:rsidRDefault="0011200A" w:rsidP="00BA1D44">
            <w:pPr>
              <w:pStyle w:val="BodyText"/>
              <w:cnfStyle w:val="100000000000" w:firstRow="1" w:lastRow="0" w:firstColumn="0" w:lastColumn="0" w:oddVBand="0" w:evenVBand="0" w:oddHBand="0" w:evenHBand="0" w:firstRowFirstColumn="0" w:firstRowLastColumn="0" w:lastRowFirstColumn="0" w:lastRowLastColumn="0"/>
            </w:pPr>
            <w:r>
              <w:t>Port</w:t>
            </w:r>
          </w:p>
        </w:tc>
      </w:tr>
      <w:tr w:rsidR="0011200A" w14:paraId="32F3D30D" w14:textId="77777777" w:rsidTr="00BA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7A8BE0B" w14:textId="11567147" w:rsidR="0011200A" w:rsidRDefault="0011200A" w:rsidP="00BA1D44">
            <w:r>
              <w:t>Adaptation</w:t>
            </w:r>
          </w:p>
        </w:tc>
        <w:tc>
          <w:tcPr>
            <w:tcW w:w="4201" w:type="dxa"/>
          </w:tcPr>
          <w:p w14:paraId="2F8F992B" w14:textId="6026FAAD" w:rsidR="0011200A" w:rsidRDefault="0011200A" w:rsidP="00BA1D44">
            <w:pPr>
              <w:cnfStyle w:val="000000100000" w:firstRow="0" w:lastRow="0" w:firstColumn="0" w:lastColumn="0" w:oddVBand="0" w:evenVBand="0" w:oddHBand="1" w:evenHBand="0" w:firstRowFirstColumn="0" w:firstRowLastColumn="0" w:lastRowFirstColumn="0" w:lastRowLastColumn="0"/>
            </w:pPr>
            <w:r>
              <w:t>27182</w:t>
            </w:r>
          </w:p>
        </w:tc>
      </w:tr>
      <w:tr w:rsidR="0011200A" w14:paraId="1732B99D" w14:textId="77777777" w:rsidTr="00BA1D44">
        <w:tc>
          <w:tcPr>
            <w:cnfStyle w:val="001000000000" w:firstRow="0" w:lastRow="0" w:firstColumn="1" w:lastColumn="0" w:oddVBand="0" w:evenVBand="0" w:oddHBand="0" w:evenHBand="0" w:firstRowFirstColumn="0" w:firstRowLastColumn="0" w:lastRowFirstColumn="0" w:lastRowLastColumn="0"/>
            <w:tcW w:w="4495" w:type="dxa"/>
          </w:tcPr>
          <w:p w14:paraId="4EF457B0" w14:textId="531EDF53" w:rsidR="0011200A" w:rsidRDefault="0011200A" w:rsidP="00BA1D44">
            <w:r>
              <w:t>Adaptation-runtime</w:t>
            </w:r>
          </w:p>
        </w:tc>
        <w:tc>
          <w:tcPr>
            <w:tcW w:w="4201" w:type="dxa"/>
          </w:tcPr>
          <w:p w14:paraId="0ED4DD19" w14:textId="5CF3C427" w:rsidR="0011200A" w:rsidRDefault="0011200A" w:rsidP="00BA1D44">
            <w:pPr>
              <w:cnfStyle w:val="000000000000" w:firstRow="0" w:lastRow="0" w:firstColumn="0" w:lastColumn="0" w:oddVBand="0" w:evenVBand="0" w:oddHBand="0" w:evenHBand="0" w:firstRowFirstColumn="0" w:firstRowLastColumn="0" w:lastRowFirstColumn="0" w:lastRowLastColumn="0"/>
            </w:pPr>
            <w:r>
              <w:t>27184</w:t>
            </w:r>
          </w:p>
        </w:tc>
      </w:tr>
      <w:tr w:rsidR="0011200A" w14:paraId="61CF781F" w14:textId="77777777" w:rsidTr="00BA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00771FD" w14:textId="6A21F904" w:rsidR="0011200A" w:rsidRDefault="0011200A" w:rsidP="00BA1D44">
            <w:r>
              <w:t>Nest</w:t>
            </w:r>
          </w:p>
        </w:tc>
        <w:tc>
          <w:tcPr>
            <w:tcW w:w="4201" w:type="dxa"/>
          </w:tcPr>
          <w:p w14:paraId="08ACA1FF" w14:textId="2DE3BFDC" w:rsidR="0011200A" w:rsidRDefault="0011200A" w:rsidP="00BA1D44">
            <w:pPr>
              <w:cnfStyle w:val="000000100000" w:firstRow="0" w:lastRow="0" w:firstColumn="0" w:lastColumn="0" w:oddVBand="0" w:evenVBand="0" w:oddHBand="1" w:evenHBand="0" w:firstRowFirstColumn="0" w:firstRowLastColumn="0" w:lastRowFirstColumn="0" w:lastRowLastColumn="0"/>
            </w:pPr>
            <w:r>
              <w:t>8080</w:t>
            </w:r>
          </w:p>
        </w:tc>
      </w:tr>
      <w:tr w:rsidR="0011200A" w14:paraId="0D5B0533" w14:textId="77777777" w:rsidTr="00BA1D44">
        <w:tc>
          <w:tcPr>
            <w:cnfStyle w:val="001000000000" w:firstRow="0" w:lastRow="0" w:firstColumn="1" w:lastColumn="0" w:oddVBand="0" w:evenVBand="0" w:oddHBand="0" w:evenHBand="0" w:firstRowFirstColumn="0" w:firstRowLastColumn="0" w:lastRowFirstColumn="0" w:lastRowLastColumn="0"/>
            <w:tcW w:w="4495" w:type="dxa"/>
          </w:tcPr>
          <w:p w14:paraId="6F4017D9" w14:textId="1CAC1C32" w:rsidR="0011200A" w:rsidRDefault="0011200A" w:rsidP="00BA1D44">
            <w:r>
              <w:t>Plan</w:t>
            </w:r>
          </w:p>
        </w:tc>
        <w:tc>
          <w:tcPr>
            <w:tcW w:w="4201" w:type="dxa"/>
          </w:tcPr>
          <w:p w14:paraId="08DFD0D4" w14:textId="08D73E18" w:rsidR="0011200A" w:rsidRDefault="0011200A" w:rsidP="00BA1D44">
            <w:pPr>
              <w:cnfStyle w:val="000000000000" w:firstRow="0" w:lastRow="0" w:firstColumn="0" w:lastColumn="0" w:oddVBand="0" w:evenVBand="0" w:oddHBand="0" w:evenHBand="0" w:firstRowFirstColumn="0" w:firstRowLastColumn="0" w:lastRowFirstColumn="0" w:lastRowLastColumn="0"/>
            </w:pPr>
            <w:r>
              <w:t>27183</w:t>
            </w:r>
          </w:p>
        </w:tc>
      </w:tr>
      <w:tr w:rsidR="00CB665E" w14:paraId="46A81F17" w14:textId="77777777" w:rsidTr="00BA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DFCABFB" w14:textId="0109536E" w:rsidR="00CB665E" w:rsidRDefault="00CB665E" w:rsidP="00BA1D44">
            <w:r>
              <w:t>Simulation</w:t>
            </w:r>
          </w:p>
        </w:tc>
        <w:tc>
          <w:tcPr>
            <w:tcW w:w="4201" w:type="dxa"/>
          </w:tcPr>
          <w:p w14:paraId="215EA336" w14:textId="59496285" w:rsidR="00CB665E" w:rsidRDefault="00DE5236" w:rsidP="00BA1D44">
            <w:pPr>
              <w:cnfStyle w:val="000000100000" w:firstRow="0" w:lastRow="0" w:firstColumn="0" w:lastColumn="0" w:oddVBand="0" w:evenVBand="0" w:oddHBand="1" w:evenHBand="0" w:firstRowFirstColumn="0" w:firstRowLastColumn="0" w:lastRowFirstColumn="0" w:lastRowLastColumn="0"/>
            </w:pPr>
            <w:r>
              <w:t>27185</w:t>
            </w:r>
          </w:p>
        </w:tc>
      </w:tr>
      <w:tr w:rsidR="00CB665E" w14:paraId="57ABB789" w14:textId="77777777" w:rsidTr="00BA1D44">
        <w:tc>
          <w:tcPr>
            <w:cnfStyle w:val="001000000000" w:firstRow="0" w:lastRow="0" w:firstColumn="1" w:lastColumn="0" w:oddVBand="0" w:evenVBand="0" w:oddHBand="0" w:evenHBand="0" w:firstRowFirstColumn="0" w:firstRowLastColumn="0" w:lastRowFirstColumn="0" w:lastRowLastColumn="0"/>
            <w:tcW w:w="4495" w:type="dxa"/>
          </w:tcPr>
          <w:p w14:paraId="20A21BCB" w14:textId="4BD7B83D" w:rsidR="00CB665E" w:rsidRDefault="00CB665E" w:rsidP="00BA1D44">
            <w:r>
              <w:t>Sequencing</w:t>
            </w:r>
          </w:p>
        </w:tc>
        <w:tc>
          <w:tcPr>
            <w:tcW w:w="4201" w:type="dxa"/>
          </w:tcPr>
          <w:p w14:paraId="06111051" w14:textId="7C55CE3A" w:rsidR="00CB665E" w:rsidRDefault="00DE5236" w:rsidP="00BA1D44">
            <w:pPr>
              <w:cnfStyle w:val="000000000000" w:firstRow="0" w:lastRow="0" w:firstColumn="0" w:lastColumn="0" w:oddVBand="0" w:evenVBand="0" w:oddHBand="0" w:evenHBand="0" w:firstRowFirstColumn="0" w:firstRowLastColumn="0" w:lastRowFirstColumn="0" w:lastRowLastColumn="0"/>
            </w:pPr>
            <w:r>
              <w:t>27186</w:t>
            </w:r>
          </w:p>
        </w:tc>
      </w:tr>
      <w:tr w:rsidR="00CB665E" w14:paraId="24E3662A" w14:textId="77777777" w:rsidTr="00BA1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D755E84" w14:textId="342A0BA2" w:rsidR="00CB665E" w:rsidRDefault="00C03017" w:rsidP="00BA1D44">
            <w:r>
              <w:t>Tyk</w:t>
            </w:r>
            <w:r w:rsidR="00CB665E">
              <w:t xml:space="preserve"> Gateway</w:t>
            </w:r>
          </w:p>
        </w:tc>
        <w:tc>
          <w:tcPr>
            <w:tcW w:w="4201" w:type="dxa"/>
          </w:tcPr>
          <w:p w14:paraId="6AB7B68E" w14:textId="5F67CBF2" w:rsidR="00CB665E" w:rsidRDefault="00DE5236" w:rsidP="00BA1D44">
            <w:pPr>
              <w:cnfStyle w:val="000000100000" w:firstRow="0" w:lastRow="0" w:firstColumn="0" w:lastColumn="0" w:oddVBand="0" w:evenVBand="0" w:oddHBand="1" w:evenHBand="0" w:firstRowFirstColumn="0" w:firstRowLastColumn="0" w:lastRowFirstColumn="0" w:lastRowLastColumn="0"/>
            </w:pPr>
            <w:r>
              <w:t>8081</w:t>
            </w:r>
          </w:p>
        </w:tc>
      </w:tr>
    </w:tbl>
    <w:p w14:paraId="2EF32731" w14:textId="77777777" w:rsidR="0011200A" w:rsidRPr="00765F06" w:rsidRDefault="0011200A" w:rsidP="00765F06">
      <w:pPr>
        <w:pStyle w:val="BodyText"/>
      </w:pPr>
    </w:p>
    <w:p w14:paraId="3213F543" w14:textId="015512D1" w:rsidR="00FE4444" w:rsidRDefault="008A63EB" w:rsidP="00FE4444">
      <w:pPr>
        <w:pStyle w:val="Heading1"/>
      </w:pPr>
      <w:bookmarkStart w:id="23" w:name="_Toc13663126"/>
      <w:bookmarkEnd w:id="13"/>
      <w:bookmarkEnd w:id="14"/>
      <w:bookmarkEnd w:id="15"/>
      <w:bookmarkEnd w:id="16"/>
      <w:r>
        <w:lastRenderedPageBreak/>
        <w:t>Installation</w:t>
      </w:r>
      <w:bookmarkEnd w:id="23"/>
    </w:p>
    <w:p w14:paraId="42B4D55F" w14:textId="5EE3CE1B" w:rsidR="00FE4444" w:rsidRDefault="00C8095F" w:rsidP="00FE4444">
      <w:pPr>
        <w:pStyle w:val="Heading2"/>
      </w:pPr>
      <w:bookmarkStart w:id="24" w:name="_Toc13663127"/>
      <w:r>
        <w:t>Overview</w:t>
      </w:r>
      <w:bookmarkEnd w:id="24"/>
    </w:p>
    <w:p w14:paraId="47DC8001" w14:textId="5940356D" w:rsidR="00C8095F" w:rsidRDefault="00C8095F" w:rsidP="00C8095F">
      <w:pPr>
        <w:rPr>
          <w:color w:val="24292E"/>
          <w:shd w:val="clear" w:color="auto" w:fill="FFFFFF"/>
        </w:rPr>
      </w:pPr>
      <w:r w:rsidRPr="00C8095F">
        <w:rPr>
          <w:color w:val="24292E"/>
          <w:shd w:val="clear" w:color="auto" w:fill="FFFFFF"/>
        </w:rPr>
        <w:t xml:space="preserve">The Aerie project uses Docker Compose to configure and run the entire project. Docker Compose utilizes YAML configuration files which are located in the root of the project. The YAML configs include everything that is required to run Aerie with </w:t>
      </w:r>
      <w:r w:rsidR="00E75D03">
        <w:rPr>
          <w:color w:val="24292E"/>
          <w:shd w:val="clear" w:color="auto" w:fill="FFFFFF"/>
        </w:rPr>
        <w:t xml:space="preserve">Docker </w:t>
      </w:r>
      <w:r w:rsidRPr="00C8095F">
        <w:rPr>
          <w:color w:val="24292E"/>
          <w:shd w:val="clear" w:color="auto" w:fill="FFFFFF"/>
        </w:rPr>
        <w:t xml:space="preserve">and </w:t>
      </w:r>
      <w:r w:rsidR="00E75D03">
        <w:rPr>
          <w:color w:val="24292E"/>
          <w:shd w:val="clear" w:color="auto" w:fill="FFFFFF"/>
        </w:rPr>
        <w:t>Docker Compose.</w:t>
      </w:r>
    </w:p>
    <w:p w14:paraId="3B223108" w14:textId="29BFDDDE" w:rsidR="00C8095F" w:rsidRDefault="00C8095F" w:rsidP="00C8095F">
      <w:pPr>
        <w:rPr>
          <w:color w:val="24292E"/>
          <w:shd w:val="clear" w:color="auto" w:fill="FFFFFF"/>
        </w:rPr>
      </w:pPr>
    </w:p>
    <w:p w14:paraId="6EAC367B" w14:textId="4B3B9CD5" w:rsidR="00C8095F" w:rsidRPr="00256A6D" w:rsidRDefault="00C8095F" w:rsidP="00C8095F">
      <w:pPr>
        <w:pStyle w:val="Quote"/>
        <w:jc w:val="left"/>
      </w:pPr>
      <w:r w:rsidRPr="00256A6D">
        <w:rPr>
          <w:shd w:val="clear" w:color="auto" w:fill="FFFFFF"/>
        </w:rPr>
        <w:t>“Compose is a tool for defining and running multi-container Docker applications. With Compose, you use a Compose file to configure your application’s services. Then, using a single command, you create and start all the services from your configuration.”</w:t>
      </w:r>
    </w:p>
    <w:p w14:paraId="40AF5EF2" w14:textId="77777777" w:rsidR="00C8095F" w:rsidRPr="00256A6D" w:rsidRDefault="00C8095F" w:rsidP="00C8095F">
      <w:pPr>
        <w:rPr>
          <w:color w:val="24292E"/>
          <w:shd w:val="clear" w:color="auto" w:fill="FFFFFF"/>
        </w:rPr>
      </w:pPr>
    </w:p>
    <w:p w14:paraId="46993560" w14:textId="62E52F5C" w:rsidR="00C8095F" w:rsidRPr="00256A6D" w:rsidRDefault="00C8095F" w:rsidP="00C8095F">
      <w:pPr>
        <w:pStyle w:val="NormalWeb"/>
        <w:spacing w:after="240"/>
        <w:rPr>
          <w:color w:val="24292E"/>
        </w:rPr>
      </w:pPr>
      <w:r w:rsidRPr="00256A6D">
        <w:rPr>
          <w:color w:val="24292E"/>
        </w:rPr>
        <w:t xml:space="preserve">In most cases, Docker Compose will pull down pre-built Docker containers for each of the servers which make up the AMPSA application. These containers are built at runtime, but will </w:t>
      </w:r>
      <w:r w:rsidR="003D216E" w:rsidRPr="00256A6D">
        <w:rPr>
          <w:color w:val="24292E"/>
        </w:rPr>
        <w:t>eventually</w:t>
      </w:r>
      <w:r w:rsidRPr="00256A6D">
        <w:rPr>
          <w:color w:val="24292E"/>
        </w:rPr>
        <w:t xml:space="preserve"> be retrieved from our local JPL installation of DockerHub which is hosted on </w:t>
      </w:r>
      <w:r w:rsidR="002E0D14">
        <w:t>Artifactory</w:t>
      </w:r>
      <w:r w:rsidRPr="00256A6D">
        <w:rPr>
          <w:color w:val="24292E"/>
        </w:rPr>
        <w:t>.</w:t>
      </w:r>
      <w:r w:rsidR="002E0D14">
        <w:rPr>
          <w:color w:val="24292E"/>
        </w:rPr>
        <w:t xml:space="preserve"> Artifactory is a repository that hosts project artifacts such as build results and Docker images.</w:t>
      </w:r>
    </w:p>
    <w:p w14:paraId="7EA1838E" w14:textId="77777777" w:rsidR="00C8095F" w:rsidRPr="00256A6D" w:rsidRDefault="00C8095F" w:rsidP="00C8095F">
      <w:pPr>
        <w:pStyle w:val="NormalWeb"/>
        <w:spacing w:after="240"/>
        <w:rPr>
          <w:color w:val="24292E"/>
        </w:rPr>
      </w:pPr>
      <w:r w:rsidRPr="00256A6D">
        <w:rPr>
          <w:color w:val="24292E"/>
        </w:rPr>
        <w:t>Once the necessary containers are pulled down, Docker Compose will orchestrate the network of services and start them up.</w:t>
      </w:r>
    </w:p>
    <w:p w14:paraId="591EE897" w14:textId="08C1C8D1" w:rsidR="00C8095F" w:rsidRPr="00AC1A5E" w:rsidRDefault="00256A6D" w:rsidP="00C8095F">
      <w:r w:rsidRPr="00256A6D">
        <w:t xml:space="preserve">Important note: This demo is NOT designed for production use or performance testing. It has not been optimized in any way. It WILL be slow and should not be considered for release. Per Tyk recommendations, a production configuration would have each component on a separate machine, </w:t>
      </w:r>
      <w:r w:rsidR="00AC1A5E">
        <w:t>please see the Tyk documentation (</w:t>
      </w:r>
      <w:hyperlink r:id="rId14" w:history="1">
        <w:r w:rsidR="00AC1A5E">
          <w:rPr>
            <w:rStyle w:val="Hyperlink"/>
          </w:rPr>
          <w:t>https://tyk.io/docs/</w:t>
        </w:r>
      </w:hyperlink>
      <w:r w:rsidR="00AC1A5E">
        <w:t>) for more detailed information.</w:t>
      </w:r>
    </w:p>
    <w:p w14:paraId="2E6A62AC" w14:textId="63D223B0" w:rsidR="00FE4444" w:rsidRPr="00AF3AC2" w:rsidRDefault="00FE4444" w:rsidP="008A63EB">
      <w:pPr>
        <w:pStyle w:val="BodyText"/>
      </w:pPr>
    </w:p>
    <w:p w14:paraId="42582D10" w14:textId="3C1B51C9" w:rsidR="00FE4444" w:rsidRDefault="00404BC3" w:rsidP="00FE4444">
      <w:pPr>
        <w:pStyle w:val="Heading2"/>
      </w:pPr>
      <w:bookmarkStart w:id="25" w:name="_Toc13663128"/>
      <w:r>
        <w:t>Prerequisites</w:t>
      </w:r>
      <w:bookmarkEnd w:id="25"/>
    </w:p>
    <w:p w14:paraId="34BF5FD6" w14:textId="42E7784A" w:rsidR="003D216E" w:rsidRPr="003D216E" w:rsidRDefault="00404BC3" w:rsidP="003D216E">
      <w:r w:rsidRPr="00404BC3">
        <w:rPr>
          <w:color w:val="24292E"/>
          <w:shd w:val="clear" w:color="auto" w:fill="FFFFFF"/>
        </w:rPr>
        <w:t>To start the services using Docker Compose you must have Git</w:t>
      </w:r>
      <w:r w:rsidR="002F167D">
        <w:rPr>
          <w:color w:val="24292E"/>
          <w:shd w:val="clear" w:color="auto" w:fill="FFFFFF"/>
        </w:rPr>
        <w:t xml:space="preserve">, Docker </w:t>
      </w:r>
      <w:r w:rsidRPr="00404BC3">
        <w:rPr>
          <w:color w:val="24292E"/>
          <w:shd w:val="clear" w:color="auto" w:fill="FFFFFF"/>
        </w:rPr>
        <w:t xml:space="preserve">and </w:t>
      </w:r>
      <w:r w:rsidR="002F167D">
        <w:rPr>
          <w:color w:val="24292E"/>
          <w:shd w:val="clear" w:color="auto" w:fill="FFFFFF"/>
        </w:rPr>
        <w:t xml:space="preserve">Docker Compose </w:t>
      </w:r>
      <w:r w:rsidRPr="00404BC3">
        <w:rPr>
          <w:color w:val="24292E"/>
          <w:shd w:val="clear" w:color="auto" w:fill="FFFFFF"/>
        </w:rPr>
        <w:t>installed.</w:t>
      </w:r>
    </w:p>
    <w:p w14:paraId="74676864" w14:textId="318A2B33" w:rsidR="00FE4444" w:rsidRDefault="00404BC3" w:rsidP="00FE4444">
      <w:pPr>
        <w:pStyle w:val="Heading2"/>
      </w:pPr>
      <w:bookmarkStart w:id="26" w:name="_Toc13663129"/>
      <w:r>
        <w:t>Basic Steps</w:t>
      </w:r>
      <w:bookmarkEnd w:id="26"/>
    </w:p>
    <w:p w14:paraId="6A973AFF" w14:textId="77777777" w:rsidR="00404BC3" w:rsidRPr="00404BC3" w:rsidRDefault="00404BC3" w:rsidP="00404BC3">
      <w:pPr>
        <w:spacing w:after="240"/>
        <w:rPr>
          <w:color w:val="24292E"/>
        </w:rPr>
      </w:pPr>
      <w:r w:rsidRPr="00404BC3">
        <w:rPr>
          <w:color w:val="24292E"/>
        </w:rPr>
        <w:t>The basic steps are:</w:t>
      </w:r>
    </w:p>
    <w:p w14:paraId="46BF41CC" w14:textId="77777777" w:rsidR="00404BC3" w:rsidRPr="00404BC3" w:rsidRDefault="00404BC3" w:rsidP="00DF051F">
      <w:pPr>
        <w:numPr>
          <w:ilvl w:val="0"/>
          <w:numId w:val="10"/>
        </w:numPr>
        <w:spacing w:before="100" w:beforeAutospacing="1" w:after="100" w:afterAutospacing="1"/>
        <w:rPr>
          <w:color w:val="24292E"/>
        </w:rPr>
      </w:pPr>
      <w:r w:rsidRPr="00404BC3">
        <w:rPr>
          <w:color w:val="24292E"/>
        </w:rPr>
        <w:t>Clone the repository using Git</w:t>
      </w:r>
    </w:p>
    <w:p w14:paraId="324BFDEF" w14:textId="77777777" w:rsidR="00404BC3" w:rsidRPr="00404BC3" w:rsidRDefault="00404BC3" w:rsidP="00DF051F">
      <w:pPr>
        <w:numPr>
          <w:ilvl w:val="0"/>
          <w:numId w:val="10"/>
        </w:numPr>
        <w:spacing w:before="60" w:after="100" w:afterAutospacing="1"/>
        <w:rPr>
          <w:color w:val="24292E"/>
        </w:rPr>
      </w:pPr>
      <w:r w:rsidRPr="00404BC3">
        <w:rPr>
          <w:color w:val="24292E"/>
        </w:rPr>
        <w:t>Log in to Docker Hub</w:t>
      </w:r>
    </w:p>
    <w:p w14:paraId="285996F6" w14:textId="77777777" w:rsidR="00404BC3" w:rsidRPr="00404BC3" w:rsidRDefault="00404BC3" w:rsidP="00DF051F">
      <w:pPr>
        <w:numPr>
          <w:ilvl w:val="0"/>
          <w:numId w:val="10"/>
        </w:numPr>
        <w:spacing w:before="60" w:after="100" w:afterAutospacing="1"/>
        <w:rPr>
          <w:color w:val="24292E"/>
        </w:rPr>
      </w:pPr>
      <w:r w:rsidRPr="00404BC3">
        <w:rPr>
          <w:color w:val="24292E"/>
        </w:rPr>
        <w:t>Create an Artifactory settings.xml file for local development</w:t>
      </w:r>
    </w:p>
    <w:p w14:paraId="10012CBE" w14:textId="77777777" w:rsidR="00404BC3" w:rsidRPr="00404BC3" w:rsidRDefault="00404BC3" w:rsidP="00DF051F">
      <w:pPr>
        <w:numPr>
          <w:ilvl w:val="0"/>
          <w:numId w:val="10"/>
        </w:numPr>
        <w:spacing w:before="60" w:after="100" w:afterAutospacing="1"/>
        <w:rPr>
          <w:color w:val="24292E"/>
        </w:rPr>
      </w:pPr>
      <w:r w:rsidRPr="00404BC3">
        <w:rPr>
          <w:color w:val="24292E"/>
        </w:rPr>
        <w:t>Configure services (if running the full configuration)</w:t>
      </w:r>
    </w:p>
    <w:p w14:paraId="3E1CC355" w14:textId="1347F76F" w:rsidR="00FE4444" w:rsidRPr="009714BF" w:rsidRDefault="00404BC3" w:rsidP="00243344">
      <w:pPr>
        <w:numPr>
          <w:ilvl w:val="0"/>
          <w:numId w:val="10"/>
        </w:numPr>
        <w:spacing w:before="60" w:after="100" w:afterAutospacing="1"/>
        <w:rPr>
          <w:color w:val="24292E"/>
        </w:rPr>
      </w:pPr>
      <w:r w:rsidRPr="00404BC3">
        <w:rPr>
          <w:color w:val="24292E"/>
        </w:rPr>
        <w:t>Start the services using the appropriate configuration file</w:t>
      </w:r>
    </w:p>
    <w:p w14:paraId="707E6938" w14:textId="40BBA543" w:rsidR="00FE4444" w:rsidRDefault="00404BC3" w:rsidP="00FE4444">
      <w:pPr>
        <w:pStyle w:val="Heading2"/>
      </w:pPr>
      <w:bookmarkStart w:id="27" w:name="_Toc13663130"/>
      <w:r>
        <w:lastRenderedPageBreak/>
        <w:t>Authentication</w:t>
      </w:r>
      <w:bookmarkEnd w:id="27"/>
    </w:p>
    <w:p w14:paraId="25754FA1" w14:textId="77777777" w:rsidR="00404BC3" w:rsidRPr="00404BC3" w:rsidRDefault="00404BC3" w:rsidP="00404BC3">
      <w:pPr>
        <w:pStyle w:val="NormalWeb"/>
        <w:spacing w:after="240"/>
        <w:rPr>
          <w:color w:val="24292E"/>
        </w:rPr>
      </w:pPr>
      <w:r w:rsidRPr="00404BC3">
        <w:rPr>
          <w:color w:val="24292E"/>
        </w:rPr>
        <w:t>Before the local and full configurations can be run, you will need to login to Artifactory:</w:t>
      </w:r>
    </w:p>
    <w:p w14:paraId="207C92E1" w14:textId="77777777" w:rsidR="00404BC3" w:rsidRDefault="00404BC3" w:rsidP="00404BC3">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docker login -u $USERNAME cae-artifactory.jpl.nasa.gov:16001</w:t>
      </w:r>
    </w:p>
    <w:p w14:paraId="661B8ED6" w14:textId="77777777" w:rsidR="00404BC3" w:rsidRPr="00404BC3" w:rsidRDefault="00404BC3" w:rsidP="00404BC3">
      <w:pPr>
        <w:pStyle w:val="NormalWeb"/>
        <w:rPr>
          <w:color w:val="24292E"/>
        </w:rPr>
      </w:pPr>
      <w:r w:rsidRPr="00404BC3">
        <w:rPr>
          <w:color w:val="24292E"/>
        </w:rPr>
        <w:t>Where</w:t>
      </w:r>
      <w:r>
        <w:rPr>
          <w:rFonts w:ascii="Helvetica" w:hAnsi="Helvetica"/>
          <w:color w:val="24292E"/>
        </w:rPr>
        <w:t> </w:t>
      </w:r>
      <w:r>
        <w:rPr>
          <w:rStyle w:val="HTMLCode"/>
          <w:rFonts w:ascii="Consolas" w:hAnsi="Consolas" w:cs="Consolas"/>
          <w:color w:val="24292E"/>
        </w:rPr>
        <w:t>$USERNAME</w:t>
      </w:r>
      <w:r>
        <w:rPr>
          <w:rFonts w:ascii="Helvetica" w:hAnsi="Helvetica"/>
          <w:color w:val="24292E"/>
        </w:rPr>
        <w:t> </w:t>
      </w:r>
      <w:r w:rsidRPr="00404BC3">
        <w:rPr>
          <w:color w:val="24292E"/>
        </w:rPr>
        <w:t>is your LDAP username. You will be prompted to enter your password. Once successful, you are logged in and can pull down MPSA images.</w:t>
      </w:r>
    </w:p>
    <w:p w14:paraId="4A43A46C" w14:textId="77777777" w:rsidR="00404BC3" w:rsidRPr="00404BC3" w:rsidRDefault="00404BC3" w:rsidP="00404BC3">
      <w:pPr>
        <w:pStyle w:val="NormalWeb"/>
        <w:spacing w:after="240"/>
        <w:rPr>
          <w:color w:val="24292E"/>
        </w:rPr>
      </w:pPr>
      <w:r w:rsidRPr="00404BC3">
        <w:rPr>
          <w:color w:val="24292E"/>
        </w:rPr>
        <w:t>NOTE: Access is intended for MPSA Aerie Developers. If you have tried to login and you get an access denied message, please contact </w:t>
      </w:r>
      <w:hyperlink r:id="rId15" w:history="1">
        <w:r w:rsidRPr="00404BC3">
          <w:rPr>
            <w:rStyle w:val="Hyperlink"/>
            <w:color w:val="0366D6"/>
          </w:rPr>
          <w:t>seq.support@jpl.nasa.gov</w:t>
        </w:r>
      </w:hyperlink>
      <w:r w:rsidRPr="00404BC3">
        <w:rPr>
          <w:color w:val="24292E"/>
        </w:rPr>
        <w:t> to request access.</w:t>
      </w:r>
    </w:p>
    <w:p w14:paraId="3C978547" w14:textId="00B9F33D" w:rsidR="00FE4444" w:rsidRPr="00404BC3" w:rsidRDefault="00404BC3" w:rsidP="00404BC3">
      <w:pPr>
        <w:pStyle w:val="Heading2"/>
      </w:pPr>
      <w:bookmarkStart w:id="28" w:name="_Toc13663131"/>
      <w:r w:rsidRPr="00404BC3">
        <w:t>Artifactory Settings</w:t>
      </w:r>
      <w:bookmarkEnd w:id="28"/>
    </w:p>
    <w:p w14:paraId="0D3381F8" w14:textId="77777777" w:rsidR="00404BC3" w:rsidRPr="00404BC3" w:rsidRDefault="00404BC3" w:rsidP="00404BC3">
      <w:pPr>
        <w:pStyle w:val="NormalWeb"/>
        <w:spacing w:after="240"/>
        <w:rPr>
          <w:color w:val="24292E"/>
        </w:rPr>
      </w:pPr>
      <w:r w:rsidRPr="00404BC3">
        <w:rPr>
          <w:color w:val="24292E"/>
        </w:rPr>
        <w:t>You need an Artifactory settings.xml file with your JPL credentials so you can download and use Artifactory packages locally. Follow these steps to set this file up:</w:t>
      </w:r>
    </w:p>
    <w:p w14:paraId="0C0DB94D" w14:textId="77777777" w:rsidR="00404BC3" w:rsidRPr="00404BC3" w:rsidRDefault="00404BC3" w:rsidP="00DF051F">
      <w:pPr>
        <w:numPr>
          <w:ilvl w:val="0"/>
          <w:numId w:val="11"/>
        </w:numPr>
        <w:spacing w:before="100" w:beforeAutospacing="1" w:after="100" w:afterAutospacing="1"/>
        <w:rPr>
          <w:color w:val="24292E"/>
        </w:rPr>
      </w:pPr>
      <w:r w:rsidRPr="00404BC3">
        <w:rPr>
          <w:color w:val="24292E"/>
        </w:rPr>
        <w:t>Go to </w:t>
      </w:r>
      <w:hyperlink r:id="rId16" w:anchor="/artifacts/browse/tree/General/maven-libs-snapshot-local" w:history="1">
        <w:r w:rsidRPr="00404BC3">
          <w:rPr>
            <w:rStyle w:val="Hyperlink"/>
            <w:color w:val="0366D6"/>
          </w:rPr>
          <w:t>https://cae-artifactory.jpl.nasa.gov/artifactory/webapp/#/artifacts/browse/tree/General/maven-libs-snapshot-local</w:t>
        </w:r>
      </w:hyperlink>
      <w:r w:rsidRPr="00404BC3">
        <w:rPr>
          <w:color w:val="24292E"/>
        </w:rPr>
        <w:t> and log in with your JPL credentials</w:t>
      </w:r>
    </w:p>
    <w:p w14:paraId="058A66EA" w14:textId="77777777" w:rsidR="00404BC3" w:rsidRPr="00404BC3" w:rsidRDefault="00404BC3" w:rsidP="00DF051F">
      <w:pPr>
        <w:numPr>
          <w:ilvl w:val="0"/>
          <w:numId w:val="11"/>
        </w:numPr>
        <w:spacing w:before="60" w:after="100" w:afterAutospacing="1"/>
        <w:rPr>
          <w:color w:val="24292E"/>
        </w:rPr>
      </w:pPr>
      <w:r w:rsidRPr="00404BC3">
        <w:rPr>
          <w:color w:val="24292E"/>
        </w:rPr>
        <w:t>Click "Set Me Up"</w:t>
      </w:r>
    </w:p>
    <w:p w14:paraId="299ACB5E" w14:textId="77777777" w:rsidR="00404BC3" w:rsidRPr="00404BC3" w:rsidRDefault="00404BC3" w:rsidP="00DF051F">
      <w:pPr>
        <w:numPr>
          <w:ilvl w:val="0"/>
          <w:numId w:val="11"/>
        </w:numPr>
        <w:spacing w:before="60" w:after="100" w:afterAutospacing="1"/>
        <w:rPr>
          <w:color w:val="24292E"/>
        </w:rPr>
      </w:pPr>
      <w:r w:rsidRPr="00404BC3">
        <w:rPr>
          <w:color w:val="24292E"/>
        </w:rPr>
        <w:t>Type in your JPL password</w:t>
      </w:r>
    </w:p>
    <w:p w14:paraId="32789D01" w14:textId="425630B0" w:rsidR="00404BC3" w:rsidRDefault="00404BC3" w:rsidP="00DF051F">
      <w:pPr>
        <w:numPr>
          <w:ilvl w:val="0"/>
          <w:numId w:val="11"/>
        </w:numPr>
        <w:spacing w:before="60" w:after="100" w:afterAutospacing="1"/>
        <w:rPr>
          <w:rFonts w:ascii="Helvetica" w:hAnsi="Helvetica"/>
          <w:color w:val="24292E"/>
        </w:rPr>
      </w:pPr>
      <w:r w:rsidRPr="00404BC3">
        <w:rPr>
          <w:color w:val="24292E"/>
        </w:rPr>
        <w:t>Use the settings shown below. </w:t>
      </w:r>
      <w:r w:rsidRPr="00404BC3">
        <w:rPr>
          <w:rFonts w:ascii="Helvetica" w:hAnsi="Helvetica"/>
          <w:noProof/>
          <w:color w:val="24292E"/>
        </w:rPr>
        <w:drawing>
          <wp:inline distT="0" distB="0" distL="0" distR="0" wp14:anchorId="7F969BB0" wp14:editId="4FDFA147">
            <wp:extent cx="5384800" cy="2324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4800" cy="2324100"/>
                    </a:xfrm>
                    <a:prstGeom prst="rect">
                      <a:avLst/>
                    </a:prstGeom>
                  </pic:spPr>
                </pic:pic>
              </a:graphicData>
            </a:graphic>
          </wp:inline>
        </w:drawing>
      </w:r>
    </w:p>
    <w:p w14:paraId="64FBC064" w14:textId="77777777" w:rsidR="00404BC3" w:rsidRPr="00404BC3" w:rsidRDefault="00404BC3" w:rsidP="00DF051F">
      <w:pPr>
        <w:numPr>
          <w:ilvl w:val="0"/>
          <w:numId w:val="11"/>
        </w:numPr>
        <w:spacing w:afterAutospacing="1"/>
        <w:rPr>
          <w:color w:val="24292E"/>
        </w:rPr>
      </w:pPr>
      <w:r w:rsidRPr="00404BC3">
        <w:rPr>
          <w:color w:val="24292E"/>
        </w:rPr>
        <w:t>Click "Generate Maven Settings" and then "Generate Settings" which will download a</w:t>
      </w:r>
      <w:r>
        <w:rPr>
          <w:rFonts w:ascii="Helvetica" w:hAnsi="Helvetica"/>
          <w:color w:val="24292E"/>
        </w:rPr>
        <w:t> </w:t>
      </w:r>
      <w:r>
        <w:rPr>
          <w:rStyle w:val="HTMLCode"/>
          <w:rFonts w:ascii="Consolas" w:hAnsi="Consolas" w:cs="Consolas"/>
          <w:color w:val="24292E"/>
        </w:rPr>
        <w:t>settings.xml</w:t>
      </w:r>
      <w:r>
        <w:rPr>
          <w:rFonts w:ascii="Helvetica" w:hAnsi="Helvetica"/>
          <w:color w:val="24292E"/>
        </w:rPr>
        <w:t> </w:t>
      </w:r>
      <w:r w:rsidRPr="00404BC3">
        <w:rPr>
          <w:color w:val="24292E"/>
        </w:rPr>
        <w:t>file</w:t>
      </w:r>
    </w:p>
    <w:p w14:paraId="023D3229" w14:textId="744DEC48" w:rsidR="00404BC3" w:rsidRPr="00D001CF" w:rsidRDefault="00404BC3" w:rsidP="00243344">
      <w:pPr>
        <w:numPr>
          <w:ilvl w:val="0"/>
          <w:numId w:val="11"/>
        </w:numPr>
        <w:spacing w:afterAutospacing="1"/>
        <w:rPr>
          <w:rFonts w:ascii="Helvetica" w:hAnsi="Helvetica"/>
          <w:color w:val="24292E"/>
        </w:rPr>
      </w:pPr>
      <w:r w:rsidRPr="00404BC3">
        <w:rPr>
          <w:color w:val="24292E"/>
        </w:rPr>
        <w:t>Move </w:t>
      </w:r>
      <w:r>
        <w:rPr>
          <w:rStyle w:val="HTMLCode"/>
          <w:rFonts w:ascii="Consolas" w:hAnsi="Consolas" w:cs="Consolas"/>
          <w:color w:val="24292E"/>
        </w:rPr>
        <w:t>settings.xml</w:t>
      </w:r>
      <w:r w:rsidRPr="00404BC3">
        <w:rPr>
          <w:color w:val="24292E"/>
        </w:rPr>
        <w:t> into</w:t>
      </w:r>
      <w:r>
        <w:rPr>
          <w:rFonts w:ascii="Helvetica" w:hAnsi="Helvetica"/>
          <w:color w:val="24292E"/>
        </w:rPr>
        <w:t> </w:t>
      </w:r>
      <w:r>
        <w:rPr>
          <w:rStyle w:val="HTMLCode"/>
          <w:rFonts w:ascii="Consolas" w:hAnsi="Consolas" w:cs="Consolas"/>
          <w:color w:val="24292E"/>
        </w:rPr>
        <w:t>~/.m2/</w:t>
      </w:r>
      <w:r>
        <w:rPr>
          <w:rFonts w:ascii="Helvetica" w:hAnsi="Helvetica"/>
          <w:color w:val="24292E"/>
        </w:rPr>
        <w:t xml:space="preserve">, </w:t>
      </w:r>
      <w:r w:rsidRPr="00404BC3">
        <w:rPr>
          <w:color w:val="24292E"/>
        </w:rPr>
        <w:t>replacing the old</w:t>
      </w:r>
      <w:r>
        <w:rPr>
          <w:rFonts w:ascii="Helvetica" w:hAnsi="Helvetica"/>
          <w:color w:val="24292E"/>
        </w:rPr>
        <w:t> </w:t>
      </w:r>
      <w:r>
        <w:rPr>
          <w:rStyle w:val="HTMLCode"/>
          <w:rFonts w:ascii="Consolas" w:hAnsi="Consolas" w:cs="Consolas"/>
          <w:color w:val="24292E"/>
        </w:rPr>
        <w:t>settings.xml</w:t>
      </w:r>
      <w:r>
        <w:rPr>
          <w:rFonts w:ascii="Helvetica" w:hAnsi="Helvetica"/>
          <w:color w:val="24292E"/>
        </w:rPr>
        <w:t> </w:t>
      </w:r>
      <w:r w:rsidRPr="00404BC3">
        <w:rPr>
          <w:color w:val="24292E"/>
        </w:rPr>
        <w:t>if it exists.</w:t>
      </w:r>
    </w:p>
    <w:p w14:paraId="6C6E835C" w14:textId="77777777" w:rsidR="00D001CF" w:rsidRPr="00D001CF" w:rsidRDefault="00D001CF" w:rsidP="00D001CF">
      <w:pPr>
        <w:spacing w:afterAutospacing="1"/>
        <w:rPr>
          <w:rFonts w:ascii="Helvetica" w:hAnsi="Helvetica"/>
          <w:color w:val="24292E"/>
        </w:rPr>
      </w:pPr>
    </w:p>
    <w:p w14:paraId="364DE4B0" w14:textId="1A54160A" w:rsidR="00FE4444" w:rsidRDefault="00243344" w:rsidP="00FE4444">
      <w:pPr>
        <w:pStyle w:val="Heading1"/>
      </w:pPr>
      <w:bookmarkStart w:id="29" w:name="_Toc13663132"/>
      <w:r>
        <w:t>Configuration</w:t>
      </w:r>
      <w:bookmarkEnd w:id="29"/>
    </w:p>
    <w:p w14:paraId="1D206C56" w14:textId="2A46B80E" w:rsidR="00FE4444" w:rsidRDefault="00404BC3" w:rsidP="00FE4444">
      <w:pPr>
        <w:pStyle w:val="Heading2"/>
      </w:pPr>
      <w:bookmarkStart w:id="30" w:name="_Toc13663133"/>
      <w:r>
        <w:t>Basic Configuration</w:t>
      </w:r>
      <w:bookmarkEnd w:id="30"/>
    </w:p>
    <w:p w14:paraId="1FF9C254" w14:textId="3A953293" w:rsidR="00404BC3" w:rsidRPr="00404BC3" w:rsidRDefault="00404BC3" w:rsidP="00404BC3">
      <w:pPr>
        <w:pStyle w:val="NormalWeb"/>
        <w:spacing w:after="240"/>
        <w:rPr>
          <w:color w:val="24292E"/>
        </w:rPr>
      </w:pPr>
      <w:r w:rsidRPr="00404BC3">
        <w:rPr>
          <w:color w:val="24292E"/>
        </w:rPr>
        <w:t>The basic command that you will use to start services with Docker Compose is:</w:t>
      </w:r>
    </w:p>
    <w:p w14:paraId="4BA0D034" w14:textId="77777777" w:rsidR="00404BC3" w:rsidRDefault="00404BC3" w:rsidP="00404BC3">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docker-compose up</w:t>
      </w:r>
    </w:p>
    <w:p w14:paraId="44900884" w14:textId="77777777" w:rsidR="00F15E78" w:rsidRDefault="00F15E78" w:rsidP="00404BC3">
      <w:pPr>
        <w:pStyle w:val="NormalWeb"/>
        <w:spacing w:after="240"/>
        <w:rPr>
          <w:color w:val="24292E"/>
        </w:rPr>
      </w:pPr>
    </w:p>
    <w:p w14:paraId="736043DD" w14:textId="469E5E2F" w:rsidR="00404BC3" w:rsidRPr="00404BC3" w:rsidRDefault="00404BC3" w:rsidP="00404BC3">
      <w:pPr>
        <w:pStyle w:val="NormalWeb"/>
        <w:spacing w:after="240"/>
        <w:rPr>
          <w:color w:val="24292E"/>
        </w:rPr>
      </w:pPr>
      <w:r w:rsidRPr="00404BC3">
        <w:rPr>
          <w:color w:val="24292E"/>
        </w:rPr>
        <w:t>This would start the default configuration which is tailored toward local dev. To start additional services, you will use a specific configuration like this:</w:t>
      </w:r>
    </w:p>
    <w:p w14:paraId="4F18617B" w14:textId="77777777" w:rsidR="00404BC3" w:rsidRDefault="00404BC3" w:rsidP="00404BC3">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docker-compose [-f &lt;docker-compose-ARG&gt;.</w:t>
      </w:r>
      <w:proofErr w:type="spellStart"/>
      <w:r>
        <w:rPr>
          <w:rStyle w:val="HTMLCode"/>
          <w:rFonts w:ascii="Consolas" w:hAnsi="Consolas" w:cs="Consolas"/>
          <w:color w:val="24292E"/>
          <w:bdr w:val="none" w:sz="0" w:space="0" w:color="auto" w:frame="1"/>
        </w:rPr>
        <w:t>yml</w:t>
      </w:r>
      <w:proofErr w:type="spellEnd"/>
      <w:r>
        <w:rPr>
          <w:rStyle w:val="HTMLCode"/>
          <w:rFonts w:ascii="Consolas" w:hAnsi="Consolas" w:cs="Consolas"/>
          <w:color w:val="24292E"/>
          <w:bdr w:val="none" w:sz="0" w:space="0" w:color="auto" w:frame="1"/>
        </w:rPr>
        <w:t>] up -d</w:t>
      </w:r>
    </w:p>
    <w:p w14:paraId="7825363B" w14:textId="77777777" w:rsidR="00F15E78" w:rsidRDefault="00F15E78" w:rsidP="00404BC3">
      <w:pPr>
        <w:pStyle w:val="NormalWeb"/>
        <w:rPr>
          <w:color w:val="24292E"/>
        </w:rPr>
      </w:pPr>
    </w:p>
    <w:p w14:paraId="7560909C" w14:textId="0E6C9F3A" w:rsidR="00404BC3" w:rsidRPr="00404BC3" w:rsidRDefault="00404BC3" w:rsidP="00404BC3">
      <w:pPr>
        <w:pStyle w:val="NormalWeb"/>
        <w:rPr>
          <w:color w:val="24292E"/>
        </w:rPr>
      </w:pPr>
      <w:r w:rsidRPr="00404BC3">
        <w:rPr>
          <w:color w:val="24292E"/>
        </w:rPr>
        <w:t>The</w:t>
      </w:r>
      <w:r>
        <w:rPr>
          <w:rFonts w:ascii="Helvetica" w:hAnsi="Helvetica"/>
          <w:color w:val="24292E"/>
        </w:rPr>
        <w:t> </w:t>
      </w:r>
      <w:r>
        <w:rPr>
          <w:rStyle w:val="HTMLCode"/>
          <w:rFonts w:ascii="Consolas" w:hAnsi="Consolas" w:cs="Consolas"/>
          <w:color w:val="24292E"/>
        </w:rPr>
        <w:t>&lt;docker-compose-ARG&gt;.</w:t>
      </w:r>
      <w:proofErr w:type="spellStart"/>
      <w:r>
        <w:rPr>
          <w:rStyle w:val="HTMLCode"/>
          <w:rFonts w:ascii="Consolas" w:hAnsi="Consolas" w:cs="Consolas"/>
          <w:color w:val="24292E"/>
        </w:rPr>
        <w:t>yml</w:t>
      </w:r>
      <w:proofErr w:type="spellEnd"/>
      <w:r>
        <w:rPr>
          <w:rFonts w:ascii="Helvetica" w:hAnsi="Helvetica"/>
          <w:color w:val="24292E"/>
        </w:rPr>
        <w:t> </w:t>
      </w:r>
      <w:r w:rsidRPr="00404BC3">
        <w:rPr>
          <w:color w:val="24292E"/>
        </w:rPr>
        <w:t>roughly corresponds to the environment that you may require, as outlined below. The </w:t>
      </w:r>
      <w:r w:rsidRPr="00404BC3">
        <w:rPr>
          <w:rStyle w:val="HTMLCode"/>
          <w:rFonts w:ascii="Times New Roman" w:hAnsi="Times New Roman" w:cs="Times New Roman"/>
          <w:color w:val="24292E"/>
        </w:rPr>
        <w:t>-d</w:t>
      </w:r>
      <w:r w:rsidRPr="00404BC3">
        <w:rPr>
          <w:color w:val="24292E"/>
        </w:rPr>
        <w:t> option will run the services in the background. To get a feel for how the service works though, you can omit it.</w:t>
      </w:r>
    </w:p>
    <w:p w14:paraId="1498A437" w14:textId="77777777" w:rsidR="00404BC3" w:rsidRPr="00404BC3" w:rsidRDefault="00404BC3" w:rsidP="00404BC3">
      <w:pPr>
        <w:pStyle w:val="NormalWeb"/>
        <w:rPr>
          <w:color w:val="24292E"/>
        </w:rPr>
      </w:pPr>
      <w:r w:rsidRPr="00404BC3">
        <w:rPr>
          <w:color w:val="24292E"/>
        </w:rPr>
        <w:t xml:space="preserve">The services may take several minutes to start. Once the logging output </w:t>
      </w:r>
      <w:r>
        <w:rPr>
          <w:rFonts w:ascii="Helvetica" w:hAnsi="Helvetica"/>
          <w:color w:val="24292E"/>
        </w:rPr>
        <w:t>from </w:t>
      </w:r>
      <w:r>
        <w:rPr>
          <w:rStyle w:val="HTMLCode"/>
          <w:rFonts w:ascii="Consolas" w:hAnsi="Consolas" w:cs="Consolas"/>
          <w:color w:val="24292E"/>
        </w:rPr>
        <w:t>docker-compose</w:t>
      </w:r>
      <w:r>
        <w:rPr>
          <w:rFonts w:ascii="Helvetica" w:hAnsi="Helvetica"/>
          <w:color w:val="24292E"/>
        </w:rPr>
        <w:t> </w:t>
      </w:r>
      <w:r w:rsidRPr="00404BC3">
        <w:rPr>
          <w:color w:val="24292E"/>
        </w:rPr>
        <w:t>has slowed down, you should be able to access the services as per their individual documentation.</w:t>
      </w:r>
    </w:p>
    <w:p w14:paraId="3EE0890E" w14:textId="5DF3C43F" w:rsidR="00404BC3" w:rsidRDefault="00404BC3" w:rsidP="00404BC3">
      <w:pPr>
        <w:pStyle w:val="NormalWeb"/>
        <w:rPr>
          <w:color w:val="24292E"/>
        </w:rPr>
      </w:pPr>
      <w:r w:rsidRPr="00404BC3">
        <w:rPr>
          <w:color w:val="24292E"/>
        </w:rPr>
        <w:t>Press </w:t>
      </w:r>
      <w:proofErr w:type="spellStart"/>
      <w:r>
        <w:rPr>
          <w:rStyle w:val="HTMLCode"/>
          <w:rFonts w:ascii="Consolas" w:hAnsi="Consolas" w:cs="Consolas"/>
          <w:color w:val="24292E"/>
        </w:rPr>
        <w:t>cmd+c</w:t>
      </w:r>
      <w:proofErr w:type="spellEnd"/>
      <w:r>
        <w:rPr>
          <w:rFonts w:ascii="Helvetica" w:hAnsi="Helvetica"/>
          <w:color w:val="24292E"/>
        </w:rPr>
        <w:t> </w:t>
      </w:r>
      <w:r w:rsidRPr="00404BC3">
        <w:rPr>
          <w:color w:val="24292E"/>
        </w:rPr>
        <w:t>or</w:t>
      </w:r>
      <w:r>
        <w:rPr>
          <w:rFonts w:ascii="Helvetica" w:hAnsi="Helvetica"/>
          <w:color w:val="24292E"/>
        </w:rPr>
        <w:t> </w:t>
      </w:r>
      <w:proofErr w:type="spellStart"/>
      <w:r>
        <w:rPr>
          <w:rStyle w:val="HTMLCode"/>
          <w:rFonts w:ascii="Consolas" w:hAnsi="Consolas" w:cs="Consolas"/>
          <w:color w:val="24292E"/>
        </w:rPr>
        <w:t>ctrl+c</w:t>
      </w:r>
      <w:proofErr w:type="spellEnd"/>
      <w:r>
        <w:rPr>
          <w:rFonts w:ascii="Helvetica" w:hAnsi="Helvetica"/>
          <w:color w:val="24292E"/>
        </w:rPr>
        <w:t> </w:t>
      </w:r>
      <w:r w:rsidRPr="00404BC3">
        <w:rPr>
          <w:color w:val="24292E"/>
        </w:rPr>
        <w:t>to stop all services if docker-compose is running in the foreground. Or to stop an application which has been started in the background, run the following:</w:t>
      </w:r>
    </w:p>
    <w:p w14:paraId="6BBC9427" w14:textId="77777777" w:rsidR="00F15E78" w:rsidRDefault="00F15E78" w:rsidP="00404BC3">
      <w:pPr>
        <w:pStyle w:val="NormalWeb"/>
        <w:rPr>
          <w:rFonts w:ascii="Helvetica" w:hAnsi="Helvetica"/>
          <w:color w:val="24292E"/>
        </w:rPr>
      </w:pPr>
    </w:p>
    <w:p w14:paraId="46F6A4F8" w14:textId="77777777" w:rsidR="00404BC3" w:rsidRDefault="00404BC3" w:rsidP="00404BC3">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docker-compose [-f &lt;docker-compose-ARG&gt;.</w:t>
      </w:r>
      <w:proofErr w:type="spellStart"/>
      <w:r>
        <w:rPr>
          <w:rStyle w:val="HTMLCode"/>
          <w:rFonts w:ascii="Consolas" w:hAnsi="Consolas" w:cs="Consolas"/>
          <w:color w:val="24292E"/>
          <w:bdr w:val="none" w:sz="0" w:space="0" w:color="auto" w:frame="1"/>
        </w:rPr>
        <w:t>yml</w:t>
      </w:r>
      <w:proofErr w:type="spellEnd"/>
      <w:r>
        <w:rPr>
          <w:rStyle w:val="HTMLCode"/>
          <w:rFonts w:ascii="Consolas" w:hAnsi="Consolas" w:cs="Consolas"/>
          <w:color w:val="24292E"/>
          <w:bdr w:val="none" w:sz="0" w:space="0" w:color="auto" w:frame="1"/>
        </w:rPr>
        <w:t>] stop</w:t>
      </w:r>
    </w:p>
    <w:p w14:paraId="77D3ABA4" w14:textId="77777777" w:rsidR="00F15E78" w:rsidRDefault="00F15E78" w:rsidP="00404BC3">
      <w:pPr>
        <w:pStyle w:val="NormalWeb"/>
        <w:rPr>
          <w:color w:val="24292E"/>
        </w:rPr>
      </w:pPr>
    </w:p>
    <w:p w14:paraId="7F23917C" w14:textId="3C8C9241" w:rsidR="00404BC3" w:rsidRDefault="00404BC3" w:rsidP="00404BC3">
      <w:pPr>
        <w:pStyle w:val="NormalWeb"/>
        <w:rPr>
          <w:rFonts w:ascii="Helvetica" w:hAnsi="Helvetica"/>
          <w:color w:val="24292E"/>
        </w:rPr>
      </w:pPr>
      <w:r w:rsidRPr="00404BC3">
        <w:rPr>
          <w:color w:val="24292E"/>
        </w:rPr>
        <w:t>Where the</w:t>
      </w:r>
      <w:r>
        <w:rPr>
          <w:rFonts w:ascii="Helvetica" w:hAnsi="Helvetica"/>
          <w:color w:val="24292E"/>
        </w:rPr>
        <w:t> </w:t>
      </w:r>
      <w:r>
        <w:rPr>
          <w:rStyle w:val="HTMLCode"/>
          <w:rFonts w:ascii="Consolas" w:hAnsi="Consolas" w:cs="Consolas"/>
          <w:color w:val="24292E"/>
        </w:rPr>
        <w:t>&lt;docker-compose-ARG&gt;.</w:t>
      </w:r>
      <w:proofErr w:type="spellStart"/>
      <w:r>
        <w:rPr>
          <w:rStyle w:val="HTMLCode"/>
          <w:rFonts w:ascii="Consolas" w:hAnsi="Consolas" w:cs="Consolas"/>
          <w:color w:val="24292E"/>
        </w:rPr>
        <w:t>yml</w:t>
      </w:r>
      <w:proofErr w:type="spellEnd"/>
      <w:r>
        <w:rPr>
          <w:rFonts w:ascii="Helvetica" w:hAnsi="Helvetica"/>
          <w:color w:val="24292E"/>
        </w:rPr>
        <w:t> </w:t>
      </w:r>
      <w:r w:rsidRPr="00404BC3">
        <w:rPr>
          <w:color w:val="24292E"/>
        </w:rPr>
        <w:t>file corresponds to the environment which you started the application with.</w:t>
      </w:r>
    </w:p>
    <w:p w14:paraId="1291489F" w14:textId="77777777" w:rsidR="00404BC3" w:rsidRPr="00764761" w:rsidRDefault="00404BC3" w:rsidP="00DF051F">
      <w:pPr>
        <w:pStyle w:val="Heading3"/>
        <w:numPr>
          <w:ilvl w:val="0"/>
          <w:numId w:val="18"/>
        </w:numPr>
        <w:spacing w:before="360"/>
        <w:rPr>
          <w:color w:val="24292E"/>
          <w:szCs w:val="24"/>
        </w:rPr>
      </w:pPr>
      <w:r w:rsidRPr="00764761">
        <w:rPr>
          <w:color w:val="24292E"/>
          <w:szCs w:val="24"/>
        </w:rPr>
        <w:t>docker-</w:t>
      </w:r>
      <w:proofErr w:type="spellStart"/>
      <w:r w:rsidRPr="00764761">
        <w:rPr>
          <w:color w:val="24292E"/>
          <w:szCs w:val="24"/>
        </w:rPr>
        <w:t>compose.yml</w:t>
      </w:r>
      <w:proofErr w:type="spellEnd"/>
    </w:p>
    <w:p w14:paraId="6A9BB7ED" w14:textId="77777777" w:rsidR="00404BC3" w:rsidRPr="00404BC3" w:rsidRDefault="00404BC3" w:rsidP="00404BC3">
      <w:pPr>
        <w:pStyle w:val="NormalWeb"/>
        <w:spacing w:after="240"/>
        <w:rPr>
          <w:color w:val="24292E"/>
        </w:rPr>
      </w:pPr>
      <w:r w:rsidRPr="00404BC3">
        <w:rPr>
          <w:color w:val="24292E"/>
        </w:rPr>
        <w:t>This configuration is intended for local development where you do not want to actively develop the core services. This could be useful as a starting place for local development where the developer may comment out sections that they are working on. In this environment images are retrieved from Artifactory.</w:t>
      </w:r>
    </w:p>
    <w:p w14:paraId="72EBF9D4" w14:textId="77777777" w:rsidR="00404BC3" w:rsidRPr="00764761" w:rsidRDefault="00404BC3" w:rsidP="00DF051F">
      <w:pPr>
        <w:pStyle w:val="Heading3"/>
        <w:numPr>
          <w:ilvl w:val="0"/>
          <w:numId w:val="17"/>
        </w:numPr>
        <w:spacing w:before="360"/>
        <w:rPr>
          <w:color w:val="24292E"/>
          <w:szCs w:val="24"/>
        </w:rPr>
      </w:pPr>
      <w:r w:rsidRPr="00764761">
        <w:rPr>
          <w:color w:val="24292E"/>
          <w:szCs w:val="24"/>
        </w:rPr>
        <w:t>docker-compose-</w:t>
      </w:r>
      <w:proofErr w:type="spellStart"/>
      <w:r w:rsidRPr="00764761">
        <w:rPr>
          <w:color w:val="24292E"/>
          <w:szCs w:val="24"/>
        </w:rPr>
        <w:t>full.yml</w:t>
      </w:r>
      <w:proofErr w:type="spellEnd"/>
    </w:p>
    <w:p w14:paraId="61DC2815" w14:textId="1B527DF5" w:rsidR="00404BC3" w:rsidRPr="00404BC3" w:rsidRDefault="00404BC3" w:rsidP="00404BC3">
      <w:pPr>
        <w:pStyle w:val="NormalWeb"/>
        <w:spacing w:after="240"/>
        <w:rPr>
          <w:color w:val="24292E"/>
        </w:rPr>
      </w:pPr>
      <w:r w:rsidRPr="00404BC3">
        <w:rPr>
          <w:color w:val="24292E"/>
        </w:rPr>
        <w:t>This is the </w:t>
      </w:r>
      <w:r w:rsidRPr="00404BC3">
        <w:rPr>
          <w:rStyle w:val="Emphasis"/>
          <w:color w:val="24292E"/>
        </w:rPr>
        <w:t>entire</w:t>
      </w:r>
      <w:r w:rsidRPr="00404BC3">
        <w:rPr>
          <w:color w:val="24292E"/>
        </w:rPr>
        <w:t> stack, including logging, analytics, the full API gateway dashboard, and all of the core services. This is intended for use in a production environment, with a host that has a healthy amount of RAM, CPU, and disk space. It </w:t>
      </w:r>
      <w:r w:rsidRPr="00404BC3">
        <w:rPr>
          <w:rStyle w:val="Emphasis"/>
          <w:i w:val="0"/>
          <w:iCs w:val="0"/>
          <w:color w:val="24292E"/>
        </w:rPr>
        <w:t>can</w:t>
      </w:r>
      <w:r>
        <w:rPr>
          <w:color w:val="24292E"/>
        </w:rPr>
        <w:t xml:space="preserve"> </w:t>
      </w:r>
      <w:r w:rsidRPr="00404BC3">
        <w:rPr>
          <w:color w:val="24292E"/>
        </w:rPr>
        <w:t>be run locally, but may not provide great performance.</w:t>
      </w:r>
    </w:p>
    <w:p w14:paraId="55FAA763" w14:textId="77777777" w:rsidR="00404BC3" w:rsidRPr="00404BC3" w:rsidRDefault="00404BC3" w:rsidP="00404BC3">
      <w:pPr>
        <w:pStyle w:val="NormalWeb"/>
        <w:spacing w:after="240"/>
        <w:rPr>
          <w:color w:val="24292E"/>
        </w:rPr>
      </w:pPr>
      <w:r w:rsidRPr="00404BC3">
        <w:rPr>
          <w:rStyle w:val="Strong"/>
          <w:color w:val="24292E"/>
        </w:rPr>
        <w:t>Additional configuration required</w:t>
      </w:r>
    </w:p>
    <w:p w14:paraId="0BF4612D" w14:textId="77777777" w:rsidR="00404BC3" w:rsidRPr="00404BC3" w:rsidRDefault="00404BC3" w:rsidP="00404BC3">
      <w:pPr>
        <w:pStyle w:val="NormalWeb"/>
        <w:spacing w:after="240"/>
        <w:rPr>
          <w:color w:val="24292E"/>
        </w:rPr>
      </w:pPr>
      <w:r w:rsidRPr="00404BC3">
        <w:rPr>
          <w:color w:val="24292E"/>
        </w:rPr>
        <w:t>Analytics and Tyk Dashboard have additional configuration to make them work. See the relevant sections below to get them set up properly.</w:t>
      </w:r>
    </w:p>
    <w:p w14:paraId="23F08C7B" w14:textId="77777777" w:rsidR="00404BC3" w:rsidRDefault="00404BC3" w:rsidP="00243344">
      <w:pPr>
        <w:pStyle w:val="Heading2"/>
      </w:pPr>
      <w:bookmarkStart w:id="31" w:name="_Toc13663134"/>
      <w:r>
        <w:t>Analytics Configuration</w:t>
      </w:r>
      <w:bookmarkEnd w:id="31"/>
    </w:p>
    <w:p w14:paraId="4ACA5C15" w14:textId="77777777" w:rsidR="00404BC3" w:rsidRPr="00404BC3" w:rsidRDefault="00404BC3" w:rsidP="00404BC3">
      <w:pPr>
        <w:rPr>
          <w:color w:val="24292E"/>
        </w:rPr>
      </w:pPr>
      <w:r w:rsidRPr="00404BC3">
        <w:rPr>
          <w:color w:val="24292E"/>
        </w:rPr>
        <w:t>In the analytics directory there is a file called </w:t>
      </w:r>
      <w:proofErr w:type="spellStart"/>
      <w:r w:rsidRPr="00404BC3">
        <w:rPr>
          <w:color w:val="24292E"/>
          <w:sz w:val="20"/>
          <w:szCs w:val="20"/>
        </w:rPr>
        <w:t>analytics.env</w:t>
      </w:r>
      <w:proofErr w:type="spellEnd"/>
      <w:r w:rsidRPr="00404BC3">
        <w:rPr>
          <w:color w:val="24292E"/>
          <w:sz w:val="20"/>
          <w:szCs w:val="20"/>
        </w:rPr>
        <w:t>-example</w:t>
      </w:r>
      <w:r w:rsidRPr="00404BC3">
        <w:rPr>
          <w:color w:val="24292E"/>
        </w:rPr>
        <w:t>. This file needs to be renamed to </w:t>
      </w:r>
      <w:proofErr w:type="spellStart"/>
      <w:r w:rsidRPr="00404BC3">
        <w:rPr>
          <w:color w:val="24292E"/>
          <w:sz w:val="20"/>
          <w:szCs w:val="20"/>
        </w:rPr>
        <w:t>analytics.env</w:t>
      </w:r>
      <w:proofErr w:type="spellEnd"/>
      <w:r w:rsidRPr="00404BC3">
        <w:rPr>
          <w:color w:val="24292E"/>
        </w:rPr>
        <w:t xml:space="preserve">. This will eventually enable the ability to create a custom database </w:t>
      </w:r>
      <w:proofErr w:type="gramStart"/>
      <w:r w:rsidRPr="00404BC3">
        <w:rPr>
          <w:color w:val="24292E"/>
        </w:rPr>
        <w:t>settings</w:t>
      </w:r>
      <w:proofErr w:type="gramEnd"/>
      <w:r w:rsidRPr="00404BC3">
        <w:rPr>
          <w:color w:val="24292E"/>
        </w:rPr>
        <w:t>. For now, however, leave the settings as is.</w:t>
      </w:r>
    </w:p>
    <w:p w14:paraId="503B7595" w14:textId="77777777" w:rsidR="00404BC3" w:rsidRPr="00404BC3" w:rsidRDefault="00404BC3" w:rsidP="00404BC3">
      <w:pPr>
        <w:spacing w:after="240"/>
        <w:rPr>
          <w:color w:val="24292E"/>
        </w:rPr>
      </w:pPr>
      <w:r w:rsidRPr="00404BC3">
        <w:rPr>
          <w:color w:val="24292E"/>
        </w:rPr>
        <w:t>Once the service has been started, you will need to run the setup script in the analytics directory.</w:t>
      </w:r>
    </w:p>
    <w:p w14:paraId="141ABACF" w14:textId="77777777" w:rsidR="00404BC3" w:rsidRPr="00404BC3" w:rsidRDefault="00404BC3" w:rsidP="00404B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404BC3">
        <w:rPr>
          <w:rFonts w:ascii="Consolas" w:hAnsi="Consolas" w:cs="Consolas"/>
          <w:color w:val="24292E"/>
          <w:sz w:val="20"/>
          <w:szCs w:val="20"/>
          <w:bdr w:val="none" w:sz="0" w:space="0" w:color="auto" w:frame="1"/>
        </w:rPr>
        <w:lastRenderedPageBreak/>
        <w:t>cd analytics</w:t>
      </w:r>
    </w:p>
    <w:p w14:paraId="607D5D55" w14:textId="77777777" w:rsidR="00404BC3" w:rsidRPr="00404BC3" w:rsidRDefault="00404BC3" w:rsidP="00404B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404BC3">
        <w:rPr>
          <w:rFonts w:ascii="Consolas" w:hAnsi="Consolas" w:cs="Consolas"/>
          <w:color w:val="24292E"/>
          <w:sz w:val="20"/>
          <w:szCs w:val="20"/>
          <w:bdr w:val="none" w:sz="0" w:space="0" w:color="auto" w:frame="1"/>
        </w:rPr>
        <w:t>./setup.sh</w:t>
      </w:r>
    </w:p>
    <w:p w14:paraId="44726051" w14:textId="77777777" w:rsidR="00404BC3" w:rsidRPr="00404BC3" w:rsidRDefault="00404BC3" w:rsidP="00404BC3">
      <w:pPr>
        <w:spacing w:after="240"/>
        <w:rPr>
          <w:color w:val="24292E"/>
        </w:rPr>
      </w:pPr>
      <w:r w:rsidRPr="00404BC3">
        <w:rPr>
          <w:color w:val="24292E"/>
        </w:rPr>
        <w:t xml:space="preserve">This will initialize the database that will be used by </w:t>
      </w:r>
      <w:proofErr w:type="spellStart"/>
      <w:r w:rsidRPr="00404BC3">
        <w:rPr>
          <w:color w:val="24292E"/>
        </w:rPr>
        <w:t>Matomo</w:t>
      </w:r>
      <w:proofErr w:type="spellEnd"/>
      <w:r w:rsidRPr="00404BC3">
        <w:rPr>
          <w:color w:val="24292E"/>
        </w:rPr>
        <w:t>.</w:t>
      </w:r>
    </w:p>
    <w:p w14:paraId="0AB2ACB4" w14:textId="37C88DB1" w:rsidR="00243344" w:rsidRDefault="00243344" w:rsidP="00404BC3">
      <w:pPr>
        <w:pStyle w:val="Heading2"/>
        <w:numPr>
          <w:ilvl w:val="0"/>
          <w:numId w:val="0"/>
        </w:numPr>
        <w:ind w:left="864"/>
      </w:pPr>
      <w:r>
        <w:tab/>
      </w:r>
    </w:p>
    <w:p w14:paraId="4D694386" w14:textId="0041E2FD" w:rsidR="00905D39" w:rsidRDefault="00404BC3" w:rsidP="00404BC3">
      <w:pPr>
        <w:pStyle w:val="Heading2"/>
      </w:pPr>
      <w:bookmarkStart w:id="32" w:name="_Toc13663135"/>
      <w:r>
        <w:t>Tyk Configuration</w:t>
      </w:r>
      <w:bookmarkEnd w:id="32"/>
    </w:p>
    <w:p w14:paraId="781B5D11" w14:textId="77777777" w:rsidR="00404BC3" w:rsidRPr="00404BC3" w:rsidRDefault="00404BC3" w:rsidP="00404BC3">
      <w:pPr>
        <w:rPr>
          <w:color w:val="24292E"/>
        </w:rPr>
      </w:pPr>
      <w:r w:rsidRPr="00404BC3">
        <w:rPr>
          <w:color w:val="24292E"/>
        </w:rPr>
        <w:t>To start the Tyk stack you will first need to do some minor configuration. Then you can use the </w:t>
      </w:r>
      <w:proofErr w:type="spellStart"/>
      <w:r w:rsidRPr="00404BC3">
        <w:rPr>
          <w:color w:val="24292E"/>
          <w:sz w:val="20"/>
          <w:szCs w:val="20"/>
        </w:rPr>
        <w:t>tyk</w:t>
      </w:r>
      <w:proofErr w:type="spellEnd"/>
      <w:r w:rsidRPr="00404BC3">
        <w:rPr>
          <w:color w:val="24292E"/>
        </w:rPr>
        <w:t> and </w:t>
      </w:r>
      <w:proofErr w:type="spellStart"/>
      <w:r w:rsidRPr="00404BC3">
        <w:rPr>
          <w:color w:val="24292E"/>
          <w:sz w:val="20"/>
          <w:szCs w:val="20"/>
        </w:rPr>
        <w:t>tyk_local</w:t>
      </w:r>
      <w:proofErr w:type="spellEnd"/>
      <w:r w:rsidRPr="00404BC3">
        <w:rPr>
          <w:color w:val="24292E"/>
        </w:rPr>
        <w:t> files. See step 3, below.</w:t>
      </w:r>
    </w:p>
    <w:p w14:paraId="4CCE3FF3" w14:textId="77777777" w:rsidR="00404BC3" w:rsidRPr="00404BC3" w:rsidRDefault="00404BC3" w:rsidP="00DF051F">
      <w:pPr>
        <w:numPr>
          <w:ilvl w:val="0"/>
          <w:numId w:val="12"/>
        </w:numPr>
        <w:spacing w:beforeAutospacing="1" w:afterAutospacing="1"/>
        <w:rPr>
          <w:rFonts w:ascii="Helvetica" w:hAnsi="Helvetica"/>
          <w:color w:val="24292E"/>
        </w:rPr>
      </w:pPr>
      <w:r w:rsidRPr="00404BC3">
        <w:rPr>
          <w:color w:val="24292E"/>
        </w:rPr>
        <w:t>Set up your</w:t>
      </w:r>
      <w:r w:rsidRPr="00404BC3">
        <w:rPr>
          <w:rFonts w:ascii="Helvetica" w:hAnsi="Helvetica"/>
          <w:color w:val="24292E"/>
        </w:rPr>
        <w:t> </w:t>
      </w:r>
      <w:r w:rsidRPr="00404BC3">
        <w:rPr>
          <w:rFonts w:ascii="Consolas" w:hAnsi="Consolas" w:cs="Consolas"/>
          <w:color w:val="24292E"/>
          <w:sz w:val="20"/>
          <w:szCs w:val="20"/>
        </w:rPr>
        <w:t>/</w:t>
      </w:r>
      <w:proofErr w:type="spellStart"/>
      <w:r w:rsidRPr="00404BC3">
        <w:rPr>
          <w:rFonts w:ascii="Consolas" w:hAnsi="Consolas" w:cs="Consolas"/>
          <w:color w:val="24292E"/>
          <w:sz w:val="20"/>
          <w:szCs w:val="20"/>
        </w:rPr>
        <w:t>etc</w:t>
      </w:r>
      <w:proofErr w:type="spellEnd"/>
      <w:r w:rsidRPr="00404BC3">
        <w:rPr>
          <w:rFonts w:ascii="Consolas" w:hAnsi="Consolas" w:cs="Consolas"/>
          <w:color w:val="24292E"/>
          <w:sz w:val="20"/>
          <w:szCs w:val="20"/>
        </w:rPr>
        <w:t>/hosts</w:t>
      </w:r>
      <w:r w:rsidRPr="00404BC3">
        <w:rPr>
          <w:rFonts w:ascii="Helvetica" w:hAnsi="Helvetica"/>
          <w:color w:val="24292E"/>
        </w:rPr>
        <w:t> </w:t>
      </w:r>
      <w:r w:rsidRPr="00404BC3">
        <w:rPr>
          <w:color w:val="24292E"/>
        </w:rPr>
        <w:t>file to include the IP of your docker daemon:</w:t>
      </w:r>
    </w:p>
    <w:p w14:paraId="1F7820F9" w14:textId="77777777" w:rsidR="00404BC3" w:rsidRPr="00404BC3" w:rsidRDefault="00404BC3" w:rsidP="00404B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404BC3">
        <w:rPr>
          <w:rFonts w:ascii="Consolas" w:hAnsi="Consolas" w:cs="Consolas"/>
          <w:color w:val="24292E"/>
          <w:sz w:val="20"/>
          <w:szCs w:val="20"/>
          <w:bdr w:val="none" w:sz="0" w:space="0" w:color="auto" w:frame="1"/>
        </w:rPr>
        <w:t>127.0.0.1 www.tyk-portal-test.com</w:t>
      </w:r>
    </w:p>
    <w:p w14:paraId="5E95C62C" w14:textId="77777777" w:rsidR="00404BC3" w:rsidRPr="00404BC3" w:rsidRDefault="00404BC3" w:rsidP="00404B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404BC3">
        <w:rPr>
          <w:rFonts w:ascii="Consolas" w:hAnsi="Consolas" w:cs="Consolas"/>
          <w:color w:val="24292E"/>
          <w:sz w:val="20"/>
          <w:szCs w:val="20"/>
          <w:bdr w:val="none" w:sz="0" w:space="0" w:color="auto" w:frame="1"/>
        </w:rPr>
        <w:t>127.0.0.1 www.tyk-test.com</w:t>
      </w:r>
    </w:p>
    <w:p w14:paraId="3E3A61FA" w14:textId="77777777" w:rsidR="00F15E78" w:rsidRDefault="00F15E78" w:rsidP="00404BC3">
      <w:pPr>
        <w:rPr>
          <w:color w:val="24292E"/>
        </w:rPr>
      </w:pPr>
    </w:p>
    <w:p w14:paraId="32E07E65" w14:textId="64F8F776" w:rsidR="00404BC3" w:rsidRPr="00404BC3" w:rsidRDefault="00404BC3" w:rsidP="00404BC3">
      <w:pPr>
        <w:rPr>
          <w:color w:val="24292E"/>
        </w:rPr>
      </w:pPr>
      <w:r w:rsidRPr="00404BC3">
        <w:rPr>
          <w:color w:val="24292E"/>
        </w:rPr>
        <w:t>Note that the IP may be different depending on your installation, Windows users may find it running on </w:t>
      </w:r>
      <w:r w:rsidRPr="00404BC3">
        <w:rPr>
          <w:color w:val="24292E"/>
          <w:sz w:val="20"/>
          <w:szCs w:val="20"/>
        </w:rPr>
        <w:t>10.x.x.x</w:t>
      </w:r>
      <w:r w:rsidRPr="00404BC3">
        <w:rPr>
          <w:color w:val="24292E"/>
        </w:rPr>
        <w:t>, it is important the URL stays the same because our </w:t>
      </w:r>
      <w:r w:rsidRPr="00404BC3">
        <w:rPr>
          <w:color w:val="24292E"/>
          <w:sz w:val="20"/>
          <w:szCs w:val="20"/>
        </w:rPr>
        <w:t>setup.sh</w:t>
      </w:r>
      <w:r w:rsidRPr="00404BC3">
        <w:rPr>
          <w:color w:val="24292E"/>
        </w:rPr>
        <w:t> assumes this is the one you are using.</w:t>
      </w:r>
    </w:p>
    <w:p w14:paraId="695DBE8F" w14:textId="77777777" w:rsidR="00404BC3" w:rsidRPr="00404BC3" w:rsidRDefault="00404BC3" w:rsidP="00DF051F">
      <w:pPr>
        <w:numPr>
          <w:ilvl w:val="0"/>
          <w:numId w:val="13"/>
        </w:numPr>
        <w:spacing w:before="100" w:beforeAutospacing="1" w:after="100" w:afterAutospacing="1"/>
        <w:rPr>
          <w:color w:val="24292E"/>
        </w:rPr>
      </w:pPr>
      <w:r w:rsidRPr="00404BC3">
        <w:rPr>
          <w:color w:val="24292E"/>
        </w:rPr>
        <w:t>Add your dashboard license</w:t>
      </w:r>
    </w:p>
    <w:p w14:paraId="4C6453EF" w14:textId="77777777" w:rsidR="00404BC3" w:rsidRPr="00404BC3" w:rsidRDefault="00404BC3" w:rsidP="00404BC3">
      <w:pPr>
        <w:rPr>
          <w:rFonts w:ascii="Helvetica" w:hAnsi="Helvetica"/>
          <w:color w:val="24292E"/>
        </w:rPr>
      </w:pPr>
      <w:r w:rsidRPr="00404BC3">
        <w:rPr>
          <w:color w:val="24292E"/>
        </w:rPr>
        <w:t>Open the</w:t>
      </w:r>
      <w:r w:rsidRPr="00404BC3">
        <w:rPr>
          <w:rFonts w:ascii="Helvetica" w:hAnsi="Helvetica"/>
          <w:color w:val="24292E"/>
        </w:rPr>
        <w:t> </w:t>
      </w:r>
      <w:proofErr w:type="spellStart"/>
      <w:r w:rsidRPr="00404BC3">
        <w:rPr>
          <w:rFonts w:ascii="Consolas" w:hAnsi="Consolas" w:cs="Consolas"/>
          <w:color w:val="24292E"/>
          <w:sz w:val="20"/>
          <w:szCs w:val="20"/>
        </w:rPr>
        <w:t>tyk_dashboard</w:t>
      </w:r>
      <w:proofErr w:type="spellEnd"/>
      <w:r w:rsidRPr="00404BC3">
        <w:rPr>
          <w:rFonts w:ascii="Consolas" w:hAnsi="Consolas" w:cs="Consolas"/>
          <w:color w:val="24292E"/>
          <w:sz w:val="20"/>
          <w:szCs w:val="20"/>
        </w:rPr>
        <w:t>/</w:t>
      </w:r>
      <w:proofErr w:type="spellStart"/>
      <w:r w:rsidRPr="00404BC3">
        <w:rPr>
          <w:rFonts w:ascii="Consolas" w:hAnsi="Consolas" w:cs="Consolas"/>
          <w:color w:val="24292E"/>
          <w:sz w:val="20"/>
          <w:szCs w:val="20"/>
        </w:rPr>
        <w:t>tyk_dashboard.conf</w:t>
      </w:r>
      <w:proofErr w:type="spellEnd"/>
      <w:r w:rsidRPr="00404BC3">
        <w:rPr>
          <w:rFonts w:ascii="Helvetica" w:hAnsi="Helvetica"/>
          <w:color w:val="24292E"/>
        </w:rPr>
        <w:t> </w:t>
      </w:r>
      <w:r w:rsidRPr="00404BC3">
        <w:rPr>
          <w:color w:val="24292E"/>
        </w:rPr>
        <w:t>file and add your license string to the</w:t>
      </w:r>
      <w:r w:rsidRPr="00404BC3">
        <w:rPr>
          <w:rFonts w:ascii="Helvetica" w:hAnsi="Helvetica"/>
          <w:color w:val="24292E"/>
        </w:rPr>
        <w:t> </w:t>
      </w:r>
      <w:r w:rsidRPr="00404BC3">
        <w:rPr>
          <w:rFonts w:ascii="Consolas" w:hAnsi="Consolas" w:cs="Consolas"/>
          <w:color w:val="24292E"/>
          <w:sz w:val="20"/>
          <w:szCs w:val="20"/>
        </w:rPr>
        <w:t>"</w:t>
      </w:r>
      <w:proofErr w:type="spellStart"/>
      <w:r w:rsidRPr="00404BC3">
        <w:rPr>
          <w:rFonts w:ascii="Consolas" w:hAnsi="Consolas" w:cs="Consolas"/>
          <w:color w:val="24292E"/>
          <w:sz w:val="20"/>
          <w:szCs w:val="20"/>
        </w:rPr>
        <w:t>license_key</w:t>
      </w:r>
      <w:proofErr w:type="spellEnd"/>
      <w:r w:rsidRPr="00404BC3">
        <w:rPr>
          <w:rFonts w:ascii="Consolas" w:hAnsi="Consolas" w:cs="Consolas"/>
          <w:color w:val="24292E"/>
          <w:sz w:val="20"/>
          <w:szCs w:val="20"/>
        </w:rPr>
        <w:t>": ""</w:t>
      </w:r>
      <w:r w:rsidRPr="00404BC3">
        <w:rPr>
          <w:rFonts w:ascii="Helvetica" w:hAnsi="Helvetica"/>
          <w:color w:val="24292E"/>
        </w:rPr>
        <w:t> </w:t>
      </w:r>
      <w:r w:rsidRPr="00404BC3">
        <w:rPr>
          <w:color w:val="24292E"/>
        </w:rPr>
        <w:t>section.</w:t>
      </w:r>
    </w:p>
    <w:p w14:paraId="3FF4C573" w14:textId="77777777" w:rsidR="00404BC3" w:rsidRPr="00404BC3" w:rsidRDefault="00404BC3" w:rsidP="00DF051F">
      <w:pPr>
        <w:numPr>
          <w:ilvl w:val="0"/>
          <w:numId w:val="14"/>
        </w:numPr>
        <w:spacing w:before="100" w:beforeAutospacing="1" w:after="100" w:afterAutospacing="1"/>
        <w:rPr>
          <w:color w:val="24292E"/>
        </w:rPr>
      </w:pPr>
      <w:r w:rsidRPr="00404BC3">
        <w:rPr>
          <w:color w:val="24292E"/>
        </w:rPr>
        <w:t>Start the full stack</w:t>
      </w:r>
    </w:p>
    <w:p w14:paraId="2C47AD83" w14:textId="77777777" w:rsidR="00404BC3" w:rsidRPr="00404BC3" w:rsidRDefault="00404BC3" w:rsidP="00404B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404BC3">
        <w:rPr>
          <w:rFonts w:ascii="Consolas" w:hAnsi="Consolas" w:cs="Consolas"/>
          <w:color w:val="24292E"/>
          <w:sz w:val="20"/>
          <w:szCs w:val="20"/>
          <w:bdr w:val="none" w:sz="0" w:space="0" w:color="auto" w:frame="1"/>
        </w:rPr>
        <w:t>docker-compose -f docker-compose-</w:t>
      </w:r>
      <w:proofErr w:type="spellStart"/>
      <w:r w:rsidRPr="00404BC3">
        <w:rPr>
          <w:rFonts w:ascii="Consolas" w:hAnsi="Consolas" w:cs="Consolas"/>
          <w:color w:val="24292E"/>
          <w:sz w:val="20"/>
          <w:szCs w:val="20"/>
          <w:bdr w:val="none" w:sz="0" w:space="0" w:color="auto" w:frame="1"/>
        </w:rPr>
        <w:t>full.yml</w:t>
      </w:r>
      <w:proofErr w:type="spellEnd"/>
      <w:r w:rsidRPr="00404BC3">
        <w:rPr>
          <w:rFonts w:ascii="Consolas" w:hAnsi="Consolas" w:cs="Consolas"/>
          <w:color w:val="24292E"/>
          <w:sz w:val="20"/>
          <w:szCs w:val="20"/>
          <w:bdr w:val="none" w:sz="0" w:space="0" w:color="auto" w:frame="1"/>
        </w:rPr>
        <w:t xml:space="preserve"> up</w:t>
      </w:r>
    </w:p>
    <w:p w14:paraId="54D8412C" w14:textId="77777777" w:rsidR="00404BC3" w:rsidRPr="00404BC3" w:rsidRDefault="00404BC3" w:rsidP="00DF051F">
      <w:pPr>
        <w:numPr>
          <w:ilvl w:val="0"/>
          <w:numId w:val="15"/>
        </w:numPr>
        <w:spacing w:before="100" w:beforeAutospacing="1" w:after="100" w:afterAutospacing="1"/>
        <w:rPr>
          <w:color w:val="24292E"/>
        </w:rPr>
      </w:pPr>
      <w:r w:rsidRPr="00404BC3">
        <w:rPr>
          <w:color w:val="24292E"/>
        </w:rPr>
        <w:t>Bootstrap the instance (creates a test user):</w:t>
      </w:r>
    </w:p>
    <w:p w14:paraId="074912E0" w14:textId="77777777" w:rsidR="00404BC3" w:rsidRPr="00404BC3" w:rsidRDefault="00404BC3" w:rsidP="00404B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404BC3">
        <w:rPr>
          <w:rFonts w:ascii="Consolas" w:hAnsi="Consolas" w:cs="Consolas"/>
          <w:color w:val="24292E"/>
          <w:sz w:val="20"/>
          <w:szCs w:val="20"/>
          <w:bdr w:val="none" w:sz="0" w:space="0" w:color="auto" w:frame="1"/>
        </w:rPr>
        <w:t>cd</w:t>
      </w:r>
      <w:proofErr w:type="gramStart"/>
      <w:r w:rsidRPr="00404BC3">
        <w:rPr>
          <w:rFonts w:ascii="Consolas" w:hAnsi="Consolas" w:cs="Consolas"/>
          <w:color w:val="24292E"/>
          <w:sz w:val="20"/>
          <w:szCs w:val="20"/>
          <w:bdr w:val="none" w:sz="0" w:space="0" w:color="auto" w:frame="1"/>
        </w:rPr>
        <w:t xml:space="preserve"> ..</w:t>
      </w:r>
      <w:proofErr w:type="gramEnd"/>
      <w:r w:rsidRPr="00404BC3">
        <w:rPr>
          <w:rFonts w:ascii="Consolas" w:hAnsi="Consolas" w:cs="Consolas"/>
          <w:color w:val="24292E"/>
          <w:sz w:val="20"/>
          <w:szCs w:val="20"/>
          <w:bdr w:val="none" w:sz="0" w:space="0" w:color="auto" w:frame="1"/>
        </w:rPr>
        <w:t>/</w:t>
      </w:r>
      <w:proofErr w:type="spellStart"/>
      <w:r w:rsidRPr="00404BC3">
        <w:rPr>
          <w:rFonts w:ascii="Consolas" w:hAnsi="Consolas" w:cs="Consolas"/>
          <w:color w:val="24292E"/>
          <w:sz w:val="20"/>
          <w:szCs w:val="20"/>
          <w:bdr w:val="none" w:sz="0" w:space="0" w:color="auto" w:frame="1"/>
        </w:rPr>
        <w:t>tyk_dashboard</w:t>
      </w:r>
      <w:proofErr w:type="spellEnd"/>
    </w:p>
    <w:p w14:paraId="1965BF58" w14:textId="77777777" w:rsidR="00404BC3" w:rsidRPr="00404BC3" w:rsidRDefault="00404BC3" w:rsidP="00404B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proofErr w:type="spellStart"/>
      <w:r w:rsidRPr="00404BC3">
        <w:rPr>
          <w:rFonts w:ascii="Consolas" w:hAnsi="Consolas" w:cs="Consolas"/>
          <w:color w:val="24292E"/>
          <w:sz w:val="20"/>
          <w:szCs w:val="20"/>
          <w:bdr w:val="none" w:sz="0" w:space="0" w:color="auto" w:frame="1"/>
        </w:rPr>
        <w:t>chmod</w:t>
      </w:r>
      <w:proofErr w:type="spellEnd"/>
      <w:r w:rsidRPr="00404BC3">
        <w:rPr>
          <w:rFonts w:ascii="Consolas" w:hAnsi="Consolas" w:cs="Consolas"/>
          <w:color w:val="24292E"/>
          <w:sz w:val="20"/>
          <w:szCs w:val="20"/>
          <w:bdr w:val="none" w:sz="0" w:space="0" w:color="auto" w:frame="1"/>
        </w:rPr>
        <w:t xml:space="preserve"> +x setup.sh</w:t>
      </w:r>
    </w:p>
    <w:p w14:paraId="6F6A4DA3" w14:textId="77777777" w:rsidR="00404BC3" w:rsidRPr="00404BC3" w:rsidRDefault="00404BC3" w:rsidP="00404BC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rPr>
      </w:pPr>
      <w:r w:rsidRPr="00404BC3">
        <w:rPr>
          <w:rFonts w:ascii="Consolas" w:hAnsi="Consolas" w:cs="Consolas"/>
          <w:color w:val="24292E"/>
          <w:sz w:val="20"/>
          <w:szCs w:val="20"/>
          <w:bdr w:val="none" w:sz="0" w:space="0" w:color="auto" w:frame="1"/>
        </w:rPr>
        <w:t>./setup.sh</w:t>
      </w:r>
    </w:p>
    <w:p w14:paraId="49BA72D1" w14:textId="77777777" w:rsidR="00F15E78" w:rsidRDefault="00F15E78" w:rsidP="00404BC3">
      <w:pPr>
        <w:rPr>
          <w:color w:val="24292E"/>
        </w:rPr>
      </w:pPr>
    </w:p>
    <w:p w14:paraId="5C3148AB" w14:textId="60CD942D" w:rsidR="00404BC3" w:rsidRPr="00404BC3" w:rsidRDefault="00404BC3" w:rsidP="00404BC3">
      <w:pPr>
        <w:rPr>
          <w:color w:val="24292E"/>
        </w:rPr>
      </w:pPr>
      <w:r w:rsidRPr="00404BC3">
        <w:rPr>
          <w:color w:val="24292E"/>
        </w:rPr>
        <w:t>Make sure you save the passwords somewhere. Optionally, create a user with the methods used in the </w:t>
      </w:r>
      <w:r w:rsidRPr="00404BC3">
        <w:rPr>
          <w:color w:val="24292E"/>
          <w:sz w:val="20"/>
          <w:szCs w:val="20"/>
        </w:rPr>
        <w:t>setup.sh</w:t>
      </w:r>
      <w:r w:rsidRPr="00404BC3">
        <w:rPr>
          <w:color w:val="24292E"/>
        </w:rPr>
        <w:t> file.</w:t>
      </w:r>
    </w:p>
    <w:p w14:paraId="69BDBC08" w14:textId="77777777" w:rsidR="00404BC3" w:rsidRPr="00404BC3" w:rsidRDefault="00404BC3" w:rsidP="00DF051F">
      <w:pPr>
        <w:numPr>
          <w:ilvl w:val="0"/>
          <w:numId w:val="16"/>
        </w:numPr>
        <w:spacing w:before="100" w:beforeAutospacing="1" w:after="100" w:afterAutospacing="1"/>
        <w:rPr>
          <w:color w:val="24292E"/>
        </w:rPr>
      </w:pPr>
      <w:r w:rsidRPr="00404BC3">
        <w:rPr>
          <w:color w:val="24292E"/>
        </w:rPr>
        <w:t>Log in with the credentials provided.</w:t>
      </w:r>
    </w:p>
    <w:p w14:paraId="7923FEE6" w14:textId="1F640F74" w:rsidR="00404BC3" w:rsidRPr="003D216E" w:rsidRDefault="00404BC3" w:rsidP="003D216E">
      <w:pPr>
        <w:spacing w:after="100" w:afterAutospacing="1"/>
        <w:rPr>
          <w:color w:val="24292E"/>
        </w:rPr>
      </w:pPr>
      <w:r w:rsidRPr="00404BC3">
        <w:rPr>
          <w:color w:val="24292E"/>
        </w:rPr>
        <w:t>The setup script will provide a username and password, as well as the URL of your portal, please note that this will be running on port 3000, not port 80.</w:t>
      </w:r>
    </w:p>
    <w:p w14:paraId="79465E74" w14:textId="77777777" w:rsidR="00404BC3" w:rsidRPr="00BB3058" w:rsidRDefault="00404BC3" w:rsidP="00217578">
      <w:pPr>
        <w:pStyle w:val="BodyText"/>
      </w:pPr>
    </w:p>
    <w:p w14:paraId="52D00E6A" w14:textId="0BC5908C" w:rsidR="00FE4444" w:rsidRDefault="00F15E78" w:rsidP="00FE4444">
      <w:pPr>
        <w:pStyle w:val="Heading1"/>
      </w:pPr>
      <w:bookmarkStart w:id="33" w:name="_Toc13663136"/>
      <w:r>
        <w:lastRenderedPageBreak/>
        <w:t>Deployment</w:t>
      </w:r>
      <w:bookmarkEnd w:id="33"/>
    </w:p>
    <w:p w14:paraId="31E67710" w14:textId="77777777" w:rsidR="00F15E78" w:rsidRPr="00F15E78" w:rsidRDefault="00F15E78" w:rsidP="00F15E78">
      <w:r w:rsidRPr="00F15E78">
        <w:rPr>
          <w:color w:val="24292E"/>
          <w:shd w:val="clear" w:color="auto" w:fill="FFFFFF"/>
        </w:rPr>
        <w:t>This document describes how to deploy the Aerie services and Nest front-end via Docker. All of these instructions should be carried out on the machine you are installing to.</w:t>
      </w:r>
    </w:p>
    <w:p w14:paraId="3546F2CC" w14:textId="77777777" w:rsidR="00F15E78" w:rsidRPr="00F15E78" w:rsidRDefault="00F15E78" w:rsidP="00F15E78">
      <w:pPr>
        <w:pStyle w:val="Heading2"/>
        <w:numPr>
          <w:ilvl w:val="0"/>
          <w:numId w:val="0"/>
        </w:numPr>
        <w:ind w:left="864"/>
      </w:pPr>
    </w:p>
    <w:p w14:paraId="203A94CC" w14:textId="3A3E0161" w:rsidR="00FE4444" w:rsidRDefault="00F15E78" w:rsidP="00FE4444">
      <w:pPr>
        <w:pStyle w:val="Heading2"/>
      </w:pPr>
      <w:bookmarkStart w:id="34" w:name="_Toc13663137"/>
      <w:r>
        <w:t>Steps</w:t>
      </w:r>
      <w:bookmarkEnd w:id="34"/>
    </w:p>
    <w:p w14:paraId="7A8688A1" w14:textId="6078CC7D" w:rsidR="00F15E78" w:rsidRDefault="00F15E78" w:rsidP="00DF051F">
      <w:pPr>
        <w:numPr>
          <w:ilvl w:val="0"/>
          <w:numId w:val="19"/>
        </w:numPr>
        <w:spacing w:beforeAutospacing="1" w:afterAutospacing="1"/>
        <w:rPr>
          <w:rFonts w:ascii="Helvetica" w:hAnsi="Helvetica"/>
          <w:color w:val="24292E"/>
        </w:rPr>
      </w:pPr>
      <w:r w:rsidRPr="00F15E78">
        <w:rPr>
          <w:color w:val="24292E"/>
        </w:rPr>
        <w:t>Make sure </w:t>
      </w:r>
      <w:r w:rsidR="00812E58">
        <w:t xml:space="preserve">Docker </w:t>
      </w:r>
      <w:r w:rsidRPr="00F15E78">
        <w:rPr>
          <w:color w:val="24292E"/>
        </w:rPr>
        <w:t>and </w:t>
      </w:r>
      <w:r w:rsidR="00812E58">
        <w:t>Git</w:t>
      </w:r>
      <w:r w:rsidRPr="00F15E78">
        <w:rPr>
          <w:color w:val="24292E"/>
        </w:rPr>
        <w:t> are installed, and that Docker is running.</w:t>
      </w:r>
      <w:r>
        <w:rPr>
          <w:rFonts w:ascii="Helvetica" w:hAnsi="Helvetica"/>
          <w:color w:val="24292E"/>
        </w:rPr>
        <w:t> </w:t>
      </w:r>
      <w:r>
        <w:rPr>
          <w:rStyle w:val="HTMLCode"/>
          <w:rFonts w:ascii="Consolas" w:hAnsi="Consolas" w:cs="Consolas"/>
          <w:color w:val="24292E"/>
        </w:rPr>
        <w:t>docker-compose</w:t>
      </w:r>
      <w:r>
        <w:rPr>
          <w:rFonts w:ascii="Helvetica" w:hAnsi="Helvetica"/>
          <w:color w:val="24292E"/>
        </w:rPr>
        <w:t> </w:t>
      </w:r>
      <w:r w:rsidRPr="00F15E78">
        <w:rPr>
          <w:color w:val="24292E"/>
        </w:rPr>
        <w:t>should be automatically installed with the installation of Docker:</w:t>
      </w:r>
    </w:p>
    <w:p w14:paraId="16346F98" w14:textId="77777777" w:rsidR="00F15E78" w:rsidRDefault="00F15E78" w:rsidP="00F15E78">
      <w:pPr>
        <w:pStyle w:val="HTMLPreformatted"/>
        <w:shd w:val="clear" w:color="auto" w:fill="F6F8FA"/>
        <w:rPr>
          <w:rFonts w:ascii="Consolas" w:hAnsi="Consolas" w:cs="Consolas"/>
          <w:color w:val="24292E"/>
        </w:rPr>
      </w:pPr>
      <w:r>
        <w:rPr>
          <w:rFonts w:ascii="Consolas" w:hAnsi="Consolas" w:cs="Consolas"/>
          <w:color w:val="24292E"/>
        </w:rPr>
        <w:t>which docker</w:t>
      </w:r>
    </w:p>
    <w:p w14:paraId="74A9CB4B" w14:textId="77777777" w:rsidR="00F15E78" w:rsidRDefault="00F15E78" w:rsidP="00F15E78">
      <w:pPr>
        <w:pStyle w:val="HTMLPreformatted"/>
        <w:shd w:val="clear" w:color="auto" w:fill="F6F8FA"/>
        <w:rPr>
          <w:rFonts w:ascii="Consolas" w:hAnsi="Consolas" w:cs="Consolas"/>
          <w:color w:val="24292E"/>
        </w:rPr>
      </w:pPr>
      <w:r>
        <w:rPr>
          <w:rFonts w:ascii="Consolas" w:hAnsi="Consolas" w:cs="Consolas"/>
          <w:color w:val="24292E"/>
        </w:rPr>
        <w:t>which docker-compose</w:t>
      </w:r>
    </w:p>
    <w:p w14:paraId="30E8FB7A" w14:textId="77777777" w:rsidR="00F15E78" w:rsidRDefault="00F15E78" w:rsidP="00F15E78">
      <w:pPr>
        <w:pStyle w:val="HTMLPreformatted"/>
        <w:shd w:val="clear" w:color="auto" w:fill="F6F8FA"/>
        <w:rPr>
          <w:rFonts w:ascii="Consolas" w:hAnsi="Consolas" w:cs="Consolas"/>
          <w:color w:val="24292E"/>
        </w:rPr>
      </w:pPr>
      <w:r>
        <w:rPr>
          <w:rFonts w:ascii="Consolas" w:hAnsi="Consolas" w:cs="Consolas"/>
          <w:color w:val="24292E"/>
        </w:rPr>
        <w:t>which git</w:t>
      </w:r>
    </w:p>
    <w:p w14:paraId="75043B47" w14:textId="77777777" w:rsidR="00F15E78" w:rsidRDefault="00F15E78" w:rsidP="00F15E78">
      <w:pPr>
        <w:pStyle w:val="HTMLPreformatted"/>
        <w:shd w:val="clear" w:color="auto" w:fill="F6F8FA"/>
        <w:rPr>
          <w:rFonts w:ascii="Consolas" w:hAnsi="Consolas" w:cs="Consolas"/>
          <w:color w:val="24292E"/>
        </w:rPr>
      </w:pPr>
      <w:r>
        <w:rPr>
          <w:rFonts w:ascii="Consolas" w:hAnsi="Consolas" w:cs="Consolas"/>
          <w:color w:val="24292E"/>
        </w:rPr>
        <w:t>docker info</w:t>
      </w:r>
    </w:p>
    <w:p w14:paraId="3E630954" w14:textId="77777777" w:rsidR="00F15E78" w:rsidRPr="00F15E78" w:rsidRDefault="00F15E78" w:rsidP="00DF051F">
      <w:pPr>
        <w:numPr>
          <w:ilvl w:val="0"/>
          <w:numId w:val="20"/>
        </w:numPr>
        <w:spacing w:before="100" w:beforeAutospacing="1" w:after="100" w:afterAutospacing="1"/>
        <w:rPr>
          <w:color w:val="24292E"/>
        </w:rPr>
      </w:pPr>
      <w:r w:rsidRPr="00F15E78">
        <w:rPr>
          <w:color w:val="24292E"/>
        </w:rPr>
        <w:t>Clone the Aerie repository:</w:t>
      </w:r>
    </w:p>
    <w:p w14:paraId="7869C323" w14:textId="77777777" w:rsidR="00F15E78" w:rsidRDefault="00F15E78" w:rsidP="00F15E78">
      <w:pPr>
        <w:pStyle w:val="HTMLPreformatted"/>
        <w:shd w:val="clear" w:color="auto" w:fill="F6F8FA"/>
        <w:rPr>
          <w:rFonts w:ascii="Consolas" w:hAnsi="Consolas" w:cs="Consolas"/>
          <w:color w:val="24292E"/>
        </w:rPr>
      </w:pPr>
      <w:r>
        <w:rPr>
          <w:rFonts w:ascii="Consolas" w:hAnsi="Consolas" w:cs="Consolas"/>
          <w:color w:val="24292E"/>
        </w:rPr>
        <w:t xml:space="preserve">git clone </w:t>
      </w:r>
      <w:proofErr w:type="spellStart"/>
      <w:proofErr w:type="gramStart"/>
      <w:r>
        <w:rPr>
          <w:rFonts w:ascii="Consolas" w:hAnsi="Consolas" w:cs="Consolas"/>
          <w:color w:val="24292E"/>
        </w:rPr>
        <w:t>git@github.jpl.nasa.gov:MPS</w:t>
      </w:r>
      <w:proofErr w:type="spellEnd"/>
      <w:r>
        <w:rPr>
          <w:rFonts w:ascii="Consolas" w:hAnsi="Consolas" w:cs="Consolas"/>
          <w:color w:val="24292E"/>
        </w:rPr>
        <w:t>/</w:t>
      </w:r>
      <w:proofErr w:type="spellStart"/>
      <w:r>
        <w:rPr>
          <w:rFonts w:ascii="Consolas" w:hAnsi="Consolas" w:cs="Consolas"/>
          <w:color w:val="24292E"/>
        </w:rPr>
        <w:t>aerie.git</w:t>
      </w:r>
      <w:proofErr w:type="spellEnd"/>
      <w:proofErr w:type="gramEnd"/>
    </w:p>
    <w:p w14:paraId="0C701DF0" w14:textId="77777777" w:rsidR="00F15E78" w:rsidRDefault="00F15E78" w:rsidP="00F15E78">
      <w:pPr>
        <w:pStyle w:val="HTMLPreformatted"/>
        <w:shd w:val="clear" w:color="auto" w:fill="F6F8FA"/>
        <w:rPr>
          <w:rFonts w:ascii="Consolas" w:hAnsi="Consolas" w:cs="Consolas"/>
          <w:color w:val="24292E"/>
        </w:rPr>
      </w:pPr>
      <w:r>
        <w:rPr>
          <w:rStyle w:val="pl-c1"/>
          <w:rFonts w:ascii="Consolas" w:hAnsi="Consolas" w:cs="Consolas"/>
          <w:color w:val="005CC5"/>
        </w:rPr>
        <w:t>cd</w:t>
      </w:r>
      <w:r>
        <w:rPr>
          <w:rFonts w:ascii="Consolas" w:hAnsi="Consolas" w:cs="Consolas"/>
          <w:color w:val="24292E"/>
        </w:rPr>
        <w:t xml:space="preserve"> aerie</w:t>
      </w:r>
    </w:p>
    <w:p w14:paraId="44393C5B" w14:textId="3D43C7C8" w:rsidR="00F15E78" w:rsidRPr="00F15E78" w:rsidRDefault="00F15E78" w:rsidP="00DF051F">
      <w:pPr>
        <w:numPr>
          <w:ilvl w:val="0"/>
          <w:numId w:val="21"/>
        </w:numPr>
        <w:spacing w:before="100" w:beforeAutospacing="1" w:after="100" w:afterAutospacing="1"/>
        <w:rPr>
          <w:color w:val="24292E"/>
        </w:rPr>
      </w:pPr>
      <w:r w:rsidRPr="00F15E78">
        <w:rPr>
          <w:color w:val="24292E"/>
        </w:rPr>
        <w:t>Log into the </w:t>
      </w:r>
      <w:r w:rsidR="00812E58">
        <w:t xml:space="preserve">Artifactory </w:t>
      </w:r>
      <w:r w:rsidRPr="00F15E78">
        <w:rPr>
          <w:color w:val="24292E"/>
        </w:rPr>
        <w:t>Docker repository:</w:t>
      </w:r>
    </w:p>
    <w:p w14:paraId="62CD436D" w14:textId="77777777" w:rsidR="00F15E78" w:rsidRDefault="00F15E78" w:rsidP="00F15E78">
      <w:pPr>
        <w:pStyle w:val="HTMLPreformatted"/>
        <w:shd w:val="clear" w:color="auto" w:fill="F6F8FA"/>
        <w:rPr>
          <w:rFonts w:ascii="Consolas" w:hAnsi="Consolas" w:cs="Consolas"/>
          <w:color w:val="24292E"/>
        </w:rPr>
      </w:pPr>
      <w:r>
        <w:rPr>
          <w:rFonts w:ascii="Consolas" w:hAnsi="Consolas" w:cs="Consolas"/>
          <w:color w:val="24292E"/>
        </w:rPr>
        <w:t>docker login cae-artifactory.jpl.nasa.gov:16001/</w:t>
      </w:r>
      <w:proofErr w:type="spellStart"/>
      <w:r>
        <w:rPr>
          <w:rFonts w:ascii="Consolas" w:hAnsi="Consolas" w:cs="Consolas"/>
          <w:color w:val="24292E"/>
        </w:rPr>
        <w:t>gov</w:t>
      </w:r>
      <w:proofErr w:type="spellEnd"/>
      <w:r>
        <w:rPr>
          <w:rFonts w:ascii="Consolas" w:hAnsi="Consolas" w:cs="Consolas"/>
          <w:color w:val="24292E"/>
        </w:rPr>
        <w:t>/</w:t>
      </w:r>
      <w:proofErr w:type="spellStart"/>
      <w:r>
        <w:rPr>
          <w:rFonts w:ascii="Consolas" w:hAnsi="Consolas" w:cs="Consolas"/>
          <w:color w:val="24292E"/>
        </w:rPr>
        <w:t>nasa</w:t>
      </w:r>
      <w:proofErr w:type="spellEnd"/>
      <w:r>
        <w:rPr>
          <w:rFonts w:ascii="Consolas" w:hAnsi="Consolas" w:cs="Consolas"/>
          <w:color w:val="24292E"/>
        </w:rPr>
        <w:t>/</w:t>
      </w:r>
      <w:proofErr w:type="spellStart"/>
      <w:r>
        <w:rPr>
          <w:rFonts w:ascii="Consolas" w:hAnsi="Consolas" w:cs="Consolas"/>
          <w:color w:val="24292E"/>
        </w:rPr>
        <w:t>jpl</w:t>
      </w:r>
      <w:proofErr w:type="spellEnd"/>
      <w:r>
        <w:rPr>
          <w:rFonts w:ascii="Consolas" w:hAnsi="Consolas" w:cs="Consolas"/>
          <w:color w:val="24292E"/>
        </w:rPr>
        <w:t>/ammos/</w:t>
      </w:r>
      <w:proofErr w:type="spellStart"/>
      <w:r>
        <w:rPr>
          <w:rFonts w:ascii="Consolas" w:hAnsi="Consolas" w:cs="Consolas"/>
          <w:color w:val="24292E"/>
        </w:rPr>
        <w:t>mpsa</w:t>
      </w:r>
      <w:proofErr w:type="spellEnd"/>
      <w:r>
        <w:rPr>
          <w:rFonts w:ascii="Consolas" w:hAnsi="Consolas" w:cs="Consolas"/>
          <w:color w:val="24292E"/>
        </w:rPr>
        <w:t>/aerie</w:t>
      </w:r>
    </w:p>
    <w:p w14:paraId="77A09AAA" w14:textId="48EF09E1" w:rsidR="00F15E78" w:rsidRPr="00F15E78" w:rsidRDefault="00F15E78" w:rsidP="00DF051F">
      <w:pPr>
        <w:numPr>
          <w:ilvl w:val="0"/>
          <w:numId w:val="22"/>
        </w:numPr>
        <w:spacing w:before="100" w:beforeAutospacing="1" w:after="100" w:afterAutospacing="1"/>
        <w:rPr>
          <w:color w:val="24292E"/>
        </w:rPr>
      </w:pPr>
      <w:r w:rsidRPr="00F15E78">
        <w:rPr>
          <w:color w:val="24292E"/>
        </w:rPr>
        <w:t>Use </w:t>
      </w:r>
      <w:r w:rsidR="00812E58">
        <w:t>Docker Compose</w:t>
      </w:r>
      <w:r w:rsidR="00812E58" w:rsidRPr="00F15E78">
        <w:rPr>
          <w:color w:val="24292E"/>
        </w:rPr>
        <w:t xml:space="preserve"> </w:t>
      </w:r>
      <w:r w:rsidRPr="00F15E78">
        <w:rPr>
          <w:color w:val="24292E"/>
        </w:rPr>
        <w:t>to start the system:</w:t>
      </w:r>
    </w:p>
    <w:p w14:paraId="675A6570" w14:textId="77777777" w:rsidR="00F15E78" w:rsidRDefault="00F15E78" w:rsidP="00F15E78">
      <w:pPr>
        <w:pStyle w:val="HTMLPreformatted"/>
        <w:shd w:val="clear" w:color="auto" w:fill="F6F8FA"/>
        <w:rPr>
          <w:rFonts w:ascii="Consolas" w:hAnsi="Consolas" w:cs="Consolas"/>
          <w:color w:val="24292E"/>
        </w:rPr>
      </w:pPr>
      <w:r>
        <w:rPr>
          <w:rFonts w:ascii="Consolas" w:hAnsi="Consolas" w:cs="Consolas"/>
          <w:color w:val="24292E"/>
        </w:rPr>
        <w:t>docker-compose -f docker-</w:t>
      </w:r>
      <w:proofErr w:type="spellStart"/>
      <w:r>
        <w:rPr>
          <w:rFonts w:ascii="Consolas" w:hAnsi="Consolas" w:cs="Consolas"/>
          <w:color w:val="24292E"/>
        </w:rPr>
        <w:t>compose.yml</w:t>
      </w:r>
      <w:proofErr w:type="spellEnd"/>
      <w:r>
        <w:rPr>
          <w:rFonts w:ascii="Consolas" w:hAnsi="Consolas" w:cs="Consolas"/>
          <w:color w:val="24292E"/>
        </w:rPr>
        <w:t xml:space="preserve"> up --build</w:t>
      </w:r>
    </w:p>
    <w:p w14:paraId="11F2794B" w14:textId="77777777" w:rsidR="00F15E78" w:rsidRPr="00F15E78" w:rsidRDefault="00F15E78" w:rsidP="00DF051F">
      <w:pPr>
        <w:numPr>
          <w:ilvl w:val="0"/>
          <w:numId w:val="23"/>
        </w:numPr>
        <w:spacing w:before="100" w:beforeAutospacing="1" w:after="100" w:afterAutospacing="1"/>
        <w:rPr>
          <w:color w:val="24292E"/>
        </w:rPr>
      </w:pPr>
      <w:r w:rsidRPr="00F15E78">
        <w:rPr>
          <w:color w:val="24292E"/>
        </w:rPr>
        <w:t>To stop and remove all the containers run:</w:t>
      </w:r>
    </w:p>
    <w:p w14:paraId="1E23F289" w14:textId="77777777" w:rsidR="00F15E78" w:rsidRDefault="00F15E78" w:rsidP="00F15E78">
      <w:pPr>
        <w:pStyle w:val="HTMLPreformatted"/>
        <w:shd w:val="clear" w:color="auto" w:fill="F6F8FA"/>
        <w:rPr>
          <w:rFonts w:ascii="Consolas" w:hAnsi="Consolas" w:cs="Consolas"/>
          <w:color w:val="24292E"/>
        </w:rPr>
      </w:pPr>
      <w:r>
        <w:rPr>
          <w:rFonts w:ascii="Consolas" w:hAnsi="Consolas" w:cs="Consolas"/>
          <w:color w:val="24292E"/>
        </w:rPr>
        <w:t>docker-compose down</w:t>
      </w:r>
    </w:p>
    <w:p w14:paraId="6FCA508D" w14:textId="77777777" w:rsidR="00905D39" w:rsidRPr="00905D39" w:rsidRDefault="00905D39" w:rsidP="00905D39">
      <w:pPr>
        <w:pStyle w:val="BodyText"/>
      </w:pPr>
    </w:p>
    <w:p w14:paraId="5BDA0C4A" w14:textId="77777777" w:rsidR="00217578" w:rsidRPr="00217578" w:rsidRDefault="00217578" w:rsidP="00217578">
      <w:pPr>
        <w:pStyle w:val="BodyText"/>
      </w:pPr>
    </w:p>
    <w:p w14:paraId="026B192D" w14:textId="08C763A1" w:rsidR="00FE4444" w:rsidRDefault="00F15E78" w:rsidP="00FE4444">
      <w:pPr>
        <w:pStyle w:val="Heading2"/>
      </w:pPr>
      <w:bookmarkStart w:id="35" w:name="_Toc13663138"/>
      <w:r>
        <w:t>Configuration</w:t>
      </w:r>
      <w:bookmarkEnd w:id="35"/>
    </w:p>
    <w:p w14:paraId="660F25D0" w14:textId="77777777" w:rsidR="00F15E78" w:rsidRDefault="00F15E78" w:rsidP="008B58B0">
      <w:pPr>
        <w:pStyle w:val="BodyText"/>
      </w:pPr>
    </w:p>
    <w:p w14:paraId="10EEBD03" w14:textId="1B25C239" w:rsidR="00F15E78" w:rsidRPr="00F15E78" w:rsidRDefault="00F15E78" w:rsidP="00F15E78">
      <w:r w:rsidRPr="00F15E78">
        <w:rPr>
          <w:color w:val="24292E"/>
          <w:shd w:val="clear" w:color="auto" w:fill="FFFFFF"/>
        </w:rPr>
        <w:t>The</w:t>
      </w:r>
      <w:r>
        <w:rPr>
          <w:rFonts w:ascii="Helvetica" w:hAnsi="Helvetica"/>
          <w:color w:val="24292E"/>
          <w:shd w:val="clear" w:color="auto" w:fill="FFFFFF"/>
        </w:rPr>
        <w:t> </w:t>
      </w:r>
      <w:r>
        <w:rPr>
          <w:rStyle w:val="HTMLCode"/>
          <w:rFonts w:ascii="Consolas" w:hAnsi="Consolas" w:cs="Consolas"/>
          <w:color w:val="24292E"/>
        </w:rPr>
        <w:t>docker-compose</w:t>
      </w:r>
      <w:r>
        <w:rPr>
          <w:rFonts w:ascii="Helvetica" w:hAnsi="Helvetica"/>
          <w:color w:val="24292E"/>
          <w:shd w:val="clear" w:color="auto" w:fill="FFFFFF"/>
        </w:rPr>
        <w:t> </w:t>
      </w:r>
      <w:r w:rsidRPr="00F15E78">
        <w:rPr>
          <w:color w:val="24292E"/>
          <w:shd w:val="clear" w:color="auto" w:fill="FFFFFF"/>
        </w:rPr>
        <w:t>files are parameterized with the </w:t>
      </w:r>
      <w:r w:rsidR="003923E0">
        <w:t>.</w:t>
      </w:r>
      <w:proofErr w:type="spellStart"/>
      <w:r w:rsidR="003923E0">
        <w:t>env</w:t>
      </w:r>
      <w:proofErr w:type="spellEnd"/>
      <w:r w:rsidR="003923E0">
        <w:t xml:space="preserve"> </w:t>
      </w:r>
      <w:r w:rsidRPr="00F15E78">
        <w:rPr>
          <w:color w:val="24292E"/>
          <w:shd w:val="clear" w:color="auto" w:fill="FFFFFF"/>
        </w:rPr>
        <w:t>file in the root of the Aerie repository.</w:t>
      </w:r>
    </w:p>
    <w:p w14:paraId="0A8EB4B9" w14:textId="77777777" w:rsidR="00E11F80" w:rsidRPr="00F15E78" w:rsidRDefault="00E11F80" w:rsidP="00E11F80">
      <w:pPr>
        <w:pStyle w:val="BodyText"/>
      </w:pPr>
    </w:p>
    <w:tbl>
      <w:tblPr>
        <w:tblStyle w:val="PlainTable1"/>
        <w:tblW w:w="0" w:type="auto"/>
        <w:tblLayout w:type="fixed"/>
        <w:tblLook w:val="04A0" w:firstRow="1" w:lastRow="0" w:firstColumn="1" w:lastColumn="0" w:noHBand="0" w:noVBand="1"/>
      </w:tblPr>
      <w:tblGrid>
        <w:gridCol w:w="1975"/>
        <w:gridCol w:w="7375"/>
      </w:tblGrid>
      <w:tr w:rsidR="00F15E78" w14:paraId="71DB65C6" w14:textId="77777777" w:rsidTr="00F15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1F99FC1B" w14:textId="0DA1B44B" w:rsidR="00F15E78" w:rsidRDefault="00F15E78" w:rsidP="00217578">
            <w:pPr>
              <w:pStyle w:val="BodyText"/>
            </w:pPr>
            <w:r>
              <w:t>Environment Variable</w:t>
            </w:r>
          </w:p>
        </w:tc>
        <w:tc>
          <w:tcPr>
            <w:tcW w:w="7375" w:type="dxa"/>
          </w:tcPr>
          <w:p w14:paraId="71695B2B" w14:textId="3C3DCBDA" w:rsidR="00F15E78" w:rsidRDefault="00F15E78" w:rsidP="00217578">
            <w:pPr>
              <w:pStyle w:val="BodyText"/>
              <w:cnfStyle w:val="100000000000" w:firstRow="1" w:lastRow="0" w:firstColumn="0" w:lastColumn="0" w:oddVBand="0" w:evenVBand="0" w:oddHBand="0" w:evenHBand="0" w:firstRowFirstColumn="0" w:firstRowLastColumn="0" w:lastRowFirstColumn="0" w:lastRowLastColumn="0"/>
            </w:pPr>
            <w:r>
              <w:t>Description</w:t>
            </w:r>
          </w:p>
        </w:tc>
      </w:tr>
      <w:tr w:rsidR="00F15E78" w14:paraId="53F7322C" w14:textId="77777777" w:rsidTr="00F15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8DC3F2A" w14:textId="201537AD" w:rsidR="00F15E78" w:rsidRDefault="00F15E78" w:rsidP="00217578">
            <w:pPr>
              <w:pStyle w:val="BodyText"/>
            </w:pPr>
            <w:r>
              <w:t>DOCKER_TAG</w:t>
            </w:r>
          </w:p>
        </w:tc>
        <w:tc>
          <w:tcPr>
            <w:tcW w:w="7375" w:type="dxa"/>
          </w:tcPr>
          <w:p w14:paraId="370FF95D" w14:textId="4E52A1D3" w:rsidR="00F15E78" w:rsidRDefault="00F15E78" w:rsidP="00F15E78">
            <w:pPr>
              <w:cnfStyle w:val="000000100000" w:firstRow="0" w:lastRow="0" w:firstColumn="0" w:lastColumn="0" w:oddVBand="0" w:evenVBand="0" w:oddHBand="1" w:evenHBand="0" w:firstRowFirstColumn="0" w:firstRowLastColumn="0" w:lastRowFirstColumn="0" w:lastRowLastColumn="0"/>
            </w:pPr>
            <w:r w:rsidRPr="00F15E78">
              <w:rPr>
                <w:color w:val="24292E"/>
                <w:shd w:val="clear" w:color="auto" w:fill="FFFFFF"/>
              </w:rPr>
              <w:t>A </w:t>
            </w:r>
            <w:r w:rsidR="002E0D14">
              <w:t>Docker Tag</w:t>
            </w:r>
            <w:r w:rsidR="002E0D14" w:rsidRPr="00F15E78">
              <w:rPr>
                <w:color w:val="24292E"/>
                <w:shd w:val="clear" w:color="auto" w:fill="FFFFFF"/>
              </w:rPr>
              <w:t xml:space="preserve"> </w:t>
            </w:r>
            <w:r w:rsidRPr="00F15E78">
              <w:rPr>
                <w:color w:val="24292E"/>
                <w:shd w:val="clear" w:color="auto" w:fill="FFFFFF"/>
              </w:rPr>
              <w:t>of the Aerie version you are deploying. It has the form: </w:t>
            </w:r>
            <w:r>
              <w:rPr>
                <w:rStyle w:val="HTMLCode"/>
                <w:rFonts w:ascii="Consolas" w:hAnsi="Consolas" w:cs="Consolas"/>
                <w:color w:val="24292E"/>
              </w:rPr>
              <w:t>[BRANCH_</w:t>
            </w:r>
            <w:proofErr w:type="gramStart"/>
            <w:r>
              <w:rPr>
                <w:rStyle w:val="HTMLCode"/>
                <w:rFonts w:ascii="Consolas" w:hAnsi="Consolas" w:cs="Consolas"/>
                <w:color w:val="24292E"/>
              </w:rPr>
              <w:t>NAME]+</w:t>
            </w:r>
            <w:proofErr w:type="gramEnd"/>
            <w:r>
              <w:rPr>
                <w:rStyle w:val="HTMLCode"/>
                <w:rFonts w:ascii="Consolas" w:hAnsi="Consolas" w:cs="Consolas"/>
                <w:color w:val="24292E"/>
              </w:rPr>
              <w:t>b[BUILD_NUMBER].r[SHORT_GIT_COMMIT_HASH].[yyyyMMdd]</w:t>
            </w:r>
            <w:r>
              <w:rPr>
                <w:rFonts w:ascii="Helvetica" w:hAnsi="Helvetica"/>
                <w:color w:val="24292E"/>
                <w:shd w:val="clear" w:color="auto" w:fill="FFFFFF"/>
              </w:rPr>
              <w:t xml:space="preserve">. </w:t>
            </w:r>
            <w:r w:rsidRPr="00F15E78">
              <w:rPr>
                <w:color w:val="24292E"/>
                <w:shd w:val="clear" w:color="auto" w:fill="FFFFFF"/>
              </w:rPr>
              <w:t xml:space="preserve">For </w:t>
            </w:r>
            <w:proofErr w:type="gramStart"/>
            <w:r w:rsidRPr="00F15E78">
              <w:rPr>
                <w:color w:val="24292E"/>
                <w:shd w:val="clear" w:color="auto" w:fill="FFFFFF"/>
              </w:rPr>
              <w:t>example</w:t>
            </w:r>
            <w:proofErr w:type="gramEnd"/>
            <w:r w:rsidRPr="00F15E78">
              <w:rPr>
                <w:color w:val="24292E"/>
                <w:shd w:val="clear" w:color="auto" w:fill="FFFFFF"/>
              </w:rPr>
              <w:t xml:space="preserve"> this is a real tag:</w:t>
            </w:r>
            <w:r>
              <w:rPr>
                <w:rFonts w:ascii="Helvetica" w:hAnsi="Helvetica"/>
                <w:color w:val="24292E"/>
                <w:shd w:val="clear" w:color="auto" w:fill="FFFFFF"/>
              </w:rPr>
              <w:t> </w:t>
            </w:r>
            <w:r>
              <w:rPr>
                <w:rStyle w:val="HTMLCode"/>
                <w:rFonts w:ascii="Consolas" w:hAnsi="Consolas" w:cs="Consolas"/>
                <w:color w:val="24292E"/>
              </w:rPr>
              <w:t>develop-b122.rcb8493e.20190529</w:t>
            </w:r>
            <w:r>
              <w:rPr>
                <w:rFonts w:ascii="Helvetica" w:hAnsi="Helvetica"/>
                <w:color w:val="24292E"/>
                <w:shd w:val="clear" w:color="auto" w:fill="FFFFFF"/>
              </w:rPr>
              <w:t xml:space="preserve">. </w:t>
            </w:r>
            <w:r w:rsidRPr="00F15E78">
              <w:rPr>
                <w:color w:val="24292E"/>
                <w:shd w:val="clear" w:color="auto" w:fill="FFFFFF"/>
              </w:rPr>
              <w:t>For a list of Docker image tags, first </w:t>
            </w:r>
            <w:r w:rsidR="002E0D14">
              <w:t>log into Artifactory</w:t>
            </w:r>
            <w:r w:rsidRPr="00F15E78">
              <w:rPr>
                <w:color w:val="24292E"/>
                <w:shd w:val="clear" w:color="auto" w:fill="FFFFFF"/>
              </w:rPr>
              <w:t xml:space="preserve">. Note each service has a tag of a single version. For </w:t>
            </w:r>
            <w:proofErr w:type="gramStart"/>
            <w:r w:rsidRPr="00F15E78">
              <w:rPr>
                <w:color w:val="24292E"/>
                <w:shd w:val="clear" w:color="auto" w:fill="FFFFFF"/>
              </w:rPr>
              <w:t>example</w:t>
            </w:r>
            <w:proofErr w:type="gramEnd"/>
            <w:r w:rsidRPr="00F15E78">
              <w:rPr>
                <w:color w:val="24292E"/>
                <w:shd w:val="clear" w:color="auto" w:fill="FFFFFF"/>
              </w:rPr>
              <w:t xml:space="preserve"> </w:t>
            </w:r>
            <w:r w:rsidRPr="00F15E78">
              <w:rPr>
                <w:color w:val="24292E"/>
                <w:shd w:val="clear" w:color="auto" w:fill="FFFFFF"/>
              </w:rPr>
              <w:lastRenderedPageBreak/>
              <w:t>the</w:t>
            </w:r>
            <w:r>
              <w:rPr>
                <w:rFonts w:ascii="Helvetica" w:hAnsi="Helvetica"/>
                <w:color w:val="24292E"/>
                <w:shd w:val="clear" w:color="auto" w:fill="FFFFFF"/>
              </w:rPr>
              <w:t> </w:t>
            </w:r>
            <w:r>
              <w:rPr>
                <w:rStyle w:val="HTMLCode"/>
                <w:rFonts w:ascii="Consolas" w:hAnsi="Consolas" w:cs="Consolas"/>
                <w:color w:val="24292E"/>
              </w:rPr>
              <w:t>nest</w:t>
            </w:r>
            <w:r>
              <w:rPr>
                <w:rFonts w:ascii="Helvetica" w:hAnsi="Helvetica"/>
                <w:color w:val="24292E"/>
                <w:shd w:val="clear" w:color="auto" w:fill="FFFFFF"/>
              </w:rPr>
              <w:t>, </w:t>
            </w:r>
            <w:r>
              <w:rPr>
                <w:rStyle w:val="HTMLCode"/>
                <w:rFonts w:ascii="Consolas" w:hAnsi="Consolas" w:cs="Consolas"/>
                <w:color w:val="24292E"/>
              </w:rPr>
              <w:t>adaptation</w:t>
            </w:r>
            <w:r>
              <w:rPr>
                <w:rFonts w:ascii="Helvetica" w:hAnsi="Helvetica"/>
                <w:color w:val="24292E"/>
                <w:shd w:val="clear" w:color="auto" w:fill="FFFFFF"/>
              </w:rPr>
              <w:t>, </w:t>
            </w:r>
            <w:r>
              <w:rPr>
                <w:rStyle w:val="HTMLCode"/>
                <w:rFonts w:ascii="Consolas" w:hAnsi="Consolas" w:cs="Consolas"/>
                <w:color w:val="24292E"/>
              </w:rPr>
              <w:t>plan</w:t>
            </w:r>
            <w:r>
              <w:rPr>
                <w:rFonts w:ascii="Helvetica" w:hAnsi="Helvetica"/>
                <w:color w:val="24292E"/>
                <w:shd w:val="clear" w:color="auto" w:fill="FFFFFF"/>
              </w:rPr>
              <w:t xml:space="preserve">, </w:t>
            </w:r>
            <w:r w:rsidRPr="00F15E78">
              <w:rPr>
                <w:color w:val="24292E"/>
                <w:shd w:val="clear" w:color="auto" w:fill="FFFFFF"/>
              </w:rPr>
              <w:t>and</w:t>
            </w:r>
            <w:r>
              <w:rPr>
                <w:rFonts w:ascii="Helvetica" w:hAnsi="Helvetica"/>
                <w:color w:val="24292E"/>
                <w:shd w:val="clear" w:color="auto" w:fill="FFFFFF"/>
              </w:rPr>
              <w:t> </w:t>
            </w:r>
            <w:r>
              <w:rPr>
                <w:rStyle w:val="HTMLCode"/>
                <w:rFonts w:ascii="Consolas" w:hAnsi="Consolas" w:cs="Consolas"/>
                <w:color w:val="24292E"/>
              </w:rPr>
              <w:t>sequencing</w:t>
            </w:r>
            <w:r>
              <w:rPr>
                <w:rFonts w:ascii="Helvetica" w:hAnsi="Helvetica"/>
                <w:color w:val="24292E"/>
                <w:shd w:val="clear" w:color="auto" w:fill="FFFFFF"/>
              </w:rPr>
              <w:t> </w:t>
            </w:r>
            <w:r w:rsidRPr="00F15E78">
              <w:rPr>
                <w:color w:val="24292E"/>
                <w:shd w:val="clear" w:color="auto" w:fill="FFFFFF"/>
              </w:rPr>
              <w:t>services all have a tag of</w:t>
            </w:r>
            <w:r>
              <w:rPr>
                <w:rFonts w:ascii="Helvetica" w:hAnsi="Helvetica"/>
                <w:color w:val="24292E"/>
                <w:shd w:val="clear" w:color="auto" w:fill="FFFFFF"/>
              </w:rPr>
              <w:t> </w:t>
            </w:r>
            <w:r>
              <w:rPr>
                <w:rStyle w:val="HTMLCode"/>
                <w:rFonts w:ascii="Consolas" w:hAnsi="Consolas" w:cs="Consolas"/>
                <w:color w:val="24292E"/>
              </w:rPr>
              <w:t>develop-b122.rcb8493e.20190529</w:t>
            </w:r>
            <w:r>
              <w:rPr>
                <w:rFonts w:ascii="Helvetica" w:hAnsi="Helvetica"/>
                <w:color w:val="24292E"/>
                <w:shd w:val="clear" w:color="auto" w:fill="FFFFFF"/>
              </w:rPr>
              <w:t>.</w:t>
            </w:r>
          </w:p>
          <w:p w14:paraId="046FE6D5" w14:textId="77777777" w:rsidR="00F15E78" w:rsidRDefault="00F15E78" w:rsidP="00217578">
            <w:pPr>
              <w:pStyle w:val="BodyText"/>
              <w:cnfStyle w:val="000000100000" w:firstRow="0" w:lastRow="0" w:firstColumn="0" w:lastColumn="0" w:oddVBand="0" w:evenVBand="0" w:oddHBand="1" w:evenHBand="0" w:firstRowFirstColumn="0" w:firstRowLastColumn="0" w:lastRowFirstColumn="0" w:lastRowLastColumn="0"/>
            </w:pPr>
          </w:p>
        </w:tc>
      </w:tr>
      <w:tr w:rsidR="00F15E78" w14:paraId="3BB77246" w14:textId="77777777" w:rsidTr="00F15E78">
        <w:tc>
          <w:tcPr>
            <w:cnfStyle w:val="001000000000" w:firstRow="0" w:lastRow="0" w:firstColumn="1" w:lastColumn="0" w:oddVBand="0" w:evenVBand="0" w:oddHBand="0" w:evenHBand="0" w:firstRowFirstColumn="0" w:firstRowLastColumn="0" w:lastRowFirstColumn="0" w:lastRowLastColumn="0"/>
            <w:tcW w:w="1975" w:type="dxa"/>
          </w:tcPr>
          <w:p w14:paraId="4D4CB60C" w14:textId="2EFE25A5" w:rsidR="00F15E78" w:rsidRDefault="00F15E78" w:rsidP="00217578">
            <w:pPr>
              <w:pStyle w:val="BodyText"/>
            </w:pPr>
            <w:r>
              <w:lastRenderedPageBreak/>
              <w:t>DOCKER_URL</w:t>
            </w:r>
          </w:p>
        </w:tc>
        <w:tc>
          <w:tcPr>
            <w:tcW w:w="7375" w:type="dxa"/>
          </w:tcPr>
          <w:p w14:paraId="12F0D210" w14:textId="140383EA" w:rsidR="00F15E78" w:rsidRPr="002E40D2" w:rsidRDefault="00F15E78" w:rsidP="002E40D2">
            <w:pPr>
              <w:cnfStyle w:val="000000000000" w:firstRow="0" w:lastRow="0" w:firstColumn="0" w:lastColumn="0" w:oddVBand="0" w:evenVBand="0" w:oddHBand="0" w:evenHBand="0" w:firstRowFirstColumn="0" w:firstRowLastColumn="0" w:lastRowFirstColumn="0" w:lastRowLastColumn="0"/>
              <w:rPr>
                <w:color w:val="24292E"/>
                <w:shd w:val="clear" w:color="auto" w:fill="F6F8FA"/>
              </w:rPr>
            </w:pPr>
            <w:r w:rsidRPr="00F15E78">
              <w:rPr>
                <w:color w:val="24292E"/>
                <w:shd w:val="clear" w:color="auto" w:fill="F6F8FA"/>
              </w:rPr>
              <w:t xml:space="preserve">The URL of a Docker repository. Defaults to </w:t>
            </w:r>
            <w:proofErr w:type="spellStart"/>
            <w:r w:rsidRPr="00F15E78">
              <w:rPr>
                <w:color w:val="24292E"/>
                <w:shd w:val="clear" w:color="auto" w:fill="F6F8FA"/>
              </w:rPr>
              <w:t>Artifactories</w:t>
            </w:r>
            <w:proofErr w:type="spellEnd"/>
            <w:r w:rsidRPr="00F15E78">
              <w:rPr>
                <w:color w:val="24292E"/>
                <w:shd w:val="clear" w:color="auto" w:fill="F6F8FA"/>
              </w:rPr>
              <w:t> </w:t>
            </w:r>
            <w:r w:rsidR="002E0D14">
              <w:t>docker-develop-local</w:t>
            </w:r>
            <w:r w:rsidR="002E0D14" w:rsidRPr="00F15E78">
              <w:rPr>
                <w:color w:val="24292E"/>
                <w:shd w:val="clear" w:color="auto" w:fill="F6F8FA"/>
              </w:rPr>
              <w:t xml:space="preserve"> </w:t>
            </w:r>
            <w:r w:rsidRPr="00F15E78">
              <w:rPr>
                <w:color w:val="24292E"/>
                <w:shd w:val="clear" w:color="auto" w:fill="F6F8FA"/>
              </w:rPr>
              <w:t>repository.</w:t>
            </w:r>
          </w:p>
        </w:tc>
      </w:tr>
    </w:tbl>
    <w:p w14:paraId="1FDD7A4D" w14:textId="16F11490" w:rsidR="00116B7F" w:rsidRDefault="00116B7F" w:rsidP="00116B7F">
      <w:pPr>
        <w:pStyle w:val="Heading1"/>
      </w:pPr>
      <w:bookmarkStart w:id="36" w:name="_Toc13663139"/>
      <w:bookmarkEnd w:id="2"/>
      <w:bookmarkEnd w:id="7"/>
      <w:bookmarkEnd w:id="8"/>
      <w:bookmarkEnd w:id="9"/>
      <w:r>
        <w:t>Troubleshooting</w:t>
      </w:r>
      <w:r w:rsidR="00C65134">
        <w:t xml:space="preserve"> &amp; Defect Reporting</w:t>
      </w:r>
      <w:bookmarkEnd w:id="36"/>
    </w:p>
    <w:p w14:paraId="0ED797E1" w14:textId="4CB57798" w:rsidR="00217578" w:rsidRDefault="00594E48" w:rsidP="00116B7F">
      <w:pPr>
        <w:pStyle w:val="RequirementRationale"/>
        <w:ind w:left="0"/>
        <w:rPr>
          <w:i w:val="0"/>
          <w:color w:val="24292E"/>
        </w:rPr>
      </w:pPr>
      <w:r>
        <w:rPr>
          <w:i w:val="0"/>
          <w:color w:val="24292E"/>
        </w:rPr>
        <w:t>Please contact Chris Camargo (</w:t>
      </w:r>
      <w:hyperlink r:id="rId18" w:history="1">
        <w:r w:rsidRPr="00AF23B5">
          <w:rPr>
            <w:rStyle w:val="Hyperlink"/>
            <w:i w:val="0"/>
          </w:rPr>
          <w:t>ccamargo@jpl.nasa.gov</w:t>
        </w:r>
      </w:hyperlink>
      <w:r>
        <w:rPr>
          <w:i w:val="0"/>
          <w:color w:val="24292E"/>
        </w:rPr>
        <w:t>) for any issues you have when deploying Aerie.</w:t>
      </w:r>
    </w:p>
    <w:p w14:paraId="0F4A021F" w14:textId="7BCBDE21" w:rsidR="00594E48" w:rsidRDefault="00594E48" w:rsidP="00594E48">
      <w:pPr>
        <w:pStyle w:val="RequirementStatement"/>
        <w:numPr>
          <w:ilvl w:val="0"/>
          <w:numId w:val="0"/>
        </w:numPr>
        <w:ind w:left="864" w:hanging="864"/>
      </w:pPr>
    </w:p>
    <w:p w14:paraId="5715871B" w14:textId="6FECFF08" w:rsidR="00594E48" w:rsidRDefault="00594E48" w:rsidP="00594E48">
      <w:pPr>
        <w:pStyle w:val="RequirementRationale"/>
      </w:pPr>
    </w:p>
    <w:p w14:paraId="4DC5DCCA" w14:textId="77777777" w:rsidR="00594E48" w:rsidRPr="00594E48" w:rsidRDefault="00594E48" w:rsidP="00594E48">
      <w:pPr>
        <w:pStyle w:val="RequirementStatement"/>
        <w:numPr>
          <w:ilvl w:val="0"/>
          <w:numId w:val="0"/>
        </w:numPr>
        <w:ind w:left="864" w:hanging="864"/>
      </w:pPr>
    </w:p>
    <w:sectPr w:rsidR="00594E48" w:rsidRPr="00594E48" w:rsidSect="001A296C">
      <w:footerReference w:type="even" r:id="rId19"/>
      <w:footerReference w:type="default" r:id="rId20"/>
      <w:headerReference w:type="first" r:id="rId21"/>
      <w:pgSz w:w="12240" w:h="15840" w:code="9"/>
      <w:pgMar w:top="1440" w:right="1440" w:bottom="1440" w:left="1440" w:header="562" w:footer="562" w:gutter="0"/>
      <w:pgNumType w:chapSep="emDash"/>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D946C" w14:textId="77777777" w:rsidR="00982214" w:rsidRDefault="00982214">
      <w:r>
        <w:separator/>
      </w:r>
    </w:p>
  </w:endnote>
  <w:endnote w:type="continuationSeparator" w:id="0">
    <w:p w14:paraId="655FA61A" w14:textId="77777777" w:rsidR="00982214" w:rsidRDefault="00982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C996EF" w14:textId="77777777" w:rsidR="00764761" w:rsidRDefault="00764761" w:rsidP="00DD2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14:paraId="44B00F0A" w14:textId="77777777" w:rsidR="00764761" w:rsidRDefault="00764761" w:rsidP="00DD206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936222"/>
      <w:docPartObj>
        <w:docPartGallery w:val="Page Numbers (Bottom of Page)"/>
        <w:docPartUnique/>
      </w:docPartObj>
    </w:sdtPr>
    <w:sdtEndPr>
      <w:rPr>
        <w:noProof/>
      </w:rPr>
    </w:sdtEndPr>
    <w:sdtContent>
      <w:p w14:paraId="28EE85BF" w14:textId="77777777" w:rsidR="00764761" w:rsidRDefault="00764761">
        <w:pPr>
          <w:pStyle w:val="Footer"/>
          <w:jc w:val="right"/>
        </w:pPr>
        <w:r>
          <w:fldChar w:fldCharType="begin"/>
        </w:r>
        <w:r>
          <w:instrText xml:space="preserve"> PAGE   \* MERGEFORMAT </w:instrText>
        </w:r>
        <w:r>
          <w:fldChar w:fldCharType="separate"/>
        </w:r>
        <w:r>
          <w:rPr>
            <w:noProof/>
          </w:rPr>
          <w:t>iii</w:t>
        </w:r>
        <w:r>
          <w:rPr>
            <w:noProof/>
          </w:rPr>
          <w:fldChar w:fldCharType="end"/>
        </w:r>
      </w:p>
    </w:sdtContent>
  </w:sdt>
  <w:p w14:paraId="618DB193" w14:textId="77777777" w:rsidR="00764761" w:rsidRDefault="00764761" w:rsidP="000211B1">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FEF5A7" w14:textId="77777777" w:rsidR="00764761" w:rsidRDefault="007647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5E4A15" w14:textId="77777777" w:rsidR="00764761" w:rsidRDefault="00764761" w:rsidP="00DD206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viii</w:t>
    </w:r>
    <w:r>
      <w:rPr>
        <w:rStyle w:val="PageNumber"/>
      </w:rPr>
      <w:fldChar w:fldCharType="end"/>
    </w:r>
  </w:p>
  <w:p w14:paraId="0A4CD88E" w14:textId="77777777" w:rsidR="00764761" w:rsidRDefault="00764761" w:rsidP="00DD206D">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3F31A" w14:textId="2C920050" w:rsidR="00764761" w:rsidRDefault="00764761" w:rsidP="000211B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07421AD2" w14:textId="60C1C621" w:rsidR="00764761" w:rsidRDefault="00764761" w:rsidP="000211B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75969" w14:textId="77777777" w:rsidR="00982214" w:rsidRDefault="00982214">
      <w:r>
        <w:separator/>
      </w:r>
    </w:p>
  </w:footnote>
  <w:footnote w:type="continuationSeparator" w:id="0">
    <w:p w14:paraId="0413BD72" w14:textId="77777777" w:rsidR="00982214" w:rsidRDefault="009822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1C96D" w14:textId="77777777" w:rsidR="00764761" w:rsidRDefault="007647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1B242" w14:textId="77777777" w:rsidR="00764761" w:rsidRDefault="0076476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3D1062" w14:textId="77777777" w:rsidR="00764761" w:rsidRDefault="00764761" w:rsidP="001008D9">
    <w:pPr>
      <w:pStyle w:val="Header"/>
      <w:spacing w:after="960"/>
      <w:rPr>
        <w:b/>
        <w:noProof/>
        <w:spacing w:val="56"/>
        <w:sz w:val="36"/>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6971A" w14:textId="77777777" w:rsidR="00764761" w:rsidRDefault="00764761" w:rsidP="001008D9">
    <w:pPr>
      <w:pStyle w:val="Header"/>
      <w:spacing w:after="960"/>
      <w:rPr>
        <w:b/>
        <w:noProof/>
        <w:spacing w:val="56"/>
        <w:sz w:val="3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962817D4"/>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BF024E48"/>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A5CC2094"/>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D45A0FD2"/>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20E0A94"/>
    <w:lvl w:ilvl="0">
      <w:start w:val="1"/>
      <w:numFmt w:val="decimal"/>
      <w:pStyle w:val="ListNumber"/>
      <w:lvlText w:val="%1."/>
      <w:lvlJc w:val="left"/>
      <w:pPr>
        <w:tabs>
          <w:tab w:val="num" w:pos="1224"/>
        </w:tabs>
        <w:ind w:left="1224" w:hanging="360"/>
      </w:pPr>
      <w:rPr>
        <w:rFonts w:hint="default"/>
      </w:rPr>
    </w:lvl>
  </w:abstractNum>
  <w:abstractNum w:abstractNumId="5" w15:restartNumberingAfterBreak="0">
    <w:nsid w:val="FFFFFF89"/>
    <w:multiLevelType w:val="singleLevel"/>
    <w:tmpl w:val="0116073C"/>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3B6041B"/>
    <w:multiLevelType w:val="hybridMultilevel"/>
    <w:tmpl w:val="51B60DEA"/>
    <w:lvl w:ilvl="0" w:tplc="DEC85EE8">
      <w:start w:val="1"/>
      <w:numFmt w:val="upperLetter"/>
      <w:pStyle w:val="Appendix1"/>
      <w:lvlText w:val="%1."/>
      <w:lvlJc w:val="left"/>
      <w:pPr>
        <w:ind w:left="864" w:hanging="864"/>
      </w:pPr>
      <w:rPr>
        <w:rFonts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7" w15:restartNumberingAfterBreak="0">
    <w:nsid w:val="053D28AA"/>
    <w:multiLevelType w:val="hybridMultilevel"/>
    <w:tmpl w:val="6CEAB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25E1C"/>
    <w:multiLevelType w:val="multilevel"/>
    <w:tmpl w:val="618E14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6A0817"/>
    <w:multiLevelType w:val="hybridMultilevel"/>
    <w:tmpl w:val="AC68B952"/>
    <w:lvl w:ilvl="0" w:tplc="FDF8B3F8">
      <w:start w:val="1"/>
      <w:numFmt w:val="decimal"/>
      <w:pStyle w:val="RequirementStatement"/>
      <w:lvlText w:val="R-%1."/>
      <w:lvlJc w:val="left"/>
      <w:pPr>
        <w:ind w:left="864" w:hanging="50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934DC"/>
    <w:multiLevelType w:val="multilevel"/>
    <w:tmpl w:val="44BEB7F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9B6DB2"/>
    <w:multiLevelType w:val="multilevel"/>
    <w:tmpl w:val="14A4591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2327F8"/>
    <w:multiLevelType w:val="hybridMultilevel"/>
    <w:tmpl w:val="1C4E2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92217A"/>
    <w:multiLevelType w:val="multilevel"/>
    <w:tmpl w:val="E41ECF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ED500A"/>
    <w:multiLevelType w:val="multilevel"/>
    <w:tmpl w:val="A968A70A"/>
    <w:lvl w:ilvl="0">
      <w:start w:val="1"/>
      <w:numFmt w:val="decimal"/>
      <w:pStyle w:val="Heading1"/>
      <w:lvlText w:val="%1"/>
      <w:lvlJc w:val="left"/>
      <w:pPr>
        <w:tabs>
          <w:tab w:val="num" w:pos="851"/>
        </w:tabs>
        <w:ind w:left="851" w:hanging="851"/>
      </w:pPr>
      <w:rPr>
        <w:rFonts w:hint="default"/>
      </w:rPr>
    </w:lvl>
    <w:lvl w:ilvl="1">
      <w:start w:val="1"/>
      <w:numFmt w:val="decimal"/>
      <w:pStyle w:val="Heading2"/>
      <w:lvlText w:val="%1.%2"/>
      <w:lvlJc w:val="left"/>
      <w:pPr>
        <w:tabs>
          <w:tab w:val="num" w:pos="851"/>
        </w:tabs>
        <w:ind w:left="851" w:hanging="851"/>
      </w:pPr>
      <w:rPr>
        <w:rFonts w:hint="default"/>
      </w:rPr>
    </w:lvl>
    <w:lvl w:ilvl="2">
      <w:start w:val="1"/>
      <w:numFmt w:val="decimal"/>
      <w:pStyle w:val="Heading3"/>
      <w:lvlText w:val="%1.%2.%3"/>
      <w:lvlJc w:val="left"/>
      <w:pPr>
        <w:tabs>
          <w:tab w:val="num" w:pos="851"/>
        </w:tabs>
        <w:ind w:left="851" w:hanging="851"/>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851" w:hanging="851"/>
      </w:pPr>
      <w:rPr>
        <w:rFonts w:hint="default"/>
      </w:rPr>
    </w:lvl>
    <w:lvl w:ilvl="5">
      <w:start w:val="1"/>
      <w:numFmt w:val="decimal"/>
      <w:pStyle w:val="Heading6"/>
      <w:lvlText w:val="%1.%2.%3.%4.%5.%6"/>
      <w:lvlJc w:val="left"/>
      <w:pPr>
        <w:tabs>
          <w:tab w:val="num" w:pos="1440"/>
        </w:tabs>
        <w:ind w:left="851" w:hanging="851"/>
      </w:pPr>
      <w:rPr>
        <w:rFonts w:hint="default"/>
      </w:rPr>
    </w:lvl>
    <w:lvl w:ilvl="6">
      <w:start w:val="1"/>
      <w:numFmt w:val="decimal"/>
      <w:pStyle w:val="Heading7"/>
      <w:lvlText w:val="%1.%2.%3.%4.%5.%6.%7"/>
      <w:lvlJc w:val="left"/>
      <w:pPr>
        <w:tabs>
          <w:tab w:val="num" w:pos="1800"/>
        </w:tabs>
        <w:ind w:left="851" w:hanging="851"/>
      </w:pPr>
      <w:rPr>
        <w:rFonts w:hint="default"/>
      </w:rPr>
    </w:lvl>
    <w:lvl w:ilvl="7">
      <w:start w:val="1"/>
      <w:numFmt w:val="decimal"/>
      <w:pStyle w:val="Heading8"/>
      <w:lvlText w:val="%1.%2.%3.%4.%5.%6.%7.%8"/>
      <w:lvlJc w:val="left"/>
      <w:pPr>
        <w:tabs>
          <w:tab w:val="num" w:pos="1800"/>
        </w:tabs>
        <w:ind w:left="851" w:hanging="851"/>
      </w:pPr>
      <w:rPr>
        <w:rFonts w:hint="default"/>
      </w:rPr>
    </w:lvl>
    <w:lvl w:ilvl="8">
      <w:start w:val="1"/>
      <w:numFmt w:val="decimal"/>
      <w:pStyle w:val="Heading9"/>
      <w:lvlText w:val="%1.%2.%3.%4.%5.%6.%7.%8.%9"/>
      <w:lvlJc w:val="left"/>
      <w:pPr>
        <w:tabs>
          <w:tab w:val="num" w:pos="2160"/>
        </w:tabs>
        <w:ind w:left="851" w:hanging="851"/>
      </w:pPr>
      <w:rPr>
        <w:rFonts w:hint="default"/>
      </w:rPr>
    </w:lvl>
  </w:abstractNum>
  <w:abstractNum w:abstractNumId="15" w15:restartNumberingAfterBreak="0">
    <w:nsid w:val="3FDF1779"/>
    <w:multiLevelType w:val="multilevel"/>
    <w:tmpl w:val="5E0C50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E077DA"/>
    <w:multiLevelType w:val="multilevel"/>
    <w:tmpl w:val="5250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96448A"/>
    <w:multiLevelType w:val="multilevel"/>
    <w:tmpl w:val="4AE2540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5340062"/>
    <w:multiLevelType w:val="multilevel"/>
    <w:tmpl w:val="B0E275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E43FBE"/>
    <w:multiLevelType w:val="multilevel"/>
    <w:tmpl w:val="4844D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840382"/>
    <w:multiLevelType w:val="multilevel"/>
    <w:tmpl w:val="A3FEB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0903A3"/>
    <w:multiLevelType w:val="multilevel"/>
    <w:tmpl w:val="831EA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CE36556"/>
    <w:multiLevelType w:val="multilevel"/>
    <w:tmpl w:val="A198E7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
  </w:num>
  <w:num w:numId="3">
    <w:abstractNumId w:val="3"/>
  </w:num>
  <w:num w:numId="4">
    <w:abstractNumId w:val="2"/>
  </w:num>
  <w:num w:numId="5">
    <w:abstractNumId w:val="4"/>
  </w:num>
  <w:num w:numId="6">
    <w:abstractNumId w:val="1"/>
  </w:num>
  <w:num w:numId="7">
    <w:abstractNumId w:val="0"/>
  </w:num>
  <w:num w:numId="8">
    <w:abstractNumId w:val="6"/>
  </w:num>
  <w:num w:numId="9">
    <w:abstractNumId w:val="9"/>
  </w:num>
  <w:num w:numId="10">
    <w:abstractNumId w:val="19"/>
  </w:num>
  <w:num w:numId="11">
    <w:abstractNumId w:val="20"/>
  </w:num>
  <w:num w:numId="12">
    <w:abstractNumId w:val="16"/>
  </w:num>
  <w:num w:numId="13">
    <w:abstractNumId w:val="15"/>
  </w:num>
  <w:num w:numId="14">
    <w:abstractNumId w:val="17"/>
  </w:num>
  <w:num w:numId="15">
    <w:abstractNumId w:val="11"/>
  </w:num>
  <w:num w:numId="16">
    <w:abstractNumId w:val="10"/>
  </w:num>
  <w:num w:numId="17">
    <w:abstractNumId w:val="7"/>
  </w:num>
  <w:num w:numId="18">
    <w:abstractNumId w:val="12"/>
  </w:num>
  <w:num w:numId="19">
    <w:abstractNumId w:val="21"/>
  </w:num>
  <w:num w:numId="20">
    <w:abstractNumId w:val="13"/>
  </w:num>
  <w:num w:numId="21">
    <w:abstractNumId w:val="22"/>
  </w:num>
  <w:num w:numId="22">
    <w:abstractNumId w:val="8"/>
  </w:num>
  <w:num w:numId="23">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9"/>
  <w:hideGrammaticalErrors/>
  <w:activeWritingStyle w:appName="MSWord" w:lang="en-AU" w:vendorID="64" w:dllVersion="6" w:nlCheck="1" w:checkStyle="0"/>
  <w:activeWritingStyle w:appName="MSWord" w:lang="en-US" w:vendorID="64" w:dllVersion="6" w:nlCheck="1" w:checkStyle="0"/>
  <w:activeWritingStyle w:appName="MSWord" w:lang="en-AU" w:vendorID="64" w:dllVersion="4096" w:nlCheck="1" w:checkStyle="0"/>
  <w:activeWritingStyle w:appName="MSWord" w:lang="en-US" w:vendorID="64" w:dllVersion="4096" w:nlCheck="1" w:checkStyle="0"/>
  <w:activeWritingStyle w:appName="MSWord" w:lang="en-AU" w:vendorID="2" w:dllVersion="6" w:checkStyle="1"/>
  <w:proofState w:spelling="clean" w:grammar="clean"/>
  <w:defaultTabStop w:val="567"/>
  <w:drawingGridHorizontalSpacing w:val="142"/>
  <w:drawingGridVerticalSpacing w:val="142"/>
  <w:displayHorizontalDrawingGridEvery w:val="0"/>
  <w:displayVerticalDrawingGridEvery w:val="0"/>
  <w:doNotUseMarginsForDrawingGridOrigin/>
  <w:drawingGridVerticalOrigin w:val="1985"/>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74D"/>
    <w:rsid w:val="00001391"/>
    <w:rsid w:val="0001067B"/>
    <w:rsid w:val="00014A46"/>
    <w:rsid w:val="000156CF"/>
    <w:rsid w:val="000211B1"/>
    <w:rsid w:val="000217BE"/>
    <w:rsid w:val="000230A6"/>
    <w:rsid w:val="00030744"/>
    <w:rsid w:val="00034B98"/>
    <w:rsid w:val="00061745"/>
    <w:rsid w:val="00061A47"/>
    <w:rsid w:val="00061B94"/>
    <w:rsid w:val="000706C4"/>
    <w:rsid w:val="00075934"/>
    <w:rsid w:val="000918D9"/>
    <w:rsid w:val="00092DA5"/>
    <w:rsid w:val="0009395F"/>
    <w:rsid w:val="000A7EA0"/>
    <w:rsid w:val="000B1D28"/>
    <w:rsid w:val="000B2224"/>
    <w:rsid w:val="000C1EFF"/>
    <w:rsid w:val="000D1E16"/>
    <w:rsid w:val="000F72A1"/>
    <w:rsid w:val="001008D9"/>
    <w:rsid w:val="0011200A"/>
    <w:rsid w:val="00116B7F"/>
    <w:rsid w:val="001303C4"/>
    <w:rsid w:val="00133728"/>
    <w:rsid w:val="00140F2A"/>
    <w:rsid w:val="0014217C"/>
    <w:rsid w:val="00142A83"/>
    <w:rsid w:val="0014478B"/>
    <w:rsid w:val="00150648"/>
    <w:rsid w:val="0015363D"/>
    <w:rsid w:val="001542E4"/>
    <w:rsid w:val="00154BE4"/>
    <w:rsid w:val="00163AB2"/>
    <w:rsid w:val="00167B1F"/>
    <w:rsid w:val="001807B7"/>
    <w:rsid w:val="001809FD"/>
    <w:rsid w:val="0018521D"/>
    <w:rsid w:val="0018630D"/>
    <w:rsid w:val="0019181D"/>
    <w:rsid w:val="001A086B"/>
    <w:rsid w:val="001A296C"/>
    <w:rsid w:val="001A3E5E"/>
    <w:rsid w:val="001A5550"/>
    <w:rsid w:val="001A7A89"/>
    <w:rsid w:val="001C247D"/>
    <w:rsid w:val="001C3E73"/>
    <w:rsid w:val="001D0AAC"/>
    <w:rsid w:val="001D1318"/>
    <w:rsid w:val="001E5C72"/>
    <w:rsid w:val="001E6BD8"/>
    <w:rsid w:val="001F7C96"/>
    <w:rsid w:val="002001F4"/>
    <w:rsid w:val="00217578"/>
    <w:rsid w:val="00222B1D"/>
    <w:rsid w:val="00225EF5"/>
    <w:rsid w:val="002410CF"/>
    <w:rsid w:val="002431FA"/>
    <w:rsid w:val="00243344"/>
    <w:rsid w:val="00256A6D"/>
    <w:rsid w:val="0026002D"/>
    <w:rsid w:val="00270E55"/>
    <w:rsid w:val="00274045"/>
    <w:rsid w:val="00274B15"/>
    <w:rsid w:val="0027515D"/>
    <w:rsid w:val="00276096"/>
    <w:rsid w:val="002826D3"/>
    <w:rsid w:val="00285F1E"/>
    <w:rsid w:val="002928DC"/>
    <w:rsid w:val="00296B96"/>
    <w:rsid w:val="002970A6"/>
    <w:rsid w:val="002A0EA0"/>
    <w:rsid w:val="002A3FA0"/>
    <w:rsid w:val="002B08F3"/>
    <w:rsid w:val="002B6D63"/>
    <w:rsid w:val="002E0CC5"/>
    <w:rsid w:val="002E0D14"/>
    <w:rsid w:val="002E40D2"/>
    <w:rsid w:val="002E60B8"/>
    <w:rsid w:val="002F0787"/>
    <w:rsid w:val="002F167D"/>
    <w:rsid w:val="002F3737"/>
    <w:rsid w:val="002F79B9"/>
    <w:rsid w:val="00301C76"/>
    <w:rsid w:val="00304DA7"/>
    <w:rsid w:val="00307391"/>
    <w:rsid w:val="00336BD2"/>
    <w:rsid w:val="00337321"/>
    <w:rsid w:val="00340834"/>
    <w:rsid w:val="00341478"/>
    <w:rsid w:val="00342B68"/>
    <w:rsid w:val="00347207"/>
    <w:rsid w:val="00350977"/>
    <w:rsid w:val="00353B67"/>
    <w:rsid w:val="003651FE"/>
    <w:rsid w:val="00370D1D"/>
    <w:rsid w:val="003727BD"/>
    <w:rsid w:val="003841EF"/>
    <w:rsid w:val="00387255"/>
    <w:rsid w:val="003923E0"/>
    <w:rsid w:val="00392C6A"/>
    <w:rsid w:val="003D216E"/>
    <w:rsid w:val="003D2D1A"/>
    <w:rsid w:val="003E1948"/>
    <w:rsid w:val="003F05B0"/>
    <w:rsid w:val="003F4411"/>
    <w:rsid w:val="003F5BD4"/>
    <w:rsid w:val="003F7553"/>
    <w:rsid w:val="00404BC3"/>
    <w:rsid w:val="00416A32"/>
    <w:rsid w:val="004215CD"/>
    <w:rsid w:val="00421EAB"/>
    <w:rsid w:val="00430B6C"/>
    <w:rsid w:val="00453E1F"/>
    <w:rsid w:val="00457A4B"/>
    <w:rsid w:val="00464BA3"/>
    <w:rsid w:val="00471D07"/>
    <w:rsid w:val="00474DAC"/>
    <w:rsid w:val="00476275"/>
    <w:rsid w:val="004832FF"/>
    <w:rsid w:val="004871B0"/>
    <w:rsid w:val="004A71FB"/>
    <w:rsid w:val="004B04C7"/>
    <w:rsid w:val="004B290E"/>
    <w:rsid w:val="004B2EAB"/>
    <w:rsid w:val="004C4145"/>
    <w:rsid w:val="004C7960"/>
    <w:rsid w:val="004D62E0"/>
    <w:rsid w:val="004D6FB7"/>
    <w:rsid w:val="004F1C21"/>
    <w:rsid w:val="00507BDC"/>
    <w:rsid w:val="00513A44"/>
    <w:rsid w:val="0052146E"/>
    <w:rsid w:val="00530250"/>
    <w:rsid w:val="00532B1C"/>
    <w:rsid w:val="00537DF2"/>
    <w:rsid w:val="005426E1"/>
    <w:rsid w:val="00550C22"/>
    <w:rsid w:val="00553200"/>
    <w:rsid w:val="00555071"/>
    <w:rsid w:val="005575EE"/>
    <w:rsid w:val="00561663"/>
    <w:rsid w:val="0056786D"/>
    <w:rsid w:val="005706EF"/>
    <w:rsid w:val="00576F9E"/>
    <w:rsid w:val="00577334"/>
    <w:rsid w:val="00581157"/>
    <w:rsid w:val="00585C36"/>
    <w:rsid w:val="005877A3"/>
    <w:rsid w:val="00594E48"/>
    <w:rsid w:val="00597CC0"/>
    <w:rsid w:val="005B1004"/>
    <w:rsid w:val="005B1F28"/>
    <w:rsid w:val="005B2083"/>
    <w:rsid w:val="005B6B95"/>
    <w:rsid w:val="005B6DC1"/>
    <w:rsid w:val="005B7EA8"/>
    <w:rsid w:val="005C0436"/>
    <w:rsid w:val="005C2569"/>
    <w:rsid w:val="005E33F1"/>
    <w:rsid w:val="005F6607"/>
    <w:rsid w:val="006001CB"/>
    <w:rsid w:val="00600DFC"/>
    <w:rsid w:val="00605F4D"/>
    <w:rsid w:val="00612B67"/>
    <w:rsid w:val="006276A3"/>
    <w:rsid w:val="00632424"/>
    <w:rsid w:val="0063366E"/>
    <w:rsid w:val="00636400"/>
    <w:rsid w:val="00640EEC"/>
    <w:rsid w:val="006410B6"/>
    <w:rsid w:val="00641E44"/>
    <w:rsid w:val="0064390B"/>
    <w:rsid w:val="00646EC9"/>
    <w:rsid w:val="0065191D"/>
    <w:rsid w:val="00651F3D"/>
    <w:rsid w:val="0067276C"/>
    <w:rsid w:val="0067562D"/>
    <w:rsid w:val="0068011A"/>
    <w:rsid w:val="00691C3A"/>
    <w:rsid w:val="0069518F"/>
    <w:rsid w:val="006A27FE"/>
    <w:rsid w:val="006A2D2B"/>
    <w:rsid w:val="006B14CF"/>
    <w:rsid w:val="006B2878"/>
    <w:rsid w:val="006B68A9"/>
    <w:rsid w:val="006B7446"/>
    <w:rsid w:val="006C084F"/>
    <w:rsid w:val="006C27BD"/>
    <w:rsid w:val="006C645C"/>
    <w:rsid w:val="006D6787"/>
    <w:rsid w:val="006E395C"/>
    <w:rsid w:val="006F2A44"/>
    <w:rsid w:val="006F3C65"/>
    <w:rsid w:val="006F4CBC"/>
    <w:rsid w:val="007158DD"/>
    <w:rsid w:val="00716D9E"/>
    <w:rsid w:val="007336BB"/>
    <w:rsid w:val="0075643B"/>
    <w:rsid w:val="00757A25"/>
    <w:rsid w:val="007600AC"/>
    <w:rsid w:val="007633BE"/>
    <w:rsid w:val="00764761"/>
    <w:rsid w:val="00764B3C"/>
    <w:rsid w:val="00765F06"/>
    <w:rsid w:val="0077088B"/>
    <w:rsid w:val="0077359B"/>
    <w:rsid w:val="0078460C"/>
    <w:rsid w:val="007846B9"/>
    <w:rsid w:val="0079032A"/>
    <w:rsid w:val="007A1306"/>
    <w:rsid w:val="007A5D8F"/>
    <w:rsid w:val="007A61D7"/>
    <w:rsid w:val="007A7224"/>
    <w:rsid w:val="007B55DD"/>
    <w:rsid w:val="007D6B84"/>
    <w:rsid w:val="007E2CDF"/>
    <w:rsid w:val="007E5E4C"/>
    <w:rsid w:val="007F4C42"/>
    <w:rsid w:val="007F4FB8"/>
    <w:rsid w:val="00806983"/>
    <w:rsid w:val="00812E58"/>
    <w:rsid w:val="00814F5E"/>
    <w:rsid w:val="00825355"/>
    <w:rsid w:val="0083124A"/>
    <w:rsid w:val="00834CAB"/>
    <w:rsid w:val="00845491"/>
    <w:rsid w:val="00865816"/>
    <w:rsid w:val="0087452E"/>
    <w:rsid w:val="0087557B"/>
    <w:rsid w:val="00882CFF"/>
    <w:rsid w:val="00886647"/>
    <w:rsid w:val="00886DA4"/>
    <w:rsid w:val="0089062E"/>
    <w:rsid w:val="00891B93"/>
    <w:rsid w:val="00891F28"/>
    <w:rsid w:val="008A4431"/>
    <w:rsid w:val="008A49FF"/>
    <w:rsid w:val="008A63EB"/>
    <w:rsid w:val="008B505E"/>
    <w:rsid w:val="008B58B0"/>
    <w:rsid w:val="008B67A1"/>
    <w:rsid w:val="008C799B"/>
    <w:rsid w:val="008E0527"/>
    <w:rsid w:val="008E07AE"/>
    <w:rsid w:val="008E3BC9"/>
    <w:rsid w:val="008F42CE"/>
    <w:rsid w:val="008F5457"/>
    <w:rsid w:val="00900BE2"/>
    <w:rsid w:val="009055BA"/>
    <w:rsid w:val="00905D39"/>
    <w:rsid w:val="00915288"/>
    <w:rsid w:val="009316FC"/>
    <w:rsid w:val="00936B5E"/>
    <w:rsid w:val="009455F7"/>
    <w:rsid w:val="00951EEE"/>
    <w:rsid w:val="0095632B"/>
    <w:rsid w:val="0096585C"/>
    <w:rsid w:val="00966C6A"/>
    <w:rsid w:val="009714BF"/>
    <w:rsid w:val="009745CE"/>
    <w:rsid w:val="00982214"/>
    <w:rsid w:val="00982942"/>
    <w:rsid w:val="00986F0A"/>
    <w:rsid w:val="009911BD"/>
    <w:rsid w:val="00993E8C"/>
    <w:rsid w:val="00993EB2"/>
    <w:rsid w:val="00997EAB"/>
    <w:rsid w:val="009A5203"/>
    <w:rsid w:val="009C0CB8"/>
    <w:rsid w:val="009D5247"/>
    <w:rsid w:val="009E0E47"/>
    <w:rsid w:val="009F7BBB"/>
    <w:rsid w:val="00A267E4"/>
    <w:rsid w:val="00A410C7"/>
    <w:rsid w:val="00A45047"/>
    <w:rsid w:val="00A450A9"/>
    <w:rsid w:val="00A52412"/>
    <w:rsid w:val="00A61A71"/>
    <w:rsid w:val="00A64476"/>
    <w:rsid w:val="00A70354"/>
    <w:rsid w:val="00A72CFE"/>
    <w:rsid w:val="00AA731E"/>
    <w:rsid w:val="00AA73AC"/>
    <w:rsid w:val="00AC1A5E"/>
    <w:rsid w:val="00AD22A7"/>
    <w:rsid w:val="00AD4C2A"/>
    <w:rsid w:val="00AD5460"/>
    <w:rsid w:val="00AE19FA"/>
    <w:rsid w:val="00AE42C8"/>
    <w:rsid w:val="00AE4E71"/>
    <w:rsid w:val="00AE7731"/>
    <w:rsid w:val="00AF3AC2"/>
    <w:rsid w:val="00AF3FD1"/>
    <w:rsid w:val="00B05E1F"/>
    <w:rsid w:val="00B07C24"/>
    <w:rsid w:val="00B11821"/>
    <w:rsid w:val="00B23485"/>
    <w:rsid w:val="00B243A0"/>
    <w:rsid w:val="00B33876"/>
    <w:rsid w:val="00B37871"/>
    <w:rsid w:val="00B46D00"/>
    <w:rsid w:val="00B5553E"/>
    <w:rsid w:val="00B56A55"/>
    <w:rsid w:val="00B848B1"/>
    <w:rsid w:val="00B90931"/>
    <w:rsid w:val="00B9479F"/>
    <w:rsid w:val="00B95A03"/>
    <w:rsid w:val="00B9612C"/>
    <w:rsid w:val="00BA64EA"/>
    <w:rsid w:val="00BB3058"/>
    <w:rsid w:val="00BB5B89"/>
    <w:rsid w:val="00BB6C40"/>
    <w:rsid w:val="00BC2DDB"/>
    <w:rsid w:val="00BC6B69"/>
    <w:rsid w:val="00BC7E6E"/>
    <w:rsid w:val="00BD489E"/>
    <w:rsid w:val="00BE01FC"/>
    <w:rsid w:val="00BE3C74"/>
    <w:rsid w:val="00C02351"/>
    <w:rsid w:val="00C03017"/>
    <w:rsid w:val="00C04EF7"/>
    <w:rsid w:val="00C10548"/>
    <w:rsid w:val="00C113F4"/>
    <w:rsid w:val="00C16445"/>
    <w:rsid w:val="00C23EF1"/>
    <w:rsid w:val="00C259A7"/>
    <w:rsid w:val="00C44B99"/>
    <w:rsid w:val="00C459C6"/>
    <w:rsid w:val="00C50E19"/>
    <w:rsid w:val="00C529E6"/>
    <w:rsid w:val="00C52AA7"/>
    <w:rsid w:val="00C563AE"/>
    <w:rsid w:val="00C60707"/>
    <w:rsid w:val="00C6314A"/>
    <w:rsid w:val="00C65134"/>
    <w:rsid w:val="00C675AE"/>
    <w:rsid w:val="00C8095F"/>
    <w:rsid w:val="00C80FE9"/>
    <w:rsid w:val="00C94FAA"/>
    <w:rsid w:val="00CB665E"/>
    <w:rsid w:val="00CC1E4E"/>
    <w:rsid w:val="00CC5A8C"/>
    <w:rsid w:val="00CC6466"/>
    <w:rsid w:val="00CC67FA"/>
    <w:rsid w:val="00CD1B0A"/>
    <w:rsid w:val="00CD3571"/>
    <w:rsid w:val="00CD69C1"/>
    <w:rsid w:val="00CE12F9"/>
    <w:rsid w:val="00CE261E"/>
    <w:rsid w:val="00CE6C5A"/>
    <w:rsid w:val="00D001CF"/>
    <w:rsid w:val="00D00471"/>
    <w:rsid w:val="00D01224"/>
    <w:rsid w:val="00D15E7D"/>
    <w:rsid w:val="00D34B5F"/>
    <w:rsid w:val="00D44AB0"/>
    <w:rsid w:val="00D46627"/>
    <w:rsid w:val="00D81BBF"/>
    <w:rsid w:val="00D92367"/>
    <w:rsid w:val="00D93241"/>
    <w:rsid w:val="00D93CC1"/>
    <w:rsid w:val="00D94255"/>
    <w:rsid w:val="00DB0FA0"/>
    <w:rsid w:val="00DB77DE"/>
    <w:rsid w:val="00DB7E52"/>
    <w:rsid w:val="00DC0121"/>
    <w:rsid w:val="00DC31D2"/>
    <w:rsid w:val="00DC3562"/>
    <w:rsid w:val="00DD07C7"/>
    <w:rsid w:val="00DD206D"/>
    <w:rsid w:val="00DD42D5"/>
    <w:rsid w:val="00DE5236"/>
    <w:rsid w:val="00DE7E8B"/>
    <w:rsid w:val="00DF051F"/>
    <w:rsid w:val="00DF6525"/>
    <w:rsid w:val="00E00B54"/>
    <w:rsid w:val="00E11F80"/>
    <w:rsid w:val="00E31DDC"/>
    <w:rsid w:val="00E3291F"/>
    <w:rsid w:val="00E45EB7"/>
    <w:rsid w:val="00E507F2"/>
    <w:rsid w:val="00E5479B"/>
    <w:rsid w:val="00E55B00"/>
    <w:rsid w:val="00E60B07"/>
    <w:rsid w:val="00E65577"/>
    <w:rsid w:val="00E67828"/>
    <w:rsid w:val="00E75D03"/>
    <w:rsid w:val="00E86FD9"/>
    <w:rsid w:val="00E94916"/>
    <w:rsid w:val="00EA374D"/>
    <w:rsid w:val="00EA3A36"/>
    <w:rsid w:val="00EA62C0"/>
    <w:rsid w:val="00EC2960"/>
    <w:rsid w:val="00EC445D"/>
    <w:rsid w:val="00ED558E"/>
    <w:rsid w:val="00ED57E4"/>
    <w:rsid w:val="00EE172B"/>
    <w:rsid w:val="00EE7DC8"/>
    <w:rsid w:val="00EF0C12"/>
    <w:rsid w:val="00EF231C"/>
    <w:rsid w:val="00F11231"/>
    <w:rsid w:val="00F11516"/>
    <w:rsid w:val="00F15E78"/>
    <w:rsid w:val="00F23537"/>
    <w:rsid w:val="00F32FB9"/>
    <w:rsid w:val="00F34BAC"/>
    <w:rsid w:val="00F3642B"/>
    <w:rsid w:val="00F50DE8"/>
    <w:rsid w:val="00F6250D"/>
    <w:rsid w:val="00F70DD7"/>
    <w:rsid w:val="00F712F2"/>
    <w:rsid w:val="00F720E0"/>
    <w:rsid w:val="00F8140B"/>
    <w:rsid w:val="00F96F15"/>
    <w:rsid w:val="00FA3FF4"/>
    <w:rsid w:val="00FA49B1"/>
    <w:rsid w:val="00FA519C"/>
    <w:rsid w:val="00FB6C7E"/>
    <w:rsid w:val="00FD09A5"/>
    <w:rsid w:val="00FE1DCF"/>
    <w:rsid w:val="00FE3CD2"/>
    <w:rsid w:val="00FE4444"/>
    <w:rsid w:val="00FE779A"/>
    <w:rsid w:val="00FF232B"/>
    <w:rsid w:val="00FF5BA9"/>
    <w:rsid w:val="00FF7F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69304CA4"/>
  <w14:defaultImageDpi w14:val="300"/>
  <w15:docId w15:val="{959CF4F0-927D-40DD-A842-4B200868B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4478B"/>
    <w:rPr>
      <w:sz w:val="24"/>
      <w:szCs w:val="24"/>
    </w:rPr>
  </w:style>
  <w:style w:type="paragraph" w:styleId="Heading1">
    <w:name w:val="heading 1"/>
    <w:basedOn w:val="Normal"/>
    <w:next w:val="Heading2"/>
    <w:qFormat/>
    <w:rsid w:val="00C80FE9"/>
    <w:pPr>
      <w:keepNext/>
      <w:numPr>
        <w:numId w:val="1"/>
      </w:numPr>
      <w:tabs>
        <w:tab w:val="clear" w:pos="851"/>
        <w:tab w:val="left" w:pos="864"/>
      </w:tabs>
      <w:spacing w:before="240" w:after="240"/>
      <w:ind w:left="864" w:hanging="864"/>
      <w:outlineLvl w:val="0"/>
    </w:pPr>
    <w:rPr>
      <w:b/>
      <w:bCs/>
      <w:smallCaps/>
      <w:kern w:val="28"/>
      <w:sz w:val="28"/>
      <w:szCs w:val="28"/>
    </w:rPr>
  </w:style>
  <w:style w:type="paragraph" w:styleId="Heading2">
    <w:name w:val="heading 2"/>
    <w:basedOn w:val="Normal"/>
    <w:next w:val="BodyText"/>
    <w:link w:val="Heading2Char"/>
    <w:qFormat/>
    <w:rsid w:val="006F3C65"/>
    <w:pPr>
      <w:keepNext/>
      <w:numPr>
        <w:ilvl w:val="1"/>
        <w:numId w:val="1"/>
      </w:numPr>
      <w:tabs>
        <w:tab w:val="clear" w:pos="851"/>
        <w:tab w:val="left" w:pos="864"/>
      </w:tabs>
      <w:spacing w:before="240" w:after="240"/>
      <w:ind w:left="864" w:hanging="864"/>
      <w:outlineLvl w:val="1"/>
    </w:pPr>
    <w:rPr>
      <w:b/>
      <w:bCs/>
      <w:smallCaps/>
    </w:rPr>
  </w:style>
  <w:style w:type="paragraph" w:styleId="Heading3">
    <w:name w:val="heading 3"/>
    <w:basedOn w:val="Normal"/>
    <w:next w:val="BodyText"/>
    <w:link w:val="Heading3Char"/>
    <w:uiPriority w:val="9"/>
    <w:qFormat/>
    <w:rsid w:val="006F3C65"/>
    <w:pPr>
      <w:keepNext/>
      <w:numPr>
        <w:ilvl w:val="2"/>
        <w:numId w:val="1"/>
      </w:numPr>
      <w:spacing w:before="240" w:after="240"/>
      <w:ind w:left="864" w:hanging="864"/>
      <w:outlineLvl w:val="2"/>
    </w:pPr>
    <w:rPr>
      <w:b/>
      <w:bCs/>
      <w:smallCaps/>
      <w:szCs w:val="22"/>
    </w:rPr>
  </w:style>
  <w:style w:type="paragraph" w:styleId="Heading4">
    <w:name w:val="heading 4"/>
    <w:basedOn w:val="Normal"/>
    <w:next w:val="BodyText"/>
    <w:qFormat/>
    <w:pPr>
      <w:keepNext/>
      <w:numPr>
        <w:ilvl w:val="3"/>
        <w:numId w:val="1"/>
      </w:numPr>
      <w:tabs>
        <w:tab w:val="clear" w:pos="1080"/>
        <w:tab w:val="left" w:pos="964"/>
      </w:tabs>
      <w:spacing w:after="240"/>
      <w:outlineLvl w:val="3"/>
    </w:pPr>
    <w:rPr>
      <w:b/>
    </w:rPr>
  </w:style>
  <w:style w:type="paragraph" w:styleId="Heading5">
    <w:name w:val="heading 5"/>
    <w:basedOn w:val="Normal"/>
    <w:next w:val="BodyText"/>
    <w:qFormat/>
    <w:pPr>
      <w:keepNext/>
      <w:numPr>
        <w:ilvl w:val="4"/>
        <w:numId w:val="1"/>
      </w:numPr>
      <w:spacing w:after="240"/>
      <w:outlineLvl w:val="4"/>
    </w:pPr>
  </w:style>
  <w:style w:type="paragraph" w:styleId="Heading6">
    <w:name w:val="heading 6"/>
    <w:basedOn w:val="Normal"/>
    <w:next w:val="Normal"/>
    <w:qFormat/>
    <w:pPr>
      <w:numPr>
        <w:ilvl w:val="5"/>
        <w:numId w:val="1"/>
      </w:numPr>
      <w:spacing w:before="240" w:after="60"/>
      <w:outlineLvl w:val="5"/>
    </w:pPr>
    <w:rPr>
      <w:i/>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qFormat/>
    <w:rsid w:val="008B505E"/>
  </w:style>
  <w:style w:type="paragraph" w:styleId="TableofFigures">
    <w:name w:val="table of figures"/>
    <w:basedOn w:val="Normal"/>
    <w:next w:val="Normal"/>
    <w:uiPriority w:val="99"/>
    <w:pPr>
      <w:tabs>
        <w:tab w:val="right" w:leader="dot" w:pos="9060"/>
      </w:tabs>
      <w:spacing w:after="60"/>
      <w:ind w:left="482" w:hanging="482"/>
    </w:pPr>
  </w:style>
  <w:style w:type="paragraph" w:styleId="Header">
    <w:name w:val="header"/>
    <w:basedOn w:val="Normal"/>
    <w:semiHidden/>
    <w:pPr>
      <w:tabs>
        <w:tab w:val="center" w:pos="4536"/>
        <w:tab w:val="right" w:pos="9072"/>
      </w:tabs>
    </w:pPr>
  </w:style>
  <w:style w:type="paragraph" w:styleId="TOCHeading">
    <w:name w:val="TOC Heading"/>
    <w:basedOn w:val="Heading1"/>
    <w:next w:val="Normal"/>
    <w:uiPriority w:val="39"/>
    <w:unhideWhenUsed/>
    <w:qFormat/>
    <w:rsid w:val="001A086B"/>
    <w:pPr>
      <w:keepLines/>
      <w:numPr>
        <w:numId w:val="0"/>
      </w:numPr>
      <w:tabs>
        <w:tab w:val="left" w:pos="864"/>
      </w:tabs>
      <w:spacing w:before="480" w:after="0"/>
      <w:outlineLvl w:val="9"/>
    </w:pPr>
    <w:rPr>
      <w:rFonts w:eastAsia="MS Gothic"/>
      <w:kern w:val="0"/>
    </w:rPr>
  </w:style>
  <w:style w:type="paragraph" w:styleId="BalloonText">
    <w:name w:val="Balloon Text"/>
    <w:basedOn w:val="Normal"/>
    <w:link w:val="BalloonTextChar"/>
    <w:uiPriority w:val="99"/>
    <w:semiHidden/>
    <w:unhideWhenUsed/>
    <w:rsid w:val="00304DA7"/>
    <w:rPr>
      <w:rFonts w:ascii="Lucida Grande" w:hAnsi="Lucida Grande" w:cs="Lucida Grande"/>
      <w:sz w:val="18"/>
      <w:szCs w:val="18"/>
    </w:rPr>
  </w:style>
  <w:style w:type="paragraph" w:styleId="Title">
    <w:name w:val="Title"/>
    <w:basedOn w:val="Normal"/>
    <w:next w:val="Normal"/>
    <w:qFormat/>
    <w:rsid w:val="00DC0121"/>
    <w:pPr>
      <w:pBdr>
        <w:bottom w:val="single" w:sz="4" w:space="1" w:color="auto"/>
      </w:pBdr>
      <w:spacing w:before="960"/>
    </w:pPr>
    <w:rPr>
      <w:b/>
      <w:sz w:val="40"/>
    </w:rPr>
  </w:style>
  <w:style w:type="character" w:customStyle="1" w:styleId="BalloonTextChar">
    <w:name w:val="Balloon Text Char"/>
    <w:link w:val="BalloonText"/>
    <w:uiPriority w:val="99"/>
    <w:semiHidden/>
    <w:rsid w:val="00304DA7"/>
    <w:rPr>
      <w:rFonts w:ascii="Lucida Grande" w:hAnsi="Lucida Grande" w:cs="Lucida Grande"/>
      <w:sz w:val="18"/>
      <w:szCs w:val="18"/>
      <w:lang w:val="en-AU"/>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emiHidden/>
  </w:style>
  <w:style w:type="paragraph" w:styleId="TOC1">
    <w:name w:val="toc 1"/>
    <w:basedOn w:val="Normal"/>
    <w:next w:val="Normal"/>
    <w:autoRedefine/>
    <w:uiPriority w:val="39"/>
    <w:rsid w:val="0083124A"/>
    <w:pPr>
      <w:tabs>
        <w:tab w:val="left" w:pos="362"/>
        <w:tab w:val="left" w:pos="864"/>
        <w:tab w:val="right" w:leader="dot" w:pos="9360"/>
      </w:tabs>
    </w:pPr>
    <w:rPr>
      <w:b/>
      <w:bCs/>
      <w:smallCaps/>
      <w:szCs w:val="22"/>
    </w:rPr>
  </w:style>
  <w:style w:type="paragraph" w:styleId="Caption">
    <w:name w:val="caption"/>
    <w:basedOn w:val="Normal"/>
    <w:next w:val="BodyText"/>
    <w:uiPriority w:val="35"/>
    <w:qFormat/>
    <w:rsid w:val="001A7A89"/>
    <w:rPr>
      <w:b/>
    </w:rPr>
  </w:style>
  <w:style w:type="paragraph" w:styleId="TOC2">
    <w:name w:val="toc 2"/>
    <w:basedOn w:val="Normal"/>
    <w:next w:val="Normal"/>
    <w:autoRedefine/>
    <w:uiPriority w:val="39"/>
    <w:rsid w:val="00891B93"/>
    <w:pPr>
      <w:tabs>
        <w:tab w:val="left" w:pos="864"/>
        <w:tab w:val="right" w:leader="dot" w:pos="9360"/>
      </w:tabs>
      <w:spacing w:before="60" w:after="60"/>
    </w:pPr>
    <w:rPr>
      <w:smallCaps/>
      <w:szCs w:val="28"/>
    </w:rPr>
  </w:style>
  <w:style w:type="paragraph" w:styleId="TOC3">
    <w:name w:val="toc 3"/>
    <w:basedOn w:val="Normal"/>
    <w:next w:val="Normal"/>
    <w:autoRedefine/>
    <w:uiPriority w:val="39"/>
    <w:rsid w:val="001A086B"/>
    <w:pPr>
      <w:tabs>
        <w:tab w:val="left" w:pos="1296"/>
        <w:tab w:val="right" w:leader="dot" w:pos="9360"/>
      </w:tabs>
    </w:pPr>
    <w:rPr>
      <w:smallCaps/>
      <w:szCs w:val="22"/>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ListBullet">
    <w:name w:val="List Bullet"/>
    <w:basedOn w:val="Normal"/>
    <w:uiPriority w:val="99"/>
    <w:unhideWhenUsed/>
    <w:rsid w:val="00F11231"/>
    <w:pPr>
      <w:numPr>
        <w:numId w:val="2"/>
      </w:numPr>
      <w:ind w:left="1224"/>
    </w:pPr>
  </w:style>
  <w:style w:type="character" w:styleId="FollowedHyperlink">
    <w:name w:val="FollowedHyperlink"/>
    <w:semiHidden/>
    <w:rPr>
      <w:color w:val="800080"/>
      <w:u w:val="single"/>
    </w:rPr>
  </w:style>
  <w:style w:type="paragraph" w:styleId="BlockText">
    <w:name w:val="Block Text"/>
    <w:basedOn w:val="Normal"/>
    <w:semiHidden/>
    <w:pPr>
      <w:pBdr>
        <w:top w:val="single" w:sz="4" w:space="1" w:color="auto"/>
        <w:left w:val="single" w:sz="4" w:space="4" w:color="auto"/>
        <w:bottom w:val="single" w:sz="4" w:space="1" w:color="auto"/>
        <w:right w:val="single" w:sz="4" w:space="4" w:color="auto"/>
      </w:pBdr>
      <w:shd w:val="pct15" w:color="auto" w:fill="FFFFFF"/>
      <w:spacing w:after="240"/>
      <w:ind w:left="851" w:right="851"/>
    </w:pPr>
  </w:style>
  <w:style w:type="paragraph" w:customStyle="1" w:styleId="Instruction">
    <w:name w:val="Instruction"/>
    <w:basedOn w:val="BodyText"/>
    <w:next w:val="BodyText"/>
    <w:rsid w:val="001A296C"/>
    <w:pPr>
      <w:keepNext/>
    </w:pPr>
    <w:rPr>
      <w:iCs/>
      <w:color w:val="0000FF"/>
    </w:rPr>
  </w:style>
  <w:style w:type="character" w:customStyle="1" w:styleId="BodyTextChar">
    <w:name w:val="Body Text Char"/>
    <w:link w:val="BodyText"/>
    <w:semiHidden/>
    <w:rsid w:val="008B505E"/>
    <w:rPr>
      <w:rFonts w:ascii="Arial" w:hAnsi="Arial"/>
      <w:sz w:val="22"/>
      <w:lang w:val="en-AU"/>
    </w:rPr>
  </w:style>
  <w:style w:type="paragraph" w:styleId="Subtitle">
    <w:name w:val="Subtitle"/>
    <w:basedOn w:val="Normal"/>
    <w:qFormat/>
    <w:rsid w:val="00DC0121"/>
    <w:pPr>
      <w:spacing w:after="2040"/>
    </w:pPr>
    <w:rPr>
      <w:rFonts w:cs="Arial"/>
      <w:sz w:val="32"/>
    </w:rPr>
  </w:style>
  <w:style w:type="character" w:styleId="Emphasis">
    <w:name w:val="Emphasis"/>
    <w:basedOn w:val="DefaultParagraphFont"/>
    <w:uiPriority w:val="20"/>
    <w:qFormat/>
    <w:rsid w:val="00951EEE"/>
    <w:rPr>
      <w:i/>
      <w:iCs/>
    </w:rPr>
  </w:style>
  <w:style w:type="paragraph" w:customStyle="1" w:styleId="Author">
    <w:name w:val="Author"/>
    <w:basedOn w:val="Normal"/>
    <w:qFormat/>
    <w:rsid w:val="00307391"/>
    <w:pPr>
      <w:spacing w:before="960"/>
    </w:pPr>
    <w:rPr>
      <w:b/>
    </w:rPr>
  </w:style>
  <w:style w:type="paragraph" w:styleId="Date">
    <w:name w:val="Date"/>
    <w:basedOn w:val="Normal"/>
    <w:next w:val="Normal"/>
    <w:link w:val="DateChar"/>
    <w:uiPriority w:val="99"/>
    <w:unhideWhenUsed/>
    <w:rsid w:val="00307391"/>
    <w:pPr>
      <w:spacing w:before="240"/>
    </w:pPr>
    <w:rPr>
      <w:b/>
    </w:rPr>
  </w:style>
  <w:style w:type="character" w:customStyle="1" w:styleId="DateChar">
    <w:name w:val="Date Char"/>
    <w:basedOn w:val="DefaultParagraphFont"/>
    <w:link w:val="Date"/>
    <w:uiPriority w:val="99"/>
    <w:rsid w:val="00307391"/>
    <w:rPr>
      <w:rFonts w:ascii="Arial" w:hAnsi="Arial"/>
      <w:b/>
      <w:lang w:val="en-AU"/>
    </w:rPr>
  </w:style>
  <w:style w:type="paragraph" w:styleId="ListNumber">
    <w:name w:val="List Number"/>
    <w:basedOn w:val="Normal"/>
    <w:uiPriority w:val="99"/>
    <w:unhideWhenUsed/>
    <w:rsid w:val="00C563AE"/>
    <w:pPr>
      <w:numPr>
        <w:numId w:val="5"/>
      </w:numPr>
    </w:pPr>
  </w:style>
  <w:style w:type="table" w:styleId="TableGrid">
    <w:name w:val="Table Grid"/>
    <w:basedOn w:val="TableNormal"/>
    <w:uiPriority w:val="59"/>
    <w:rsid w:val="005616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1">
    <w:name w:val="Appendix 1"/>
    <w:basedOn w:val="Normal"/>
    <w:next w:val="Normal"/>
    <w:qFormat/>
    <w:rsid w:val="00C94FAA"/>
    <w:pPr>
      <w:keepNext/>
      <w:numPr>
        <w:numId w:val="8"/>
      </w:numPr>
      <w:spacing w:before="240" w:after="240"/>
      <w:outlineLvl w:val="0"/>
    </w:pPr>
    <w:rPr>
      <w:b/>
      <w:bCs/>
      <w:smallCaps/>
      <w:sz w:val="28"/>
      <w:szCs w:val="28"/>
    </w:rPr>
  </w:style>
  <w:style w:type="paragraph" w:styleId="ListBullet2">
    <w:name w:val="List Bullet 2"/>
    <w:basedOn w:val="Normal"/>
    <w:uiPriority w:val="99"/>
    <w:unhideWhenUsed/>
    <w:rsid w:val="00F11231"/>
    <w:pPr>
      <w:numPr>
        <w:numId w:val="3"/>
      </w:numPr>
      <w:ind w:left="1584"/>
    </w:pPr>
  </w:style>
  <w:style w:type="paragraph" w:styleId="ListBullet3">
    <w:name w:val="List Bullet 3"/>
    <w:basedOn w:val="Normal"/>
    <w:uiPriority w:val="99"/>
    <w:unhideWhenUsed/>
    <w:rsid w:val="00F11231"/>
    <w:pPr>
      <w:numPr>
        <w:numId w:val="4"/>
      </w:numPr>
      <w:ind w:left="1944"/>
    </w:pPr>
  </w:style>
  <w:style w:type="paragraph" w:styleId="ListContinue">
    <w:name w:val="List Continue"/>
    <w:basedOn w:val="Normal"/>
    <w:uiPriority w:val="99"/>
    <w:unhideWhenUsed/>
    <w:rsid w:val="00F11231"/>
    <w:pPr>
      <w:ind w:left="1224"/>
    </w:pPr>
  </w:style>
  <w:style w:type="paragraph" w:styleId="ListContinue2">
    <w:name w:val="List Continue 2"/>
    <w:basedOn w:val="Normal"/>
    <w:uiPriority w:val="99"/>
    <w:unhideWhenUsed/>
    <w:rsid w:val="00F11231"/>
    <w:pPr>
      <w:ind w:left="1584"/>
    </w:pPr>
  </w:style>
  <w:style w:type="paragraph" w:styleId="ListContinue3">
    <w:name w:val="List Continue 3"/>
    <w:basedOn w:val="Normal"/>
    <w:uiPriority w:val="99"/>
    <w:unhideWhenUsed/>
    <w:rsid w:val="00F11231"/>
    <w:pPr>
      <w:ind w:left="1944"/>
    </w:pPr>
  </w:style>
  <w:style w:type="paragraph" w:styleId="ListNumber2">
    <w:name w:val="List Number 2"/>
    <w:basedOn w:val="Normal"/>
    <w:uiPriority w:val="99"/>
    <w:unhideWhenUsed/>
    <w:rsid w:val="00F11231"/>
    <w:pPr>
      <w:numPr>
        <w:numId w:val="6"/>
      </w:numPr>
      <w:ind w:left="1584"/>
    </w:pPr>
  </w:style>
  <w:style w:type="paragraph" w:styleId="ListNumber3">
    <w:name w:val="List Number 3"/>
    <w:basedOn w:val="Normal"/>
    <w:uiPriority w:val="99"/>
    <w:unhideWhenUsed/>
    <w:rsid w:val="00F11231"/>
    <w:pPr>
      <w:numPr>
        <w:numId w:val="7"/>
      </w:numPr>
      <w:ind w:left="1944"/>
    </w:pPr>
  </w:style>
  <w:style w:type="paragraph" w:customStyle="1" w:styleId="RequirementStatement">
    <w:name w:val="Requirement Statement"/>
    <w:basedOn w:val="Normal"/>
    <w:next w:val="RequirementRationale"/>
    <w:qFormat/>
    <w:rsid w:val="00034B98"/>
    <w:pPr>
      <w:numPr>
        <w:numId w:val="9"/>
      </w:numPr>
      <w:ind w:hanging="864"/>
    </w:pPr>
  </w:style>
  <w:style w:type="paragraph" w:customStyle="1" w:styleId="RequirementRationale">
    <w:name w:val="Requirement Rationale"/>
    <w:basedOn w:val="Normal"/>
    <w:next w:val="RequirementStatement"/>
    <w:qFormat/>
    <w:rsid w:val="0027515D"/>
    <w:pPr>
      <w:ind w:left="864"/>
    </w:pPr>
    <w:rPr>
      <w:i/>
    </w:rPr>
  </w:style>
  <w:style w:type="character" w:customStyle="1" w:styleId="DocumentName">
    <w:name w:val="Document Name"/>
    <w:basedOn w:val="DefaultParagraphFont"/>
    <w:uiPriority w:val="1"/>
    <w:qFormat/>
    <w:rsid w:val="0027515D"/>
    <w:rPr>
      <w:i/>
    </w:rPr>
  </w:style>
  <w:style w:type="character" w:customStyle="1" w:styleId="Heading2Char">
    <w:name w:val="Heading 2 Char"/>
    <w:basedOn w:val="DefaultParagraphFont"/>
    <w:link w:val="Heading2"/>
    <w:rsid w:val="00464BA3"/>
    <w:rPr>
      <w:b/>
      <w:bCs/>
      <w:smallCaps/>
      <w:sz w:val="24"/>
      <w:szCs w:val="24"/>
    </w:rPr>
  </w:style>
  <w:style w:type="paragraph" w:customStyle="1" w:styleId="DocumentTitle">
    <w:name w:val="Document Title"/>
    <w:basedOn w:val="Normal"/>
    <w:rsid w:val="0014217C"/>
    <w:rPr>
      <w:b/>
      <w:sz w:val="56"/>
    </w:rPr>
  </w:style>
  <w:style w:type="character" w:customStyle="1" w:styleId="FooterChar">
    <w:name w:val="Footer Char"/>
    <w:basedOn w:val="DefaultParagraphFont"/>
    <w:link w:val="Footer"/>
    <w:uiPriority w:val="99"/>
    <w:rsid w:val="00FE4444"/>
    <w:rPr>
      <w:rFonts w:ascii="Arial" w:hAnsi="Arial"/>
      <w:lang w:val="en-AU"/>
    </w:rPr>
  </w:style>
  <w:style w:type="character" w:styleId="Strong">
    <w:name w:val="Strong"/>
    <w:basedOn w:val="DefaultParagraphFont"/>
    <w:uiPriority w:val="22"/>
    <w:qFormat/>
    <w:rsid w:val="00FE4444"/>
    <w:rPr>
      <w:b/>
      <w:bCs/>
    </w:rPr>
  </w:style>
  <w:style w:type="table" w:styleId="ListTable3">
    <w:name w:val="List Table 3"/>
    <w:basedOn w:val="TableNormal"/>
    <w:uiPriority w:val="48"/>
    <w:rsid w:val="0021757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TMLCode">
    <w:name w:val="HTML Code"/>
    <w:basedOn w:val="DefaultParagraphFont"/>
    <w:uiPriority w:val="99"/>
    <w:semiHidden/>
    <w:unhideWhenUsed/>
    <w:rsid w:val="001303C4"/>
    <w:rPr>
      <w:rFonts w:ascii="Courier New" w:eastAsia="Times New Roman" w:hAnsi="Courier New" w:cs="Courier New"/>
      <w:sz w:val="20"/>
      <w:szCs w:val="20"/>
    </w:rPr>
  </w:style>
  <w:style w:type="paragraph" w:styleId="NormalWeb">
    <w:name w:val="Normal (Web)"/>
    <w:basedOn w:val="Normal"/>
    <w:uiPriority w:val="99"/>
    <w:semiHidden/>
    <w:unhideWhenUsed/>
    <w:rsid w:val="008A63EB"/>
  </w:style>
  <w:style w:type="character" w:customStyle="1" w:styleId="Heading3Char">
    <w:name w:val="Heading 3 Char"/>
    <w:basedOn w:val="DefaultParagraphFont"/>
    <w:link w:val="Heading3"/>
    <w:uiPriority w:val="9"/>
    <w:rsid w:val="003F5BD4"/>
    <w:rPr>
      <w:b/>
      <w:bCs/>
      <w:smallCaps/>
      <w:sz w:val="24"/>
      <w:szCs w:val="22"/>
    </w:rPr>
  </w:style>
  <w:style w:type="character" w:styleId="UnresolvedMention">
    <w:name w:val="Unresolved Mention"/>
    <w:basedOn w:val="DefaultParagraphFont"/>
    <w:uiPriority w:val="99"/>
    <w:rsid w:val="003F5BD4"/>
    <w:rPr>
      <w:color w:val="605E5C"/>
      <w:shd w:val="clear" w:color="auto" w:fill="E1DFDD"/>
    </w:rPr>
  </w:style>
  <w:style w:type="paragraph" w:styleId="HTMLPreformatted">
    <w:name w:val="HTML Preformatted"/>
    <w:basedOn w:val="Normal"/>
    <w:link w:val="HTMLPreformattedChar"/>
    <w:uiPriority w:val="99"/>
    <w:semiHidden/>
    <w:unhideWhenUsed/>
    <w:rsid w:val="00905D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05D39"/>
    <w:rPr>
      <w:rFonts w:ascii="Courier New" w:hAnsi="Courier New" w:cs="Courier New"/>
    </w:rPr>
  </w:style>
  <w:style w:type="table" w:styleId="PlainTable1">
    <w:name w:val="Plain Table 1"/>
    <w:basedOn w:val="TableNormal"/>
    <w:uiPriority w:val="99"/>
    <w:rsid w:val="00C8095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Quote">
    <w:name w:val="Quote"/>
    <w:basedOn w:val="Normal"/>
    <w:next w:val="Normal"/>
    <w:link w:val="QuoteChar"/>
    <w:uiPriority w:val="29"/>
    <w:qFormat/>
    <w:rsid w:val="00C8095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8095F"/>
    <w:rPr>
      <w:i/>
      <w:iCs/>
      <w:color w:val="404040" w:themeColor="text1" w:themeTint="BF"/>
      <w:sz w:val="24"/>
      <w:szCs w:val="24"/>
    </w:rPr>
  </w:style>
  <w:style w:type="paragraph" w:styleId="IntenseQuote">
    <w:name w:val="Intense Quote"/>
    <w:basedOn w:val="Normal"/>
    <w:next w:val="Normal"/>
    <w:link w:val="IntenseQuoteChar"/>
    <w:uiPriority w:val="30"/>
    <w:qFormat/>
    <w:rsid w:val="00256A6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56A6D"/>
    <w:rPr>
      <w:i/>
      <w:iCs/>
      <w:color w:val="4F81BD" w:themeColor="accent1"/>
      <w:sz w:val="24"/>
      <w:szCs w:val="24"/>
    </w:rPr>
  </w:style>
  <w:style w:type="character" w:customStyle="1" w:styleId="pl-c1">
    <w:name w:val="pl-c1"/>
    <w:basedOn w:val="DefaultParagraphFont"/>
    <w:rsid w:val="00F15E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3358">
      <w:bodyDiv w:val="1"/>
      <w:marLeft w:val="0"/>
      <w:marRight w:val="0"/>
      <w:marTop w:val="0"/>
      <w:marBottom w:val="0"/>
      <w:divBdr>
        <w:top w:val="none" w:sz="0" w:space="0" w:color="auto"/>
        <w:left w:val="none" w:sz="0" w:space="0" w:color="auto"/>
        <w:bottom w:val="none" w:sz="0" w:space="0" w:color="auto"/>
        <w:right w:val="none" w:sz="0" w:space="0" w:color="auto"/>
      </w:divBdr>
    </w:div>
    <w:div w:id="11348965">
      <w:bodyDiv w:val="1"/>
      <w:marLeft w:val="0"/>
      <w:marRight w:val="0"/>
      <w:marTop w:val="0"/>
      <w:marBottom w:val="0"/>
      <w:divBdr>
        <w:top w:val="none" w:sz="0" w:space="0" w:color="auto"/>
        <w:left w:val="none" w:sz="0" w:space="0" w:color="auto"/>
        <w:bottom w:val="none" w:sz="0" w:space="0" w:color="auto"/>
        <w:right w:val="none" w:sz="0" w:space="0" w:color="auto"/>
      </w:divBdr>
    </w:div>
    <w:div w:id="32970915">
      <w:bodyDiv w:val="1"/>
      <w:marLeft w:val="0"/>
      <w:marRight w:val="0"/>
      <w:marTop w:val="0"/>
      <w:marBottom w:val="0"/>
      <w:divBdr>
        <w:top w:val="none" w:sz="0" w:space="0" w:color="auto"/>
        <w:left w:val="none" w:sz="0" w:space="0" w:color="auto"/>
        <w:bottom w:val="none" w:sz="0" w:space="0" w:color="auto"/>
        <w:right w:val="none" w:sz="0" w:space="0" w:color="auto"/>
      </w:divBdr>
    </w:div>
    <w:div w:id="65929670">
      <w:bodyDiv w:val="1"/>
      <w:marLeft w:val="0"/>
      <w:marRight w:val="0"/>
      <w:marTop w:val="0"/>
      <w:marBottom w:val="0"/>
      <w:divBdr>
        <w:top w:val="none" w:sz="0" w:space="0" w:color="auto"/>
        <w:left w:val="none" w:sz="0" w:space="0" w:color="auto"/>
        <w:bottom w:val="none" w:sz="0" w:space="0" w:color="auto"/>
        <w:right w:val="none" w:sz="0" w:space="0" w:color="auto"/>
      </w:divBdr>
    </w:div>
    <w:div w:id="71121056">
      <w:bodyDiv w:val="1"/>
      <w:marLeft w:val="0"/>
      <w:marRight w:val="0"/>
      <w:marTop w:val="0"/>
      <w:marBottom w:val="0"/>
      <w:divBdr>
        <w:top w:val="none" w:sz="0" w:space="0" w:color="auto"/>
        <w:left w:val="none" w:sz="0" w:space="0" w:color="auto"/>
        <w:bottom w:val="none" w:sz="0" w:space="0" w:color="auto"/>
        <w:right w:val="none" w:sz="0" w:space="0" w:color="auto"/>
      </w:divBdr>
    </w:div>
    <w:div w:id="89161427">
      <w:bodyDiv w:val="1"/>
      <w:marLeft w:val="0"/>
      <w:marRight w:val="0"/>
      <w:marTop w:val="0"/>
      <w:marBottom w:val="0"/>
      <w:divBdr>
        <w:top w:val="none" w:sz="0" w:space="0" w:color="auto"/>
        <w:left w:val="none" w:sz="0" w:space="0" w:color="auto"/>
        <w:bottom w:val="none" w:sz="0" w:space="0" w:color="auto"/>
        <w:right w:val="none" w:sz="0" w:space="0" w:color="auto"/>
      </w:divBdr>
    </w:div>
    <w:div w:id="107698633">
      <w:bodyDiv w:val="1"/>
      <w:marLeft w:val="0"/>
      <w:marRight w:val="0"/>
      <w:marTop w:val="0"/>
      <w:marBottom w:val="0"/>
      <w:divBdr>
        <w:top w:val="none" w:sz="0" w:space="0" w:color="auto"/>
        <w:left w:val="none" w:sz="0" w:space="0" w:color="auto"/>
        <w:bottom w:val="none" w:sz="0" w:space="0" w:color="auto"/>
        <w:right w:val="none" w:sz="0" w:space="0" w:color="auto"/>
      </w:divBdr>
    </w:div>
    <w:div w:id="132798207">
      <w:bodyDiv w:val="1"/>
      <w:marLeft w:val="0"/>
      <w:marRight w:val="0"/>
      <w:marTop w:val="0"/>
      <w:marBottom w:val="0"/>
      <w:divBdr>
        <w:top w:val="none" w:sz="0" w:space="0" w:color="auto"/>
        <w:left w:val="none" w:sz="0" w:space="0" w:color="auto"/>
        <w:bottom w:val="none" w:sz="0" w:space="0" w:color="auto"/>
        <w:right w:val="none" w:sz="0" w:space="0" w:color="auto"/>
      </w:divBdr>
    </w:div>
    <w:div w:id="183246483">
      <w:bodyDiv w:val="1"/>
      <w:marLeft w:val="0"/>
      <w:marRight w:val="0"/>
      <w:marTop w:val="0"/>
      <w:marBottom w:val="0"/>
      <w:divBdr>
        <w:top w:val="none" w:sz="0" w:space="0" w:color="auto"/>
        <w:left w:val="none" w:sz="0" w:space="0" w:color="auto"/>
        <w:bottom w:val="none" w:sz="0" w:space="0" w:color="auto"/>
        <w:right w:val="none" w:sz="0" w:space="0" w:color="auto"/>
      </w:divBdr>
    </w:div>
    <w:div w:id="198470328">
      <w:bodyDiv w:val="1"/>
      <w:marLeft w:val="0"/>
      <w:marRight w:val="0"/>
      <w:marTop w:val="0"/>
      <w:marBottom w:val="0"/>
      <w:divBdr>
        <w:top w:val="none" w:sz="0" w:space="0" w:color="auto"/>
        <w:left w:val="none" w:sz="0" w:space="0" w:color="auto"/>
        <w:bottom w:val="none" w:sz="0" w:space="0" w:color="auto"/>
        <w:right w:val="none" w:sz="0" w:space="0" w:color="auto"/>
      </w:divBdr>
    </w:div>
    <w:div w:id="241721520">
      <w:bodyDiv w:val="1"/>
      <w:marLeft w:val="0"/>
      <w:marRight w:val="0"/>
      <w:marTop w:val="0"/>
      <w:marBottom w:val="0"/>
      <w:divBdr>
        <w:top w:val="none" w:sz="0" w:space="0" w:color="auto"/>
        <w:left w:val="none" w:sz="0" w:space="0" w:color="auto"/>
        <w:bottom w:val="none" w:sz="0" w:space="0" w:color="auto"/>
        <w:right w:val="none" w:sz="0" w:space="0" w:color="auto"/>
      </w:divBdr>
    </w:div>
    <w:div w:id="277565959">
      <w:bodyDiv w:val="1"/>
      <w:marLeft w:val="0"/>
      <w:marRight w:val="0"/>
      <w:marTop w:val="0"/>
      <w:marBottom w:val="0"/>
      <w:divBdr>
        <w:top w:val="none" w:sz="0" w:space="0" w:color="auto"/>
        <w:left w:val="none" w:sz="0" w:space="0" w:color="auto"/>
        <w:bottom w:val="none" w:sz="0" w:space="0" w:color="auto"/>
        <w:right w:val="none" w:sz="0" w:space="0" w:color="auto"/>
      </w:divBdr>
    </w:div>
    <w:div w:id="289749604">
      <w:bodyDiv w:val="1"/>
      <w:marLeft w:val="0"/>
      <w:marRight w:val="0"/>
      <w:marTop w:val="0"/>
      <w:marBottom w:val="0"/>
      <w:divBdr>
        <w:top w:val="none" w:sz="0" w:space="0" w:color="auto"/>
        <w:left w:val="none" w:sz="0" w:space="0" w:color="auto"/>
        <w:bottom w:val="none" w:sz="0" w:space="0" w:color="auto"/>
        <w:right w:val="none" w:sz="0" w:space="0" w:color="auto"/>
      </w:divBdr>
    </w:div>
    <w:div w:id="293564477">
      <w:bodyDiv w:val="1"/>
      <w:marLeft w:val="0"/>
      <w:marRight w:val="0"/>
      <w:marTop w:val="0"/>
      <w:marBottom w:val="0"/>
      <w:divBdr>
        <w:top w:val="none" w:sz="0" w:space="0" w:color="auto"/>
        <w:left w:val="none" w:sz="0" w:space="0" w:color="auto"/>
        <w:bottom w:val="none" w:sz="0" w:space="0" w:color="auto"/>
        <w:right w:val="none" w:sz="0" w:space="0" w:color="auto"/>
      </w:divBdr>
    </w:div>
    <w:div w:id="299698081">
      <w:bodyDiv w:val="1"/>
      <w:marLeft w:val="0"/>
      <w:marRight w:val="0"/>
      <w:marTop w:val="0"/>
      <w:marBottom w:val="0"/>
      <w:divBdr>
        <w:top w:val="none" w:sz="0" w:space="0" w:color="auto"/>
        <w:left w:val="none" w:sz="0" w:space="0" w:color="auto"/>
        <w:bottom w:val="none" w:sz="0" w:space="0" w:color="auto"/>
        <w:right w:val="none" w:sz="0" w:space="0" w:color="auto"/>
      </w:divBdr>
    </w:div>
    <w:div w:id="315380871">
      <w:bodyDiv w:val="1"/>
      <w:marLeft w:val="0"/>
      <w:marRight w:val="0"/>
      <w:marTop w:val="0"/>
      <w:marBottom w:val="0"/>
      <w:divBdr>
        <w:top w:val="none" w:sz="0" w:space="0" w:color="auto"/>
        <w:left w:val="none" w:sz="0" w:space="0" w:color="auto"/>
        <w:bottom w:val="none" w:sz="0" w:space="0" w:color="auto"/>
        <w:right w:val="none" w:sz="0" w:space="0" w:color="auto"/>
      </w:divBdr>
    </w:div>
    <w:div w:id="343674740">
      <w:bodyDiv w:val="1"/>
      <w:marLeft w:val="0"/>
      <w:marRight w:val="0"/>
      <w:marTop w:val="0"/>
      <w:marBottom w:val="0"/>
      <w:divBdr>
        <w:top w:val="none" w:sz="0" w:space="0" w:color="auto"/>
        <w:left w:val="none" w:sz="0" w:space="0" w:color="auto"/>
        <w:bottom w:val="none" w:sz="0" w:space="0" w:color="auto"/>
        <w:right w:val="none" w:sz="0" w:space="0" w:color="auto"/>
      </w:divBdr>
    </w:div>
    <w:div w:id="395904119">
      <w:bodyDiv w:val="1"/>
      <w:marLeft w:val="0"/>
      <w:marRight w:val="0"/>
      <w:marTop w:val="0"/>
      <w:marBottom w:val="0"/>
      <w:divBdr>
        <w:top w:val="none" w:sz="0" w:space="0" w:color="auto"/>
        <w:left w:val="none" w:sz="0" w:space="0" w:color="auto"/>
        <w:bottom w:val="none" w:sz="0" w:space="0" w:color="auto"/>
        <w:right w:val="none" w:sz="0" w:space="0" w:color="auto"/>
      </w:divBdr>
    </w:div>
    <w:div w:id="402915667">
      <w:bodyDiv w:val="1"/>
      <w:marLeft w:val="0"/>
      <w:marRight w:val="0"/>
      <w:marTop w:val="0"/>
      <w:marBottom w:val="0"/>
      <w:divBdr>
        <w:top w:val="none" w:sz="0" w:space="0" w:color="auto"/>
        <w:left w:val="none" w:sz="0" w:space="0" w:color="auto"/>
        <w:bottom w:val="none" w:sz="0" w:space="0" w:color="auto"/>
        <w:right w:val="none" w:sz="0" w:space="0" w:color="auto"/>
      </w:divBdr>
    </w:div>
    <w:div w:id="405609316">
      <w:bodyDiv w:val="1"/>
      <w:marLeft w:val="0"/>
      <w:marRight w:val="0"/>
      <w:marTop w:val="0"/>
      <w:marBottom w:val="0"/>
      <w:divBdr>
        <w:top w:val="none" w:sz="0" w:space="0" w:color="auto"/>
        <w:left w:val="none" w:sz="0" w:space="0" w:color="auto"/>
        <w:bottom w:val="none" w:sz="0" w:space="0" w:color="auto"/>
        <w:right w:val="none" w:sz="0" w:space="0" w:color="auto"/>
      </w:divBdr>
    </w:div>
    <w:div w:id="419758213">
      <w:bodyDiv w:val="1"/>
      <w:marLeft w:val="0"/>
      <w:marRight w:val="0"/>
      <w:marTop w:val="0"/>
      <w:marBottom w:val="0"/>
      <w:divBdr>
        <w:top w:val="none" w:sz="0" w:space="0" w:color="auto"/>
        <w:left w:val="none" w:sz="0" w:space="0" w:color="auto"/>
        <w:bottom w:val="none" w:sz="0" w:space="0" w:color="auto"/>
        <w:right w:val="none" w:sz="0" w:space="0" w:color="auto"/>
      </w:divBdr>
    </w:div>
    <w:div w:id="434326664">
      <w:bodyDiv w:val="1"/>
      <w:marLeft w:val="0"/>
      <w:marRight w:val="0"/>
      <w:marTop w:val="0"/>
      <w:marBottom w:val="0"/>
      <w:divBdr>
        <w:top w:val="none" w:sz="0" w:space="0" w:color="auto"/>
        <w:left w:val="none" w:sz="0" w:space="0" w:color="auto"/>
        <w:bottom w:val="none" w:sz="0" w:space="0" w:color="auto"/>
        <w:right w:val="none" w:sz="0" w:space="0" w:color="auto"/>
      </w:divBdr>
    </w:div>
    <w:div w:id="438332723">
      <w:bodyDiv w:val="1"/>
      <w:marLeft w:val="0"/>
      <w:marRight w:val="0"/>
      <w:marTop w:val="0"/>
      <w:marBottom w:val="0"/>
      <w:divBdr>
        <w:top w:val="none" w:sz="0" w:space="0" w:color="auto"/>
        <w:left w:val="none" w:sz="0" w:space="0" w:color="auto"/>
        <w:bottom w:val="none" w:sz="0" w:space="0" w:color="auto"/>
        <w:right w:val="none" w:sz="0" w:space="0" w:color="auto"/>
      </w:divBdr>
    </w:div>
    <w:div w:id="440955825">
      <w:bodyDiv w:val="1"/>
      <w:marLeft w:val="0"/>
      <w:marRight w:val="0"/>
      <w:marTop w:val="0"/>
      <w:marBottom w:val="0"/>
      <w:divBdr>
        <w:top w:val="none" w:sz="0" w:space="0" w:color="auto"/>
        <w:left w:val="none" w:sz="0" w:space="0" w:color="auto"/>
        <w:bottom w:val="none" w:sz="0" w:space="0" w:color="auto"/>
        <w:right w:val="none" w:sz="0" w:space="0" w:color="auto"/>
      </w:divBdr>
    </w:div>
    <w:div w:id="442308928">
      <w:bodyDiv w:val="1"/>
      <w:marLeft w:val="0"/>
      <w:marRight w:val="0"/>
      <w:marTop w:val="0"/>
      <w:marBottom w:val="0"/>
      <w:divBdr>
        <w:top w:val="none" w:sz="0" w:space="0" w:color="auto"/>
        <w:left w:val="none" w:sz="0" w:space="0" w:color="auto"/>
        <w:bottom w:val="none" w:sz="0" w:space="0" w:color="auto"/>
        <w:right w:val="none" w:sz="0" w:space="0" w:color="auto"/>
      </w:divBdr>
    </w:div>
    <w:div w:id="504395085">
      <w:bodyDiv w:val="1"/>
      <w:marLeft w:val="0"/>
      <w:marRight w:val="0"/>
      <w:marTop w:val="0"/>
      <w:marBottom w:val="0"/>
      <w:divBdr>
        <w:top w:val="none" w:sz="0" w:space="0" w:color="auto"/>
        <w:left w:val="none" w:sz="0" w:space="0" w:color="auto"/>
        <w:bottom w:val="none" w:sz="0" w:space="0" w:color="auto"/>
        <w:right w:val="none" w:sz="0" w:space="0" w:color="auto"/>
      </w:divBdr>
    </w:div>
    <w:div w:id="527066466">
      <w:bodyDiv w:val="1"/>
      <w:marLeft w:val="0"/>
      <w:marRight w:val="0"/>
      <w:marTop w:val="0"/>
      <w:marBottom w:val="0"/>
      <w:divBdr>
        <w:top w:val="none" w:sz="0" w:space="0" w:color="auto"/>
        <w:left w:val="none" w:sz="0" w:space="0" w:color="auto"/>
        <w:bottom w:val="none" w:sz="0" w:space="0" w:color="auto"/>
        <w:right w:val="none" w:sz="0" w:space="0" w:color="auto"/>
      </w:divBdr>
    </w:div>
    <w:div w:id="532160287">
      <w:bodyDiv w:val="1"/>
      <w:marLeft w:val="0"/>
      <w:marRight w:val="0"/>
      <w:marTop w:val="0"/>
      <w:marBottom w:val="0"/>
      <w:divBdr>
        <w:top w:val="none" w:sz="0" w:space="0" w:color="auto"/>
        <w:left w:val="none" w:sz="0" w:space="0" w:color="auto"/>
        <w:bottom w:val="none" w:sz="0" w:space="0" w:color="auto"/>
        <w:right w:val="none" w:sz="0" w:space="0" w:color="auto"/>
      </w:divBdr>
    </w:div>
    <w:div w:id="552885768">
      <w:bodyDiv w:val="1"/>
      <w:marLeft w:val="0"/>
      <w:marRight w:val="0"/>
      <w:marTop w:val="0"/>
      <w:marBottom w:val="0"/>
      <w:divBdr>
        <w:top w:val="none" w:sz="0" w:space="0" w:color="auto"/>
        <w:left w:val="none" w:sz="0" w:space="0" w:color="auto"/>
        <w:bottom w:val="none" w:sz="0" w:space="0" w:color="auto"/>
        <w:right w:val="none" w:sz="0" w:space="0" w:color="auto"/>
      </w:divBdr>
    </w:div>
    <w:div w:id="554319495">
      <w:bodyDiv w:val="1"/>
      <w:marLeft w:val="0"/>
      <w:marRight w:val="0"/>
      <w:marTop w:val="0"/>
      <w:marBottom w:val="0"/>
      <w:divBdr>
        <w:top w:val="none" w:sz="0" w:space="0" w:color="auto"/>
        <w:left w:val="none" w:sz="0" w:space="0" w:color="auto"/>
        <w:bottom w:val="none" w:sz="0" w:space="0" w:color="auto"/>
        <w:right w:val="none" w:sz="0" w:space="0" w:color="auto"/>
      </w:divBdr>
    </w:div>
    <w:div w:id="600070256">
      <w:bodyDiv w:val="1"/>
      <w:marLeft w:val="0"/>
      <w:marRight w:val="0"/>
      <w:marTop w:val="0"/>
      <w:marBottom w:val="0"/>
      <w:divBdr>
        <w:top w:val="none" w:sz="0" w:space="0" w:color="auto"/>
        <w:left w:val="none" w:sz="0" w:space="0" w:color="auto"/>
        <w:bottom w:val="none" w:sz="0" w:space="0" w:color="auto"/>
        <w:right w:val="none" w:sz="0" w:space="0" w:color="auto"/>
      </w:divBdr>
    </w:div>
    <w:div w:id="618032437">
      <w:bodyDiv w:val="1"/>
      <w:marLeft w:val="0"/>
      <w:marRight w:val="0"/>
      <w:marTop w:val="0"/>
      <w:marBottom w:val="0"/>
      <w:divBdr>
        <w:top w:val="none" w:sz="0" w:space="0" w:color="auto"/>
        <w:left w:val="none" w:sz="0" w:space="0" w:color="auto"/>
        <w:bottom w:val="none" w:sz="0" w:space="0" w:color="auto"/>
        <w:right w:val="none" w:sz="0" w:space="0" w:color="auto"/>
      </w:divBdr>
    </w:div>
    <w:div w:id="634484969">
      <w:bodyDiv w:val="1"/>
      <w:marLeft w:val="0"/>
      <w:marRight w:val="0"/>
      <w:marTop w:val="0"/>
      <w:marBottom w:val="0"/>
      <w:divBdr>
        <w:top w:val="none" w:sz="0" w:space="0" w:color="auto"/>
        <w:left w:val="none" w:sz="0" w:space="0" w:color="auto"/>
        <w:bottom w:val="none" w:sz="0" w:space="0" w:color="auto"/>
        <w:right w:val="none" w:sz="0" w:space="0" w:color="auto"/>
      </w:divBdr>
    </w:div>
    <w:div w:id="666203539">
      <w:bodyDiv w:val="1"/>
      <w:marLeft w:val="0"/>
      <w:marRight w:val="0"/>
      <w:marTop w:val="0"/>
      <w:marBottom w:val="0"/>
      <w:divBdr>
        <w:top w:val="none" w:sz="0" w:space="0" w:color="auto"/>
        <w:left w:val="none" w:sz="0" w:space="0" w:color="auto"/>
        <w:bottom w:val="none" w:sz="0" w:space="0" w:color="auto"/>
        <w:right w:val="none" w:sz="0" w:space="0" w:color="auto"/>
      </w:divBdr>
    </w:div>
    <w:div w:id="670062055">
      <w:bodyDiv w:val="1"/>
      <w:marLeft w:val="0"/>
      <w:marRight w:val="0"/>
      <w:marTop w:val="0"/>
      <w:marBottom w:val="0"/>
      <w:divBdr>
        <w:top w:val="none" w:sz="0" w:space="0" w:color="auto"/>
        <w:left w:val="none" w:sz="0" w:space="0" w:color="auto"/>
        <w:bottom w:val="none" w:sz="0" w:space="0" w:color="auto"/>
        <w:right w:val="none" w:sz="0" w:space="0" w:color="auto"/>
      </w:divBdr>
    </w:div>
    <w:div w:id="687485576">
      <w:bodyDiv w:val="1"/>
      <w:marLeft w:val="0"/>
      <w:marRight w:val="0"/>
      <w:marTop w:val="0"/>
      <w:marBottom w:val="0"/>
      <w:divBdr>
        <w:top w:val="none" w:sz="0" w:space="0" w:color="auto"/>
        <w:left w:val="none" w:sz="0" w:space="0" w:color="auto"/>
        <w:bottom w:val="none" w:sz="0" w:space="0" w:color="auto"/>
        <w:right w:val="none" w:sz="0" w:space="0" w:color="auto"/>
      </w:divBdr>
    </w:div>
    <w:div w:id="696737689">
      <w:bodyDiv w:val="1"/>
      <w:marLeft w:val="0"/>
      <w:marRight w:val="0"/>
      <w:marTop w:val="0"/>
      <w:marBottom w:val="0"/>
      <w:divBdr>
        <w:top w:val="none" w:sz="0" w:space="0" w:color="auto"/>
        <w:left w:val="none" w:sz="0" w:space="0" w:color="auto"/>
        <w:bottom w:val="none" w:sz="0" w:space="0" w:color="auto"/>
        <w:right w:val="none" w:sz="0" w:space="0" w:color="auto"/>
      </w:divBdr>
    </w:div>
    <w:div w:id="702629451">
      <w:bodyDiv w:val="1"/>
      <w:marLeft w:val="0"/>
      <w:marRight w:val="0"/>
      <w:marTop w:val="0"/>
      <w:marBottom w:val="0"/>
      <w:divBdr>
        <w:top w:val="none" w:sz="0" w:space="0" w:color="auto"/>
        <w:left w:val="none" w:sz="0" w:space="0" w:color="auto"/>
        <w:bottom w:val="none" w:sz="0" w:space="0" w:color="auto"/>
        <w:right w:val="none" w:sz="0" w:space="0" w:color="auto"/>
      </w:divBdr>
    </w:div>
    <w:div w:id="734665493">
      <w:bodyDiv w:val="1"/>
      <w:marLeft w:val="0"/>
      <w:marRight w:val="0"/>
      <w:marTop w:val="0"/>
      <w:marBottom w:val="0"/>
      <w:divBdr>
        <w:top w:val="none" w:sz="0" w:space="0" w:color="auto"/>
        <w:left w:val="none" w:sz="0" w:space="0" w:color="auto"/>
        <w:bottom w:val="none" w:sz="0" w:space="0" w:color="auto"/>
        <w:right w:val="none" w:sz="0" w:space="0" w:color="auto"/>
      </w:divBdr>
    </w:div>
    <w:div w:id="738331254">
      <w:bodyDiv w:val="1"/>
      <w:marLeft w:val="0"/>
      <w:marRight w:val="0"/>
      <w:marTop w:val="0"/>
      <w:marBottom w:val="0"/>
      <w:divBdr>
        <w:top w:val="none" w:sz="0" w:space="0" w:color="auto"/>
        <w:left w:val="none" w:sz="0" w:space="0" w:color="auto"/>
        <w:bottom w:val="none" w:sz="0" w:space="0" w:color="auto"/>
        <w:right w:val="none" w:sz="0" w:space="0" w:color="auto"/>
      </w:divBdr>
    </w:div>
    <w:div w:id="764033857">
      <w:bodyDiv w:val="1"/>
      <w:marLeft w:val="0"/>
      <w:marRight w:val="0"/>
      <w:marTop w:val="0"/>
      <w:marBottom w:val="0"/>
      <w:divBdr>
        <w:top w:val="none" w:sz="0" w:space="0" w:color="auto"/>
        <w:left w:val="none" w:sz="0" w:space="0" w:color="auto"/>
        <w:bottom w:val="none" w:sz="0" w:space="0" w:color="auto"/>
        <w:right w:val="none" w:sz="0" w:space="0" w:color="auto"/>
      </w:divBdr>
    </w:div>
    <w:div w:id="818419909">
      <w:bodyDiv w:val="1"/>
      <w:marLeft w:val="0"/>
      <w:marRight w:val="0"/>
      <w:marTop w:val="0"/>
      <w:marBottom w:val="0"/>
      <w:divBdr>
        <w:top w:val="none" w:sz="0" w:space="0" w:color="auto"/>
        <w:left w:val="none" w:sz="0" w:space="0" w:color="auto"/>
        <w:bottom w:val="none" w:sz="0" w:space="0" w:color="auto"/>
        <w:right w:val="none" w:sz="0" w:space="0" w:color="auto"/>
      </w:divBdr>
    </w:div>
    <w:div w:id="843084075">
      <w:bodyDiv w:val="1"/>
      <w:marLeft w:val="0"/>
      <w:marRight w:val="0"/>
      <w:marTop w:val="0"/>
      <w:marBottom w:val="0"/>
      <w:divBdr>
        <w:top w:val="none" w:sz="0" w:space="0" w:color="auto"/>
        <w:left w:val="none" w:sz="0" w:space="0" w:color="auto"/>
        <w:bottom w:val="none" w:sz="0" w:space="0" w:color="auto"/>
        <w:right w:val="none" w:sz="0" w:space="0" w:color="auto"/>
      </w:divBdr>
    </w:div>
    <w:div w:id="854420407">
      <w:bodyDiv w:val="1"/>
      <w:marLeft w:val="0"/>
      <w:marRight w:val="0"/>
      <w:marTop w:val="0"/>
      <w:marBottom w:val="0"/>
      <w:divBdr>
        <w:top w:val="none" w:sz="0" w:space="0" w:color="auto"/>
        <w:left w:val="none" w:sz="0" w:space="0" w:color="auto"/>
        <w:bottom w:val="none" w:sz="0" w:space="0" w:color="auto"/>
        <w:right w:val="none" w:sz="0" w:space="0" w:color="auto"/>
      </w:divBdr>
    </w:div>
    <w:div w:id="864101794">
      <w:bodyDiv w:val="1"/>
      <w:marLeft w:val="0"/>
      <w:marRight w:val="0"/>
      <w:marTop w:val="0"/>
      <w:marBottom w:val="0"/>
      <w:divBdr>
        <w:top w:val="none" w:sz="0" w:space="0" w:color="auto"/>
        <w:left w:val="none" w:sz="0" w:space="0" w:color="auto"/>
        <w:bottom w:val="none" w:sz="0" w:space="0" w:color="auto"/>
        <w:right w:val="none" w:sz="0" w:space="0" w:color="auto"/>
      </w:divBdr>
    </w:div>
    <w:div w:id="864103049">
      <w:bodyDiv w:val="1"/>
      <w:marLeft w:val="0"/>
      <w:marRight w:val="0"/>
      <w:marTop w:val="0"/>
      <w:marBottom w:val="0"/>
      <w:divBdr>
        <w:top w:val="none" w:sz="0" w:space="0" w:color="auto"/>
        <w:left w:val="none" w:sz="0" w:space="0" w:color="auto"/>
        <w:bottom w:val="none" w:sz="0" w:space="0" w:color="auto"/>
        <w:right w:val="none" w:sz="0" w:space="0" w:color="auto"/>
      </w:divBdr>
    </w:div>
    <w:div w:id="869074861">
      <w:bodyDiv w:val="1"/>
      <w:marLeft w:val="0"/>
      <w:marRight w:val="0"/>
      <w:marTop w:val="0"/>
      <w:marBottom w:val="0"/>
      <w:divBdr>
        <w:top w:val="none" w:sz="0" w:space="0" w:color="auto"/>
        <w:left w:val="none" w:sz="0" w:space="0" w:color="auto"/>
        <w:bottom w:val="none" w:sz="0" w:space="0" w:color="auto"/>
        <w:right w:val="none" w:sz="0" w:space="0" w:color="auto"/>
      </w:divBdr>
    </w:div>
    <w:div w:id="879585440">
      <w:bodyDiv w:val="1"/>
      <w:marLeft w:val="0"/>
      <w:marRight w:val="0"/>
      <w:marTop w:val="0"/>
      <w:marBottom w:val="0"/>
      <w:divBdr>
        <w:top w:val="none" w:sz="0" w:space="0" w:color="auto"/>
        <w:left w:val="none" w:sz="0" w:space="0" w:color="auto"/>
        <w:bottom w:val="none" w:sz="0" w:space="0" w:color="auto"/>
        <w:right w:val="none" w:sz="0" w:space="0" w:color="auto"/>
      </w:divBdr>
    </w:div>
    <w:div w:id="890309804">
      <w:bodyDiv w:val="1"/>
      <w:marLeft w:val="0"/>
      <w:marRight w:val="0"/>
      <w:marTop w:val="0"/>
      <w:marBottom w:val="0"/>
      <w:divBdr>
        <w:top w:val="none" w:sz="0" w:space="0" w:color="auto"/>
        <w:left w:val="none" w:sz="0" w:space="0" w:color="auto"/>
        <w:bottom w:val="none" w:sz="0" w:space="0" w:color="auto"/>
        <w:right w:val="none" w:sz="0" w:space="0" w:color="auto"/>
      </w:divBdr>
    </w:div>
    <w:div w:id="903570305">
      <w:bodyDiv w:val="1"/>
      <w:marLeft w:val="0"/>
      <w:marRight w:val="0"/>
      <w:marTop w:val="0"/>
      <w:marBottom w:val="0"/>
      <w:divBdr>
        <w:top w:val="none" w:sz="0" w:space="0" w:color="auto"/>
        <w:left w:val="none" w:sz="0" w:space="0" w:color="auto"/>
        <w:bottom w:val="none" w:sz="0" w:space="0" w:color="auto"/>
        <w:right w:val="none" w:sz="0" w:space="0" w:color="auto"/>
      </w:divBdr>
    </w:div>
    <w:div w:id="946425063">
      <w:bodyDiv w:val="1"/>
      <w:marLeft w:val="0"/>
      <w:marRight w:val="0"/>
      <w:marTop w:val="0"/>
      <w:marBottom w:val="0"/>
      <w:divBdr>
        <w:top w:val="none" w:sz="0" w:space="0" w:color="auto"/>
        <w:left w:val="none" w:sz="0" w:space="0" w:color="auto"/>
        <w:bottom w:val="none" w:sz="0" w:space="0" w:color="auto"/>
        <w:right w:val="none" w:sz="0" w:space="0" w:color="auto"/>
      </w:divBdr>
    </w:div>
    <w:div w:id="969557131">
      <w:bodyDiv w:val="1"/>
      <w:marLeft w:val="0"/>
      <w:marRight w:val="0"/>
      <w:marTop w:val="0"/>
      <w:marBottom w:val="0"/>
      <w:divBdr>
        <w:top w:val="none" w:sz="0" w:space="0" w:color="auto"/>
        <w:left w:val="none" w:sz="0" w:space="0" w:color="auto"/>
        <w:bottom w:val="none" w:sz="0" w:space="0" w:color="auto"/>
        <w:right w:val="none" w:sz="0" w:space="0" w:color="auto"/>
      </w:divBdr>
    </w:div>
    <w:div w:id="973172161">
      <w:bodyDiv w:val="1"/>
      <w:marLeft w:val="0"/>
      <w:marRight w:val="0"/>
      <w:marTop w:val="0"/>
      <w:marBottom w:val="0"/>
      <w:divBdr>
        <w:top w:val="none" w:sz="0" w:space="0" w:color="auto"/>
        <w:left w:val="none" w:sz="0" w:space="0" w:color="auto"/>
        <w:bottom w:val="none" w:sz="0" w:space="0" w:color="auto"/>
        <w:right w:val="none" w:sz="0" w:space="0" w:color="auto"/>
      </w:divBdr>
    </w:div>
    <w:div w:id="975178333">
      <w:bodyDiv w:val="1"/>
      <w:marLeft w:val="0"/>
      <w:marRight w:val="0"/>
      <w:marTop w:val="0"/>
      <w:marBottom w:val="0"/>
      <w:divBdr>
        <w:top w:val="none" w:sz="0" w:space="0" w:color="auto"/>
        <w:left w:val="none" w:sz="0" w:space="0" w:color="auto"/>
        <w:bottom w:val="none" w:sz="0" w:space="0" w:color="auto"/>
        <w:right w:val="none" w:sz="0" w:space="0" w:color="auto"/>
      </w:divBdr>
    </w:div>
    <w:div w:id="975643977">
      <w:bodyDiv w:val="1"/>
      <w:marLeft w:val="0"/>
      <w:marRight w:val="0"/>
      <w:marTop w:val="0"/>
      <w:marBottom w:val="0"/>
      <w:divBdr>
        <w:top w:val="none" w:sz="0" w:space="0" w:color="auto"/>
        <w:left w:val="none" w:sz="0" w:space="0" w:color="auto"/>
        <w:bottom w:val="none" w:sz="0" w:space="0" w:color="auto"/>
        <w:right w:val="none" w:sz="0" w:space="0" w:color="auto"/>
      </w:divBdr>
    </w:div>
    <w:div w:id="983506914">
      <w:bodyDiv w:val="1"/>
      <w:marLeft w:val="0"/>
      <w:marRight w:val="0"/>
      <w:marTop w:val="0"/>
      <w:marBottom w:val="0"/>
      <w:divBdr>
        <w:top w:val="none" w:sz="0" w:space="0" w:color="auto"/>
        <w:left w:val="none" w:sz="0" w:space="0" w:color="auto"/>
        <w:bottom w:val="none" w:sz="0" w:space="0" w:color="auto"/>
        <w:right w:val="none" w:sz="0" w:space="0" w:color="auto"/>
      </w:divBdr>
    </w:div>
    <w:div w:id="997686417">
      <w:bodyDiv w:val="1"/>
      <w:marLeft w:val="0"/>
      <w:marRight w:val="0"/>
      <w:marTop w:val="0"/>
      <w:marBottom w:val="0"/>
      <w:divBdr>
        <w:top w:val="none" w:sz="0" w:space="0" w:color="auto"/>
        <w:left w:val="none" w:sz="0" w:space="0" w:color="auto"/>
        <w:bottom w:val="none" w:sz="0" w:space="0" w:color="auto"/>
        <w:right w:val="none" w:sz="0" w:space="0" w:color="auto"/>
      </w:divBdr>
    </w:div>
    <w:div w:id="1001078436">
      <w:bodyDiv w:val="1"/>
      <w:marLeft w:val="0"/>
      <w:marRight w:val="0"/>
      <w:marTop w:val="0"/>
      <w:marBottom w:val="0"/>
      <w:divBdr>
        <w:top w:val="none" w:sz="0" w:space="0" w:color="auto"/>
        <w:left w:val="none" w:sz="0" w:space="0" w:color="auto"/>
        <w:bottom w:val="none" w:sz="0" w:space="0" w:color="auto"/>
        <w:right w:val="none" w:sz="0" w:space="0" w:color="auto"/>
      </w:divBdr>
    </w:div>
    <w:div w:id="1006521464">
      <w:bodyDiv w:val="1"/>
      <w:marLeft w:val="0"/>
      <w:marRight w:val="0"/>
      <w:marTop w:val="0"/>
      <w:marBottom w:val="0"/>
      <w:divBdr>
        <w:top w:val="none" w:sz="0" w:space="0" w:color="auto"/>
        <w:left w:val="none" w:sz="0" w:space="0" w:color="auto"/>
        <w:bottom w:val="none" w:sz="0" w:space="0" w:color="auto"/>
        <w:right w:val="none" w:sz="0" w:space="0" w:color="auto"/>
      </w:divBdr>
    </w:div>
    <w:div w:id="1020165040">
      <w:bodyDiv w:val="1"/>
      <w:marLeft w:val="0"/>
      <w:marRight w:val="0"/>
      <w:marTop w:val="0"/>
      <w:marBottom w:val="0"/>
      <w:divBdr>
        <w:top w:val="none" w:sz="0" w:space="0" w:color="auto"/>
        <w:left w:val="none" w:sz="0" w:space="0" w:color="auto"/>
        <w:bottom w:val="none" w:sz="0" w:space="0" w:color="auto"/>
        <w:right w:val="none" w:sz="0" w:space="0" w:color="auto"/>
      </w:divBdr>
    </w:div>
    <w:div w:id="1058362652">
      <w:bodyDiv w:val="1"/>
      <w:marLeft w:val="0"/>
      <w:marRight w:val="0"/>
      <w:marTop w:val="0"/>
      <w:marBottom w:val="0"/>
      <w:divBdr>
        <w:top w:val="none" w:sz="0" w:space="0" w:color="auto"/>
        <w:left w:val="none" w:sz="0" w:space="0" w:color="auto"/>
        <w:bottom w:val="none" w:sz="0" w:space="0" w:color="auto"/>
        <w:right w:val="none" w:sz="0" w:space="0" w:color="auto"/>
      </w:divBdr>
    </w:div>
    <w:div w:id="1108693038">
      <w:bodyDiv w:val="1"/>
      <w:marLeft w:val="0"/>
      <w:marRight w:val="0"/>
      <w:marTop w:val="0"/>
      <w:marBottom w:val="0"/>
      <w:divBdr>
        <w:top w:val="none" w:sz="0" w:space="0" w:color="auto"/>
        <w:left w:val="none" w:sz="0" w:space="0" w:color="auto"/>
        <w:bottom w:val="none" w:sz="0" w:space="0" w:color="auto"/>
        <w:right w:val="none" w:sz="0" w:space="0" w:color="auto"/>
      </w:divBdr>
    </w:div>
    <w:div w:id="1110316625">
      <w:bodyDiv w:val="1"/>
      <w:marLeft w:val="0"/>
      <w:marRight w:val="0"/>
      <w:marTop w:val="0"/>
      <w:marBottom w:val="0"/>
      <w:divBdr>
        <w:top w:val="none" w:sz="0" w:space="0" w:color="auto"/>
        <w:left w:val="none" w:sz="0" w:space="0" w:color="auto"/>
        <w:bottom w:val="none" w:sz="0" w:space="0" w:color="auto"/>
        <w:right w:val="none" w:sz="0" w:space="0" w:color="auto"/>
      </w:divBdr>
    </w:div>
    <w:div w:id="1131553288">
      <w:bodyDiv w:val="1"/>
      <w:marLeft w:val="0"/>
      <w:marRight w:val="0"/>
      <w:marTop w:val="0"/>
      <w:marBottom w:val="0"/>
      <w:divBdr>
        <w:top w:val="none" w:sz="0" w:space="0" w:color="auto"/>
        <w:left w:val="none" w:sz="0" w:space="0" w:color="auto"/>
        <w:bottom w:val="none" w:sz="0" w:space="0" w:color="auto"/>
        <w:right w:val="none" w:sz="0" w:space="0" w:color="auto"/>
      </w:divBdr>
    </w:div>
    <w:div w:id="1136872867">
      <w:bodyDiv w:val="1"/>
      <w:marLeft w:val="0"/>
      <w:marRight w:val="0"/>
      <w:marTop w:val="0"/>
      <w:marBottom w:val="0"/>
      <w:divBdr>
        <w:top w:val="none" w:sz="0" w:space="0" w:color="auto"/>
        <w:left w:val="none" w:sz="0" w:space="0" w:color="auto"/>
        <w:bottom w:val="none" w:sz="0" w:space="0" w:color="auto"/>
        <w:right w:val="none" w:sz="0" w:space="0" w:color="auto"/>
      </w:divBdr>
    </w:div>
    <w:div w:id="1144007191">
      <w:bodyDiv w:val="1"/>
      <w:marLeft w:val="0"/>
      <w:marRight w:val="0"/>
      <w:marTop w:val="0"/>
      <w:marBottom w:val="0"/>
      <w:divBdr>
        <w:top w:val="none" w:sz="0" w:space="0" w:color="auto"/>
        <w:left w:val="none" w:sz="0" w:space="0" w:color="auto"/>
        <w:bottom w:val="none" w:sz="0" w:space="0" w:color="auto"/>
        <w:right w:val="none" w:sz="0" w:space="0" w:color="auto"/>
      </w:divBdr>
    </w:div>
    <w:div w:id="1155991918">
      <w:bodyDiv w:val="1"/>
      <w:marLeft w:val="0"/>
      <w:marRight w:val="0"/>
      <w:marTop w:val="0"/>
      <w:marBottom w:val="0"/>
      <w:divBdr>
        <w:top w:val="none" w:sz="0" w:space="0" w:color="auto"/>
        <w:left w:val="none" w:sz="0" w:space="0" w:color="auto"/>
        <w:bottom w:val="none" w:sz="0" w:space="0" w:color="auto"/>
        <w:right w:val="none" w:sz="0" w:space="0" w:color="auto"/>
      </w:divBdr>
    </w:div>
    <w:div w:id="1158615222">
      <w:bodyDiv w:val="1"/>
      <w:marLeft w:val="0"/>
      <w:marRight w:val="0"/>
      <w:marTop w:val="0"/>
      <w:marBottom w:val="0"/>
      <w:divBdr>
        <w:top w:val="none" w:sz="0" w:space="0" w:color="auto"/>
        <w:left w:val="none" w:sz="0" w:space="0" w:color="auto"/>
        <w:bottom w:val="none" w:sz="0" w:space="0" w:color="auto"/>
        <w:right w:val="none" w:sz="0" w:space="0" w:color="auto"/>
      </w:divBdr>
    </w:div>
    <w:div w:id="1169977166">
      <w:bodyDiv w:val="1"/>
      <w:marLeft w:val="0"/>
      <w:marRight w:val="0"/>
      <w:marTop w:val="0"/>
      <w:marBottom w:val="0"/>
      <w:divBdr>
        <w:top w:val="none" w:sz="0" w:space="0" w:color="auto"/>
        <w:left w:val="none" w:sz="0" w:space="0" w:color="auto"/>
        <w:bottom w:val="none" w:sz="0" w:space="0" w:color="auto"/>
        <w:right w:val="none" w:sz="0" w:space="0" w:color="auto"/>
      </w:divBdr>
    </w:div>
    <w:div w:id="1192911186">
      <w:bodyDiv w:val="1"/>
      <w:marLeft w:val="0"/>
      <w:marRight w:val="0"/>
      <w:marTop w:val="0"/>
      <w:marBottom w:val="0"/>
      <w:divBdr>
        <w:top w:val="none" w:sz="0" w:space="0" w:color="auto"/>
        <w:left w:val="none" w:sz="0" w:space="0" w:color="auto"/>
        <w:bottom w:val="none" w:sz="0" w:space="0" w:color="auto"/>
        <w:right w:val="none" w:sz="0" w:space="0" w:color="auto"/>
      </w:divBdr>
    </w:div>
    <w:div w:id="1201475617">
      <w:bodyDiv w:val="1"/>
      <w:marLeft w:val="0"/>
      <w:marRight w:val="0"/>
      <w:marTop w:val="0"/>
      <w:marBottom w:val="0"/>
      <w:divBdr>
        <w:top w:val="none" w:sz="0" w:space="0" w:color="auto"/>
        <w:left w:val="none" w:sz="0" w:space="0" w:color="auto"/>
        <w:bottom w:val="none" w:sz="0" w:space="0" w:color="auto"/>
        <w:right w:val="none" w:sz="0" w:space="0" w:color="auto"/>
      </w:divBdr>
    </w:div>
    <w:div w:id="1223717408">
      <w:bodyDiv w:val="1"/>
      <w:marLeft w:val="0"/>
      <w:marRight w:val="0"/>
      <w:marTop w:val="0"/>
      <w:marBottom w:val="0"/>
      <w:divBdr>
        <w:top w:val="none" w:sz="0" w:space="0" w:color="auto"/>
        <w:left w:val="none" w:sz="0" w:space="0" w:color="auto"/>
        <w:bottom w:val="none" w:sz="0" w:space="0" w:color="auto"/>
        <w:right w:val="none" w:sz="0" w:space="0" w:color="auto"/>
      </w:divBdr>
    </w:div>
    <w:div w:id="1250651798">
      <w:bodyDiv w:val="1"/>
      <w:marLeft w:val="0"/>
      <w:marRight w:val="0"/>
      <w:marTop w:val="0"/>
      <w:marBottom w:val="0"/>
      <w:divBdr>
        <w:top w:val="none" w:sz="0" w:space="0" w:color="auto"/>
        <w:left w:val="none" w:sz="0" w:space="0" w:color="auto"/>
        <w:bottom w:val="none" w:sz="0" w:space="0" w:color="auto"/>
        <w:right w:val="none" w:sz="0" w:space="0" w:color="auto"/>
      </w:divBdr>
    </w:div>
    <w:div w:id="1253323208">
      <w:bodyDiv w:val="1"/>
      <w:marLeft w:val="0"/>
      <w:marRight w:val="0"/>
      <w:marTop w:val="0"/>
      <w:marBottom w:val="0"/>
      <w:divBdr>
        <w:top w:val="none" w:sz="0" w:space="0" w:color="auto"/>
        <w:left w:val="none" w:sz="0" w:space="0" w:color="auto"/>
        <w:bottom w:val="none" w:sz="0" w:space="0" w:color="auto"/>
        <w:right w:val="none" w:sz="0" w:space="0" w:color="auto"/>
      </w:divBdr>
    </w:div>
    <w:div w:id="1257592187">
      <w:bodyDiv w:val="1"/>
      <w:marLeft w:val="0"/>
      <w:marRight w:val="0"/>
      <w:marTop w:val="0"/>
      <w:marBottom w:val="0"/>
      <w:divBdr>
        <w:top w:val="none" w:sz="0" w:space="0" w:color="auto"/>
        <w:left w:val="none" w:sz="0" w:space="0" w:color="auto"/>
        <w:bottom w:val="none" w:sz="0" w:space="0" w:color="auto"/>
        <w:right w:val="none" w:sz="0" w:space="0" w:color="auto"/>
      </w:divBdr>
    </w:div>
    <w:div w:id="1267931482">
      <w:bodyDiv w:val="1"/>
      <w:marLeft w:val="0"/>
      <w:marRight w:val="0"/>
      <w:marTop w:val="0"/>
      <w:marBottom w:val="0"/>
      <w:divBdr>
        <w:top w:val="none" w:sz="0" w:space="0" w:color="auto"/>
        <w:left w:val="none" w:sz="0" w:space="0" w:color="auto"/>
        <w:bottom w:val="none" w:sz="0" w:space="0" w:color="auto"/>
        <w:right w:val="none" w:sz="0" w:space="0" w:color="auto"/>
      </w:divBdr>
    </w:div>
    <w:div w:id="1269241350">
      <w:bodyDiv w:val="1"/>
      <w:marLeft w:val="0"/>
      <w:marRight w:val="0"/>
      <w:marTop w:val="0"/>
      <w:marBottom w:val="0"/>
      <w:divBdr>
        <w:top w:val="none" w:sz="0" w:space="0" w:color="auto"/>
        <w:left w:val="none" w:sz="0" w:space="0" w:color="auto"/>
        <w:bottom w:val="none" w:sz="0" w:space="0" w:color="auto"/>
        <w:right w:val="none" w:sz="0" w:space="0" w:color="auto"/>
      </w:divBdr>
    </w:div>
    <w:div w:id="1276448959">
      <w:bodyDiv w:val="1"/>
      <w:marLeft w:val="0"/>
      <w:marRight w:val="0"/>
      <w:marTop w:val="0"/>
      <w:marBottom w:val="0"/>
      <w:divBdr>
        <w:top w:val="none" w:sz="0" w:space="0" w:color="auto"/>
        <w:left w:val="none" w:sz="0" w:space="0" w:color="auto"/>
        <w:bottom w:val="none" w:sz="0" w:space="0" w:color="auto"/>
        <w:right w:val="none" w:sz="0" w:space="0" w:color="auto"/>
      </w:divBdr>
    </w:div>
    <w:div w:id="1281641491">
      <w:bodyDiv w:val="1"/>
      <w:marLeft w:val="0"/>
      <w:marRight w:val="0"/>
      <w:marTop w:val="0"/>
      <w:marBottom w:val="0"/>
      <w:divBdr>
        <w:top w:val="none" w:sz="0" w:space="0" w:color="auto"/>
        <w:left w:val="none" w:sz="0" w:space="0" w:color="auto"/>
        <w:bottom w:val="none" w:sz="0" w:space="0" w:color="auto"/>
        <w:right w:val="none" w:sz="0" w:space="0" w:color="auto"/>
      </w:divBdr>
    </w:div>
    <w:div w:id="1283921124">
      <w:bodyDiv w:val="1"/>
      <w:marLeft w:val="0"/>
      <w:marRight w:val="0"/>
      <w:marTop w:val="0"/>
      <w:marBottom w:val="0"/>
      <w:divBdr>
        <w:top w:val="none" w:sz="0" w:space="0" w:color="auto"/>
        <w:left w:val="none" w:sz="0" w:space="0" w:color="auto"/>
        <w:bottom w:val="none" w:sz="0" w:space="0" w:color="auto"/>
        <w:right w:val="none" w:sz="0" w:space="0" w:color="auto"/>
      </w:divBdr>
    </w:div>
    <w:div w:id="1305282667">
      <w:bodyDiv w:val="1"/>
      <w:marLeft w:val="0"/>
      <w:marRight w:val="0"/>
      <w:marTop w:val="0"/>
      <w:marBottom w:val="0"/>
      <w:divBdr>
        <w:top w:val="none" w:sz="0" w:space="0" w:color="auto"/>
        <w:left w:val="none" w:sz="0" w:space="0" w:color="auto"/>
        <w:bottom w:val="none" w:sz="0" w:space="0" w:color="auto"/>
        <w:right w:val="none" w:sz="0" w:space="0" w:color="auto"/>
      </w:divBdr>
    </w:div>
    <w:div w:id="1334531270">
      <w:bodyDiv w:val="1"/>
      <w:marLeft w:val="0"/>
      <w:marRight w:val="0"/>
      <w:marTop w:val="0"/>
      <w:marBottom w:val="0"/>
      <w:divBdr>
        <w:top w:val="none" w:sz="0" w:space="0" w:color="auto"/>
        <w:left w:val="none" w:sz="0" w:space="0" w:color="auto"/>
        <w:bottom w:val="none" w:sz="0" w:space="0" w:color="auto"/>
        <w:right w:val="none" w:sz="0" w:space="0" w:color="auto"/>
      </w:divBdr>
    </w:div>
    <w:div w:id="1349217315">
      <w:bodyDiv w:val="1"/>
      <w:marLeft w:val="0"/>
      <w:marRight w:val="0"/>
      <w:marTop w:val="0"/>
      <w:marBottom w:val="0"/>
      <w:divBdr>
        <w:top w:val="none" w:sz="0" w:space="0" w:color="auto"/>
        <w:left w:val="none" w:sz="0" w:space="0" w:color="auto"/>
        <w:bottom w:val="none" w:sz="0" w:space="0" w:color="auto"/>
        <w:right w:val="none" w:sz="0" w:space="0" w:color="auto"/>
      </w:divBdr>
    </w:div>
    <w:div w:id="1362823836">
      <w:bodyDiv w:val="1"/>
      <w:marLeft w:val="0"/>
      <w:marRight w:val="0"/>
      <w:marTop w:val="0"/>
      <w:marBottom w:val="0"/>
      <w:divBdr>
        <w:top w:val="none" w:sz="0" w:space="0" w:color="auto"/>
        <w:left w:val="none" w:sz="0" w:space="0" w:color="auto"/>
        <w:bottom w:val="none" w:sz="0" w:space="0" w:color="auto"/>
        <w:right w:val="none" w:sz="0" w:space="0" w:color="auto"/>
      </w:divBdr>
    </w:div>
    <w:div w:id="1366904357">
      <w:bodyDiv w:val="1"/>
      <w:marLeft w:val="0"/>
      <w:marRight w:val="0"/>
      <w:marTop w:val="0"/>
      <w:marBottom w:val="0"/>
      <w:divBdr>
        <w:top w:val="none" w:sz="0" w:space="0" w:color="auto"/>
        <w:left w:val="none" w:sz="0" w:space="0" w:color="auto"/>
        <w:bottom w:val="none" w:sz="0" w:space="0" w:color="auto"/>
        <w:right w:val="none" w:sz="0" w:space="0" w:color="auto"/>
      </w:divBdr>
    </w:div>
    <w:div w:id="1369795252">
      <w:bodyDiv w:val="1"/>
      <w:marLeft w:val="0"/>
      <w:marRight w:val="0"/>
      <w:marTop w:val="0"/>
      <w:marBottom w:val="0"/>
      <w:divBdr>
        <w:top w:val="none" w:sz="0" w:space="0" w:color="auto"/>
        <w:left w:val="none" w:sz="0" w:space="0" w:color="auto"/>
        <w:bottom w:val="none" w:sz="0" w:space="0" w:color="auto"/>
        <w:right w:val="none" w:sz="0" w:space="0" w:color="auto"/>
      </w:divBdr>
    </w:div>
    <w:div w:id="1370497576">
      <w:bodyDiv w:val="1"/>
      <w:marLeft w:val="0"/>
      <w:marRight w:val="0"/>
      <w:marTop w:val="0"/>
      <w:marBottom w:val="0"/>
      <w:divBdr>
        <w:top w:val="none" w:sz="0" w:space="0" w:color="auto"/>
        <w:left w:val="none" w:sz="0" w:space="0" w:color="auto"/>
        <w:bottom w:val="none" w:sz="0" w:space="0" w:color="auto"/>
        <w:right w:val="none" w:sz="0" w:space="0" w:color="auto"/>
      </w:divBdr>
    </w:div>
    <w:div w:id="1384019115">
      <w:bodyDiv w:val="1"/>
      <w:marLeft w:val="0"/>
      <w:marRight w:val="0"/>
      <w:marTop w:val="0"/>
      <w:marBottom w:val="0"/>
      <w:divBdr>
        <w:top w:val="none" w:sz="0" w:space="0" w:color="auto"/>
        <w:left w:val="none" w:sz="0" w:space="0" w:color="auto"/>
        <w:bottom w:val="none" w:sz="0" w:space="0" w:color="auto"/>
        <w:right w:val="none" w:sz="0" w:space="0" w:color="auto"/>
      </w:divBdr>
    </w:div>
    <w:div w:id="1406534098">
      <w:bodyDiv w:val="1"/>
      <w:marLeft w:val="0"/>
      <w:marRight w:val="0"/>
      <w:marTop w:val="0"/>
      <w:marBottom w:val="0"/>
      <w:divBdr>
        <w:top w:val="none" w:sz="0" w:space="0" w:color="auto"/>
        <w:left w:val="none" w:sz="0" w:space="0" w:color="auto"/>
        <w:bottom w:val="none" w:sz="0" w:space="0" w:color="auto"/>
        <w:right w:val="none" w:sz="0" w:space="0" w:color="auto"/>
      </w:divBdr>
    </w:div>
    <w:div w:id="1420905222">
      <w:bodyDiv w:val="1"/>
      <w:marLeft w:val="0"/>
      <w:marRight w:val="0"/>
      <w:marTop w:val="0"/>
      <w:marBottom w:val="0"/>
      <w:divBdr>
        <w:top w:val="none" w:sz="0" w:space="0" w:color="auto"/>
        <w:left w:val="none" w:sz="0" w:space="0" w:color="auto"/>
        <w:bottom w:val="none" w:sz="0" w:space="0" w:color="auto"/>
        <w:right w:val="none" w:sz="0" w:space="0" w:color="auto"/>
      </w:divBdr>
    </w:div>
    <w:div w:id="1434781900">
      <w:bodyDiv w:val="1"/>
      <w:marLeft w:val="0"/>
      <w:marRight w:val="0"/>
      <w:marTop w:val="0"/>
      <w:marBottom w:val="0"/>
      <w:divBdr>
        <w:top w:val="none" w:sz="0" w:space="0" w:color="auto"/>
        <w:left w:val="none" w:sz="0" w:space="0" w:color="auto"/>
        <w:bottom w:val="none" w:sz="0" w:space="0" w:color="auto"/>
        <w:right w:val="none" w:sz="0" w:space="0" w:color="auto"/>
      </w:divBdr>
    </w:div>
    <w:div w:id="1456026697">
      <w:bodyDiv w:val="1"/>
      <w:marLeft w:val="0"/>
      <w:marRight w:val="0"/>
      <w:marTop w:val="0"/>
      <w:marBottom w:val="0"/>
      <w:divBdr>
        <w:top w:val="none" w:sz="0" w:space="0" w:color="auto"/>
        <w:left w:val="none" w:sz="0" w:space="0" w:color="auto"/>
        <w:bottom w:val="none" w:sz="0" w:space="0" w:color="auto"/>
        <w:right w:val="none" w:sz="0" w:space="0" w:color="auto"/>
      </w:divBdr>
    </w:div>
    <w:div w:id="1463303808">
      <w:bodyDiv w:val="1"/>
      <w:marLeft w:val="0"/>
      <w:marRight w:val="0"/>
      <w:marTop w:val="0"/>
      <w:marBottom w:val="0"/>
      <w:divBdr>
        <w:top w:val="none" w:sz="0" w:space="0" w:color="auto"/>
        <w:left w:val="none" w:sz="0" w:space="0" w:color="auto"/>
        <w:bottom w:val="none" w:sz="0" w:space="0" w:color="auto"/>
        <w:right w:val="none" w:sz="0" w:space="0" w:color="auto"/>
      </w:divBdr>
    </w:div>
    <w:div w:id="1471052308">
      <w:bodyDiv w:val="1"/>
      <w:marLeft w:val="0"/>
      <w:marRight w:val="0"/>
      <w:marTop w:val="0"/>
      <w:marBottom w:val="0"/>
      <w:divBdr>
        <w:top w:val="none" w:sz="0" w:space="0" w:color="auto"/>
        <w:left w:val="none" w:sz="0" w:space="0" w:color="auto"/>
        <w:bottom w:val="none" w:sz="0" w:space="0" w:color="auto"/>
        <w:right w:val="none" w:sz="0" w:space="0" w:color="auto"/>
      </w:divBdr>
    </w:div>
    <w:div w:id="1473019881">
      <w:bodyDiv w:val="1"/>
      <w:marLeft w:val="0"/>
      <w:marRight w:val="0"/>
      <w:marTop w:val="0"/>
      <w:marBottom w:val="0"/>
      <w:divBdr>
        <w:top w:val="none" w:sz="0" w:space="0" w:color="auto"/>
        <w:left w:val="none" w:sz="0" w:space="0" w:color="auto"/>
        <w:bottom w:val="none" w:sz="0" w:space="0" w:color="auto"/>
        <w:right w:val="none" w:sz="0" w:space="0" w:color="auto"/>
      </w:divBdr>
    </w:div>
    <w:div w:id="1503467756">
      <w:bodyDiv w:val="1"/>
      <w:marLeft w:val="0"/>
      <w:marRight w:val="0"/>
      <w:marTop w:val="0"/>
      <w:marBottom w:val="0"/>
      <w:divBdr>
        <w:top w:val="none" w:sz="0" w:space="0" w:color="auto"/>
        <w:left w:val="none" w:sz="0" w:space="0" w:color="auto"/>
        <w:bottom w:val="none" w:sz="0" w:space="0" w:color="auto"/>
        <w:right w:val="none" w:sz="0" w:space="0" w:color="auto"/>
      </w:divBdr>
    </w:div>
    <w:div w:id="1508061012">
      <w:bodyDiv w:val="1"/>
      <w:marLeft w:val="0"/>
      <w:marRight w:val="0"/>
      <w:marTop w:val="0"/>
      <w:marBottom w:val="0"/>
      <w:divBdr>
        <w:top w:val="none" w:sz="0" w:space="0" w:color="auto"/>
        <w:left w:val="none" w:sz="0" w:space="0" w:color="auto"/>
        <w:bottom w:val="none" w:sz="0" w:space="0" w:color="auto"/>
        <w:right w:val="none" w:sz="0" w:space="0" w:color="auto"/>
      </w:divBdr>
    </w:div>
    <w:div w:id="1508402756">
      <w:bodyDiv w:val="1"/>
      <w:marLeft w:val="0"/>
      <w:marRight w:val="0"/>
      <w:marTop w:val="0"/>
      <w:marBottom w:val="0"/>
      <w:divBdr>
        <w:top w:val="none" w:sz="0" w:space="0" w:color="auto"/>
        <w:left w:val="none" w:sz="0" w:space="0" w:color="auto"/>
        <w:bottom w:val="none" w:sz="0" w:space="0" w:color="auto"/>
        <w:right w:val="none" w:sz="0" w:space="0" w:color="auto"/>
      </w:divBdr>
    </w:div>
    <w:div w:id="1520772288">
      <w:bodyDiv w:val="1"/>
      <w:marLeft w:val="0"/>
      <w:marRight w:val="0"/>
      <w:marTop w:val="0"/>
      <w:marBottom w:val="0"/>
      <w:divBdr>
        <w:top w:val="none" w:sz="0" w:space="0" w:color="auto"/>
        <w:left w:val="none" w:sz="0" w:space="0" w:color="auto"/>
        <w:bottom w:val="none" w:sz="0" w:space="0" w:color="auto"/>
        <w:right w:val="none" w:sz="0" w:space="0" w:color="auto"/>
      </w:divBdr>
    </w:div>
    <w:div w:id="1530492067">
      <w:bodyDiv w:val="1"/>
      <w:marLeft w:val="0"/>
      <w:marRight w:val="0"/>
      <w:marTop w:val="0"/>
      <w:marBottom w:val="0"/>
      <w:divBdr>
        <w:top w:val="none" w:sz="0" w:space="0" w:color="auto"/>
        <w:left w:val="none" w:sz="0" w:space="0" w:color="auto"/>
        <w:bottom w:val="none" w:sz="0" w:space="0" w:color="auto"/>
        <w:right w:val="none" w:sz="0" w:space="0" w:color="auto"/>
      </w:divBdr>
    </w:div>
    <w:div w:id="1542286513">
      <w:bodyDiv w:val="1"/>
      <w:marLeft w:val="0"/>
      <w:marRight w:val="0"/>
      <w:marTop w:val="0"/>
      <w:marBottom w:val="0"/>
      <w:divBdr>
        <w:top w:val="none" w:sz="0" w:space="0" w:color="auto"/>
        <w:left w:val="none" w:sz="0" w:space="0" w:color="auto"/>
        <w:bottom w:val="none" w:sz="0" w:space="0" w:color="auto"/>
        <w:right w:val="none" w:sz="0" w:space="0" w:color="auto"/>
      </w:divBdr>
    </w:div>
    <w:div w:id="1550264925">
      <w:bodyDiv w:val="1"/>
      <w:marLeft w:val="0"/>
      <w:marRight w:val="0"/>
      <w:marTop w:val="0"/>
      <w:marBottom w:val="0"/>
      <w:divBdr>
        <w:top w:val="none" w:sz="0" w:space="0" w:color="auto"/>
        <w:left w:val="none" w:sz="0" w:space="0" w:color="auto"/>
        <w:bottom w:val="none" w:sz="0" w:space="0" w:color="auto"/>
        <w:right w:val="none" w:sz="0" w:space="0" w:color="auto"/>
      </w:divBdr>
    </w:div>
    <w:div w:id="1571882719">
      <w:bodyDiv w:val="1"/>
      <w:marLeft w:val="0"/>
      <w:marRight w:val="0"/>
      <w:marTop w:val="0"/>
      <w:marBottom w:val="0"/>
      <w:divBdr>
        <w:top w:val="none" w:sz="0" w:space="0" w:color="auto"/>
        <w:left w:val="none" w:sz="0" w:space="0" w:color="auto"/>
        <w:bottom w:val="none" w:sz="0" w:space="0" w:color="auto"/>
        <w:right w:val="none" w:sz="0" w:space="0" w:color="auto"/>
      </w:divBdr>
      <w:divsChild>
        <w:div w:id="1914120503">
          <w:marLeft w:val="0"/>
          <w:marRight w:val="0"/>
          <w:marTop w:val="0"/>
          <w:marBottom w:val="240"/>
          <w:divBdr>
            <w:top w:val="none" w:sz="0" w:space="0" w:color="auto"/>
            <w:left w:val="none" w:sz="0" w:space="0" w:color="auto"/>
            <w:bottom w:val="none" w:sz="0" w:space="0" w:color="auto"/>
            <w:right w:val="none" w:sz="0" w:space="0" w:color="auto"/>
          </w:divBdr>
        </w:div>
        <w:div w:id="1964343128">
          <w:marLeft w:val="0"/>
          <w:marRight w:val="0"/>
          <w:marTop w:val="0"/>
          <w:marBottom w:val="240"/>
          <w:divBdr>
            <w:top w:val="none" w:sz="0" w:space="0" w:color="auto"/>
            <w:left w:val="none" w:sz="0" w:space="0" w:color="auto"/>
            <w:bottom w:val="none" w:sz="0" w:space="0" w:color="auto"/>
            <w:right w:val="none" w:sz="0" w:space="0" w:color="auto"/>
          </w:divBdr>
        </w:div>
        <w:div w:id="214049594">
          <w:marLeft w:val="0"/>
          <w:marRight w:val="0"/>
          <w:marTop w:val="0"/>
          <w:marBottom w:val="240"/>
          <w:divBdr>
            <w:top w:val="none" w:sz="0" w:space="0" w:color="auto"/>
            <w:left w:val="none" w:sz="0" w:space="0" w:color="auto"/>
            <w:bottom w:val="none" w:sz="0" w:space="0" w:color="auto"/>
            <w:right w:val="none" w:sz="0" w:space="0" w:color="auto"/>
          </w:divBdr>
        </w:div>
        <w:div w:id="1432703891">
          <w:marLeft w:val="0"/>
          <w:marRight w:val="0"/>
          <w:marTop w:val="0"/>
          <w:marBottom w:val="240"/>
          <w:divBdr>
            <w:top w:val="none" w:sz="0" w:space="0" w:color="auto"/>
            <w:left w:val="none" w:sz="0" w:space="0" w:color="auto"/>
            <w:bottom w:val="none" w:sz="0" w:space="0" w:color="auto"/>
            <w:right w:val="none" w:sz="0" w:space="0" w:color="auto"/>
          </w:divBdr>
        </w:div>
        <w:div w:id="289022323">
          <w:marLeft w:val="0"/>
          <w:marRight w:val="0"/>
          <w:marTop w:val="0"/>
          <w:marBottom w:val="240"/>
          <w:divBdr>
            <w:top w:val="none" w:sz="0" w:space="0" w:color="auto"/>
            <w:left w:val="none" w:sz="0" w:space="0" w:color="auto"/>
            <w:bottom w:val="none" w:sz="0" w:space="0" w:color="auto"/>
            <w:right w:val="none" w:sz="0" w:space="0" w:color="auto"/>
          </w:divBdr>
        </w:div>
      </w:divsChild>
    </w:div>
    <w:div w:id="1587880971">
      <w:bodyDiv w:val="1"/>
      <w:marLeft w:val="0"/>
      <w:marRight w:val="0"/>
      <w:marTop w:val="0"/>
      <w:marBottom w:val="0"/>
      <w:divBdr>
        <w:top w:val="none" w:sz="0" w:space="0" w:color="auto"/>
        <w:left w:val="none" w:sz="0" w:space="0" w:color="auto"/>
        <w:bottom w:val="none" w:sz="0" w:space="0" w:color="auto"/>
        <w:right w:val="none" w:sz="0" w:space="0" w:color="auto"/>
      </w:divBdr>
    </w:div>
    <w:div w:id="1591500521">
      <w:bodyDiv w:val="1"/>
      <w:marLeft w:val="0"/>
      <w:marRight w:val="0"/>
      <w:marTop w:val="0"/>
      <w:marBottom w:val="0"/>
      <w:divBdr>
        <w:top w:val="none" w:sz="0" w:space="0" w:color="auto"/>
        <w:left w:val="none" w:sz="0" w:space="0" w:color="auto"/>
        <w:bottom w:val="none" w:sz="0" w:space="0" w:color="auto"/>
        <w:right w:val="none" w:sz="0" w:space="0" w:color="auto"/>
      </w:divBdr>
    </w:div>
    <w:div w:id="1692950196">
      <w:bodyDiv w:val="1"/>
      <w:marLeft w:val="0"/>
      <w:marRight w:val="0"/>
      <w:marTop w:val="0"/>
      <w:marBottom w:val="0"/>
      <w:divBdr>
        <w:top w:val="none" w:sz="0" w:space="0" w:color="auto"/>
        <w:left w:val="none" w:sz="0" w:space="0" w:color="auto"/>
        <w:bottom w:val="none" w:sz="0" w:space="0" w:color="auto"/>
        <w:right w:val="none" w:sz="0" w:space="0" w:color="auto"/>
      </w:divBdr>
    </w:div>
    <w:div w:id="1731730541">
      <w:bodyDiv w:val="1"/>
      <w:marLeft w:val="0"/>
      <w:marRight w:val="0"/>
      <w:marTop w:val="0"/>
      <w:marBottom w:val="0"/>
      <w:divBdr>
        <w:top w:val="none" w:sz="0" w:space="0" w:color="auto"/>
        <w:left w:val="none" w:sz="0" w:space="0" w:color="auto"/>
        <w:bottom w:val="none" w:sz="0" w:space="0" w:color="auto"/>
        <w:right w:val="none" w:sz="0" w:space="0" w:color="auto"/>
      </w:divBdr>
    </w:div>
    <w:div w:id="1757634773">
      <w:bodyDiv w:val="1"/>
      <w:marLeft w:val="0"/>
      <w:marRight w:val="0"/>
      <w:marTop w:val="0"/>
      <w:marBottom w:val="0"/>
      <w:divBdr>
        <w:top w:val="none" w:sz="0" w:space="0" w:color="auto"/>
        <w:left w:val="none" w:sz="0" w:space="0" w:color="auto"/>
        <w:bottom w:val="none" w:sz="0" w:space="0" w:color="auto"/>
        <w:right w:val="none" w:sz="0" w:space="0" w:color="auto"/>
      </w:divBdr>
    </w:div>
    <w:div w:id="1763642766">
      <w:bodyDiv w:val="1"/>
      <w:marLeft w:val="0"/>
      <w:marRight w:val="0"/>
      <w:marTop w:val="0"/>
      <w:marBottom w:val="0"/>
      <w:divBdr>
        <w:top w:val="none" w:sz="0" w:space="0" w:color="auto"/>
        <w:left w:val="none" w:sz="0" w:space="0" w:color="auto"/>
        <w:bottom w:val="none" w:sz="0" w:space="0" w:color="auto"/>
        <w:right w:val="none" w:sz="0" w:space="0" w:color="auto"/>
      </w:divBdr>
    </w:div>
    <w:div w:id="1766731343">
      <w:bodyDiv w:val="1"/>
      <w:marLeft w:val="0"/>
      <w:marRight w:val="0"/>
      <w:marTop w:val="0"/>
      <w:marBottom w:val="0"/>
      <w:divBdr>
        <w:top w:val="none" w:sz="0" w:space="0" w:color="auto"/>
        <w:left w:val="none" w:sz="0" w:space="0" w:color="auto"/>
        <w:bottom w:val="none" w:sz="0" w:space="0" w:color="auto"/>
        <w:right w:val="none" w:sz="0" w:space="0" w:color="auto"/>
      </w:divBdr>
    </w:div>
    <w:div w:id="1770587336">
      <w:bodyDiv w:val="1"/>
      <w:marLeft w:val="0"/>
      <w:marRight w:val="0"/>
      <w:marTop w:val="0"/>
      <w:marBottom w:val="0"/>
      <w:divBdr>
        <w:top w:val="none" w:sz="0" w:space="0" w:color="auto"/>
        <w:left w:val="none" w:sz="0" w:space="0" w:color="auto"/>
        <w:bottom w:val="none" w:sz="0" w:space="0" w:color="auto"/>
        <w:right w:val="none" w:sz="0" w:space="0" w:color="auto"/>
      </w:divBdr>
    </w:div>
    <w:div w:id="1772359017">
      <w:bodyDiv w:val="1"/>
      <w:marLeft w:val="0"/>
      <w:marRight w:val="0"/>
      <w:marTop w:val="0"/>
      <w:marBottom w:val="0"/>
      <w:divBdr>
        <w:top w:val="none" w:sz="0" w:space="0" w:color="auto"/>
        <w:left w:val="none" w:sz="0" w:space="0" w:color="auto"/>
        <w:bottom w:val="none" w:sz="0" w:space="0" w:color="auto"/>
        <w:right w:val="none" w:sz="0" w:space="0" w:color="auto"/>
      </w:divBdr>
    </w:div>
    <w:div w:id="1792090470">
      <w:bodyDiv w:val="1"/>
      <w:marLeft w:val="0"/>
      <w:marRight w:val="0"/>
      <w:marTop w:val="0"/>
      <w:marBottom w:val="0"/>
      <w:divBdr>
        <w:top w:val="none" w:sz="0" w:space="0" w:color="auto"/>
        <w:left w:val="none" w:sz="0" w:space="0" w:color="auto"/>
        <w:bottom w:val="none" w:sz="0" w:space="0" w:color="auto"/>
        <w:right w:val="none" w:sz="0" w:space="0" w:color="auto"/>
      </w:divBdr>
    </w:div>
    <w:div w:id="1803617523">
      <w:bodyDiv w:val="1"/>
      <w:marLeft w:val="0"/>
      <w:marRight w:val="0"/>
      <w:marTop w:val="0"/>
      <w:marBottom w:val="0"/>
      <w:divBdr>
        <w:top w:val="none" w:sz="0" w:space="0" w:color="auto"/>
        <w:left w:val="none" w:sz="0" w:space="0" w:color="auto"/>
        <w:bottom w:val="none" w:sz="0" w:space="0" w:color="auto"/>
        <w:right w:val="none" w:sz="0" w:space="0" w:color="auto"/>
      </w:divBdr>
    </w:div>
    <w:div w:id="1870336399">
      <w:bodyDiv w:val="1"/>
      <w:marLeft w:val="0"/>
      <w:marRight w:val="0"/>
      <w:marTop w:val="0"/>
      <w:marBottom w:val="0"/>
      <w:divBdr>
        <w:top w:val="none" w:sz="0" w:space="0" w:color="auto"/>
        <w:left w:val="none" w:sz="0" w:space="0" w:color="auto"/>
        <w:bottom w:val="none" w:sz="0" w:space="0" w:color="auto"/>
        <w:right w:val="none" w:sz="0" w:space="0" w:color="auto"/>
      </w:divBdr>
    </w:div>
    <w:div w:id="1872256689">
      <w:bodyDiv w:val="1"/>
      <w:marLeft w:val="0"/>
      <w:marRight w:val="0"/>
      <w:marTop w:val="0"/>
      <w:marBottom w:val="0"/>
      <w:divBdr>
        <w:top w:val="none" w:sz="0" w:space="0" w:color="auto"/>
        <w:left w:val="none" w:sz="0" w:space="0" w:color="auto"/>
        <w:bottom w:val="none" w:sz="0" w:space="0" w:color="auto"/>
        <w:right w:val="none" w:sz="0" w:space="0" w:color="auto"/>
      </w:divBdr>
    </w:div>
    <w:div w:id="1874221362">
      <w:bodyDiv w:val="1"/>
      <w:marLeft w:val="0"/>
      <w:marRight w:val="0"/>
      <w:marTop w:val="0"/>
      <w:marBottom w:val="0"/>
      <w:divBdr>
        <w:top w:val="none" w:sz="0" w:space="0" w:color="auto"/>
        <w:left w:val="none" w:sz="0" w:space="0" w:color="auto"/>
        <w:bottom w:val="none" w:sz="0" w:space="0" w:color="auto"/>
        <w:right w:val="none" w:sz="0" w:space="0" w:color="auto"/>
      </w:divBdr>
    </w:div>
    <w:div w:id="1875384829">
      <w:bodyDiv w:val="1"/>
      <w:marLeft w:val="0"/>
      <w:marRight w:val="0"/>
      <w:marTop w:val="0"/>
      <w:marBottom w:val="0"/>
      <w:divBdr>
        <w:top w:val="none" w:sz="0" w:space="0" w:color="auto"/>
        <w:left w:val="none" w:sz="0" w:space="0" w:color="auto"/>
        <w:bottom w:val="none" w:sz="0" w:space="0" w:color="auto"/>
        <w:right w:val="none" w:sz="0" w:space="0" w:color="auto"/>
      </w:divBdr>
    </w:div>
    <w:div w:id="1911504014">
      <w:bodyDiv w:val="1"/>
      <w:marLeft w:val="0"/>
      <w:marRight w:val="0"/>
      <w:marTop w:val="0"/>
      <w:marBottom w:val="0"/>
      <w:divBdr>
        <w:top w:val="none" w:sz="0" w:space="0" w:color="auto"/>
        <w:left w:val="none" w:sz="0" w:space="0" w:color="auto"/>
        <w:bottom w:val="none" w:sz="0" w:space="0" w:color="auto"/>
        <w:right w:val="none" w:sz="0" w:space="0" w:color="auto"/>
      </w:divBdr>
    </w:div>
    <w:div w:id="1926304297">
      <w:bodyDiv w:val="1"/>
      <w:marLeft w:val="0"/>
      <w:marRight w:val="0"/>
      <w:marTop w:val="0"/>
      <w:marBottom w:val="0"/>
      <w:divBdr>
        <w:top w:val="none" w:sz="0" w:space="0" w:color="auto"/>
        <w:left w:val="none" w:sz="0" w:space="0" w:color="auto"/>
        <w:bottom w:val="none" w:sz="0" w:space="0" w:color="auto"/>
        <w:right w:val="none" w:sz="0" w:space="0" w:color="auto"/>
      </w:divBdr>
    </w:div>
    <w:div w:id="1986350773">
      <w:bodyDiv w:val="1"/>
      <w:marLeft w:val="0"/>
      <w:marRight w:val="0"/>
      <w:marTop w:val="0"/>
      <w:marBottom w:val="0"/>
      <w:divBdr>
        <w:top w:val="none" w:sz="0" w:space="0" w:color="auto"/>
        <w:left w:val="none" w:sz="0" w:space="0" w:color="auto"/>
        <w:bottom w:val="none" w:sz="0" w:space="0" w:color="auto"/>
        <w:right w:val="none" w:sz="0" w:space="0" w:color="auto"/>
      </w:divBdr>
    </w:div>
    <w:div w:id="2008365089">
      <w:bodyDiv w:val="1"/>
      <w:marLeft w:val="0"/>
      <w:marRight w:val="0"/>
      <w:marTop w:val="0"/>
      <w:marBottom w:val="0"/>
      <w:divBdr>
        <w:top w:val="none" w:sz="0" w:space="0" w:color="auto"/>
        <w:left w:val="none" w:sz="0" w:space="0" w:color="auto"/>
        <w:bottom w:val="none" w:sz="0" w:space="0" w:color="auto"/>
        <w:right w:val="none" w:sz="0" w:space="0" w:color="auto"/>
      </w:divBdr>
    </w:div>
    <w:div w:id="2036690008">
      <w:bodyDiv w:val="1"/>
      <w:marLeft w:val="0"/>
      <w:marRight w:val="0"/>
      <w:marTop w:val="0"/>
      <w:marBottom w:val="0"/>
      <w:divBdr>
        <w:top w:val="none" w:sz="0" w:space="0" w:color="auto"/>
        <w:left w:val="none" w:sz="0" w:space="0" w:color="auto"/>
        <w:bottom w:val="none" w:sz="0" w:space="0" w:color="auto"/>
        <w:right w:val="none" w:sz="0" w:space="0" w:color="auto"/>
      </w:divBdr>
    </w:div>
    <w:div w:id="2083135494">
      <w:bodyDiv w:val="1"/>
      <w:marLeft w:val="0"/>
      <w:marRight w:val="0"/>
      <w:marTop w:val="0"/>
      <w:marBottom w:val="0"/>
      <w:divBdr>
        <w:top w:val="none" w:sz="0" w:space="0" w:color="auto"/>
        <w:left w:val="none" w:sz="0" w:space="0" w:color="auto"/>
        <w:bottom w:val="none" w:sz="0" w:space="0" w:color="auto"/>
        <w:right w:val="none" w:sz="0" w:space="0" w:color="auto"/>
      </w:divBdr>
    </w:div>
    <w:div w:id="2088795892">
      <w:bodyDiv w:val="1"/>
      <w:marLeft w:val="0"/>
      <w:marRight w:val="0"/>
      <w:marTop w:val="0"/>
      <w:marBottom w:val="0"/>
      <w:divBdr>
        <w:top w:val="none" w:sz="0" w:space="0" w:color="auto"/>
        <w:left w:val="none" w:sz="0" w:space="0" w:color="auto"/>
        <w:bottom w:val="none" w:sz="0" w:space="0" w:color="auto"/>
        <w:right w:val="none" w:sz="0" w:space="0" w:color="auto"/>
      </w:divBdr>
    </w:div>
    <w:div w:id="2102798272">
      <w:bodyDiv w:val="1"/>
      <w:marLeft w:val="0"/>
      <w:marRight w:val="0"/>
      <w:marTop w:val="0"/>
      <w:marBottom w:val="0"/>
      <w:divBdr>
        <w:top w:val="none" w:sz="0" w:space="0" w:color="auto"/>
        <w:left w:val="none" w:sz="0" w:space="0" w:color="auto"/>
        <w:bottom w:val="none" w:sz="0" w:space="0" w:color="auto"/>
        <w:right w:val="none" w:sz="0" w:space="0" w:color="auto"/>
      </w:divBdr>
    </w:div>
    <w:div w:id="2117676140">
      <w:bodyDiv w:val="1"/>
      <w:marLeft w:val="0"/>
      <w:marRight w:val="0"/>
      <w:marTop w:val="0"/>
      <w:marBottom w:val="0"/>
      <w:divBdr>
        <w:top w:val="none" w:sz="0" w:space="0" w:color="auto"/>
        <w:left w:val="none" w:sz="0" w:space="0" w:color="auto"/>
        <w:bottom w:val="none" w:sz="0" w:space="0" w:color="auto"/>
        <w:right w:val="none" w:sz="0" w:space="0" w:color="auto"/>
      </w:divBdr>
    </w:div>
    <w:div w:id="2120375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mailto:ccamargo@jpl.nasa.gov"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tiff"/><Relationship Id="rId2" Type="http://schemas.openxmlformats.org/officeDocument/2006/relationships/numbering" Target="numbering.xml"/><Relationship Id="rId16" Type="http://schemas.openxmlformats.org/officeDocument/2006/relationships/hyperlink" Target="https://cae-artifactory.jpl.nasa.gov/artifactory/webapp/" TargetMode="Externa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seq.support@jpl.nasa.gov"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tyk.io/doc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7990AD-E545-AD43-B7F7-23E765678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10</Pages>
  <Words>1722</Words>
  <Characters>9821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TITLE</vt:lpstr>
    </vt:vector>
  </TitlesOfParts>
  <Manager/>
  <Company>Jet Propulsion Laboratory</Company>
  <LinksUpToDate>false</LinksUpToDate>
  <CharactersWithSpaces>11520</CharactersWithSpaces>
  <SharedDoc>false</SharedDoc>
  <HyperlinkBase/>
  <HLinks>
    <vt:vector size="60" baseType="variant">
      <vt:variant>
        <vt:i4>786511</vt:i4>
      </vt:variant>
      <vt:variant>
        <vt:i4>199</vt:i4>
      </vt:variant>
      <vt:variant>
        <vt:i4>0</vt:i4>
      </vt:variant>
      <vt:variant>
        <vt:i4>5</vt:i4>
      </vt:variant>
      <vt:variant>
        <vt:lpwstr>http://www.estec.esa.nl/ecss</vt:lpwstr>
      </vt:variant>
      <vt:variant>
        <vt:lpwstr/>
      </vt:variant>
      <vt:variant>
        <vt:i4>4128780</vt:i4>
      </vt:variant>
      <vt:variant>
        <vt:i4>196</vt:i4>
      </vt:variant>
      <vt:variant>
        <vt:i4>0</vt:i4>
      </vt:variant>
      <vt:variant>
        <vt:i4>5</vt:i4>
      </vt:variant>
      <vt:variant>
        <vt:lpwstr>http://www.asri.org.au/</vt:lpwstr>
      </vt:variant>
      <vt:variant>
        <vt:lpwstr/>
      </vt:variant>
      <vt:variant>
        <vt:i4>4128780</vt:i4>
      </vt:variant>
      <vt:variant>
        <vt:i4>186</vt:i4>
      </vt:variant>
      <vt:variant>
        <vt:i4>0</vt:i4>
      </vt:variant>
      <vt:variant>
        <vt:i4>5</vt:i4>
      </vt:variant>
      <vt:variant>
        <vt:lpwstr>http://www.asri.org.au/</vt:lpwstr>
      </vt:variant>
      <vt:variant>
        <vt:lpwstr/>
      </vt:variant>
      <vt:variant>
        <vt:i4>4128780</vt:i4>
      </vt:variant>
      <vt:variant>
        <vt:i4>179</vt:i4>
      </vt:variant>
      <vt:variant>
        <vt:i4>0</vt:i4>
      </vt:variant>
      <vt:variant>
        <vt:i4>5</vt:i4>
      </vt:variant>
      <vt:variant>
        <vt:lpwstr>http://www.asri.org.au/</vt:lpwstr>
      </vt:variant>
      <vt:variant>
        <vt:lpwstr/>
      </vt:variant>
      <vt:variant>
        <vt:i4>4128780</vt:i4>
      </vt:variant>
      <vt:variant>
        <vt:i4>170</vt:i4>
      </vt:variant>
      <vt:variant>
        <vt:i4>0</vt:i4>
      </vt:variant>
      <vt:variant>
        <vt:i4>5</vt:i4>
      </vt:variant>
      <vt:variant>
        <vt:lpwstr>http://www.asri.org.au/</vt:lpwstr>
      </vt:variant>
      <vt:variant>
        <vt:lpwstr/>
      </vt:variant>
      <vt:variant>
        <vt:i4>4128780</vt:i4>
      </vt:variant>
      <vt:variant>
        <vt:i4>163</vt:i4>
      </vt:variant>
      <vt:variant>
        <vt:i4>0</vt:i4>
      </vt:variant>
      <vt:variant>
        <vt:i4>5</vt:i4>
      </vt:variant>
      <vt:variant>
        <vt:lpwstr>http://www.asri.org.au/</vt:lpwstr>
      </vt:variant>
      <vt:variant>
        <vt:lpwstr/>
      </vt:variant>
      <vt:variant>
        <vt:i4>4128780</vt:i4>
      </vt:variant>
      <vt:variant>
        <vt:i4>160</vt:i4>
      </vt:variant>
      <vt:variant>
        <vt:i4>0</vt:i4>
      </vt:variant>
      <vt:variant>
        <vt:i4>5</vt:i4>
      </vt:variant>
      <vt:variant>
        <vt:lpwstr>http://www.asri.org.au/</vt:lpwstr>
      </vt:variant>
      <vt:variant>
        <vt:lpwstr/>
      </vt:variant>
      <vt:variant>
        <vt:i4>4128780</vt:i4>
      </vt:variant>
      <vt:variant>
        <vt:i4>157</vt:i4>
      </vt:variant>
      <vt:variant>
        <vt:i4>0</vt:i4>
      </vt:variant>
      <vt:variant>
        <vt:i4>5</vt:i4>
      </vt:variant>
      <vt:variant>
        <vt:lpwstr>http://www.asri.org.au/</vt:lpwstr>
      </vt:variant>
      <vt:variant>
        <vt:lpwstr/>
      </vt:variant>
      <vt:variant>
        <vt:i4>1310726</vt:i4>
      </vt:variant>
      <vt:variant>
        <vt:i4>148</vt:i4>
      </vt:variant>
      <vt:variant>
        <vt:i4>0</vt:i4>
      </vt:variant>
      <vt:variant>
        <vt:i4>5</vt:i4>
      </vt:variant>
      <vt:variant>
        <vt:lpwstr/>
      </vt:variant>
      <vt:variant>
        <vt:lpwstr>_Toc525830491</vt:lpwstr>
      </vt:variant>
      <vt:variant>
        <vt:i4>1310727</vt:i4>
      </vt:variant>
      <vt:variant>
        <vt:i4>142</vt:i4>
      </vt:variant>
      <vt:variant>
        <vt:i4>0</vt:i4>
      </vt:variant>
      <vt:variant>
        <vt:i4>5</vt:i4>
      </vt:variant>
      <vt:variant>
        <vt:lpwstr/>
      </vt:variant>
      <vt:variant>
        <vt:lpwstr>_Toc525830490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SUBJECT</dc:subject>
  <dc:creator>AUTHOR NAME</dc:creator>
  <cp:keywords/>
  <dc:description/>
  <cp:lastModifiedBy>Microsoft Office User</cp:lastModifiedBy>
  <cp:revision>58</cp:revision>
  <cp:lastPrinted>2016-04-22T17:00:00Z</cp:lastPrinted>
  <dcterms:created xsi:type="dcterms:W3CDTF">2019-06-11T19:37:00Z</dcterms:created>
  <dcterms:modified xsi:type="dcterms:W3CDTF">2019-07-10T21:58:00Z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
    <vt:lpwstr>MGSS</vt:lpwstr>
  </property>
  <property fmtid="{D5CDD505-2E9C-101B-9397-08002B2CF9AE}" pid="3" name="Document number">
    <vt:lpwstr>XXX</vt:lpwstr>
  </property>
  <property fmtid="{D5CDD505-2E9C-101B-9397-08002B2CF9AE}" pid="4" name="Document type">
    <vt:lpwstr>Software Requirements Document</vt:lpwstr>
  </property>
  <property fmtid="{D5CDD505-2E9C-101B-9397-08002B2CF9AE}" pid="5" name="Approver">
    <vt:lpwstr>APPROVER NAME</vt:lpwstr>
  </property>
  <property fmtid="{D5CDD505-2E9C-101B-9397-08002B2CF9AE}" pid="6" name="Version id">
    <vt:lpwstr>A</vt:lpwstr>
  </property>
</Properties>
</file>