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D37689" w14:textId="53F4A285" w:rsidR="00FE4444" w:rsidRPr="000D01AD" w:rsidRDefault="00FE4444" w:rsidP="00FE4444">
      <w:pPr>
        <w:pStyle w:val="TOCHeading"/>
        <w:rPr>
          <w:color w:val="000000" w:themeColor="text1"/>
        </w:rPr>
      </w:pPr>
      <w:r w:rsidRPr="000D01AD">
        <w:rPr>
          <w:color w:val="000000" w:themeColor="text1"/>
        </w:rPr>
        <w:t>Change Log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86"/>
        <w:gridCol w:w="2083"/>
        <w:gridCol w:w="3168"/>
        <w:gridCol w:w="2913"/>
      </w:tblGrid>
      <w:tr w:rsidR="000D01AD" w:rsidRPr="000D01AD" w14:paraId="5276AD49" w14:textId="77777777" w:rsidTr="001A5550">
        <w:trPr>
          <w:tblHeader/>
        </w:trPr>
        <w:tc>
          <w:tcPr>
            <w:tcW w:w="634" w:type="pct"/>
            <w:tcBorders>
              <w:bottom w:val="single" w:sz="4" w:space="0" w:color="auto"/>
            </w:tcBorders>
            <w:shd w:val="clear" w:color="auto" w:fill="000000"/>
            <w:vAlign w:val="center"/>
          </w:tcPr>
          <w:p w14:paraId="20775D82" w14:textId="77777777" w:rsidR="00FE4444" w:rsidRPr="000D01AD" w:rsidRDefault="00FE4444" w:rsidP="001A5550">
            <w:pPr>
              <w:jc w:val="left"/>
              <w:rPr>
                <w:rStyle w:val="Strong"/>
                <w:color w:val="FFFFFF" w:themeColor="background1"/>
              </w:rPr>
            </w:pPr>
            <w:r w:rsidRPr="000D01AD">
              <w:rPr>
                <w:rStyle w:val="Strong"/>
                <w:color w:val="FFFFFF" w:themeColor="background1"/>
              </w:rPr>
              <w:t>Revision</w:t>
            </w:r>
          </w:p>
        </w:tc>
        <w:tc>
          <w:tcPr>
            <w:tcW w:w="1114" w:type="pct"/>
            <w:tcBorders>
              <w:bottom w:val="single" w:sz="4" w:space="0" w:color="auto"/>
            </w:tcBorders>
            <w:shd w:val="clear" w:color="auto" w:fill="000000"/>
            <w:vAlign w:val="center"/>
          </w:tcPr>
          <w:p w14:paraId="1E4B01BF" w14:textId="77777777" w:rsidR="00FE4444" w:rsidRPr="000D01AD" w:rsidRDefault="00FE4444" w:rsidP="001A5550">
            <w:pPr>
              <w:jc w:val="left"/>
              <w:rPr>
                <w:rStyle w:val="Strong"/>
                <w:color w:val="FFFFFF" w:themeColor="background1"/>
              </w:rPr>
            </w:pPr>
            <w:r w:rsidRPr="000D01AD">
              <w:rPr>
                <w:rStyle w:val="Strong"/>
                <w:color w:val="FFFFFF" w:themeColor="background1"/>
              </w:rPr>
              <w:t>Submission Date</w:t>
            </w:r>
          </w:p>
        </w:tc>
        <w:tc>
          <w:tcPr>
            <w:tcW w:w="1694" w:type="pct"/>
            <w:tcBorders>
              <w:bottom w:val="single" w:sz="4" w:space="0" w:color="auto"/>
            </w:tcBorders>
            <w:shd w:val="clear" w:color="auto" w:fill="000000"/>
            <w:vAlign w:val="center"/>
          </w:tcPr>
          <w:p w14:paraId="3E8EB4BC" w14:textId="77777777" w:rsidR="00FE4444" w:rsidRPr="000D01AD" w:rsidRDefault="00FE4444" w:rsidP="001A5550">
            <w:pPr>
              <w:jc w:val="left"/>
              <w:rPr>
                <w:rStyle w:val="Strong"/>
                <w:color w:val="FFFFFF" w:themeColor="background1"/>
              </w:rPr>
            </w:pPr>
            <w:r w:rsidRPr="000D01AD">
              <w:rPr>
                <w:rStyle w:val="Strong"/>
                <w:color w:val="FFFFFF" w:themeColor="background1"/>
              </w:rPr>
              <w:t>Affected Sections or Pages</w:t>
            </w:r>
          </w:p>
        </w:tc>
        <w:tc>
          <w:tcPr>
            <w:tcW w:w="1558" w:type="pct"/>
            <w:tcBorders>
              <w:bottom w:val="single" w:sz="4" w:space="0" w:color="auto"/>
            </w:tcBorders>
            <w:shd w:val="clear" w:color="auto" w:fill="000000"/>
            <w:vAlign w:val="center"/>
          </w:tcPr>
          <w:p w14:paraId="03B85A8E" w14:textId="77777777" w:rsidR="00FE4444" w:rsidRPr="000D01AD" w:rsidRDefault="00FE4444" w:rsidP="001A5550">
            <w:pPr>
              <w:jc w:val="left"/>
              <w:rPr>
                <w:rStyle w:val="Strong"/>
                <w:color w:val="FFFFFF" w:themeColor="background1"/>
              </w:rPr>
            </w:pPr>
            <w:r w:rsidRPr="000D01AD">
              <w:rPr>
                <w:rStyle w:val="Strong"/>
                <w:color w:val="FFFFFF" w:themeColor="background1"/>
              </w:rPr>
              <w:t>Change Summary</w:t>
            </w:r>
          </w:p>
        </w:tc>
      </w:tr>
      <w:tr w:rsidR="000D01AD" w:rsidRPr="000D01AD" w14:paraId="66679568" w14:textId="77777777" w:rsidTr="001A5550">
        <w:tc>
          <w:tcPr>
            <w:tcW w:w="634" w:type="pct"/>
            <w:tcBorders>
              <w:right w:val="nil"/>
            </w:tcBorders>
            <w:vAlign w:val="center"/>
          </w:tcPr>
          <w:p w14:paraId="2DE2B019" w14:textId="77777777" w:rsidR="00FE4444" w:rsidRPr="000D01AD" w:rsidRDefault="00FE4444" w:rsidP="001A5550">
            <w:pPr>
              <w:jc w:val="left"/>
              <w:rPr>
                <w:color w:val="000000" w:themeColor="text1"/>
              </w:rPr>
            </w:pPr>
            <w:r w:rsidRPr="000D01AD">
              <w:rPr>
                <w:color w:val="000000" w:themeColor="text1"/>
              </w:rPr>
              <w:t>Initial</w:t>
            </w:r>
          </w:p>
        </w:tc>
        <w:tc>
          <w:tcPr>
            <w:tcW w:w="1114" w:type="pct"/>
            <w:vAlign w:val="center"/>
          </w:tcPr>
          <w:p w14:paraId="6C8A7C1B" w14:textId="400D2B3D" w:rsidR="00FE4444" w:rsidRPr="000D01AD" w:rsidRDefault="002F2156" w:rsidP="001A5550">
            <w:pPr>
              <w:pStyle w:val="Instruction"/>
              <w:rPr>
                <w:color w:val="000000" w:themeColor="text1"/>
              </w:rPr>
            </w:pPr>
            <w:r>
              <w:t>11.15.18</w:t>
            </w:r>
          </w:p>
        </w:tc>
        <w:tc>
          <w:tcPr>
            <w:tcW w:w="1694" w:type="pct"/>
            <w:tcBorders>
              <w:right w:val="single" w:sz="4" w:space="0" w:color="auto"/>
            </w:tcBorders>
            <w:vAlign w:val="center"/>
          </w:tcPr>
          <w:p w14:paraId="17C80D86" w14:textId="77777777" w:rsidR="00FE4444" w:rsidRPr="000D01AD" w:rsidRDefault="00FE4444" w:rsidP="001A5550">
            <w:pPr>
              <w:jc w:val="left"/>
              <w:rPr>
                <w:color w:val="000000" w:themeColor="text1"/>
              </w:rPr>
            </w:pPr>
            <w:r w:rsidRPr="000D01AD">
              <w:rPr>
                <w:color w:val="000000" w:themeColor="text1"/>
              </w:rPr>
              <w:t>All</w:t>
            </w:r>
          </w:p>
        </w:tc>
        <w:tc>
          <w:tcPr>
            <w:tcW w:w="1558" w:type="pct"/>
            <w:tcBorders>
              <w:left w:val="single" w:sz="4" w:space="0" w:color="auto"/>
            </w:tcBorders>
            <w:vAlign w:val="center"/>
          </w:tcPr>
          <w:p w14:paraId="70BB8EF1" w14:textId="77777777" w:rsidR="00FE4444" w:rsidRPr="000D01AD" w:rsidRDefault="00FE4444" w:rsidP="001A5550">
            <w:pPr>
              <w:jc w:val="left"/>
              <w:rPr>
                <w:color w:val="000000" w:themeColor="text1"/>
              </w:rPr>
            </w:pPr>
            <w:r w:rsidRPr="000D01AD">
              <w:rPr>
                <w:color w:val="000000" w:themeColor="text1"/>
              </w:rPr>
              <w:t>Initial issue of document.</w:t>
            </w:r>
          </w:p>
        </w:tc>
      </w:tr>
      <w:tr w:rsidR="003B634E" w:rsidRPr="000D01AD" w14:paraId="021ACCB3" w14:textId="77777777" w:rsidTr="001A5550">
        <w:tc>
          <w:tcPr>
            <w:tcW w:w="634" w:type="pct"/>
            <w:tcBorders>
              <w:right w:val="nil"/>
            </w:tcBorders>
            <w:vAlign w:val="center"/>
          </w:tcPr>
          <w:p w14:paraId="755B0FCA" w14:textId="56EB17B7" w:rsidR="003B634E" w:rsidRPr="000D01AD" w:rsidRDefault="003B634E" w:rsidP="001A5550">
            <w:pPr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Revision</w:t>
            </w:r>
          </w:p>
        </w:tc>
        <w:tc>
          <w:tcPr>
            <w:tcW w:w="1114" w:type="pct"/>
            <w:vAlign w:val="center"/>
          </w:tcPr>
          <w:p w14:paraId="41799F8F" w14:textId="6CD7A2B2" w:rsidR="003B634E" w:rsidRDefault="003B634E" w:rsidP="001A5550">
            <w:pPr>
              <w:pStyle w:val="Instruction"/>
            </w:pPr>
            <w:r>
              <w:t>12.14.18</w:t>
            </w:r>
          </w:p>
        </w:tc>
        <w:tc>
          <w:tcPr>
            <w:tcW w:w="1694" w:type="pct"/>
            <w:tcBorders>
              <w:right w:val="single" w:sz="4" w:space="0" w:color="auto"/>
            </w:tcBorders>
            <w:vAlign w:val="center"/>
          </w:tcPr>
          <w:p w14:paraId="71EB0F6E" w14:textId="046202F1" w:rsidR="003B634E" w:rsidRPr="000D01AD" w:rsidRDefault="003B634E" w:rsidP="001A5550">
            <w:pPr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3 and 4</w:t>
            </w:r>
          </w:p>
        </w:tc>
        <w:tc>
          <w:tcPr>
            <w:tcW w:w="1558" w:type="pct"/>
            <w:tcBorders>
              <w:left w:val="single" w:sz="4" w:space="0" w:color="auto"/>
            </w:tcBorders>
            <w:vAlign w:val="center"/>
          </w:tcPr>
          <w:p w14:paraId="61BBF109" w14:textId="24E08F08" w:rsidR="003B634E" w:rsidRPr="000D01AD" w:rsidRDefault="003B634E" w:rsidP="001A5550">
            <w:pPr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Figure 2 changed to include activity instances as children of other activity instances. Description text for Figure two changed to say “</w:t>
            </w:r>
            <w:r w:rsidRPr="00A75B2F">
              <w:rPr>
                <w:rFonts w:cs="Arial"/>
                <w:color w:val="000000" w:themeColor="text1"/>
                <w:szCs w:val="21"/>
              </w:rPr>
              <w:t xml:space="preserve">Activity instances </w:t>
            </w:r>
            <w:r>
              <w:rPr>
                <w:rFonts w:cs="Arial"/>
                <w:color w:val="000000" w:themeColor="text1"/>
                <w:szCs w:val="21"/>
              </w:rPr>
              <w:t>may be</w:t>
            </w:r>
            <w:r w:rsidRPr="00A75B2F">
              <w:rPr>
                <w:rFonts w:cs="Arial"/>
                <w:color w:val="000000" w:themeColor="text1"/>
                <w:szCs w:val="21"/>
              </w:rPr>
              <w:t xml:space="preserve"> comprised of sequences, and sequences are comprised of commands.</w:t>
            </w:r>
            <w:r>
              <w:rPr>
                <w:rFonts w:cs="Arial"/>
                <w:color w:val="000000" w:themeColor="text1"/>
                <w:szCs w:val="21"/>
              </w:rPr>
              <w:t>”</w:t>
            </w:r>
            <w:bookmarkStart w:id="0" w:name="_GoBack"/>
            <w:bookmarkEnd w:id="0"/>
          </w:p>
        </w:tc>
      </w:tr>
    </w:tbl>
    <w:p w14:paraId="2EDB9950" w14:textId="77777777" w:rsidR="00FE4444" w:rsidRPr="00C377BC" w:rsidRDefault="00FE4444" w:rsidP="00FE4444">
      <w:pPr>
        <w:rPr>
          <w:color w:val="808080" w:themeColor="background1" w:themeShade="80"/>
        </w:rPr>
      </w:pPr>
    </w:p>
    <w:p w14:paraId="3995666F" w14:textId="25860192" w:rsidR="00FE4444" w:rsidRPr="00C377BC" w:rsidRDefault="00FE4444" w:rsidP="00FE4444">
      <w:pPr>
        <w:spacing w:before="0" w:after="0"/>
        <w:jc w:val="left"/>
        <w:rPr>
          <w:color w:val="808080" w:themeColor="background1" w:themeShade="80"/>
        </w:rPr>
      </w:pPr>
      <w:r w:rsidRPr="00C377BC">
        <w:rPr>
          <w:color w:val="808080" w:themeColor="background1" w:themeShade="80"/>
        </w:rPr>
        <w:br w:type="page"/>
      </w:r>
    </w:p>
    <w:p w14:paraId="33877808" w14:textId="77777777" w:rsidR="00FE4444" w:rsidRPr="003426A5" w:rsidRDefault="00FE4444" w:rsidP="00FE4444">
      <w:pPr>
        <w:pStyle w:val="TOCHeading"/>
        <w:rPr>
          <w:color w:val="000000" w:themeColor="text1"/>
        </w:rPr>
      </w:pPr>
      <w:r w:rsidRPr="003426A5">
        <w:rPr>
          <w:color w:val="000000" w:themeColor="text1"/>
        </w:rPr>
        <w:lastRenderedPageBreak/>
        <w:t>Table of Contents</w:t>
      </w:r>
    </w:p>
    <w:p w14:paraId="20CABFDE" w14:textId="6F44B5EF" w:rsidR="005F5A4F" w:rsidRDefault="00FE4444">
      <w:pPr>
        <w:pStyle w:val="TOC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  <w:lang w:val="en-US"/>
        </w:rPr>
      </w:pPr>
      <w:r w:rsidRPr="003426A5">
        <w:rPr>
          <w:color w:val="000000" w:themeColor="text1"/>
        </w:rPr>
        <w:fldChar w:fldCharType="begin"/>
      </w:r>
      <w:r w:rsidRPr="003426A5">
        <w:rPr>
          <w:color w:val="000000" w:themeColor="text1"/>
        </w:rPr>
        <w:instrText xml:space="preserve"> TOC \o "1-2" </w:instrText>
      </w:r>
      <w:r w:rsidRPr="003426A5">
        <w:rPr>
          <w:color w:val="000000" w:themeColor="text1"/>
        </w:rPr>
        <w:fldChar w:fldCharType="separate"/>
      </w:r>
      <w:r w:rsidR="005F5A4F" w:rsidRPr="00F24C25">
        <w:rPr>
          <w:noProof/>
          <w:color w:val="000000" w:themeColor="text1"/>
        </w:rPr>
        <w:t>1</w:t>
      </w:r>
      <w:r w:rsidR="005F5A4F"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  <w:lang w:val="en-US"/>
        </w:rPr>
        <w:tab/>
      </w:r>
      <w:r w:rsidR="005F5A4F" w:rsidRPr="00F24C25">
        <w:rPr>
          <w:noProof/>
          <w:color w:val="000000" w:themeColor="text1"/>
        </w:rPr>
        <w:t>Introduction</w:t>
      </w:r>
      <w:r w:rsidR="005F5A4F">
        <w:rPr>
          <w:noProof/>
        </w:rPr>
        <w:tab/>
      </w:r>
      <w:r w:rsidR="005F5A4F">
        <w:rPr>
          <w:noProof/>
        </w:rPr>
        <w:fldChar w:fldCharType="begin"/>
      </w:r>
      <w:r w:rsidR="005F5A4F">
        <w:rPr>
          <w:noProof/>
        </w:rPr>
        <w:instrText xml:space="preserve"> PAGEREF _Toc530054651 \h </w:instrText>
      </w:r>
      <w:r w:rsidR="005F5A4F">
        <w:rPr>
          <w:noProof/>
        </w:rPr>
      </w:r>
      <w:r w:rsidR="005F5A4F">
        <w:rPr>
          <w:noProof/>
        </w:rPr>
        <w:fldChar w:fldCharType="separate"/>
      </w:r>
      <w:r w:rsidR="005F5A4F">
        <w:rPr>
          <w:noProof/>
        </w:rPr>
        <w:t>1</w:t>
      </w:r>
      <w:r w:rsidR="005F5A4F">
        <w:rPr>
          <w:noProof/>
        </w:rPr>
        <w:fldChar w:fldCharType="end"/>
      </w:r>
    </w:p>
    <w:p w14:paraId="1D2F7D12" w14:textId="5815F9BF" w:rsidR="005F5A4F" w:rsidRDefault="005F5A4F">
      <w:pPr>
        <w:pStyle w:val="TOC2"/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en-US"/>
        </w:rPr>
      </w:pPr>
      <w:r w:rsidRPr="00F24C25">
        <w:rPr>
          <w:noProof/>
          <w:color w:val="000000" w:themeColor="text1"/>
        </w:rPr>
        <w:t>1.1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en-US"/>
        </w:rPr>
        <w:tab/>
      </w:r>
      <w:r w:rsidRPr="00F24C25">
        <w:rPr>
          <w:noProof/>
          <w:color w:val="000000" w:themeColor="text1"/>
        </w:rPr>
        <w:t>Identification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_Toc530054652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41DDD1B6" w14:textId="4AF29014" w:rsidR="005F5A4F" w:rsidRDefault="005F5A4F">
      <w:pPr>
        <w:pStyle w:val="TOC2"/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en-US"/>
        </w:rPr>
      </w:pPr>
      <w:r w:rsidRPr="00F24C25">
        <w:rPr>
          <w:rFonts w:cs="Arial"/>
          <w:noProof/>
          <w:color w:val="000000" w:themeColor="text1"/>
        </w:rPr>
        <w:t>1.2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en-US"/>
        </w:rPr>
        <w:tab/>
      </w:r>
      <w:r w:rsidRPr="00F24C25">
        <w:rPr>
          <w:rFonts w:cs="Arial"/>
          <w:noProof/>
          <w:color w:val="000000" w:themeColor="text1"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_Toc530054653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75C31977" w14:textId="25983052" w:rsidR="005F5A4F" w:rsidRDefault="005F5A4F">
      <w:pPr>
        <w:pStyle w:val="TOC2"/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en-US"/>
        </w:rPr>
      </w:pPr>
      <w:r w:rsidRPr="00F24C25">
        <w:rPr>
          <w:noProof/>
          <w:color w:val="000000" w:themeColor="text1"/>
        </w:rPr>
        <w:t>1.3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en-US"/>
        </w:rPr>
        <w:tab/>
      </w:r>
      <w:r w:rsidRPr="00F24C25">
        <w:rPr>
          <w:noProof/>
          <w:color w:val="000000" w:themeColor="text1"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_Toc530054654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8B4EF14" w14:textId="5B6C9B6E" w:rsidR="005F5A4F" w:rsidRDefault="005F5A4F">
      <w:pPr>
        <w:pStyle w:val="TOC2"/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en-US"/>
        </w:rPr>
      </w:pPr>
      <w:r w:rsidRPr="00F24C25">
        <w:rPr>
          <w:noProof/>
          <w:color w:val="000000" w:themeColor="text1"/>
        </w:rPr>
        <w:t>1.4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en-US"/>
        </w:rPr>
        <w:tab/>
      </w:r>
      <w:r w:rsidRPr="00F24C25">
        <w:rPr>
          <w:noProof/>
          <w:color w:val="000000" w:themeColor="text1"/>
        </w:rPr>
        <w:t>Terminology and Notation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_Toc530054655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044AE0E" w14:textId="6DC3E002" w:rsidR="005F5A4F" w:rsidRDefault="005F5A4F">
      <w:pPr>
        <w:pStyle w:val="TOC2"/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en-US"/>
        </w:rPr>
      </w:pPr>
      <w:r w:rsidRPr="00F24C25">
        <w:rPr>
          <w:noProof/>
          <w:color w:val="000000" w:themeColor="text1"/>
        </w:rPr>
        <w:t>1.5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en-US"/>
        </w:rPr>
        <w:tab/>
      </w:r>
      <w:r w:rsidRPr="00F24C25">
        <w:rPr>
          <w:noProof/>
          <w:color w:val="000000" w:themeColor="text1"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_Toc530054656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5D6161E" w14:textId="533E7ACB" w:rsidR="005F5A4F" w:rsidRDefault="005F5A4F">
      <w:pPr>
        <w:pStyle w:val="TOC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  <w:lang w:val="en-US"/>
        </w:rPr>
      </w:pPr>
      <w:r w:rsidRPr="00F24C25">
        <w:rPr>
          <w:noProof/>
          <w:color w:val="000000" w:themeColor="text1"/>
        </w:rPr>
        <w:t>2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  <w:lang w:val="en-US"/>
        </w:rPr>
        <w:tab/>
      </w:r>
      <w:r w:rsidRPr="00F24C25">
        <w:rPr>
          <w:noProof/>
          <w:color w:val="000000" w:themeColor="text1"/>
        </w:rPr>
        <w:t>Overall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_Toc530054657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11B5E3C" w14:textId="6A0DB215" w:rsidR="005F5A4F" w:rsidRDefault="005F5A4F">
      <w:pPr>
        <w:pStyle w:val="TOC2"/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en-US"/>
        </w:rPr>
      </w:pPr>
      <w:r w:rsidRPr="00F24C25">
        <w:rPr>
          <w:noProof/>
          <w:color w:val="000000" w:themeColor="text1"/>
        </w:rPr>
        <w:t>2.1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en-US"/>
        </w:rPr>
        <w:tab/>
      </w:r>
      <w:r w:rsidRPr="00F24C25">
        <w:rPr>
          <w:noProof/>
          <w:color w:val="000000" w:themeColor="text1"/>
        </w:rPr>
        <w:t>Product perspective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_Toc530054658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1FAD566" w14:textId="01B37296" w:rsidR="005F5A4F" w:rsidRDefault="005F5A4F">
      <w:pPr>
        <w:pStyle w:val="TOC2"/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en-US"/>
        </w:rPr>
      </w:pPr>
      <w:r w:rsidRPr="00F24C25">
        <w:rPr>
          <w:noProof/>
          <w:color w:val="000000" w:themeColor="text1"/>
        </w:rPr>
        <w:t>2.2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en-US"/>
        </w:rPr>
        <w:tab/>
      </w:r>
      <w:r w:rsidRPr="00F24C25">
        <w:rPr>
          <w:noProof/>
          <w:color w:val="000000" w:themeColor="text1"/>
        </w:rPr>
        <w:t>Product Functions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_Toc530054659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ED98D55" w14:textId="0CD00CA1" w:rsidR="005F5A4F" w:rsidRDefault="005F5A4F">
      <w:pPr>
        <w:pStyle w:val="TOC2"/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en-US"/>
        </w:rPr>
      </w:pPr>
      <w:r w:rsidRPr="00F24C25">
        <w:rPr>
          <w:noProof/>
          <w:color w:val="000000" w:themeColor="text1"/>
        </w:rPr>
        <w:t>2.3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val="en-US"/>
        </w:rPr>
        <w:tab/>
      </w:r>
      <w:r w:rsidRPr="00F24C25">
        <w:rPr>
          <w:noProof/>
          <w:color w:val="000000" w:themeColor="text1"/>
        </w:rPr>
        <w:t>Assumptions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_Toc530054660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B0FE992" w14:textId="099E797A" w:rsidR="005F5A4F" w:rsidRDefault="005F5A4F">
      <w:pPr>
        <w:pStyle w:val="TOC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  <w:lang w:val="en-US"/>
        </w:rPr>
      </w:pPr>
      <w:r w:rsidRPr="00F24C25">
        <w:rPr>
          <w:noProof/>
          <w:color w:val="000000" w:themeColor="text1"/>
        </w:rPr>
        <w:t>3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  <w:lang w:val="en-US"/>
        </w:rPr>
        <w:tab/>
      </w:r>
      <w:r w:rsidRPr="00F24C25">
        <w:rPr>
          <w:noProof/>
          <w:color w:val="000000" w:themeColor="text1"/>
        </w:rPr>
        <w:t>Functional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_Toc530054661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C804AE7" w14:textId="6367C8A8" w:rsidR="005F5A4F" w:rsidRDefault="005F5A4F">
      <w:pPr>
        <w:pStyle w:val="TOC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  <w:lang w:val="en-US"/>
        </w:rPr>
      </w:pPr>
      <w:r w:rsidRPr="00F24C25">
        <w:rPr>
          <w:noProof/>
          <w:color w:val="000000" w:themeColor="text1"/>
        </w:rPr>
        <w:t>4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  <w:lang w:val="en-US"/>
        </w:rPr>
        <w:tab/>
      </w:r>
      <w:r w:rsidRPr="00F24C25">
        <w:rPr>
          <w:noProof/>
          <w:color w:val="000000" w:themeColor="text1"/>
        </w:rPr>
        <w:t>Security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_Toc530054662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0C630A0" w14:textId="04564107" w:rsidR="005F5A4F" w:rsidRDefault="005F5A4F">
      <w:pPr>
        <w:pStyle w:val="TOC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  <w:lang w:val="en-US"/>
        </w:rPr>
      </w:pPr>
      <w:r w:rsidRPr="00F24C25">
        <w:rPr>
          <w:noProof/>
          <w:color w:val="000000" w:themeColor="text1"/>
        </w:rPr>
        <w:t>5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  <w:lang w:val="en-US"/>
        </w:rPr>
        <w:tab/>
      </w:r>
      <w:r w:rsidRPr="00F24C25">
        <w:rPr>
          <w:noProof/>
          <w:color w:val="000000" w:themeColor="text1"/>
        </w:rPr>
        <w:t>Design Principles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_Toc530054663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8E59908" w14:textId="3DA93E60" w:rsidR="00FE4444" w:rsidRPr="00C377BC" w:rsidRDefault="00FE4444" w:rsidP="00FE4444">
      <w:pPr>
        <w:rPr>
          <w:color w:val="808080" w:themeColor="background1" w:themeShade="80"/>
          <w:kern w:val="28"/>
        </w:rPr>
      </w:pPr>
      <w:r w:rsidRPr="003426A5">
        <w:rPr>
          <w:color w:val="000000" w:themeColor="text1"/>
          <w:szCs w:val="22"/>
        </w:rPr>
        <w:fldChar w:fldCharType="end"/>
      </w:r>
    </w:p>
    <w:p w14:paraId="4B2CC569" w14:textId="77777777" w:rsidR="00FE4444" w:rsidRPr="00772C08" w:rsidRDefault="00FE4444" w:rsidP="00FE4444">
      <w:pPr>
        <w:pStyle w:val="TOCHeading"/>
        <w:rPr>
          <w:color w:val="000000" w:themeColor="text1"/>
        </w:rPr>
      </w:pPr>
      <w:r w:rsidRPr="00772C08">
        <w:rPr>
          <w:color w:val="000000" w:themeColor="text1"/>
        </w:rPr>
        <w:t>Table of Tables</w:t>
      </w:r>
    </w:p>
    <w:p w14:paraId="0F9E3081" w14:textId="2B35B92C" w:rsidR="00FE4444" w:rsidRPr="00772C08" w:rsidRDefault="00FE4444" w:rsidP="00FE4444">
      <w:pPr>
        <w:pStyle w:val="TableofFigures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en-US"/>
        </w:rPr>
      </w:pPr>
      <w:r w:rsidRPr="00772C08">
        <w:rPr>
          <w:color w:val="000000" w:themeColor="text1"/>
        </w:rPr>
        <w:fldChar w:fldCharType="begin"/>
      </w:r>
      <w:r w:rsidRPr="00772C08">
        <w:rPr>
          <w:color w:val="000000" w:themeColor="text1"/>
        </w:rPr>
        <w:instrText xml:space="preserve"> TOC \h \z \c "Table" </w:instrText>
      </w:r>
      <w:r w:rsidRPr="00772C08">
        <w:rPr>
          <w:color w:val="000000" w:themeColor="text1"/>
        </w:rPr>
        <w:fldChar w:fldCharType="separate"/>
      </w:r>
      <w:hyperlink w:anchor="_Toc483908037" w:history="1">
        <w:r w:rsidRPr="00772C08">
          <w:rPr>
            <w:rStyle w:val="Hyperlink"/>
            <w:noProof/>
            <w:color w:val="000000" w:themeColor="text1"/>
          </w:rPr>
          <w:t>Table 1: Applicable JPL Rules Documents</w:t>
        </w:r>
        <w:r w:rsidRPr="00772C08">
          <w:rPr>
            <w:noProof/>
            <w:webHidden/>
            <w:color w:val="000000" w:themeColor="text1"/>
          </w:rPr>
          <w:tab/>
        </w:r>
        <w:r w:rsidRPr="00772C08">
          <w:rPr>
            <w:noProof/>
            <w:webHidden/>
            <w:color w:val="000000" w:themeColor="text1"/>
          </w:rPr>
          <w:fldChar w:fldCharType="begin"/>
        </w:r>
        <w:r w:rsidRPr="00772C08">
          <w:rPr>
            <w:noProof/>
            <w:webHidden/>
            <w:color w:val="000000" w:themeColor="text1"/>
          </w:rPr>
          <w:instrText xml:space="preserve"> PAGEREF _Toc483908037 \h </w:instrText>
        </w:r>
        <w:r w:rsidRPr="00772C08">
          <w:rPr>
            <w:noProof/>
            <w:webHidden/>
            <w:color w:val="000000" w:themeColor="text1"/>
          </w:rPr>
        </w:r>
        <w:r w:rsidRPr="00772C08">
          <w:rPr>
            <w:noProof/>
            <w:webHidden/>
            <w:color w:val="000000" w:themeColor="text1"/>
          </w:rPr>
          <w:fldChar w:fldCharType="separate"/>
        </w:r>
        <w:r w:rsidR="005F5A4F">
          <w:rPr>
            <w:noProof/>
            <w:webHidden/>
            <w:color w:val="000000" w:themeColor="text1"/>
          </w:rPr>
          <w:t>3</w:t>
        </w:r>
        <w:r w:rsidRPr="00772C08">
          <w:rPr>
            <w:noProof/>
            <w:webHidden/>
            <w:color w:val="000000" w:themeColor="text1"/>
          </w:rPr>
          <w:fldChar w:fldCharType="end"/>
        </w:r>
      </w:hyperlink>
    </w:p>
    <w:p w14:paraId="42B772CB" w14:textId="6FB4D61E" w:rsidR="00FE4444" w:rsidRPr="00772C08" w:rsidRDefault="00AB2B2B" w:rsidP="00FE4444">
      <w:pPr>
        <w:pStyle w:val="TableofFigures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val="en-US"/>
        </w:rPr>
      </w:pPr>
      <w:hyperlink w:anchor="_Toc483908038" w:history="1">
        <w:r w:rsidR="00FE4444" w:rsidRPr="00772C08">
          <w:rPr>
            <w:rStyle w:val="Hyperlink"/>
            <w:noProof/>
            <w:color w:val="000000" w:themeColor="text1"/>
          </w:rPr>
          <w:t>Table 2: Applicable MGSS Documents</w:t>
        </w:r>
        <w:r w:rsidR="00FE4444" w:rsidRPr="00772C08">
          <w:rPr>
            <w:noProof/>
            <w:webHidden/>
            <w:color w:val="000000" w:themeColor="text1"/>
          </w:rPr>
          <w:tab/>
        </w:r>
        <w:r w:rsidR="00FE4444" w:rsidRPr="00772C08">
          <w:rPr>
            <w:noProof/>
            <w:webHidden/>
            <w:color w:val="000000" w:themeColor="text1"/>
          </w:rPr>
          <w:fldChar w:fldCharType="begin"/>
        </w:r>
        <w:r w:rsidR="00FE4444" w:rsidRPr="00772C08">
          <w:rPr>
            <w:noProof/>
            <w:webHidden/>
            <w:color w:val="000000" w:themeColor="text1"/>
          </w:rPr>
          <w:instrText xml:space="preserve"> PAGEREF _Toc483908038 \h </w:instrText>
        </w:r>
        <w:r w:rsidR="00FE4444" w:rsidRPr="00772C08">
          <w:rPr>
            <w:noProof/>
            <w:webHidden/>
            <w:color w:val="000000" w:themeColor="text1"/>
          </w:rPr>
        </w:r>
        <w:r w:rsidR="00FE4444" w:rsidRPr="00772C08">
          <w:rPr>
            <w:noProof/>
            <w:webHidden/>
            <w:color w:val="000000" w:themeColor="text1"/>
          </w:rPr>
          <w:fldChar w:fldCharType="separate"/>
        </w:r>
        <w:r w:rsidR="005F5A4F">
          <w:rPr>
            <w:noProof/>
            <w:webHidden/>
            <w:color w:val="000000" w:themeColor="text1"/>
          </w:rPr>
          <w:t>3</w:t>
        </w:r>
        <w:r w:rsidR="00FE4444" w:rsidRPr="00772C08">
          <w:rPr>
            <w:noProof/>
            <w:webHidden/>
            <w:color w:val="000000" w:themeColor="text1"/>
          </w:rPr>
          <w:fldChar w:fldCharType="end"/>
        </w:r>
      </w:hyperlink>
    </w:p>
    <w:p w14:paraId="5AB5324E" w14:textId="77777777" w:rsidR="002F2156" w:rsidRPr="002F2156" w:rsidRDefault="002F2156" w:rsidP="002F2156">
      <w:pPr>
        <w:rPr>
          <w:rFonts w:eastAsiaTheme="minorEastAsia"/>
        </w:rPr>
      </w:pPr>
    </w:p>
    <w:p w14:paraId="4748A846" w14:textId="77777777" w:rsidR="00FE4444" w:rsidRPr="00C377BC" w:rsidRDefault="00FE4444" w:rsidP="00FE4444">
      <w:pPr>
        <w:rPr>
          <w:color w:val="808080" w:themeColor="background1" w:themeShade="80"/>
        </w:rPr>
      </w:pPr>
      <w:r w:rsidRPr="00772C08">
        <w:rPr>
          <w:color w:val="000000" w:themeColor="text1"/>
        </w:rPr>
        <w:fldChar w:fldCharType="end"/>
      </w:r>
    </w:p>
    <w:p w14:paraId="496C5E4B" w14:textId="77777777" w:rsidR="00FE4444" w:rsidRPr="00C377BC" w:rsidRDefault="00FE4444" w:rsidP="00FE4444">
      <w:pPr>
        <w:pStyle w:val="Heading1"/>
        <w:rPr>
          <w:color w:val="808080" w:themeColor="background1" w:themeShade="80"/>
        </w:rPr>
        <w:sectPr w:rsidR="00FE4444" w:rsidRPr="00C377BC" w:rsidSect="002F2156">
          <w:footerReference w:type="even" r:id="rId8"/>
          <w:footerReference w:type="default" r:id="rId9"/>
          <w:headerReference w:type="first" r:id="rId10"/>
          <w:pgSz w:w="12240" w:h="15840" w:code="9"/>
          <w:pgMar w:top="1440" w:right="1440" w:bottom="1440" w:left="1440" w:header="562" w:footer="562" w:gutter="0"/>
          <w:pgNumType w:fmt="lowerRoman" w:start="1" w:chapSep="emDash"/>
          <w:cols w:space="720"/>
        </w:sectPr>
      </w:pPr>
      <w:bookmarkStart w:id="1" w:name="_Toc504967274"/>
      <w:bookmarkStart w:id="2" w:name="_Ref504666984"/>
    </w:p>
    <w:p w14:paraId="5D6A4D6B" w14:textId="77777777" w:rsidR="00FE4444" w:rsidRPr="000D01AD" w:rsidRDefault="00FE4444" w:rsidP="00FE4444">
      <w:pPr>
        <w:pStyle w:val="Heading1"/>
        <w:rPr>
          <w:color w:val="000000" w:themeColor="text1"/>
        </w:rPr>
      </w:pPr>
      <w:bookmarkStart w:id="3" w:name="_Toc530054651"/>
      <w:r w:rsidRPr="000D01AD">
        <w:rPr>
          <w:color w:val="000000" w:themeColor="text1"/>
        </w:rPr>
        <w:lastRenderedPageBreak/>
        <w:t>Introduction</w:t>
      </w:r>
      <w:bookmarkEnd w:id="3"/>
    </w:p>
    <w:p w14:paraId="5228EA78" w14:textId="77777777" w:rsidR="00FE4444" w:rsidRPr="000D01AD" w:rsidRDefault="00FE4444" w:rsidP="00FE4444">
      <w:pPr>
        <w:pStyle w:val="Heading2"/>
        <w:rPr>
          <w:color w:val="000000" w:themeColor="text1"/>
        </w:rPr>
      </w:pPr>
      <w:bookmarkStart w:id="4" w:name="_Toc294257566"/>
      <w:bookmarkStart w:id="5" w:name="_Toc294258873"/>
      <w:bookmarkStart w:id="6" w:name="_Toc530054652"/>
      <w:bookmarkStart w:id="7" w:name="_Toc504839920"/>
      <w:bookmarkStart w:id="8" w:name="_Toc505448499"/>
      <w:bookmarkStart w:id="9" w:name="_Toc293150178"/>
      <w:bookmarkStart w:id="10" w:name="_Toc504967279"/>
      <w:bookmarkStart w:id="11" w:name="_Ref505742821"/>
      <w:bookmarkStart w:id="12" w:name="_Ref276641062"/>
      <w:bookmarkEnd w:id="1"/>
      <w:r w:rsidRPr="000D01AD">
        <w:rPr>
          <w:color w:val="000000" w:themeColor="text1"/>
        </w:rPr>
        <w:t>Identification</w:t>
      </w:r>
      <w:bookmarkEnd w:id="4"/>
      <w:bookmarkEnd w:id="5"/>
      <w:bookmarkEnd w:id="6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665"/>
        <w:gridCol w:w="2685"/>
      </w:tblGrid>
      <w:tr w:rsidR="00FE4444" w:rsidRPr="00C377BC" w14:paraId="055B6E1B" w14:textId="77777777" w:rsidTr="001A5550">
        <w:trPr>
          <w:tblHeader/>
        </w:trPr>
        <w:tc>
          <w:tcPr>
            <w:tcW w:w="3564" w:type="pct"/>
            <w:shd w:val="clear" w:color="auto" w:fill="000000"/>
          </w:tcPr>
          <w:p w14:paraId="06B7ED51" w14:textId="77777777" w:rsidR="00FE4444" w:rsidRPr="000D01AD" w:rsidRDefault="00FE4444" w:rsidP="001A5550">
            <w:pPr>
              <w:rPr>
                <w:b/>
                <w:color w:val="FFFFFF" w:themeColor="background1"/>
              </w:rPr>
            </w:pPr>
            <w:r w:rsidRPr="000D01AD">
              <w:rPr>
                <w:b/>
                <w:color w:val="FFFFFF" w:themeColor="background1"/>
              </w:rPr>
              <w:t>Property</w:t>
            </w:r>
          </w:p>
        </w:tc>
        <w:tc>
          <w:tcPr>
            <w:tcW w:w="1436" w:type="pct"/>
            <w:shd w:val="clear" w:color="auto" w:fill="000000"/>
          </w:tcPr>
          <w:p w14:paraId="5917E93B" w14:textId="77777777" w:rsidR="00FE4444" w:rsidRPr="000D01AD" w:rsidRDefault="00FE4444" w:rsidP="001A5550">
            <w:pPr>
              <w:rPr>
                <w:b/>
                <w:color w:val="FFFFFF" w:themeColor="background1"/>
              </w:rPr>
            </w:pPr>
            <w:r w:rsidRPr="000D01AD">
              <w:rPr>
                <w:b/>
                <w:color w:val="FFFFFF" w:themeColor="background1"/>
              </w:rPr>
              <w:t>Value</w:t>
            </w:r>
          </w:p>
        </w:tc>
      </w:tr>
      <w:tr w:rsidR="00FE4444" w:rsidRPr="00C377BC" w14:paraId="48DA3B72" w14:textId="77777777" w:rsidTr="001A5550">
        <w:tc>
          <w:tcPr>
            <w:tcW w:w="3564" w:type="pct"/>
          </w:tcPr>
          <w:p w14:paraId="1F9BA3FA" w14:textId="77777777" w:rsidR="00FE4444" w:rsidRPr="000D01AD" w:rsidRDefault="00FE4444" w:rsidP="001A5550">
            <w:pPr>
              <w:rPr>
                <w:color w:val="000000" w:themeColor="text1"/>
              </w:rPr>
            </w:pPr>
            <w:r w:rsidRPr="000D01AD">
              <w:rPr>
                <w:color w:val="000000" w:themeColor="text1"/>
              </w:rPr>
              <w:t>Configuration ID (CI)</w:t>
            </w:r>
          </w:p>
        </w:tc>
        <w:tc>
          <w:tcPr>
            <w:tcW w:w="1436" w:type="pct"/>
          </w:tcPr>
          <w:p w14:paraId="30EE8111" w14:textId="1C43D4D9" w:rsidR="00FE4444" w:rsidRPr="000D01AD" w:rsidRDefault="00DD1336" w:rsidP="001A5550">
            <w:pPr>
              <w:rPr>
                <w:color w:val="000000" w:themeColor="text1"/>
              </w:rPr>
            </w:pPr>
            <w:r w:rsidRPr="00DD1336">
              <w:rPr>
                <w:color w:val="000000" w:themeColor="text1"/>
              </w:rPr>
              <w:t>621</w:t>
            </w:r>
          </w:p>
        </w:tc>
      </w:tr>
      <w:tr w:rsidR="00FE4444" w:rsidRPr="00C377BC" w14:paraId="65FC0632" w14:textId="77777777" w:rsidTr="001A5550">
        <w:tc>
          <w:tcPr>
            <w:tcW w:w="3564" w:type="pct"/>
          </w:tcPr>
          <w:p w14:paraId="77276F2F" w14:textId="77777777" w:rsidR="00FE4444" w:rsidRPr="000D01AD" w:rsidRDefault="00FE4444" w:rsidP="001A5550">
            <w:pPr>
              <w:rPr>
                <w:color w:val="000000" w:themeColor="text1"/>
              </w:rPr>
            </w:pPr>
            <w:r w:rsidRPr="000D01AD">
              <w:rPr>
                <w:color w:val="000000" w:themeColor="text1"/>
              </w:rPr>
              <w:t>Element</w:t>
            </w:r>
          </w:p>
        </w:tc>
        <w:tc>
          <w:tcPr>
            <w:tcW w:w="1436" w:type="pct"/>
          </w:tcPr>
          <w:p w14:paraId="3EE1580F" w14:textId="7DBEEA49" w:rsidR="00FE4444" w:rsidRPr="000D01AD" w:rsidRDefault="0063366E" w:rsidP="001A5550">
            <w:pPr>
              <w:rPr>
                <w:color w:val="000000" w:themeColor="text1"/>
              </w:rPr>
            </w:pPr>
            <w:r w:rsidRPr="000D01AD">
              <w:rPr>
                <w:color w:val="000000" w:themeColor="text1"/>
              </w:rPr>
              <w:t>MPSA</w:t>
            </w:r>
          </w:p>
        </w:tc>
      </w:tr>
      <w:tr w:rsidR="00FE4444" w:rsidRPr="00C377BC" w14:paraId="117B040A" w14:textId="77777777" w:rsidTr="001A5550">
        <w:tc>
          <w:tcPr>
            <w:tcW w:w="3564" w:type="pct"/>
          </w:tcPr>
          <w:p w14:paraId="1086A8B3" w14:textId="77777777" w:rsidR="00FE4444" w:rsidRPr="000D01AD" w:rsidRDefault="00FE4444" w:rsidP="001A5550">
            <w:pPr>
              <w:rPr>
                <w:color w:val="000000" w:themeColor="text1"/>
              </w:rPr>
            </w:pPr>
            <w:r w:rsidRPr="000D01AD">
              <w:rPr>
                <w:color w:val="000000" w:themeColor="text1"/>
              </w:rPr>
              <w:t>Program Set</w:t>
            </w:r>
          </w:p>
        </w:tc>
        <w:tc>
          <w:tcPr>
            <w:tcW w:w="1436" w:type="pct"/>
          </w:tcPr>
          <w:p w14:paraId="19028A29" w14:textId="202EE89C" w:rsidR="00FE4444" w:rsidRPr="000D01AD" w:rsidRDefault="0063366E" w:rsidP="001A5550">
            <w:pPr>
              <w:rPr>
                <w:color w:val="000000" w:themeColor="text1"/>
              </w:rPr>
            </w:pPr>
            <w:r w:rsidRPr="000D01AD">
              <w:rPr>
                <w:color w:val="000000" w:themeColor="text1"/>
              </w:rPr>
              <w:t>SEQ</w:t>
            </w:r>
          </w:p>
        </w:tc>
      </w:tr>
      <w:tr w:rsidR="00FE4444" w:rsidRPr="00C377BC" w14:paraId="3AEFC19D" w14:textId="77777777" w:rsidTr="001A5550">
        <w:tc>
          <w:tcPr>
            <w:tcW w:w="3564" w:type="pct"/>
          </w:tcPr>
          <w:p w14:paraId="3756AF80" w14:textId="77777777" w:rsidR="00FE4444" w:rsidRPr="000D01AD" w:rsidRDefault="00FE4444" w:rsidP="001A5550">
            <w:pPr>
              <w:rPr>
                <w:color w:val="000000" w:themeColor="text1"/>
              </w:rPr>
            </w:pPr>
            <w:r w:rsidRPr="000D01AD">
              <w:rPr>
                <w:color w:val="000000" w:themeColor="text1"/>
              </w:rPr>
              <w:t>Version</w:t>
            </w:r>
          </w:p>
        </w:tc>
        <w:tc>
          <w:tcPr>
            <w:tcW w:w="1436" w:type="pct"/>
          </w:tcPr>
          <w:p w14:paraId="1397A05D" w14:textId="26445EB4" w:rsidR="00FE4444" w:rsidRPr="000D01AD" w:rsidRDefault="0063366E" w:rsidP="001A5550">
            <w:pPr>
              <w:rPr>
                <w:color w:val="000000" w:themeColor="text1"/>
              </w:rPr>
            </w:pPr>
            <w:r w:rsidRPr="00DD1336">
              <w:rPr>
                <w:color w:val="000000" w:themeColor="text1"/>
              </w:rPr>
              <w:t>1.0.0</w:t>
            </w:r>
          </w:p>
        </w:tc>
      </w:tr>
    </w:tbl>
    <w:p w14:paraId="1AE375DC" w14:textId="77777777" w:rsidR="00FE4444" w:rsidRPr="00ED514D" w:rsidRDefault="00FE4444" w:rsidP="00FE4444">
      <w:pPr>
        <w:pStyle w:val="Heading2"/>
        <w:rPr>
          <w:rFonts w:cs="Arial"/>
          <w:color w:val="000000" w:themeColor="text1"/>
        </w:rPr>
      </w:pPr>
      <w:bookmarkStart w:id="13" w:name="_Toc530054653"/>
      <w:r w:rsidRPr="00ED514D">
        <w:rPr>
          <w:rFonts w:cs="Arial"/>
          <w:color w:val="000000" w:themeColor="text1"/>
        </w:rPr>
        <w:t>Purpose</w:t>
      </w:r>
      <w:bookmarkEnd w:id="7"/>
      <w:bookmarkEnd w:id="8"/>
      <w:bookmarkEnd w:id="9"/>
      <w:bookmarkEnd w:id="13"/>
    </w:p>
    <w:p w14:paraId="426A55E1" w14:textId="058F052A" w:rsidR="00ED514D" w:rsidRPr="00ED514D" w:rsidRDefault="0063366E" w:rsidP="00ED514D">
      <w:pPr>
        <w:pStyle w:val="NormalWeb"/>
        <w:rPr>
          <w:rFonts w:ascii="Arial" w:hAnsi="Arial" w:cs="Arial"/>
          <w:sz w:val="20"/>
          <w:szCs w:val="20"/>
        </w:rPr>
      </w:pPr>
      <w:r w:rsidRPr="00ED514D">
        <w:rPr>
          <w:rFonts w:ascii="Arial" w:hAnsi="Arial" w:cs="Arial"/>
          <w:color w:val="000000" w:themeColor="text1"/>
          <w:sz w:val="20"/>
          <w:szCs w:val="20"/>
        </w:rPr>
        <w:t>The purpose of this document is to</w:t>
      </w:r>
      <w:r w:rsidR="00F1551B" w:rsidRPr="00ED514D">
        <w:rPr>
          <w:rFonts w:ascii="Arial" w:hAnsi="Arial" w:cs="Arial"/>
          <w:color w:val="000000" w:themeColor="text1"/>
          <w:sz w:val="20"/>
          <w:szCs w:val="20"/>
        </w:rPr>
        <w:t xml:space="preserve"> identify the requirements for </w:t>
      </w:r>
      <w:r w:rsidR="00782557" w:rsidRPr="00ED514D">
        <w:rPr>
          <w:rFonts w:ascii="Arial" w:hAnsi="Arial" w:cs="Arial"/>
          <w:color w:val="000000" w:themeColor="text1"/>
          <w:sz w:val="20"/>
          <w:szCs w:val="20"/>
        </w:rPr>
        <w:t>NEST</w:t>
      </w:r>
      <w:r w:rsidR="00F1551B" w:rsidRPr="00ED514D">
        <w:rPr>
          <w:rFonts w:ascii="Arial" w:hAnsi="Arial" w:cs="Arial"/>
          <w:color w:val="000000" w:themeColor="text1"/>
          <w:sz w:val="20"/>
          <w:szCs w:val="20"/>
        </w:rPr>
        <w:t>, the</w:t>
      </w:r>
      <w:r w:rsidRPr="00ED514D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F1551B" w:rsidRPr="00ED514D">
        <w:rPr>
          <w:rFonts w:ascii="Arial" w:hAnsi="Arial" w:cs="Arial"/>
          <w:color w:val="000000" w:themeColor="text1"/>
          <w:sz w:val="20"/>
          <w:szCs w:val="20"/>
        </w:rPr>
        <w:t xml:space="preserve">graphical </w:t>
      </w:r>
      <w:r w:rsidR="00E051DE" w:rsidRPr="00ED514D">
        <w:rPr>
          <w:rFonts w:ascii="Arial" w:hAnsi="Arial" w:cs="Arial"/>
          <w:color w:val="000000" w:themeColor="text1"/>
          <w:sz w:val="20"/>
          <w:szCs w:val="20"/>
        </w:rPr>
        <w:t xml:space="preserve">front-end </w:t>
      </w:r>
      <w:r w:rsidR="00F1551B" w:rsidRPr="00ED514D">
        <w:rPr>
          <w:rFonts w:ascii="Arial" w:hAnsi="Arial" w:cs="Arial"/>
          <w:color w:val="000000" w:themeColor="text1"/>
          <w:sz w:val="20"/>
          <w:szCs w:val="20"/>
        </w:rPr>
        <w:t>that allows users to access</w:t>
      </w:r>
      <w:r w:rsidR="00E051DE" w:rsidRPr="00ED514D">
        <w:rPr>
          <w:rFonts w:ascii="Arial" w:hAnsi="Arial" w:cs="Arial"/>
          <w:color w:val="000000" w:themeColor="text1"/>
          <w:sz w:val="20"/>
          <w:szCs w:val="20"/>
        </w:rPr>
        <w:t xml:space="preserve"> the back-end services of Advanced MPSA.</w:t>
      </w:r>
      <w:r w:rsidR="00F1551B" w:rsidRPr="00ED514D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ED514D">
        <w:rPr>
          <w:rFonts w:ascii="Arial" w:hAnsi="Arial" w:cs="Arial"/>
          <w:color w:val="000000" w:themeColor="text1"/>
          <w:sz w:val="20"/>
          <w:szCs w:val="20"/>
        </w:rPr>
        <w:t xml:space="preserve">This application is maintained under the Mission Planning, Sequence and Analysis (MPSA) element of the </w:t>
      </w:r>
      <w:proofErr w:type="spellStart"/>
      <w:r w:rsidR="00AF3AC2" w:rsidRPr="00ED514D">
        <w:rPr>
          <w:rFonts w:ascii="Arial" w:hAnsi="Arial" w:cs="Arial"/>
          <w:color w:val="000000" w:themeColor="text1"/>
          <w:sz w:val="20"/>
          <w:szCs w:val="20"/>
        </w:rPr>
        <w:t>Multimission</w:t>
      </w:r>
      <w:proofErr w:type="spellEnd"/>
      <w:r w:rsidRPr="00ED514D">
        <w:rPr>
          <w:rFonts w:ascii="Arial" w:hAnsi="Arial" w:cs="Arial"/>
          <w:color w:val="000000" w:themeColor="text1"/>
          <w:sz w:val="20"/>
          <w:szCs w:val="20"/>
        </w:rPr>
        <w:t xml:space="preserve"> Ground Systems and Services (MGSS) </w:t>
      </w:r>
      <w:r w:rsidR="00AF3AC2" w:rsidRPr="00ED514D">
        <w:rPr>
          <w:rFonts w:ascii="Arial" w:hAnsi="Arial" w:cs="Arial"/>
          <w:color w:val="000000" w:themeColor="text1"/>
          <w:sz w:val="20"/>
          <w:szCs w:val="20"/>
        </w:rPr>
        <w:t>Program</w:t>
      </w:r>
      <w:r w:rsidRPr="00ED514D">
        <w:rPr>
          <w:rFonts w:ascii="Arial" w:hAnsi="Arial" w:cs="Arial"/>
          <w:color w:val="000000" w:themeColor="text1"/>
          <w:sz w:val="20"/>
          <w:szCs w:val="20"/>
        </w:rPr>
        <w:t xml:space="preserve"> and provided as part of the SEQ Subsystem of the Advanced </w:t>
      </w:r>
      <w:proofErr w:type="spellStart"/>
      <w:r w:rsidRPr="00ED514D">
        <w:rPr>
          <w:rFonts w:ascii="Arial" w:hAnsi="Arial" w:cs="Arial"/>
          <w:color w:val="000000" w:themeColor="text1"/>
          <w:sz w:val="20"/>
          <w:szCs w:val="20"/>
        </w:rPr>
        <w:t>Multimission</w:t>
      </w:r>
      <w:proofErr w:type="spellEnd"/>
      <w:r w:rsidRPr="00ED514D">
        <w:rPr>
          <w:rFonts w:ascii="Arial" w:hAnsi="Arial" w:cs="Arial"/>
          <w:color w:val="000000" w:themeColor="text1"/>
          <w:sz w:val="20"/>
          <w:szCs w:val="20"/>
        </w:rPr>
        <w:t xml:space="preserve"> Operations System (AMMOS).</w:t>
      </w:r>
      <w:bookmarkStart w:id="14" w:name="_Toc449089810"/>
      <w:bookmarkStart w:id="15" w:name="_Toc293150179"/>
      <w:bookmarkStart w:id="16" w:name="_Toc504839929"/>
      <w:bookmarkStart w:id="17" w:name="_Toc505448513"/>
      <w:bookmarkStart w:id="18" w:name="_Ref505743497"/>
      <w:r w:rsidR="00ED514D" w:rsidRPr="00ED514D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ED514D">
        <w:rPr>
          <w:rFonts w:ascii="Arial" w:hAnsi="Arial" w:cs="Arial"/>
          <w:color w:val="000000" w:themeColor="text1"/>
          <w:sz w:val="20"/>
          <w:szCs w:val="20"/>
        </w:rPr>
        <w:br/>
      </w:r>
      <w:r w:rsidR="00ED514D" w:rsidRPr="00ED514D">
        <w:rPr>
          <w:rFonts w:ascii="Arial" w:hAnsi="Arial" w:cs="Arial"/>
          <w:color w:val="000000" w:themeColor="text1"/>
          <w:sz w:val="20"/>
          <w:szCs w:val="20"/>
        </w:rPr>
        <w:br/>
      </w:r>
      <w:r w:rsidR="00ED514D" w:rsidRPr="00ED514D">
        <w:rPr>
          <w:rFonts w:ascii="Arial" w:hAnsi="Arial" w:cs="Arial"/>
          <w:sz w:val="20"/>
          <w:szCs w:val="20"/>
        </w:rPr>
        <w:t>In this requirement</w:t>
      </w:r>
      <w:r w:rsidR="00ED514D">
        <w:rPr>
          <w:rFonts w:ascii="Arial" w:hAnsi="Arial" w:cs="Arial"/>
          <w:sz w:val="20"/>
          <w:szCs w:val="20"/>
        </w:rPr>
        <w:t>s</w:t>
      </w:r>
      <w:r w:rsidR="00ED514D" w:rsidRPr="00ED514D">
        <w:rPr>
          <w:rFonts w:ascii="Arial" w:hAnsi="Arial" w:cs="Arial"/>
          <w:sz w:val="20"/>
          <w:szCs w:val="20"/>
        </w:rPr>
        <w:t xml:space="preserve"> document:</w:t>
      </w:r>
      <w:r w:rsidR="00ED514D">
        <w:rPr>
          <w:rFonts w:ascii="Arial" w:hAnsi="Arial" w:cs="Arial"/>
          <w:sz w:val="20"/>
          <w:szCs w:val="20"/>
        </w:rPr>
        <w:br/>
      </w:r>
      <w:r w:rsidR="00ED514D" w:rsidRPr="00ED514D">
        <w:rPr>
          <w:rFonts w:ascii="Arial" w:hAnsi="Arial" w:cs="Arial"/>
          <w:sz w:val="20"/>
          <w:szCs w:val="20"/>
        </w:rPr>
        <w:br/>
        <w:t xml:space="preserve">1. The word "shall" implies a required function that is verifiable. </w:t>
      </w:r>
      <w:r w:rsidR="00ED514D">
        <w:rPr>
          <w:rFonts w:ascii="Arial" w:hAnsi="Arial" w:cs="Arial"/>
          <w:sz w:val="20"/>
          <w:szCs w:val="20"/>
        </w:rPr>
        <w:br/>
      </w:r>
      <w:r w:rsidR="00ED514D" w:rsidRPr="00ED514D">
        <w:rPr>
          <w:rFonts w:ascii="Arial" w:hAnsi="Arial" w:cs="Arial"/>
          <w:sz w:val="20"/>
          <w:szCs w:val="20"/>
        </w:rPr>
        <w:t>2. The word "should" implies an optional but desirable function.</w:t>
      </w:r>
      <w:r w:rsidR="00ED514D" w:rsidRPr="00ED514D">
        <w:rPr>
          <w:rFonts w:ascii="Arial" w:hAnsi="Arial" w:cs="Arial"/>
          <w:sz w:val="20"/>
          <w:szCs w:val="20"/>
        </w:rPr>
        <w:br/>
        <w:t>3. The word "may" implies an optional function.</w:t>
      </w:r>
      <w:r w:rsidR="00ED514D" w:rsidRPr="00ED514D">
        <w:rPr>
          <w:rFonts w:ascii="Arial" w:hAnsi="Arial" w:cs="Arial"/>
          <w:sz w:val="20"/>
          <w:szCs w:val="20"/>
        </w:rPr>
        <w:br/>
        <w:t xml:space="preserve">4. The words "will", "is", "are" are used for statement and do not represent a requirement. </w:t>
      </w:r>
    </w:p>
    <w:p w14:paraId="232D39E3" w14:textId="6C31090B" w:rsidR="00FE4444" w:rsidRPr="00F1551B" w:rsidRDefault="00FE4444" w:rsidP="0063366E">
      <w:pPr>
        <w:pStyle w:val="BodyText"/>
        <w:rPr>
          <w:color w:val="000000" w:themeColor="text1"/>
        </w:rPr>
      </w:pPr>
    </w:p>
    <w:p w14:paraId="19127F73" w14:textId="77777777" w:rsidR="00FE4444" w:rsidRPr="00F1551B" w:rsidRDefault="00FE4444" w:rsidP="00FE4444">
      <w:pPr>
        <w:pStyle w:val="Heading2"/>
        <w:rPr>
          <w:color w:val="000000" w:themeColor="text1"/>
        </w:rPr>
      </w:pPr>
      <w:bookmarkStart w:id="19" w:name="_Toc530054654"/>
      <w:r w:rsidRPr="00F1551B">
        <w:rPr>
          <w:color w:val="000000" w:themeColor="text1"/>
        </w:rPr>
        <w:t>Overview</w:t>
      </w:r>
      <w:bookmarkEnd w:id="14"/>
      <w:bookmarkEnd w:id="19"/>
      <w:r w:rsidRPr="00F1551B">
        <w:rPr>
          <w:color w:val="000000" w:themeColor="text1"/>
        </w:rPr>
        <w:t xml:space="preserve"> </w:t>
      </w:r>
    </w:p>
    <w:p w14:paraId="53FFBD7A" w14:textId="5445D37C" w:rsidR="00F96F15" w:rsidRPr="00F1551B" w:rsidRDefault="00F96F15" w:rsidP="00F96F15">
      <w:pPr>
        <w:pStyle w:val="BodyText"/>
        <w:rPr>
          <w:color w:val="000000" w:themeColor="text1"/>
        </w:rPr>
      </w:pPr>
      <w:r w:rsidRPr="00F1551B">
        <w:rPr>
          <w:color w:val="000000" w:themeColor="text1"/>
        </w:rPr>
        <w:t>The Advanced MPSA is a software system that will provide customer space missions with mission planning, sequencing</w:t>
      </w:r>
      <w:r w:rsidR="00ED558E" w:rsidRPr="00F1551B">
        <w:rPr>
          <w:color w:val="000000" w:themeColor="text1"/>
        </w:rPr>
        <w:t xml:space="preserve">, </w:t>
      </w:r>
      <w:r w:rsidR="00AF3AC2" w:rsidRPr="00F1551B">
        <w:rPr>
          <w:color w:val="000000" w:themeColor="text1"/>
        </w:rPr>
        <w:t>validation</w:t>
      </w:r>
      <w:r w:rsidR="00ED558E" w:rsidRPr="00F1551B">
        <w:rPr>
          <w:color w:val="000000" w:themeColor="text1"/>
        </w:rPr>
        <w:t xml:space="preserve"> and analysis capabilities. The system’s philosophy is to </w:t>
      </w:r>
      <w:r w:rsidR="00F1551B" w:rsidRPr="00F1551B">
        <w:rPr>
          <w:color w:val="000000" w:themeColor="text1"/>
        </w:rPr>
        <w:t>emplo</w:t>
      </w:r>
      <w:r w:rsidR="00F1551B">
        <w:rPr>
          <w:color w:val="000000" w:themeColor="text1"/>
        </w:rPr>
        <w:t>y user-</w:t>
      </w:r>
      <w:proofErr w:type="spellStart"/>
      <w:r w:rsidR="00F1551B" w:rsidRPr="00F1551B">
        <w:rPr>
          <w:color w:val="000000" w:themeColor="text1"/>
        </w:rPr>
        <w:t>centered</w:t>
      </w:r>
      <w:proofErr w:type="spellEnd"/>
      <w:r w:rsidR="00F1551B" w:rsidRPr="00F1551B">
        <w:rPr>
          <w:color w:val="000000" w:themeColor="text1"/>
        </w:rPr>
        <w:t xml:space="preserve"> design methodology and </w:t>
      </w:r>
      <w:r w:rsidR="00ED558E" w:rsidRPr="00F1551B">
        <w:rPr>
          <w:color w:val="000000" w:themeColor="text1"/>
        </w:rPr>
        <w:t xml:space="preserve">adopt a component-based </w:t>
      </w:r>
      <w:r w:rsidR="00AF3AC2" w:rsidRPr="00F1551B">
        <w:rPr>
          <w:color w:val="000000" w:themeColor="text1"/>
        </w:rPr>
        <w:t>architectural</w:t>
      </w:r>
      <w:r w:rsidR="00ED558E" w:rsidRPr="00F1551B">
        <w:rPr>
          <w:color w:val="000000" w:themeColor="text1"/>
        </w:rPr>
        <w:t xml:space="preserve"> approach to provide flexibility to a mix of multi-mission and mission-specific </w:t>
      </w:r>
      <w:r w:rsidR="00AF3AC2" w:rsidRPr="00F1551B">
        <w:rPr>
          <w:color w:val="000000" w:themeColor="text1"/>
        </w:rPr>
        <w:t>components</w:t>
      </w:r>
      <w:r w:rsidR="00ED558E" w:rsidRPr="00F1551B">
        <w:rPr>
          <w:color w:val="000000" w:themeColor="text1"/>
        </w:rPr>
        <w:t xml:space="preserve"> to operate, seamlessly, as a whole. </w:t>
      </w:r>
    </w:p>
    <w:p w14:paraId="61498DA7" w14:textId="068C05D6" w:rsidR="00ED558E" w:rsidRPr="00F1551B" w:rsidRDefault="00ED558E" w:rsidP="00F96F15">
      <w:pPr>
        <w:pStyle w:val="BodyText"/>
        <w:rPr>
          <w:color w:val="000000" w:themeColor="text1"/>
        </w:rPr>
      </w:pPr>
      <w:r w:rsidRPr="00F1551B">
        <w:rPr>
          <w:color w:val="000000" w:themeColor="text1"/>
        </w:rPr>
        <w:t xml:space="preserve">As described in the </w:t>
      </w:r>
      <w:r w:rsidR="00782557">
        <w:rPr>
          <w:color w:val="000000" w:themeColor="text1"/>
        </w:rPr>
        <w:t>NEST</w:t>
      </w:r>
      <w:r w:rsidRPr="00F1551B">
        <w:rPr>
          <w:color w:val="000000" w:themeColor="text1"/>
        </w:rPr>
        <w:t xml:space="preserve"> Operations Concept document, a nominal workflow for mission planning and sequencing is shown below:</w:t>
      </w:r>
    </w:p>
    <w:p w14:paraId="3F676732" w14:textId="77777777" w:rsidR="00ED558E" w:rsidRPr="00C377BC" w:rsidRDefault="00ED558E" w:rsidP="00F96F15">
      <w:pPr>
        <w:pStyle w:val="BodyText"/>
        <w:rPr>
          <w:color w:val="808080" w:themeColor="background1" w:themeShade="80"/>
        </w:rPr>
      </w:pPr>
    </w:p>
    <w:p w14:paraId="653A22FC" w14:textId="77777777" w:rsidR="00F1551B" w:rsidRDefault="00F1551B" w:rsidP="00F1551B">
      <w:pPr>
        <w:pStyle w:val="Caption"/>
        <w:jc w:val="center"/>
      </w:pPr>
      <w:r>
        <w:rPr>
          <w:noProof/>
        </w:rPr>
        <w:lastRenderedPageBreak/>
        <w:drawing>
          <wp:inline distT="0" distB="0" distL="0" distR="0" wp14:anchorId="678059A1" wp14:editId="62FB51EB">
            <wp:extent cx="5943600" cy="2077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24 at 10.22.13 A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58E" w:rsidRPr="00F1551B">
        <w:rPr>
          <w:color w:val="000000" w:themeColor="text1"/>
        </w:rPr>
        <w:t xml:space="preserve">Figure 1. </w:t>
      </w:r>
      <w:r w:rsidRPr="00F1551B">
        <w:rPr>
          <w:color w:val="000000" w:themeColor="text1"/>
        </w:rPr>
        <w:t xml:space="preserve">A </w:t>
      </w:r>
      <w:r>
        <w:t xml:space="preserve">simplified nominal process diagram during a planning and sequencing period.       </w:t>
      </w:r>
    </w:p>
    <w:p w14:paraId="04F5D006" w14:textId="025D1D97" w:rsidR="00F1551B" w:rsidRPr="00B515F4" w:rsidRDefault="00F1551B" w:rsidP="00F1551B">
      <w:pPr>
        <w:pStyle w:val="Caption"/>
        <w:jc w:val="center"/>
        <w:rPr>
          <w:sz w:val="16"/>
          <w:szCs w:val="16"/>
        </w:rPr>
      </w:pPr>
      <w:r>
        <w:rPr>
          <w:sz w:val="16"/>
          <w:szCs w:val="16"/>
        </w:rPr>
        <w:t>Grey</w:t>
      </w:r>
      <w:r w:rsidRPr="00B515F4">
        <w:rPr>
          <w:sz w:val="16"/>
          <w:szCs w:val="16"/>
        </w:rPr>
        <w:t xml:space="preserve"> lines can be omitted in some missions. </w:t>
      </w:r>
    </w:p>
    <w:p w14:paraId="22FB73C9" w14:textId="002E22B3" w:rsidR="00ED558E" w:rsidRPr="00C377BC" w:rsidRDefault="00ED558E" w:rsidP="0018521D">
      <w:pPr>
        <w:pStyle w:val="BodyText"/>
        <w:jc w:val="center"/>
        <w:rPr>
          <w:color w:val="808080" w:themeColor="background1" w:themeShade="80"/>
        </w:rPr>
      </w:pPr>
    </w:p>
    <w:p w14:paraId="75B02B47" w14:textId="020F60A6" w:rsidR="00FE4444" w:rsidRPr="00C377BC" w:rsidRDefault="00FE4444" w:rsidP="00FE4444">
      <w:pPr>
        <w:pStyle w:val="Instruction"/>
        <w:rPr>
          <w:color w:val="808080" w:themeColor="background1" w:themeShade="80"/>
        </w:rPr>
      </w:pPr>
    </w:p>
    <w:p w14:paraId="02792E18" w14:textId="77777777" w:rsidR="00FE4444" w:rsidRPr="00ED514D" w:rsidRDefault="00FE4444" w:rsidP="00FE4444">
      <w:pPr>
        <w:pStyle w:val="Heading2"/>
        <w:rPr>
          <w:color w:val="000000" w:themeColor="text1"/>
        </w:rPr>
      </w:pPr>
      <w:bookmarkStart w:id="20" w:name="_Toc530054655"/>
      <w:r w:rsidRPr="00ED514D">
        <w:rPr>
          <w:color w:val="000000" w:themeColor="text1"/>
        </w:rPr>
        <w:t>Terminology and Notation</w:t>
      </w:r>
      <w:bookmarkEnd w:id="15"/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7"/>
        <w:gridCol w:w="6863"/>
      </w:tblGrid>
      <w:tr w:rsidR="00ED514D" w:rsidRPr="00ED514D" w14:paraId="51BB20F6" w14:textId="77777777" w:rsidTr="00AF3AC2">
        <w:tc>
          <w:tcPr>
            <w:tcW w:w="2487" w:type="dxa"/>
          </w:tcPr>
          <w:p w14:paraId="5766CC91" w14:textId="77777777" w:rsidR="00B90931" w:rsidRPr="00ED514D" w:rsidRDefault="00B90931" w:rsidP="001A5550">
            <w:pPr>
              <w:rPr>
                <w:color w:val="000000" w:themeColor="text1"/>
              </w:rPr>
            </w:pPr>
            <w:bookmarkStart w:id="21" w:name="_Toc293150180"/>
            <w:r w:rsidRPr="00ED514D">
              <w:rPr>
                <w:color w:val="000000" w:themeColor="text1"/>
              </w:rPr>
              <w:t>MPSA</w:t>
            </w:r>
          </w:p>
        </w:tc>
        <w:tc>
          <w:tcPr>
            <w:tcW w:w="6863" w:type="dxa"/>
          </w:tcPr>
          <w:p w14:paraId="1DC2B58A" w14:textId="77777777" w:rsidR="00B90931" w:rsidRPr="00ED514D" w:rsidRDefault="00B90931" w:rsidP="001A5550">
            <w:pPr>
              <w:pStyle w:val="BodyText"/>
              <w:rPr>
                <w:color w:val="000000" w:themeColor="text1"/>
              </w:rPr>
            </w:pPr>
            <w:r w:rsidRPr="00ED514D">
              <w:rPr>
                <w:color w:val="000000" w:themeColor="text1"/>
              </w:rPr>
              <w:t>Mission Planning, Sequence and Analysis</w:t>
            </w:r>
          </w:p>
        </w:tc>
      </w:tr>
      <w:tr w:rsidR="00ED514D" w:rsidRPr="00ED514D" w14:paraId="6AE1280D" w14:textId="77777777" w:rsidTr="00AF3AC2">
        <w:tc>
          <w:tcPr>
            <w:tcW w:w="2487" w:type="dxa"/>
          </w:tcPr>
          <w:p w14:paraId="1784C63D" w14:textId="5D65DD74" w:rsidR="00F1551B" w:rsidRPr="00ED514D" w:rsidRDefault="00782557" w:rsidP="001A5550">
            <w:pPr>
              <w:rPr>
                <w:color w:val="000000" w:themeColor="text1"/>
              </w:rPr>
            </w:pPr>
            <w:r w:rsidRPr="00ED514D">
              <w:rPr>
                <w:color w:val="000000" w:themeColor="text1"/>
              </w:rPr>
              <w:t>NEST</w:t>
            </w:r>
          </w:p>
        </w:tc>
        <w:tc>
          <w:tcPr>
            <w:tcW w:w="6863" w:type="dxa"/>
          </w:tcPr>
          <w:p w14:paraId="5BB5DCB6" w14:textId="69A53B4B" w:rsidR="00F1551B" w:rsidRPr="00ED514D" w:rsidRDefault="00F1551B" w:rsidP="001A5550">
            <w:pPr>
              <w:pStyle w:val="BodyText"/>
              <w:rPr>
                <w:color w:val="000000" w:themeColor="text1"/>
              </w:rPr>
            </w:pPr>
            <w:r w:rsidRPr="00ED514D">
              <w:rPr>
                <w:color w:val="000000" w:themeColor="text1"/>
              </w:rPr>
              <w:t>Graphical front end for Advanced Mission Planning Sequencing and Analysis</w:t>
            </w:r>
          </w:p>
        </w:tc>
      </w:tr>
      <w:tr w:rsidR="00ED514D" w:rsidRPr="00ED514D" w14:paraId="2FE3E430" w14:textId="77777777" w:rsidTr="00AF3AC2">
        <w:trPr>
          <w:trHeight w:val="305"/>
        </w:trPr>
        <w:tc>
          <w:tcPr>
            <w:tcW w:w="2487" w:type="dxa"/>
          </w:tcPr>
          <w:p w14:paraId="12EC4F31" w14:textId="77777777" w:rsidR="00B90931" w:rsidRPr="00ED514D" w:rsidRDefault="00B90931" w:rsidP="001A5550">
            <w:pPr>
              <w:rPr>
                <w:color w:val="000000" w:themeColor="text1"/>
              </w:rPr>
            </w:pPr>
            <w:r w:rsidRPr="00ED514D">
              <w:rPr>
                <w:color w:val="000000" w:themeColor="text1"/>
              </w:rPr>
              <w:t>MGSS</w:t>
            </w:r>
          </w:p>
        </w:tc>
        <w:tc>
          <w:tcPr>
            <w:tcW w:w="6863" w:type="dxa"/>
          </w:tcPr>
          <w:p w14:paraId="0EA6CBC4" w14:textId="11C5C6DC" w:rsidR="00B90931" w:rsidRPr="00ED514D" w:rsidRDefault="00AF3AC2" w:rsidP="001A5550">
            <w:pPr>
              <w:pStyle w:val="BodyText"/>
              <w:rPr>
                <w:color w:val="000000" w:themeColor="text1"/>
              </w:rPr>
            </w:pPr>
            <w:proofErr w:type="spellStart"/>
            <w:r w:rsidRPr="00ED514D">
              <w:rPr>
                <w:color w:val="000000" w:themeColor="text1"/>
              </w:rPr>
              <w:t>Multimission</w:t>
            </w:r>
            <w:proofErr w:type="spellEnd"/>
            <w:r w:rsidR="00B90931" w:rsidRPr="00ED514D">
              <w:rPr>
                <w:color w:val="000000" w:themeColor="text1"/>
              </w:rPr>
              <w:t xml:space="preserve"> Ground Systems and Services</w:t>
            </w:r>
          </w:p>
        </w:tc>
      </w:tr>
      <w:tr w:rsidR="00ED514D" w:rsidRPr="00ED514D" w14:paraId="6A7BA614" w14:textId="77777777" w:rsidTr="00AF3AC2">
        <w:tc>
          <w:tcPr>
            <w:tcW w:w="2487" w:type="dxa"/>
          </w:tcPr>
          <w:p w14:paraId="54B5D1F0" w14:textId="77777777" w:rsidR="00B90931" w:rsidRPr="00ED514D" w:rsidRDefault="00B90931" w:rsidP="001A5550">
            <w:pPr>
              <w:rPr>
                <w:color w:val="000000" w:themeColor="text1"/>
              </w:rPr>
            </w:pPr>
            <w:r w:rsidRPr="00ED514D">
              <w:rPr>
                <w:color w:val="000000" w:themeColor="text1"/>
              </w:rPr>
              <w:t>AMMOS</w:t>
            </w:r>
          </w:p>
        </w:tc>
        <w:tc>
          <w:tcPr>
            <w:tcW w:w="6863" w:type="dxa"/>
          </w:tcPr>
          <w:p w14:paraId="5E43CF7C" w14:textId="77777777" w:rsidR="00B90931" w:rsidRPr="00ED514D" w:rsidRDefault="00B90931" w:rsidP="001A5550">
            <w:pPr>
              <w:pStyle w:val="BodyText"/>
              <w:rPr>
                <w:color w:val="000000" w:themeColor="text1"/>
              </w:rPr>
            </w:pPr>
            <w:r w:rsidRPr="00ED514D">
              <w:rPr>
                <w:color w:val="000000" w:themeColor="text1"/>
              </w:rPr>
              <w:t xml:space="preserve">Advanced </w:t>
            </w:r>
            <w:proofErr w:type="spellStart"/>
            <w:r w:rsidRPr="00ED514D">
              <w:rPr>
                <w:color w:val="000000" w:themeColor="text1"/>
              </w:rPr>
              <w:t>Multimission</w:t>
            </w:r>
            <w:proofErr w:type="spellEnd"/>
            <w:r w:rsidRPr="00ED514D">
              <w:rPr>
                <w:color w:val="000000" w:themeColor="text1"/>
              </w:rPr>
              <w:t xml:space="preserve"> Operations Systems</w:t>
            </w:r>
          </w:p>
        </w:tc>
      </w:tr>
    </w:tbl>
    <w:p w14:paraId="7DEA0663" w14:textId="3C99889D" w:rsidR="00FE4444" w:rsidRPr="00ED514D" w:rsidRDefault="00ED514D" w:rsidP="00FE4444">
      <w:pPr>
        <w:pStyle w:val="Instruction"/>
        <w:rPr>
          <w:color w:val="000000" w:themeColor="text1"/>
        </w:rPr>
      </w:pPr>
      <w:r w:rsidRPr="00ED514D">
        <w:rPr>
          <w:color w:val="000000" w:themeColor="text1"/>
        </w:rPr>
        <w:br/>
      </w:r>
      <w:r w:rsidR="00D75D3F">
        <w:rPr>
          <w:color w:val="000000" w:themeColor="text1"/>
        </w:rPr>
        <w:t xml:space="preserve">An complete list of relevant terminology can be found in the NEST Operations Conception Document </w:t>
      </w:r>
      <w:r w:rsidR="00DD1336" w:rsidRPr="00DD1336">
        <w:rPr>
          <w:color w:val="000000" w:themeColor="text1"/>
        </w:rPr>
        <w:t>(DOC-002181)</w:t>
      </w:r>
      <w:r w:rsidR="00D75D3F" w:rsidRPr="00DD1336">
        <w:rPr>
          <w:color w:val="000000" w:themeColor="text1"/>
        </w:rPr>
        <w:t xml:space="preserve">. </w:t>
      </w:r>
      <w:r w:rsidR="00D75D3F">
        <w:rPr>
          <w:color w:val="000000" w:themeColor="text1"/>
        </w:rPr>
        <w:t xml:space="preserve">The following terms are a subset of </w:t>
      </w:r>
      <w:r w:rsidRPr="00ED514D">
        <w:rPr>
          <w:color w:val="000000" w:themeColor="text1"/>
        </w:rPr>
        <w:t>NEST Terms:</w:t>
      </w:r>
    </w:p>
    <w:p w14:paraId="17139313" w14:textId="77777777" w:rsidR="00ED514D" w:rsidRDefault="00ED514D" w:rsidP="00ED514D">
      <w:pPr>
        <w:pStyle w:val="Instruction"/>
        <w:jc w:val="left"/>
        <w:rPr>
          <w:color w:val="auto"/>
        </w:rPr>
      </w:pPr>
      <w:r w:rsidRPr="00E21ECB">
        <w:rPr>
          <w:b/>
          <w:color w:val="auto"/>
        </w:rPr>
        <w:t>Activity Type:</w:t>
      </w:r>
      <w:r>
        <w:rPr>
          <w:color w:val="auto"/>
        </w:rPr>
        <w:t xml:space="preserve"> A description of a science or engineering activity performed by the spacecraft. An Activity Type is a unit for planning and/or simulation which generally consists of the following parts: </w:t>
      </w:r>
    </w:p>
    <w:p w14:paraId="64FE0D60" w14:textId="77777777" w:rsidR="00ED514D" w:rsidRDefault="00ED514D" w:rsidP="00ED514D">
      <w:pPr>
        <w:pStyle w:val="Instruction"/>
        <w:jc w:val="left"/>
        <w:rPr>
          <w:color w:val="auto"/>
        </w:rPr>
      </w:pPr>
      <w:r>
        <w:rPr>
          <w:color w:val="auto"/>
        </w:rPr>
        <w:t xml:space="preserve">1) parameters that are used to command an instrument or the spacecraft itself, </w:t>
      </w:r>
    </w:p>
    <w:p w14:paraId="0154150A" w14:textId="77777777" w:rsidR="00ED514D" w:rsidRDefault="00ED514D" w:rsidP="00ED514D">
      <w:pPr>
        <w:pStyle w:val="Instruction"/>
        <w:jc w:val="left"/>
        <w:rPr>
          <w:color w:val="auto"/>
        </w:rPr>
      </w:pPr>
      <w:r>
        <w:rPr>
          <w:color w:val="auto"/>
        </w:rPr>
        <w:t xml:space="preserve">2) requirements or constraints necessary for safe execution of the activity, </w:t>
      </w:r>
    </w:p>
    <w:p w14:paraId="11B7C919" w14:textId="77777777" w:rsidR="00ED514D" w:rsidRDefault="00ED514D" w:rsidP="00ED514D">
      <w:pPr>
        <w:pStyle w:val="Instruction"/>
        <w:jc w:val="left"/>
        <w:rPr>
          <w:color w:val="auto"/>
        </w:rPr>
      </w:pPr>
      <w:r>
        <w:rPr>
          <w:color w:val="auto"/>
        </w:rPr>
        <w:t xml:space="preserve">3) attributes that characterizes activity model and </w:t>
      </w:r>
    </w:p>
    <w:p w14:paraId="52AA7ADB" w14:textId="77777777" w:rsidR="00ED514D" w:rsidRPr="00E21ECB" w:rsidRDefault="00ED514D" w:rsidP="00ED514D">
      <w:pPr>
        <w:pStyle w:val="Instruction"/>
        <w:jc w:val="left"/>
        <w:rPr>
          <w:color w:val="auto"/>
        </w:rPr>
      </w:pPr>
      <w:r>
        <w:rPr>
          <w:color w:val="auto"/>
        </w:rPr>
        <w:t xml:space="preserve">4) formulas or expressions to compute effects on resources and spacecraft state.  </w:t>
      </w:r>
    </w:p>
    <w:p w14:paraId="7138006E" w14:textId="77777777" w:rsidR="00ED514D" w:rsidRDefault="00ED514D" w:rsidP="00ED514D">
      <w:pPr>
        <w:pStyle w:val="BodyText"/>
        <w:jc w:val="left"/>
      </w:pPr>
      <w:r w:rsidRPr="00E21ECB">
        <w:rPr>
          <w:b/>
        </w:rPr>
        <w:t>Activity Instance:</w:t>
      </w:r>
      <w:r>
        <w:rPr>
          <w:b/>
        </w:rPr>
        <w:t xml:space="preserve"> </w:t>
      </w:r>
      <w:r>
        <w:t xml:space="preserve">An instance of a type described above that lives in a plan. Activity Instances should have specific parameters and effects instead of descriptions. </w:t>
      </w:r>
    </w:p>
    <w:p w14:paraId="101B2099" w14:textId="77777777" w:rsidR="00ED514D" w:rsidRDefault="00ED514D" w:rsidP="00ED514D">
      <w:pPr>
        <w:pStyle w:val="BodyText"/>
        <w:jc w:val="left"/>
        <w:rPr>
          <w:b/>
        </w:rPr>
      </w:pPr>
      <w:r w:rsidRPr="00E21ECB">
        <w:rPr>
          <w:b/>
        </w:rPr>
        <w:t xml:space="preserve">Constraints: </w:t>
      </w:r>
      <w:r w:rsidRPr="00E21ECB">
        <w:t xml:space="preserve">Describes set of criteria for </w:t>
      </w:r>
      <w:r>
        <w:t xml:space="preserve">successful and </w:t>
      </w:r>
      <w:r w:rsidRPr="00E21ECB">
        <w:t>safe execution of a single activity or the overall plan.</w:t>
      </w:r>
      <w:r>
        <w:rPr>
          <w:b/>
        </w:rPr>
        <w:t xml:space="preserve"> </w:t>
      </w:r>
    </w:p>
    <w:p w14:paraId="508A2350" w14:textId="77777777" w:rsidR="00ED514D" w:rsidRDefault="00ED514D" w:rsidP="00ED514D">
      <w:pPr>
        <w:pStyle w:val="BodyText"/>
        <w:jc w:val="left"/>
      </w:pPr>
      <w:r w:rsidRPr="00E21ECB">
        <w:rPr>
          <w:b/>
        </w:rPr>
        <w:t>Command:</w:t>
      </w:r>
      <w:r>
        <w:t xml:space="preserve"> A directive to the Flight Software to perform a unit task.  </w:t>
      </w:r>
    </w:p>
    <w:p w14:paraId="3DAB75BC" w14:textId="7F560301" w:rsidR="00ED514D" w:rsidRPr="00ED514D" w:rsidRDefault="00ED514D" w:rsidP="00ED514D">
      <w:pPr>
        <w:pStyle w:val="BodyText"/>
        <w:jc w:val="left"/>
      </w:pPr>
      <w:r w:rsidRPr="00ED514D">
        <w:rPr>
          <w:b/>
        </w:rPr>
        <w:t>Plan</w:t>
      </w:r>
      <w:r>
        <w:t>: A container for activity instances.</w:t>
      </w:r>
      <w:r>
        <w:br/>
      </w:r>
      <w:r w:rsidRPr="00ED514D">
        <w:rPr>
          <w:b/>
        </w:rPr>
        <w:t>Sequence</w:t>
      </w:r>
      <w:r>
        <w:t>: A container for commands.</w:t>
      </w:r>
    </w:p>
    <w:p w14:paraId="16040299" w14:textId="77777777" w:rsidR="00FE4444" w:rsidRPr="000D01AD" w:rsidRDefault="00FE4444" w:rsidP="00FE4444">
      <w:pPr>
        <w:pStyle w:val="Heading2"/>
        <w:rPr>
          <w:color w:val="000000" w:themeColor="text1"/>
        </w:rPr>
      </w:pPr>
      <w:bookmarkStart w:id="22" w:name="_Toc530054656"/>
      <w:r w:rsidRPr="000D01AD">
        <w:rPr>
          <w:color w:val="000000" w:themeColor="text1"/>
        </w:rPr>
        <w:lastRenderedPageBreak/>
        <w:t>References</w:t>
      </w:r>
      <w:bookmarkEnd w:id="16"/>
      <w:bookmarkEnd w:id="17"/>
      <w:bookmarkEnd w:id="18"/>
      <w:bookmarkEnd w:id="21"/>
      <w:bookmarkEnd w:id="22"/>
    </w:p>
    <w:p w14:paraId="00D33A1A" w14:textId="06B2AD74" w:rsidR="00FE4444" w:rsidRPr="000D01AD" w:rsidRDefault="00FE4444" w:rsidP="00FE4444">
      <w:pPr>
        <w:pStyle w:val="Caption"/>
        <w:keepNext/>
        <w:rPr>
          <w:color w:val="000000" w:themeColor="text1"/>
        </w:rPr>
      </w:pPr>
      <w:bookmarkStart w:id="23" w:name="_Toc294258123"/>
      <w:bookmarkStart w:id="24" w:name="_Toc483908037"/>
      <w:r w:rsidRPr="000D01AD">
        <w:rPr>
          <w:color w:val="000000" w:themeColor="text1"/>
        </w:rPr>
        <w:t xml:space="preserve">Table </w:t>
      </w:r>
      <w:r w:rsidRPr="000D01AD">
        <w:rPr>
          <w:color w:val="000000" w:themeColor="text1"/>
        </w:rPr>
        <w:fldChar w:fldCharType="begin"/>
      </w:r>
      <w:r w:rsidRPr="000D01AD">
        <w:rPr>
          <w:color w:val="000000" w:themeColor="text1"/>
        </w:rPr>
        <w:instrText xml:space="preserve"> SEQ Table \* ARABIC </w:instrText>
      </w:r>
      <w:r w:rsidRPr="000D01AD">
        <w:rPr>
          <w:color w:val="000000" w:themeColor="text1"/>
        </w:rPr>
        <w:fldChar w:fldCharType="separate"/>
      </w:r>
      <w:r w:rsidR="005F5A4F">
        <w:rPr>
          <w:noProof/>
          <w:color w:val="000000" w:themeColor="text1"/>
        </w:rPr>
        <w:t>1</w:t>
      </w:r>
      <w:r w:rsidRPr="000D01AD">
        <w:rPr>
          <w:noProof/>
          <w:color w:val="000000" w:themeColor="text1"/>
        </w:rPr>
        <w:fldChar w:fldCharType="end"/>
      </w:r>
      <w:r w:rsidRPr="000D01AD">
        <w:rPr>
          <w:color w:val="000000" w:themeColor="text1"/>
        </w:rPr>
        <w:t>: Applicable JPL Rules Documents</w:t>
      </w:r>
      <w:bookmarkEnd w:id="23"/>
      <w:bookmarkEnd w:id="24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302"/>
        <w:gridCol w:w="2048"/>
      </w:tblGrid>
      <w:tr w:rsidR="000D01AD" w:rsidRPr="000D01AD" w14:paraId="7B7D10E4" w14:textId="77777777" w:rsidTr="001A5550">
        <w:trPr>
          <w:tblHeader/>
        </w:trPr>
        <w:tc>
          <w:tcPr>
            <w:tcW w:w="3905" w:type="pct"/>
            <w:tcBorders>
              <w:bottom w:val="single" w:sz="4" w:space="0" w:color="auto"/>
            </w:tcBorders>
            <w:shd w:val="clear" w:color="auto" w:fill="000000"/>
            <w:vAlign w:val="bottom"/>
          </w:tcPr>
          <w:p w14:paraId="4268BA82" w14:textId="77777777" w:rsidR="00FE4444" w:rsidRPr="000D01AD" w:rsidRDefault="00FE4444" w:rsidP="001A5550">
            <w:pPr>
              <w:rPr>
                <w:rStyle w:val="Strong"/>
                <w:color w:val="FFFFFF" w:themeColor="background1"/>
              </w:rPr>
            </w:pPr>
            <w:r w:rsidRPr="000D01AD">
              <w:rPr>
                <w:rStyle w:val="Strong"/>
                <w:color w:val="FFFFFF" w:themeColor="background1"/>
              </w:rPr>
              <w:t>Title</w:t>
            </w:r>
          </w:p>
        </w:tc>
        <w:tc>
          <w:tcPr>
            <w:tcW w:w="1095" w:type="pct"/>
            <w:tcBorders>
              <w:bottom w:val="single" w:sz="4" w:space="0" w:color="auto"/>
            </w:tcBorders>
            <w:shd w:val="clear" w:color="auto" w:fill="000000"/>
            <w:vAlign w:val="bottom"/>
          </w:tcPr>
          <w:p w14:paraId="46C7D682" w14:textId="77777777" w:rsidR="00FE4444" w:rsidRPr="000D01AD" w:rsidRDefault="00FE4444" w:rsidP="001A5550">
            <w:pPr>
              <w:jc w:val="right"/>
              <w:rPr>
                <w:rStyle w:val="Strong"/>
                <w:color w:val="FFFFFF" w:themeColor="background1"/>
              </w:rPr>
            </w:pPr>
            <w:proofErr w:type="spellStart"/>
            <w:r w:rsidRPr="000D01AD">
              <w:rPr>
                <w:rStyle w:val="Strong"/>
                <w:color w:val="FFFFFF" w:themeColor="background1"/>
              </w:rPr>
              <w:t>DocID</w:t>
            </w:r>
            <w:proofErr w:type="spellEnd"/>
          </w:p>
        </w:tc>
      </w:tr>
      <w:tr w:rsidR="00FE4444" w:rsidRPr="00C377BC" w14:paraId="19E4ACED" w14:textId="77777777" w:rsidTr="001A5550">
        <w:tc>
          <w:tcPr>
            <w:tcW w:w="3905" w:type="pct"/>
            <w:tcBorders>
              <w:right w:val="nil"/>
            </w:tcBorders>
            <w:vAlign w:val="bottom"/>
          </w:tcPr>
          <w:p w14:paraId="07FDE89A" w14:textId="77777777" w:rsidR="00FE4444" w:rsidRPr="00DD1336" w:rsidRDefault="00FE4444" w:rsidP="001A5550">
            <w:pPr>
              <w:rPr>
                <w:rStyle w:val="DocumentName"/>
                <w:color w:val="000000" w:themeColor="text1"/>
              </w:rPr>
            </w:pPr>
            <w:r w:rsidRPr="00DD1336">
              <w:rPr>
                <w:rStyle w:val="DocumentName"/>
                <w:color w:val="000000" w:themeColor="text1"/>
              </w:rPr>
              <w:t>Software Development</w:t>
            </w:r>
          </w:p>
        </w:tc>
        <w:tc>
          <w:tcPr>
            <w:tcW w:w="1095" w:type="pct"/>
            <w:tcBorders>
              <w:left w:val="nil"/>
            </w:tcBorders>
            <w:vAlign w:val="bottom"/>
          </w:tcPr>
          <w:p w14:paraId="32D11378" w14:textId="77777777" w:rsidR="00FE4444" w:rsidRPr="00DD1336" w:rsidRDefault="00FE4444" w:rsidP="001A5550">
            <w:pPr>
              <w:jc w:val="right"/>
              <w:rPr>
                <w:i/>
                <w:color w:val="000000" w:themeColor="text1"/>
              </w:rPr>
            </w:pPr>
            <w:r w:rsidRPr="00DD1336">
              <w:rPr>
                <w:rStyle w:val="DocumentName"/>
                <w:color w:val="000000" w:themeColor="text1"/>
              </w:rPr>
              <w:t>57653</w:t>
            </w:r>
          </w:p>
        </w:tc>
      </w:tr>
      <w:tr w:rsidR="00FE4444" w:rsidRPr="00C377BC" w14:paraId="63A3C7F2" w14:textId="77777777" w:rsidTr="001A5550">
        <w:tc>
          <w:tcPr>
            <w:tcW w:w="3905" w:type="pct"/>
            <w:tcBorders>
              <w:right w:val="nil"/>
            </w:tcBorders>
            <w:vAlign w:val="bottom"/>
          </w:tcPr>
          <w:p w14:paraId="74CABAC3" w14:textId="77777777" w:rsidR="00FE4444" w:rsidRPr="00DD1336" w:rsidRDefault="00FE4444" w:rsidP="001A5550">
            <w:pPr>
              <w:rPr>
                <w:rStyle w:val="DocumentName"/>
                <w:color w:val="000000" w:themeColor="text1"/>
              </w:rPr>
            </w:pPr>
            <w:r w:rsidRPr="00DD1336">
              <w:rPr>
                <w:rStyle w:val="DocumentName"/>
                <w:color w:val="000000" w:themeColor="text1"/>
              </w:rPr>
              <w:t>Overview of Software Development Processes</w:t>
            </w:r>
          </w:p>
        </w:tc>
        <w:tc>
          <w:tcPr>
            <w:tcW w:w="1095" w:type="pct"/>
            <w:tcBorders>
              <w:left w:val="nil"/>
            </w:tcBorders>
            <w:vAlign w:val="bottom"/>
          </w:tcPr>
          <w:p w14:paraId="206BD3A9" w14:textId="77777777" w:rsidR="00FE4444" w:rsidRPr="00DD1336" w:rsidRDefault="00FE4444" w:rsidP="001A5550">
            <w:pPr>
              <w:jc w:val="right"/>
              <w:rPr>
                <w:rStyle w:val="DocumentName"/>
                <w:i w:val="0"/>
                <w:color w:val="000000" w:themeColor="text1"/>
              </w:rPr>
            </w:pPr>
            <w:r w:rsidRPr="00DD1336">
              <w:rPr>
                <w:rStyle w:val="DocumentName"/>
                <w:color w:val="000000" w:themeColor="text1"/>
              </w:rPr>
              <w:t>78187</w:t>
            </w:r>
          </w:p>
        </w:tc>
      </w:tr>
    </w:tbl>
    <w:p w14:paraId="1D3A68AE" w14:textId="7440DA61" w:rsidR="00FE4444" w:rsidRPr="00E252D9" w:rsidRDefault="00FE4444" w:rsidP="00FE4444">
      <w:pPr>
        <w:pStyle w:val="Caption"/>
        <w:keepNext/>
        <w:rPr>
          <w:color w:val="000000" w:themeColor="text1"/>
        </w:rPr>
      </w:pPr>
      <w:bookmarkStart w:id="25" w:name="_Toc294258124"/>
      <w:bookmarkStart w:id="26" w:name="_Toc483908038"/>
      <w:r w:rsidRPr="00E252D9">
        <w:rPr>
          <w:color w:val="000000" w:themeColor="text1"/>
        </w:rPr>
        <w:t xml:space="preserve">Table </w:t>
      </w:r>
      <w:r w:rsidRPr="00E252D9">
        <w:rPr>
          <w:color w:val="000000" w:themeColor="text1"/>
        </w:rPr>
        <w:fldChar w:fldCharType="begin"/>
      </w:r>
      <w:r w:rsidRPr="00E252D9">
        <w:rPr>
          <w:color w:val="000000" w:themeColor="text1"/>
        </w:rPr>
        <w:instrText xml:space="preserve"> SEQ Table \* ARABIC </w:instrText>
      </w:r>
      <w:r w:rsidRPr="00E252D9">
        <w:rPr>
          <w:color w:val="000000" w:themeColor="text1"/>
        </w:rPr>
        <w:fldChar w:fldCharType="separate"/>
      </w:r>
      <w:r w:rsidR="005F5A4F" w:rsidRPr="00E252D9">
        <w:rPr>
          <w:noProof/>
          <w:color w:val="000000" w:themeColor="text1"/>
        </w:rPr>
        <w:t>2</w:t>
      </w:r>
      <w:r w:rsidRPr="00E252D9">
        <w:rPr>
          <w:noProof/>
          <w:color w:val="000000" w:themeColor="text1"/>
        </w:rPr>
        <w:fldChar w:fldCharType="end"/>
      </w:r>
      <w:r w:rsidRPr="00E252D9">
        <w:rPr>
          <w:color w:val="000000" w:themeColor="text1"/>
        </w:rPr>
        <w:t>: Applicable MGSS Documents</w:t>
      </w:r>
      <w:bookmarkEnd w:id="25"/>
      <w:bookmarkEnd w:id="26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302"/>
        <w:gridCol w:w="2048"/>
      </w:tblGrid>
      <w:tr w:rsidR="00FE4444" w:rsidRPr="00C377BC" w14:paraId="69EEBF2A" w14:textId="77777777" w:rsidTr="001A5550">
        <w:trPr>
          <w:tblHeader/>
        </w:trPr>
        <w:tc>
          <w:tcPr>
            <w:tcW w:w="3905" w:type="pct"/>
            <w:tcBorders>
              <w:bottom w:val="single" w:sz="4" w:space="0" w:color="auto"/>
            </w:tcBorders>
            <w:shd w:val="clear" w:color="auto" w:fill="000000"/>
            <w:vAlign w:val="bottom"/>
          </w:tcPr>
          <w:p w14:paraId="64CEA5EA" w14:textId="77777777" w:rsidR="00FE4444" w:rsidRPr="000D01AD" w:rsidRDefault="00FE4444" w:rsidP="001A5550">
            <w:pPr>
              <w:rPr>
                <w:rStyle w:val="Strong"/>
                <w:color w:val="FFFFFF" w:themeColor="background1"/>
              </w:rPr>
            </w:pPr>
            <w:r w:rsidRPr="000D01AD">
              <w:rPr>
                <w:rStyle w:val="Strong"/>
                <w:color w:val="FFFFFF" w:themeColor="background1"/>
              </w:rPr>
              <w:t>Title</w:t>
            </w:r>
          </w:p>
        </w:tc>
        <w:tc>
          <w:tcPr>
            <w:tcW w:w="1095" w:type="pct"/>
            <w:tcBorders>
              <w:bottom w:val="single" w:sz="4" w:space="0" w:color="auto"/>
            </w:tcBorders>
            <w:shd w:val="clear" w:color="auto" w:fill="000000"/>
            <w:vAlign w:val="bottom"/>
          </w:tcPr>
          <w:p w14:paraId="66BFDF84" w14:textId="77777777" w:rsidR="00FE4444" w:rsidRPr="000D01AD" w:rsidRDefault="00FE4444" w:rsidP="001A5550">
            <w:pPr>
              <w:jc w:val="right"/>
              <w:rPr>
                <w:rStyle w:val="Strong"/>
                <w:color w:val="FFFFFF" w:themeColor="background1"/>
              </w:rPr>
            </w:pPr>
            <w:r w:rsidRPr="000D01AD">
              <w:rPr>
                <w:rStyle w:val="Strong"/>
                <w:color w:val="FFFFFF" w:themeColor="background1"/>
              </w:rPr>
              <w:t>Document Number</w:t>
            </w:r>
          </w:p>
        </w:tc>
      </w:tr>
      <w:tr w:rsidR="00FE4444" w:rsidRPr="00C377BC" w14:paraId="38D452F1" w14:textId="77777777" w:rsidTr="001A5550">
        <w:tc>
          <w:tcPr>
            <w:tcW w:w="3905" w:type="pct"/>
            <w:tcBorders>
              <w:right w:val="nil"/>
            </w:tcBorders>
            <w:vAlign w:val="bottom"/>
          </w:tcPr>
          <w:p w14:paraId="0728A3E6" w14:textId="77777777" w:rsidR="00FE4444" w:rsidRPr="00DD1336" w:rsidRDefault="00FE4444" w:rsidP="001A5550">
            <w:pPr>
              <w:rPr>
                <w:rStyle w:val="DocumentName"/>
                <w:color w:val="000000" w:themeColor="text1"/>
              </w:rPr>
            </w:pPr>
            <w:r w:rsidRPr="00DD1336">
              <w:rPr>
                <w:rStyle w:val="DocumentName"/>
                <w:color w:val="000000" w:themeColor="text1"/>
              </w:rPr>
              <w:t>AMMOS Technical Standards Profile</w:t>
            </w:r>
          </w:p>
        </w:tc>
        <w:tc>
          <w:tcPr>
            <w:tcW w:w="1095" w:type="pct"/>
            <w:tcBorders>
              <w:left w:val="nil"/>
            </w:tcBorders>
            <w:vAlign w:val="bottom"/>
          </w:tcPr>
          <w:p w14:paraId="3D2468C6" w14:textId="5135CF1D" w:rsidR="00FE4444" w:rsidRPr="00DD1336" w:rsidRDefault="00FE4444" w:rsidP="001A5550">
            <w:pPr>
              <w:jc w:val="right"/>
              <w:rPr>
                <w:rStyle w:val="DocumentName"/>
                <w:i w:val="0"/>
                <w:color w:val="000000" w:themeColor="text1"/>
              </w:rPr>
            </w:pPr>
            <w:r w:rsidRPr="00DD1336">
              <w:rPr>
                <w:rStyle w:val="DocumentName"/>
                <w:color w:val="000000" w:themeColor="text1"/>
              </w:rPr>
              <w:t>DOC-001101</w:t>
            </w:r>
            <w:r w:rsidR="00B90931" w:rsidRPr="00DD1336">
              <w:rPr>
                <w:rStyle w:val="DocumentName"/>
                <w:color w:val="000000" w:themeColor="text1"/>
              </w:rPr>
              <w:t xml:space="preserve"> Rev A</w:t>
            </w:r>
          </w:p>
        </w:tc>
      </w:tr>
      <w:tr w:rsidR="00FE4444" w:rsidRPr="00C377BC" w14:paraId="08054671" w14:textId="77777777" w:rsidTr="001A5550">
        <w:tc>
          <w:tcPr>
            <w:tcW w:w="3905" w:type="pct"/>
            <w:tcBorders>
              <w:right w:val="nil"/>
            </w:tcBorders>
            <w:vAlign w:val="bottom"/>
          </w:tcPr>
          <w:p w14:paraId="447EA751" w14:textId="77777777" w:rsidR="00FE4444" w:rsidRPr="00DD1336" w:rsidRDefault="00FE4444" w:rsidP="001A5550">
            <w:pPr>
              <w:rPr>
                <w:rStyle w:val="DocumentName"/>
                <w:color w:val="000000" w:themeColor="text1"/>
              </w:rPr>
            </w:pPr>
            <w:r w:rsidRPr="00DD1336">
              <w:rPr>
                <w:rStyle w:val="DocumentName"/>
                <w:color w:val="000000" w:themeColor="text1"/>
              </w:rPr>
              <w:t>MGSS Implementation and Maintenance Task Requirements</w:t>
            </w:r>
          </w:p>
        </w:tc>
        <w:tc>
          <w:tcPr>
            <w:tcW w:w="1095" w:type="pct"/>
            <w:tcBorders>
              <w:left w:val="nil"/>
            </w:tcBorders>
            <w:vAlign w:val="bottom"/>
          </w:tcPr>
          <w:p w14:paraId="49E59801" w14:textId="76A6236E" w:rsidR="00FE4444" w:rsidRPr="00DD1336" w:rsidRDefault="00FE4444" w:rsidP="001A5550">
            <w:pPr>
              <w:jc w:val="right"/>
              <w:rPr>
                <w:i/>
                <w:color w:val="000000" w:themeColor="text1"/>
              </w:rPr>
            </w:pPr>
            <w:r w:rsidRPr="00DD1336">
              <w:rPr>
                <w:rStyle w:val="DocumentName"/>
                <w:color w:val="000000" w:themeColor="text1"/>
              </w:rPr>
              <w:t>DOC-001455</w:t>
            </w:r>
            <w:r w:rsidR="00B90931" w:rsidRPr="00DD1336">
              <w:rPr>
                <w:rStyle w:val="DocumentName"/>
                <w:color w:val="000000" w:themeColor="text1"/>
              </w:rPr>
              <w:t xml:space="preserve"> Rev C</w:t>
            </w:r>
          </w:p>
        </w:tc>
      </w:tr>
      <w:tr w:rsidR="00B90931" w:rsidRPr="00C377BC" w14:paraId="47AF7B24" w14:textId="77777777" w:rsidTr="001A5550">
        <w:tc>
          <w:tcPr>
            <w:tcW w:w="3905" w:type="pct"/>
            <w:tcBorders>
              <w:right w:val="nil"/>
            </w:tcBorders>
            <w:vAlign w:val="bottom"/>
          </w:tcPr>
          <w:p w14:paraId="4D6C1BFD" w14:textId="62D90BE4" w:rsidR="00B90931" w:rsidRPr="00DD1336" w:rsidRDefault="00782557" w:rsidP="00B90931">
            <w:pPr>
              <w:rPr>
                <w:rStyle w:val="DocumentName"/>
                <w:color w:val="000000" w:themeColor="text1"/>
              </w:rPr>
            </w:pPr>
            <w:r w:rsidRPr="00DD1336">
              <w:rPr>
                <w:rStyle w:val="DocumentName"/>
                <w:color w:val="000000" w:themeColor="text1"/>
              </w:rPr>
              <w:t>NEST</w:t>
            </w:r>
            <w:r w:rsidR="00B90931" w:rsidRPr="00DD1336">
              <w:rPr>
                <w:rStyle w:val="DocumentName"/>
                <w:color w:val="000000" w:themeColor="text1"/>
              </w:rPr>
              <w:t xml:space="preserve"> Operations Concept</w:t>
            </w:r>
          </w:p>
        </w:tc>
        <w:tc>
          <w:tcPr>
            <w:tcW w:w="1095" w:type="pct"/>
            <w:tcBorders>
              <w:left w:val="nil"/>
            </w:tcBorders>
            <w:vAlign w:val="bottom"/>
          </w:tcPr>
          <w:p w14:paraId="477AA8EE" w14:textId="5E7294EC" w:rsidR="00B90931" w:rsidRPr="00DD1336" w:rsidRDefault="00B90931" w:rsidP="00B90931">
            <w:pPr>
              <w:jc w:val="right"/>
              <w:rPr>
                <w:rStyle w:val="DocumentName"/>
                <w:i w:val="0"/>
                <w:color w:val="000000" w:themeColor="text1"/>
              </w:rPr>
            </w:pPr>
            <w:r w:rsidRPr="00DD1336">
              <w:rPr>
                <w:rStyle w:val="DocumentName"/>
                <w:color w:val="000000" w:themeColor="text1"/>
              </w:rPr>
              <w:t>DOC-002181</w:t>
            </w:r>
          </w:p>
        </w:tc>
      </w:tr>
    </w:tbl>
    <w:p w14:paraId="3213F543" w14:textId="77777777" w:rsidR="00FE4444" w:rsidRPr="00A81539" w:rsidRDefault="00FE4444" w:rsidP="00FE4444">
      <w:pPr>
        <w:pStyle w:val="Heading1"/>
        <w:rPr>
          <w:color w:val="000000" w:themeColor="text1"/>
        </w:rPr>
      </w:pPr>
      <w:bookmarkStart w:id="27" w:name="_Toc530054657"/>
      <w:r w:rsidRPr="00A81539">
        <w:rPr>
          <w:color w:val="000000" w:themeColor="text1"/>
        </w:rPr>
        <w:t>Overall Description</w:t>
      </w:r>
      <w:bookmarkEnd w:id="27"/>
    </w:p>
    <w:p w14:paraId="42B4D55F" w14:textId="77777777" w:rsidR="00FE4444" w:rsidRPr="00A81539" w:rsidRDefault="00FE4444" w:rsidP="00FE4444">
      <w:pPr>
        <w:pStyle w:val="Heading2"/>
        <w:rPr>
          <w:color w:val="000000" w:themeColor="text1"/>
        </w:rPr>
      </w:pPr>
      <w:bookmarkStart w:id="28" w:name="_Toc530054658"/>
      <w:r w:rsidRPr="00A81539">
        <w:rPr>
          <w:color w:val="000000" w:themeColor="text1"/>
        </w:rPr>
        <w:t>Product perspective</w:t>
      </w:r>
      <w:bookmarkEnd w:id="28"/>
    </w:p>
    <w:p w14:paraId="78825795" w14:textId="5000238F" w:rsidR="00A81539" w:rsidRDefault="00A81539" w:rsidP="00A81539">
      <w:pPr>
        <w:pStyle w:val="BodyText"/>
        <w:rPr>
          <w:color w:val="808080" w:themeColor="background1" w:themeShade="80"/>
        </w:rPr>
      </w:pPr>
      <w:r>
        <w:t xml:space="preserve">The </w:t>
      </w:r>
      <w:r w:rsidR="00782557">
        <w:t>NEST</w:t>
      </w:r>
      <w:r>
        <w:t xml:space="preserve"> platform is a graphical display components of the Advanced Mission Planning and Analysis (MPSA) system that will allow users to access system capabilities </w:t>
      </w:r>
      <w:r w:rsidR="009863E3">
        <w:t>needed to peform</w:t>
      </w:r>
      <w:r w:rsidR="009863E3" w:rsidRPr="009863E3">
        <w:rPr>
          <w:rFonts w:cs="Arial"/>
          <w:color w:val="000000" w:themeColor="text1"/>
          <w:szCs w:val="21"/>
        </w:rPr>
        <w:t xml:space="preserve"> </w:t>
      </w:r>
      <w:r w:rsidR="009863E3" w:rsidRPr="0064162F">
        <w:rPr>
          <w:rFonts w:cs="Arial"/>
          <w:color w:val="000000" w:themeColor="text1"/>
          <w:szCs w:val="21"/>
        </w:rPr>
        <w:t>key tasks in operations, including activity planning, sequencing, generating uplink products.</w:t>
      </w:r>
      <w:r>
        <w:t xml:space="preserve"> This includes a set of complete user interfaces designed to support canonical operations roles. Additionally, missions can easily customize their own views using the building block UI components of the </w:t>
      </w:r>
      <w:r w:rsidR="00782557">
        <w:t>NEST</w:t>
      </w:r>
      <w:r>
        <w:t xml:space="preserve"> platform. The core need addressed by </w:t>
      </w:r>
      <w:r w:rsidR="00782557">
        <w:t>NEST</w:t>
      </w:r>
      <w:r>
        <w:t xml:space="preserve"> is to provide a flexible, customizable front-end for the back-end services of Advanced MPSA.</w:t>
      </w:r>
    </w:p>
    <w:p w14:paraId="42582D10" w14:textId="77777777" w:rsidR="00FE4444" w:rsidRPr="0064162F" w:rsidRDefault="00FE4444" w:rsidP="00FE4444">
      <w:pPr>
        <w:pStyle w:val="Heading2"/>
        <w:rPr>
          <w:color w:val="000000" w:themeColor="text1"/>
        </w:rPr>
      </w:pPr>
      <w:bookmarkStart w:id="29" w:name="_Toc530054659"/>
      <w:r w:rsidRPr="0064162F">
        <w:rPr>
          <w:color w:val="000000" w:themeColor="text1"/>
        </w:rPr>
        <w:t>Product Functions</w:t>
      </w:r>
      <w:bookmarkEnd w:id="29"/>
    </w:p>
    <w:p w14:paraId="5C0292AC" w14:textId="4FA1FB43" w:rsidR="00C50E19" w:rsidRPr="0064162F" w:rsidRDefault="0064162F" w:rsidP="00C50E19">
      <w:pPr>
        <w:shd w:val="clear" w:color="auto" w:fill="FFFFFF"/>
        <w:spacing w:before="100" w:beforeAutospacing="1" w:after="100" w:afterAutospacing="1"/>
        <w:rPr>
          <w:rFonts w:cs="Arial"/>
          <w:color w:val="000000" w:themeColor="text1"/>
          <w:szCs w:val="21"/>
        </w:rPr>
      </w:pPr>
      <w:r w:rsidRPr="0064162F">
        <w:rPr>
          <w:rFonts w:cs="Arial"/>
          <w:color w:val="000000" w:themeColor="text1"/>
          <w:szCs w:val="21"/>
        </w:rPr>
        <w:t xml:space="preserve">The NEST platform will allow users to access backend services to perform </w:t>
      </w:r>
      <w:r w:rsidR="009863E3">
        <w:rPr>
          <w:rFonts w:cs="Arial"/>
          <w:color w:val="000000" w:themeColor="text1"/>
          <w:szCs w:val="21"/>
        </w:rPr>
        <w:t>functions, but NEST does not perform the functions itself.</w:t>
      </w:r>
      <w:r w:rsidR="00C554F6">
        <w:rPr>
          <w:rFonts w:cs="Arial"/>
          <w:color w:val="000000" w:themeColor="text1"/>
          <w:szCs w:val="21"/>
        </w:rPr>
        <w:t xml:space="preserve"> For this reason, all requirements use the language “Shall allow the user to…”</w:t>
      </w:r>
    </w:p>
    <w:p w14:paraId="4E929418" w14:textId="4AAADA65" w:rsidR="0064162F" w:rsidRPr="00A75B2F" w:rsidRDefault="0064162F" w:rsidP="0064162F">
      <w:pPr>
        <w:pStyle w:val="Heading2"/>
        <w:rPr>
          <w:color w:val="000000" w:themeColor="text1"/>
        </w:rPr>
      </w:pPr>
      <w:bookmarkStart w:id="30" w:name="_Toc530054660"/>
      <w:r w:rsidRPr="00A75B2F">
        <w:rPr>
          <w:color w:val="000000" w:themeColor="text1"/>
        </w:rPr>
        <w:t>Assumptions</w:t>
      </w:r>
      <w:bookmarkEnd w:id="30"/>
    </w:p>
    <w:p w14:paraId="68484A09" w14:textId="7B250B33" w:rsidR="0064162F" w:rsidRPr="00A75B2F" w:rsidRDefault="0064162F" w:rsidP="0064162F">
      <w:pPr>
        <w:shd w:val="clear" w:color="auto" w:fill="FFFFFF"/>
        <w:spacing w:before="100" w:beforeAutospacing="1" w:after="100" w:afterAutospacing="1"/>
        <w:rPr>
          <w:rFonts w:cs="Arial"/>
          <w:color w:val="000000" w:themeColor="text1"/>
          <w:szCs w:val="21"/>
        </w:rPr>
      </w:pPr>
      <w:r w:rsidRPr="00A75B2F">
        <w:rPr>
          <w:rFonts w:cs="Arial"/>
          <w:color w:val="000000" w:themeColor="text1"/>
          <w:szCs w:val="21"/>
        </w:rPr>
        <w:t>These requirements make the following assumption:</w:t>
      </w:r>
    </w:p>
    <w:p w14:paraId="53AAEDA5" w14:textId="0F17744F" w:rsidR="0064162F" w:rsidRPr="00A75B2F" w:rsidRDefault="0064162F" w:rsidP="0064162F">
      <w:pPr>
        <w:pStyle w:val="ListParagraph"/>
        <w:numPr>
          <w:ilvl w:val="0"/>
          <w:numId w:val="35"/>
        </w:numPr>
        <w:shd w:val="clear" w:color="auto" w:fill="FFFFFF"/>
        <w:spacing w:before="100" w:beforeAutospacing="1" w:after="100" w:afterAutospacing="1"/>
        <w:rPr>
          <w:rFonts w:cs="Arial"/>
          <w:color w:val="000000" w:themeColor="text1"/>
          <w:szCs w:val="21"/>
        </w:rPr>
      </w:pPr>
      <w:r w:rsidRPr="00A75B2F">
        <w:rPr>
          <w:rFonts w:cs="Arial"/>
          <w:color w:val="000000" w:themeColor="text1"/>
          <w:szCs w:val="21"/>
        </w:rPr>
        <w:t>There is a hierarchy of</w:t>
      </w:r>
      <w:r w:rsidR="00A75B2F" w:rsidRPr="00A75B2F">
        <w:rPr>
          <w:rFonts w:cs="Arial"/>
          <w:color w:val="000000" w:themeColor="text1"/>
          <w:szCs w:val="21"/>
        </w:rPr>
        <w:t xml:space="preserve"> planning units. Activity instances </w:t>
      </w:r>
      <w:r w:rsidR="00AB2B2B">
        <w:rPr>
          <w:rFonts w:cs="Arial"/>
          <w:color w:val="000000" w:themeColor="text1"/>
          <w:szCs w:val="21"/>
        </w:rPr>
        <w:t>may be</w:t>
      </w:r>
      <w:r w:rsidR="00A75B2F" w:rsidRPr="00A75B2F">
        <w:rPr>
          <w:rFonts w:cs="Arial"/>
          <w:color w:val="000000" w:themeColor="text1"/>
          <w:szCs w:val="21"/>
        </w:rPr>
        <w:t xml:space="preserve"> comprised of sequences, and sequences are comprised of commands. </w:t>
      </w:r>
      <w:r w:rsidRPr="00A75B2F">
        <w:rPr>
          <w:rFonts w:cs="Arial"/>
          <w:color w:val="000000" w:themeColor="text1"/>
          <w:szCs w:val="21"/>
        </w:rPr>
        <w:t xml:space="preserve"> </w:t>
      </w:r>
    </w:p>
    <w:p w14:paraId="31F48677" w14:textId="1413B0C4" w:rsidR="00A75B2F" w:rsidRDefault="003B634E" w:rsidP="00A75B2F">
      <w:pPr>
        <w:pStyle w:val="Caption"/>
        <w:jc w:val="center"/>
      </w:pPr>
      <w:r w:rsidRPr="003B634E">
        <w:rPr>
          <w:color w:val="000000" w:themeColor="text1"/>
        </w:rPr>
        <w:lastRenderedPageBreak/>
        <w:drawing>
          <wp:inline distT="0" distB="0" distL="0" distR="0" wp14:anchorId="52710992" wp14:editId="4242C508">
            <wp:extent cx="6333734" cy="281093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3734" cy="281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B2F" w:rsidRPr="00A75B2F">
        <w:rPr>
          <w:color w:val="000000" w:themeColor="text1"/>
        </w:rPr>
        <w:t xml:space="preserve"> </w:t>
      </w:r>
      <w:r w:rsidR="00A75B2F" w:rsidRPr="00F1551B">
        <w:rPr>
          <w:color w:val="000000" w:themeColor="text1"/>
        </w:rPr>
        <w:t xml:space="preserve">Figure </w:t>
      </w:r>
      <w:r w:rsidR="00A75B2F">
        <w:rPr>
          <w:color w:val="000000" w:themeColor="text1"/>
        </w:rPr>
        <w:t>2</w:t>
      </w:r>
      <w:r w:rsidR="00A75B2F" w:rsidRPr="00F1551B">
        <w:rPr>
          <w:color w:val="000000" w:themeColor="text1"/>
        </w:rPr>
        <w:t xml:space="preserve">. A </w:t>
      </w:r>
      <w:r w:rsidR="00A75B2F">
        <w:t xml:space="preserve">diagram of the hierarchical relationship between activity instances, sequences, and commands.       </w:t>
      </w:r>
    </w:p>
    <w:p w14:paraId="051C721B" w14:textId="26F98EDB" w:rsidR="00A75B2F" w:rsidRPr="00A75B2F" w:rsidRDefault="00A75B2F" w:rsidP="00A75B2F">
      <w:pPr>
        <w:shd w:val="clear" w:color="auto" w:fill="FFFFFF"/>
        <w:spacing w:before="100" w:beforeAutospacing="1" w:after="100" w:afterAutospacing="1"/>
        <w:rPr>
          <w:rFonts w:cs="Arial"/>
          <w:color w:val="808080" w:themeColor="background1" w:themeShade="80"/>
          <w:szCs w:val="21"/>
        </w:rPr>
      </w:pPr>
    </w:p>
    <w:p w14:paraId="7006C3CD" w14:textId="77777777" w:rsidR="0064162F" w:rsidRPr="00C377BC" w:rsidRDefault="0064162F" w:rsidP="00C50E19">
      <w:pPr>
        <w:shd w:val="clear" w:color="auto" w:fill="FFFFFF"/>
        <w:spacing w:before="100" w:beforeAutospacing="1" w:after="100" w:afterAutospacing="1"/>
        <w:rPr>
          <w:rFonts w:cs="Arial"/>
          <w:color w:val="808080" w:themeColor="background1" w:themeShade="80"/>
          <w:szCs w:val="21"/>
        </w:rPr>
      </w:pPr>
    </w:p>
    <w:p w14:paraId="203A94CC" w14:textId="5CB21D9D" w:rsidR="00FE4444" w:rsidRDefault="00FE4444" w:rsidP="00FE3138">
      <w:pPr>
        <w:pStyle w:val="Heading1"/>
        <w:rPr>
          <w:color w:val="000000" w:themeColor="text1"/>
        </w:rPr>
      </w:pPr>
      <w:bookmarkStart w:id="31" w:name="_Ref277408869"/>
      <w:bookmarkStart w:id="32" w:name="_Toc530054661"/>
      <w:r w:rsidRPr="00FE3138">
        <w:rPr>
          <w:color w:val="000000" w:themeColor="text1"/>
        </w:rPr>
        <w:t>Functional Requirements</w:t>
      </w:r>
      <w:bookmarkEnd w:id="31"/>
      <w:bookmarkEnd w:id="32"/>
    </w:p>
    <w:p w14:paraId="02A7E892" w14:textId="77777777" w:rsidR="00EA63BF" w:rsidRPr="00EA63BF" w:rsidRDefault="00EA63BF" w:rsidP="00EA63BF">
      <w:pPr>
        <w:pStyle w:val="Heading2"/>
        <w:numPr>
          <w:ilvl w:val="0"/>
          <w:numId w:val="0"/>
        </w:numPr>
        <w:ind w:left="864"/>
      </w:pPr>
    </w:p>
    <w:tbl>
      <w:tblPr>
        <w:tblStyle w:val="ListTable3"/>
        <w:tblW w:w="9350" w:type="dxa"/>
        <w:tblLayout w:type="fixed"/>
        <w:tblLook w:val="04A0" w:firstRow="1" w:lastRow="0" w:firstColumn="1" w:lastColumn="0" w:noHBand="0" w:noVBand="1"/>
      </w:tblPr>
      <w:tblGrid>
        <w:gridCol w:w="758"/>
        <w:gridCol w:w="1397"/>
        <w:gridCol w:w="2700"/>
        <w:gridCol w:w="2970"/>
        <w:gridCol w:w="1525"/>
      </w:tblGrid>
      <w:tr w:rsidR="00EA63BF" w:rsidRPr="00FE3138" w14:paraId="16DCEC01" w14:textId="64B5CC63" w:rsidTr="00EA63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58" w:type="dxa"/>
            <w:noWrap/>
            <w:hideMark/>
          </w:tcPr>
          <w:p w14:paraId="03A5DC51" w14:textId="77777777" w:rsidR="00EA63BF" w:rsidRPr="00FE3138" w:rsidRDefault="00EA63BF" w:rsidP="00EA63BF">
            <w:pPr>
              <w:spacing w:before="0" w:after="0"/>
              <w:jc w:val="center"/>
              <w:rPr>
                <w:rFonts w:ascii="Calibri" w:hAnsi="Calibri" w:cs="Calibri"/>
                <w:lang w:val="en-US"/>
              </w:rPr>
            </w:pPr>
            <w:r w:rsidRPr="00FE3138">
              <w:rPr>
                <w:rFonts w:ascii="Calibri" w:hAnsi="Calibri" w:cs="Calibri"/>
                <w:lang w:val="en-US"/>
              </w:rPr>
              <w:t>ID</w:t>
            </w:r>
          </w:p>
        </w:tc>
        <w:tc>
          <w:tcPr>
            <w:tcW w:w="1397" w:type="dxa"/>
          </w:tcPr>
          <w:p w14:paraId="30384D4D" w14:textId="0A01189E" w:rsidR="00EA63BF" w:rsidRPr="00FE3138" w:rsidRDefault="00EA63BF" w:rsidP="00EA63BF">
            <w:pPr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lang w:val="en-US"/>
              </w:rPr>
            </w:pPr>
            <w:r w:rsidRPr="00FE3138">
              <w:rPr>
                <w:rFonts w:ascii="Calibri" w:hAnsi="Calibri" w:cs="Calibri"/>
                <w:iCs/>
                <w:lang w:val="en-US"/>
              </w:rPr>
              <w:t>Title</w:t>
            </w:r>
          </w:p>
        </w:tc>
        <w:tc>
          <w:tcPr>
            <w:tcW w:w="2700" w:type="dxa"/>
            <w:noWrap/>
            <w:hideMark/>
          </w:tcPr>
          <w:p w14:paraId="0D01D018" w14:textId="6B7630BA" w:rsidR="00EA63BF" w:rsidRPr="00FE3138" w:rsidRDefault="00EA63BF" w:rsidP="00EA63BF">
            <w:pPr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lang w:val="en-US"/>
              </w:rPr>
            </w:pPr>
            <w:r w:rsidRPr="00FE3138">
              <w:rPr>
                <w:rFonts w:ascii="Calibri" w:hAnsi="Calibri" w:cs="Calibri"/>
                <w:iCs/>
                <w:lang w:val="en-US"/>
              </w:rPr>
              <w:t>Requirement</w:t>
            </w:r>
          </w:p>
        </w:tc>
        <w:tc>
          <w:tcPr>
            <w:tcW w:w="2970" w:type="dxa"/>
            <w:noWrap/>
            <w:hideMark/>
          </w:tcPr>
          <w:p w14:paraId="1998D2D5" w14:textId="55905BA0" w:rsidR="00EA63BF" w:rsidRPr="00FE3138" w:rsidRDefault="00EA63BF" w:rsidP="00EA63BF">
            <w:pPr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lang w:val="en-US"/>
              </w:rPr>
            </w:pPr>
            <w:r w:rsidRPr="00FE3138">
              <w:rPr>
                <w:rFonts w:ascii="Calibri" w:hAnsi="Calibri" w:cs="Calibri"/>
                <w:lang w:val="en-US"/>
              </w:rPr>
              <w:t>Rationale</w:t>
            </w:r>
          </w:p>
        </w:tc>
        <w:tc>
          <w:tcPr>
            <w:tcW w:w="1525" w:type="dxa"/>
          </w:tcPr>
          <w:p w14:paraId="23E8B76A" w14:textId="77777777" w:rsidR="00EA63BF" w:rsidRDefault="00EA63BF" w:rsidP="00EA63BF">
            <w:pPr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 xml:space="preserve">  Verification </w:t>
            </w:r>
          </w:p>
          <w:p w14:paraId="2D6EE249" w14:textId="13A3AD8D" w:rsidR="00EA63BF" w:rsidRPr="00FE3138" w:rsidRDefault="00EA63BF" w:rsidP="00EA63BF">
            <w:pPr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 xml:space="preserve">   Method</w:t>
            </w:r>
          </w:p>
        </w:tc>
      </w:tr>
      <w:tr w:rsidR="00EA63BF" w:rsidRPr="00FE3138" w14:paraId="39146067" w14:textId="48C82374" w:rsidTr="00EA6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  <w:hideMark/>
          </w:tcPr>
          <w:p w14:paraId="5321D496" w14:textId="77777777" w:rsidR="00EA63BF" w:rsidRDefault="00EA63BF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03871591" w14:textId="3B745FE1" w:rsidR="00EA63BF" w:rsidRPr="00930DAF" w:rsidRDefault="00EA63BF" w:rsidP="00930DAF">
            <w:pPr>
              <w:spacing w:before="0" w:after="0"/>
              <w:jc w:val="left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MP-00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1</w:t>
            </w:r>
          </w:p>
        </w:tc>
        <w:tc>
          <w:tcPr>
            <w:tcW w:w="1397" w:type="dxa"/>
          </w:tcPr>
          <w:p w14:paraId="4FFB836B" w14:textId="77777777" w:rsidR="00EA63BF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  <w:p w14:paraId="612D5B2B" w14:textId="1BE291ED" w:rsidR="00EA63BF" w:rsidRPr="00930DAF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en-US"/>
              </w:rPr>
            </w:pPr>
            <w:r w:rsidRPr="00930DAF">
              <w:rPr>
                <w:rFonts w:ascii="Calibri" w:hAnsi="Calibri" w:cs="Calibri"/>
                <w:color w:val="000000"/>
              </w:rPr>
              <w:t>Activity Dictionary Import</w:t>
            </w:r>
          </w:p>
        </w:tc>
        <w:tc>
          <w:tcPr>
            <w:tcW w:w="2700" w:type="dxa"/>
            <w:noWrap/>
            <w:hideMark/>
          </w:tcPr>
          <w:p w14:paraId="70530FE6" w14:textId="57F1846C" w:rsidR="00EA63BF" w:rsidRPr="00DD1336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6E76839D" w14:textId="1965F498" w:rsidR="00EA63BF" w:rsidRPr="00DD1336" w:rsidRDefault="00782557" w:rsidP="001F735B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</w:t>
            </w:r>
            <w:r w:rsidR="00EA63BF" w:rsidRPr="00DD1336">
              <w:rPr>
                <w:rFonts w:ascii="Calibri" w:hAnsi="Calibri" w:cs="Calibri"/>
                <w:color w:val="000000" w:themeColor="text1"/>
              </w:rPr>
              <w:t xml:space="preserve"> shall allow a user to import an activity dictionary</w:t>
            </w:r>
            <w:r w:rsidR="001F735B" w:rsidRPr="00DD1336">
              <w:rPr>
                <w:rFonts w:ascii="Calibri" w:hAnsi="Calibri" w:cs="Calibri"/>
                <w:color w:val="000000" w:themeColor="text1"/>
              </w:rPr>
              <w:t xml:space="preserve"> </w:t>
            </w:r>
            <w:r w:rsidR="001F735B" w:rsidRPr="00DD1336">
              <w:rPr>
                <w:rFonts w:ascii="Calibri" w:hAnsi="Calibri" w:cs="Calibri"/>
                <w:color w:val="000000" w:themeColor="text1"/>
              </w:rPr>
              <w:br/>
            </w:r>
            <w:r w:rsidR="002F2156" w:rsidRPr="00DD1336">
              <w:rPr>
                <w:rFonts w:ascii="Calibri" w:hAnsi="Calibri" w:cs="Calibri"/>
                <w:color w:val="000000" w:themeColor="text1"/>
              </w:rPr>
              <w:t xml:space="preserve">through </w:t>
            </w:r>
            <w:r w:rsidR="001F735B" w:rsidRPr="00DD1336">
              <w:rPr>
                <w:rFonts w:ascii="Calibri" w:hAnsi="Calibri" w:cs="Calibri"/>
                <w:color w:val="000000" w:themeColor="text1"/>
              </w:rPr>
              <w:t xml:space="preserve">interface defined in </w:t>
            </w:r>
            <w:r w:rsidR="002F2156" w:rsidRPr="00DD1336">
              <w:rPr>
                <w:rFonts w:ascii="Calibri" w:hAnsi="Calibri" w:cs="Calibri"/>
                <w:i/>
                <w:color w:val="000000" w:themeColor="text1"/>
              </w:rPr>
              <w:t>Advanced MPSA Activity Dictionary SIS</w:t>
            </w:r>
            <w:r w:rsidR="00DD1336" w:rsidRPr="00DD1336">
              <w:rPr>
                <w:rFonts w:ascii="Calibri" w:hAnsi="Calibri" w:cs="Calibri"/>
                <w:i/>
                <w:color w:val="000000" w:themeColor="text1"/>
              </w:rPr>
              <w:t xml:space="preserve"> </w:t>
            </w:r>
            <w:r w:rsidR="001F735B" w:rsidRPr="00DD1336">
              <w:rPr>
                <w:rFonts w:ascii="Calibri" w:hAnsi="Calibri" w:cs="Calibri"/>
                <w:color w:val="000000" w:themeColor="text1"/>
              </w:rPr>
              <w:t>DOC-002228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</w:tc>
        <w:tc>
          <w:tcPr>
            <w:tcW w:w="2970" w:type="dxa"/>
            <w:noWrap/>
            <w:hideMark/>
          </w:tcPr>
          <w:p w14:paraId="7EF7A6C4" w14:textId="77777777" w:rsidR="00EA63BF" w:rsidRPr="002F2156" w:rsidRDefault="00EA63BF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3D95DB8C" w14:textId="72D59C8B" w:rsidR="00EA63BF" w:rsidRPr="002F2156" w:rsidRDefault="00280CAC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2F2156">
              <w:rPr>
                <w:rFonts w:ascii="Calibri" w:hAnsi="Calibri" w:cs="Calibri"/>
                <w:color w:val="000000" w:themeColor="text1"/>
                <w:lang w:val="en-US"/>
              </w:rPr>
              <w:t>Missions will create their own activity dictionaries. The tool needs to be able to ingest it and use the data for planning.</w:t>
            </w:r>
          </w:p>
        </w:tc>
        <w:tc>
          <w:tcPr>
            <w:tcW w:w="1525" w:type="dxa"/>
          </w:tcPr>
          <w:p w14:paraId="7FFFEE05" w14:textId="77777777" w:rsidR="00EA63BF" w:rsidRDefault="00EA63BF" w:rsidP="00FE313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4104F694" w14:textId="08DA6D95" w:rsidR="00EA63BF" w:rsidRPr="00FE3138" w:rsidRDefault="0081214D" w:rsidP="00FE313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EA63BF" w:rsidRPr="00FE3138" w14:paraId="0395387D" w14:textId="146E30C7" w:rsidTr="00EA63BF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  <w:hideMark/>
          </w:tcPr>
          <w:p w14:paraId="0386A1E3" w14:textId="77777777" w:rsidR="00EA63BF" w:rsidRDefault="00EA63BF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56B5900D" w14:textId="5CF2F07F" w:rsidR="00EA63BF" w:rsidRPr="00930DAF" w:rsidRDefault="00EA63BF" w:rsidP="00930DAF">
            <w:pPr>
              <w:spacing w:before="0" w:after="0"/>
              <w:jc w:val="left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MP-00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2</w:t>
            </w:r>
          </w:p>
        </w:tc>
        <w:tc>
          <w:tcPr>
            <w:tcW w:w="1397" w:type="dxa"/>
          </w:tcPr>
          <w:p w14:paraId="4D9E7F00" w14:textId="799F2615" w:rsidR="00EA63BF" w:rsidRPr="00930DAF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14A6C6D3" w14:textId="02F185FE" w:rsidR="00EA63BF" w:rsidRPr="00930DAF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en-US"/>
              </w:rPr>
            </w:pPr>
            <w:r w:rsidRPr="00930DAF">
              <w:rPr>
                <w:rFonts w:ascii="Calibri" w:hAnsi="Calibri" w:cs="Calibri"/>
                <w:color w:val="000000"/>
              </w:rPr>
              <w:t xml:space="preserve">Activity Type </w:t>
            </w:r>
            <w:r w:rsidR="0081214D">
              <w:rPr>
                <w:rFonts w:ascii="Calibri" w:hAnsi="Calibri" w:cs="Calibri"/>
                <w:color w:val="000000"/>
              </w:rPr>
              <w:t>View</w:t>
            </w:r>
          </w:p>
          <w:p w14:paraId="6984EED0" w14:textId="77777777" w:rsidR="00EA63BF" w:rsidRPr="00930DAF" w:rsidRDefault="00EA63BF" w:rsidP="00930D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2700" w:type="dxa"/>
            <w:noWrap/>
            <w:hideMark/>
          </w:tcPr>
          <w:p w14:paraId="0E641C31" w14:textId="5D263CFB" w:rsidR="00EA63BF" w:rsidRPr="00DD1336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1F4E54E4" w14:textId="77651806" w:rsidR="00EA63BF" w:rsidRPr="00DD1336" w:rsidRDefault="00782557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</w:t>
            </w:r>
            <w:r w:rsidR="00EA63BF" w:rsidRPr="00DD1336">
              <w:rPr>
                <w:rFonts w:ascii="Calibri" w:hAnsi="Calibri" w:cs="Calibri"/>
                <w:color w:val="000000" w:themeColor="text1"/>
              </w:rPr>
              <w:t xml:space="preserve"> shall allow a user to view activity types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1EFE4918" w14:textId="26989B25" w:rsidR="00EA63BF" w:rsidRPr="00DD1336" w:rsidRDefault="00EA63BF" w:rsidP="00930D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4784957C" w14:textId="77777777" w:rsidR="00EA63BF" w:rsidRPr="00DD1336" w:rsidRDefault="00EA63BF" w:rsidP="00930D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  <w:tc>
          <w:tcPr>
            <w:tcW w:w="2970" w:type="dxa"/>
            <w:noWrap/>
            <w:hideMark/>
          </w:tcPr>
          <w:p w14:paraId="4AF1D673" w14:textId="77777777" w:rsidR="00EA63BF" w:rsidRPr="002F2156" w:rsidRDefault="00EA63BF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319A32A2" w14:textId="2434FFFC" w:rsidR="000D01AD" w:rsidRPr="002F2156" w:rsidRDefault="000D01AD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2F2156">
              <w:rPr>
                <w:rFonts w:ascii="Calibri" w:hAnsi="Calibri" w:cs="Calibri"/>
                <w:color w:val="000000" w:themeColor="text1"/>
                <w:lang w:val="en-US"/>
              </w:rPr>
              <w:t xml:space="preserve">Users need to view activity types prior to deciding which one to choose to instantiate. </w:t>
            </w:r>
          </w:p>
        </w:tc>
        <w:tc>
          <w:tcPr>
            <w:tcW w:w="1525" w:type="dxa"/>
          </w:tcPr>
          <w:p w14:paraId="010F77D3" w14:textId="77777777" w:rsidR="00EA63BF" w:rsidRDefault="00EA63BF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62520A5F" w14:textId="313AAA75" w:rsidR="00EA63BF" w:rsidRDefault="0081214D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EA63BF" w:rsidRPr="00FE3138" w14:paraId="1A37118A" w14:textId="0064D4AE" w:rsidTr="00EA6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  <w:hideMark/>
          </w:tcPr>
          <w:p w14:paraId="33634D89" w14:textId="77777777" w:rsidR="00EA63BF" w:rsidRDefault="00EA63BF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0EA4B967" w14:textId="1BEF7DE2" w:rsidR="00EA63BF" w:rsidRPr="00930DAF" w:rsidRDefault="00EA63BF" w:rsidP="00930DAF">
            <w:pPr>
              <w:spacing w:before="0" w:after="0"/>
              <w:jc w:val="left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MP-00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3</w:t>
            </w:r>
          </w:p>
        </w:tc>
        <w:tc>
          <w:tcPr>
            <w:tcW w:w="1397" w:type="dxa"/>
          </w:tcPr>
          <w:p w14:paraId="0BD86613" w14:textId="1B1B7C15" w:rsidR="00EA63BF" w:rsidRPr="00930DAF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2413AC60" w14:textId="77777777" w:rsidR="00EA63BF" w:rsidRPr="00930DAF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en-US"/>
              </w:rPr>
            </w:pPr>
            <w:r w:rsidRPr="00930DAF">
              <w:rPr>
                <w:rFonts w:ascii="Calibri" w:hAnsi="Calibri" w:cs="Calibri"/>
                <w:color w:val="000000"/>
              </w:rPr>
              <w:t>Activity Type Request Form</w:t>
            </w:r>
          </w:p>
          <w:p w14:paraId="0873EF86" w14:textId="77777777" w:rsidR="00EA63BF" w:rsidRPr="00930DAF" w:rsidRDefault="00EA63BF" w:rsidP="00930DA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2700" w:type="dxa"/>
            <w:noWrap/>
            <w:hideMark/>
          </w:tcPr>
          <w:p w14:paraId="60695B6A" w14:textId="21C89CD8" w:rsidR="00EA63BF" w:rsidRPr="00DD1336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0A6D6A9E" w14:textId="7C578FD8" w:rsidR="00EA63BF" w:rsidRPr="00DD1336" w:rsidRDefault="00782557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</w:t>
            </w:r>
            <w:r w:rsidR="00EA63BF" w:rsidRPr="00DD1336">
              <w:rPr>
                <w:rFonts w:ascii="Calibri" w:hAnsi="Calibri" w:cs="Calibri"/>
                <w:color w:val="000000" w:themeColor="text1"/>
              </w:rPr>
              <w:t xml:space="preserve"> shall allow a user to request the creation of an activity type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  <w:r w:rsidR="00EA63BF" w:rsidRPr="00DD1336">
              <w:rPr>
                <w:rFonts w:ascii="Calibri" w:hAnsi="Calibri" w:cs="Calibri"/>
                <w:color w:val="000000" w:themeColor="text1"/>
              </w:rPr>
              <w:t xml:space="preserve"> </w:t>
            </w:r>
          </w:p>
          <w:p w14:paraId="2835C643" w14:textId="3203D03B" w:rsidR="00EA63BF" w:rsidRPr="00DD1336" w:rsidRDefault="00EA63BF" w:rsidP="00930DA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575843BF" w14:textId="77777777" w:rsidR="00EA63BF" w:rsidRPr="00DD1336" w:rsidRDefault="00EA63BF" w:rsidP="00930DA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  <w:tc>
          <w:tcPr>
            <w:tcW w:w="2970" w:type="dxa"/>
            <w:noWrap/>
            <w:hideMark/>
          </w:tcPr>
          <w:p w14:paraId="330CC03C" w14:textId="77777777" w:rsidR="00EA63BF" w:rsidRPr="002F2156" w:rsidRDefault="00EA63BF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44E4D7C9" w14:textId="0A9BF10E" w:rsidR="000D01AD" w:rsidRPr="002F2156" w:rsidRDefault="000D01AD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2F2156">
              <w:rPr>
                <w:rFonts w:ascii="Calibri" w:hAnsi="Calibri" w:cs="Calibri"/>
                <w:color w:val="000000" w:themeColor="text1"/>
                <w:lang w:val="en-US"/>
              </w:rPr>
              <w:t>A request form will allow users a more simplified method of creating an activity type.</w:t>
            </w:r>
          </w:p>
        </w:tc>
        <w:tc>
          <w:tcPr>
            <w:tcW w:w="1525" w:type="dxa"/>
          </w:tcPr>
          <w:p w14:paraId="10B39004" w14:textId="77777777" w:rsidR="00EA63BF" w:rsidRDefault="00EA63BF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373FB57C" w14:textId="44F06DC0" w:rsidR="00EA63BF" w:rsidRDefault="0081214D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EA63BF" w:rsidRPr="00FE3138" w14:paraId="6C4EF4DE" w14:textId="22221836" w:rsidTr="00EA63BF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  <w:hideMark/>
          </w:tcPr>
          <w:p w14:paraId="023C553C" w14:textId="77777777" w:rsidR="00EA63BF" w:rsidRDefault="00EA63BF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4DA8949A" w14:textId="6A7A9CAC" w:rsidR="00EA63BF" w:rsidRPr="00930DAF" w:rsidRDefault="00EA63BF" w:rsidP="00930DAF">
            <w:pPr>
              <w:spacing w:before="0" w:after="0"/>
              <w:jc w:val="left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MP-00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4</w:t>
            </w:r>
          </w:p>
        </w:tc>
        <w:tc>
          <w:tcPr>
            <w:tcW w:w="1397" w:type="dxa"/>
          </w:tcPr>
          <w:p w14:paraId="6BC1AA40" w14:textId="229FF66F" w:rsidR="00EA63BF" w:rsidRPr="00930DAF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 w:themeColor="text1"/>
                <w:lang w:val="en-US"/>
              </w:rPr>
            </w:pPr>
          </w:p>
          <w:p w14:paraId="199DAC15" w14:textId="77777777" w:rsidR="00EA63BF" w:rsidRPr="00930DAF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en-US"/>
              </w:rPr>
            </w:pPr>
            <w:r w:rsidRPr="00930DAF">
              <w:rPr>
                <w:rFonts w:ascii="Calibri" w:hAnsi="Calibri" w:cs="Calibri"/>
                <w:color w:val="000000"/>
              </w:rPr>
              <w:t>Plan Create</w:t>
            </w:r>
          </w:p>
          <w:p w14:paraId="6DBDBB4A" w14:textId="77777777" w:rsidR="00EA63BF" w:rsidRPr="00930DAF" w:rsidRDefault="00EA63BF" w:rsidP="00930D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2700" w:type="dxa"/>
            <w:noWrap/>
            <w:hideMark/>
          </w:tcPr>
          <w:p w14:paraId="29969985" w14:textId="77777777" w:rsidR="00EA63BF" w:rsidRPr="00DD1336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  <w:p w14:paraId="63621C6E" w14:textId="46364070" w:rsidR="00EA63BF" w:rsidRPr="00DD1336" w:rsidRDefault="00782557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</w:t>
            </w:r>
            <w:r w:rsidR="00EA63BF" w:rsidRPr="00DD1336">
              <w:rPr>
                <w:rFonts w:ascii="Calibri" w:hAnsi="Calibri" w:cs="Calibri"/>
                <w:color w:val="000000" w:themeColor="text1"/>
              </w:rPr>
              <w:t xml:space="preserve"> shall allow a user to create a plan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5759BDFF" w14:textId="4E3A33C8" w:rsidR="00EA63BF" w:rsidRPr="00DD1336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 w:themeColor="text1"/>
                <w:lang w:val="en-US"/>
              </w:rPr>
            </w:pPr>
          </w:p>
        </w:tc>
        <w:tc>
          <w:tcPr>
            <w:tcW w:w="2970" w:type="dxa"/>
            <w:noWrap/>
            <w:hideMark/>
          </w:tcPr>
          <w:p w14:paraId="50A8894F" w14:textId="204D274A" w:rsidR="00EA63BF" w:rsidRPr="002F2156" w:rsidRDefault="00EA63BF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28DAC89D" w14:textId="32D5A3D7" w:rsidR="00EA63BF" w:rsidRPr="002F2156" w:rsidRDefault="000D01AD" w:rsidP="000D01AD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color w:val="000000" w:themeColor="text1"/>
                <w:lang w:val="en-US"/>
              </w:rPr>
            </w:pPr>
            <w:r w:rsidRPr="002F2156">
              <w:rPr>
                <w:rFonts w:ascii="Calibri" w:hAnsi="Calibri" w:cs="Calibri"/>
                <w:color w:val="000000" w:themeColor="text1"/>
                <w:lang w:val="en-US"/>
              </w:rPr>
              <w:lastRenderedPageBreak/>
              <w:t xml:space="preserve">Users need a container to place and arrange their activities in. </w:t>
            </w:r>
            <w:r w:rsidR="00F676DF" w:rsidRPr="002F2156">
              <w:rPr>
                <w:rFonts w:ascii="Calibri" w:hAnsi="Calibri" w:cs="Calibri"/>
                <w:color w:val="000000" w:themeColor="text1"/>
                <w:lang w:val="en-US"/>
              </w:rPr>
              <w:t xml:space="preserve"> That container is a plan.</w:t>
            </w:r>
          </w:p>
        </w:tc>
        <w:tc>
          <w:tcPr>
            <w:tcW w:w="1525" w:type="dxa"/>
          </w:tcPr>
          <w:p w14:paraId="13204A03" w14:textId="77777777" w:rsidR="00EA63BF" w:rsidRDefault="00EA63BF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1107A065" w14:textId="1D9BCDB1" w:rsidR="00EA63BF" w:rsidRDefault="0081214D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EA63BF" w:rsidRPr="00FE3138" w14:paraId="034D6D70" w14:textId="6CA0EED2" w:rsidTr="00EA6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  <w:hideMark/>
          </w:tcPr>
          <w:p w14:paraId="5F087401" w14:textId="77777777" w:rsidR="00EA63BF" w:rsidRDefault="00EA63BF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15F03491" w14:textId="383D9338" w:rsidR="00EA63BF" w:rsidRPr="00930DAF" w:rsidRDefault="00EA63BF" w:rsidP="00930DAF">
            <w:pPr>
              <w:spacing w:before="0" w:after="0"/>
              <w:jc w:val="left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MP-00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5</w:t>
            </w:r>
          </w:p>
        </w:tc>
        <w:tc>
          <w:tcPr>
            <w:tcW w:w="1397" w:type="dxa"/>
          </w:tcPr>
          <w:p w14:paraId="33B2FDE9" w14:textId="45E9907C" w:rsidR="00EA63BF" w:rsidRPr="00930DAF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77C94424" w14:textId="4526E788" w:rsidR="00EA63BF" w:rsidRPr="00930DAF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en-US"/>
              </w:rPr>
            </w:pPr>
            <w:r w:rsidRPr="00930DAF">
              <w:rPr>
                <w:rFonts w:ascii="Calibri" w:hAnsi="Calibri" w:cs="Calibri"/>
                <w:color w:val="000000"/>
              </w:rPr>
              <w:t>Plan</w:t>
            </w:r>
            <w:r w:rsidR="002F2156">
              <w:rPr>
                <w:rFonts w:ascii="Calibri" w:hAnsi="Calibri" w:cs="Calibri"/>
                <w:color w:val="000000"/>
              </w:rPr>
              <w:t xml:space="preserve"> Maturity</w:t>
            </w:r>
          </w:p>
          <w:p w14:paraId="2C58CDCC" w14:textId="77777777" w:rsidR="00EA63BF" w:rsidRPr="00930DAF" w:rsidRDefault="00EA63BF" w:rsidP="00930DA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2700" w:type="dxa"/>
            <w:noWrap/>
            <w:hideMark/>
          </w:tcPr>
          <w:p w14:paraId="3B1D5440" w14:textId="7F480D70" w:rsidR="00EA63BF" w:rsidRPr="00DD1336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78285580" w14:textId="2A52E2FA" w:rsidR="00EA63BF" w:rsidRPr="00DD1336" w:rsidRDefault="00782557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</w:t>
            </w:r>
            <w:r w:rsidR="00EA63BF" w:rsidRPr="00DD1336">
              <w:rPr>
                <w:rFonts w:ascii="Calibri" w:hAnsi="Calibri" w:cs="Calibri"/>
                <w:color w:val="000000" w:themeColor="text1"/>
              </w:rPr>
              <w:t xml:space="preserve"> shall allow a user to </w:t>
            </w:r>
            <w:r w:rsidR="006E082D" w:rsidRPr="00DD1336">
              <w:rPr>
                <w:rFonts w:ascii="Calibri" w:hAnsi="Calibri" w:cs="Calibri"/>
                <w:color w:val="000000" w:themeColor="text1"/>
              </w:rPr>
              <w:t>differentiate between plan maturity levels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0A388557" w14:textId="356013A0" w:rsidR="00EA63BF" w:rsidRPr="00DD1336" w:rsidRDefault="00EA63BF" w:rsidP="00930DA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41DDC3BB" w14:textId="77777777" w:rsidR="00EA63BF" w:rsidRPr="00DD1336" w:rsidRDefault="00EA63BF" w:rsidP="00930DA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  <w:tc>
          <w:tcPr>
            <w:tcW w:w="2970" w:type="dxa"/>
            <w:noWrap/>
            <w:hideMark/>
          </w:tcPr>
          <w:p w14:paraId="6F24C069" w14:textId="77777777" w:rsidR="00EA63BF" w:rsidRPr="002F2156" w:rsidRDefault="00EA63BF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34AEE9CE" w14:textId="0D2D37AE" w:rsidR="00EA63BF" w:rsidRPr="002F2156" w:rsidRDefault="00EA63BF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2F2156">
              <w:rPr>
                <w:rFonts w:ascii="Calibri" w:hAnsi="Calibri" w:cs="Calibri"/>
                <w:color w:val="000000" w:themeColor="text1"/>
                <w:lang w:val="en-US"/>
              </w:rPr>
              <w:t>Users need to know which plan is operational, as opposed to draft and/or sandbox.</w:t>
            </w:r>
          </w:p>
          <w:p w14:paraId="6F35F037" w14:textId="5774BE21" w:rsidR="00EA63BF" w:rsidRPr="002F2156" w:rsidRDefault="00EA63BF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color w:val="000000" w:themeColor="text1"/>
                <w:lang w:val="en-US"/>
              </w:rPr>
            </w:pPr>
          </w:p>
        </w:tc>
        <w:tc>
          <w:tcPr>
            <w:tcW w:w="1525" w:type="dxa"/>
          </w:tcPr>
          <w:p w14:paraId="4D312D57" w14:textId="77777777" w:rsidR="00EA63BF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74F6EDF7" w14:textId="03BE2BC5" w:rsidR="00EA63BF" w:rsidRDefault="0081214D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EA63BF" w:rsidRPr="00FE3138" w14:paraId="03B68AE2" w14:textId="40140A5A" w:rsidTr="00EA63BF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  <w:hideMark/>
          </w:tcPr>
          <w:p w14:paraId="43B01517" w14:textId="77777777" w:rsidR="00EA63BF" w:rsidRDefault="00EA63BF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4C6C141D" w14:textId="64E741D9" w:rsidR="00EA63BF" w:rsidRPr="00930DAF" w:rsidRDefault="00EA63BF" w:rsidP="00930DAF">
            <w:pPr>
              <w:spacing w:before="0" w:after="0"/>
              <w:jc w:val="left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</w:t>
            </w:r>
            <w:r w:rsidR="00782557">
              <w:rPr>
                <w:rFonts w:ascii="Calibri" w:hAnsi="Calibri" w:cs="Calibri"/>
                <w:color w:val="000000" w:themeColor="text1"/>
                <w:lang w:val="en-US"/>
              </w:rPr>
              <w:t>0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6</w:t>
            </w:r>
          </w:p>
        </w:tc>
        <w:tc>
          <w:tcPr>
            <w:tcW w:w="1397" w:type="dxa"/>
          </w:tcPr>
          <w:p w14:paraId="131F717F" w14:textId="21808CBE" w:rsidR="00EA63BF" w:rsidRPr="00930DAF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4BC0A0CE" w14:textId="77777777" w:rsidR="00EA63BF" w:rsidRPr="00930DAF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en-US"/>
              </w:rPr>
            </w:pPr>
            <w:r w:rsidRPr="00930DAF">
              <w:rPr>
                <w:rFonts w:ascii="Calibri" w:hAnsi="Calibri" w:cs="Calibri"/>
                <w:color w:val="000000"/>
              </w:rPr>
              <w:t>Plan Constraints</w:t>
            </w:r>
          </w:p>
          <w:p w14:paraId="5BA41B28" w14:textId="77777777" w:rsidR="00EA63BF" w:rsidRPr="00930DAF" w:rsidRDefault="00EA63BF" w:rsidP="00930D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2700" w:type="dxa"/>
            <w:noWrap/>
            <w:hideMark/>
          </w:tcPr>
          <w:p w14:paraId="694C7FBE" w14:textId="37E5DE12" w:rsidR="00EA63BF" w:rsidRPr="00DD1336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61F93162" w14:textId="48DA65F0" w:rsidR="00EA63BF" w:rsidRPr="00DD1336" w:rsidRDefault="00782557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</w:t>
            </w:r>
            <w:r w:rsidR="00EA63BF" w:rsidRPr="00DD1336">
              <w:rPr>
                <w:rFonts w:ascii="Calibri" w:hAnsi="Calibri" w:cs="Calibri"/>
                <w:color w:val="000000" w:themeColor="text1"/>
              </w:rPr>
              <w:t xml:space="preserve"> shall allow a user to define plan constraints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08852D36" w14:textId="3E846181" w:rsidR="00EA63BF" w:rsidRPr="00DD1336" w:rsidRDefault="00EA63BF" w:rsidP="00930D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779D6A6D" w14:textId="77777777" w:rsidR="00EA63BF" w:rsidRPr="00DD1336" w:rsidRDefault="00EA63BF" w:rsidP="00930D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  <w:tc>
          <w:tcPr>
            <w:tcW w:w="2970" w:type="dxa"/>
            <w:noWrap/>
            <w:hideMark/>
          </w:tcPr>
          <w:p w14:paraId="56F643B9" w14:textId="77777777" w:rsidR="00EA63BF" w:rsidRPr="002F2156" w:rsidRDefault="00EA63BF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1AABDB10" w14:textId="77777777" w:rsidR="000D01AD" w:rsidRPr="002F2156" w:rsidRDefault="000D01AD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2F2156">
              <w:rPr>
                <w:rFonts w:ascii="Calibri" w:hAnsi="Calibri" w:cs="Calibri"/>
                <w:color w:val="000000" w:themeColor="text1"/>
                <w:lang w:val="en-US"/>
              </w:rPr>
              <w:t>Plans must have their own constraints that the sum of all activity instance resource effects cannot exceed, like duration, handover state of charge, etc.</w:t>
            </w:r>
          </w:p>
          <w:p w14:paraId="36CD7963" w14:textId="5240CAAB" w:rsidR="000D01AD" w:rsidRPr="002F2156" w:rsidRDefault="000D01AD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  <w:tc>
          <w:tcPr>
            <w:tcW w:w="1525" w:type="dxa"/>
          </w:tcPr>
          <w:p w14:paraId="77378867" w14:textId="77777777" w:rsidR="00EA63BF" w:rsidRDefault="00EA63BF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5BDDEEA4" w14:textId="29DB64CE" w:rsidR="00EA63BF" w:rsidRDefault="0081214D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EA63BF" w:rsidRPr="00FE3138" w14:paraId="001CA736" w14:textId="6C190283" w:rsidTr="00EA6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  <w:hideMark/>
          </w:tcPr>
          <w:p w14:paraId="27502F07" w14:textId="77777777" w:rsidR="00EA63BF" w:rsidRDefault="00EA63BF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0CFAB142" w14:textId="25D670E9" w:rsidR="00EA63BF" w:rsidRPr="00930DAF" w:rsidRDefault="00EA63BF" w:rsidP="00930DAF">
            <w:pPr>
              <w:spacing w:before="0" w:after="0"/>
              <w:jc w:val="left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07</w:t>
            </w:r>
          </w:p>
        </w:tc>
        <w:tc>
          <w:tcPr>
            <w:tcW w:w="1397" w:type="dxa"/>
          </w:tcPr>
          <w:p w14:paraId="1EF44D4C" w14:textId="77777777" w:rsidR="00EA63BF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lang w:val="en-US"/>
              </w:rPr>
            </w:pPr>
          </w:p>
          <w:p w14:paraId="33A8CC44" w14:textId="52A182D1" w:rsidR="00EA63BF" w:rsidRPr="00930DAF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en-US"/>
              </w:rPr>
            </w:pPr>
            <w:r w:rsidRPr="00930DAF">
              <w:rPr>
                <w:rFonts w:ascii="Calibri" w:hAnsi="Calibri" w:cs="Calibri"/>
                <w:color w:val="000000"/>
              </w:rPr>
              <w:t xml:space="preserve">Plan </w:t>
            </w:r>
            <w:r w:rsidR="006E082D">
              <w:rPr>
                <w:rFonts w:ascii="Calibri" w:hAnsi="Calibri" w:cs="Calibri"/>
                <w:color w:val="000000"/>
              </w:rPr>
              <w:t>View</w:t>
            </w:r>
          </w:p>
          <w:p w14:paraId="7E6FA36A" w14:textId="1BDD13A5" w:rsidR="00EA63BF" w:rsidRPr="00930DAF" w:rsidRDefault="00EA63BF" w:rsidP="00930DA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2700" w:type="dxa"/>
            <w:noWrap/>
            <w:hideMark/>
          </w:tcPr>
          <w:p w14:paraId="2484E66C" w14:textId="77777777" w:rsidR="00EA63BF" w:rsidRPr="00DD1336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02333109" w14:textId="7D858F36" w:rsidR="00EA63BF" w:rsidRPr="00DD1336" w:rsidRDefault="00782557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</w:t>
            </w:r>
            <w:r w:rsidR="00EA63BF" w:rsidRPr="00DD1336">
              <w:rPr>
                <w:rFonts w:ascii="Calibri" w:hAnsi="Calibri" w:cs="Calibri"/>
                <w:color w:val="000000" w:themeColor="text1"/>
              </w:rPr>
              <w:t xml:space="preserve"> shall allow a user to view</w:t>
            </w:r>
            <w:r w:rsidR="006E082D" w:rsidRPr="00DD1336">
              <w:rPr>
                <w:rFonts w:ascii="Calibri" w:hAnsi="Calibri" w:cs="Calibri"/>
                <w:color w:val="000000" w:themeColor="text1"/>
              </w:rPr>
              <w:t xml:space="preserve"> </w:t>
            </w:r>
            <w:r w:rsidR="00EA63BF" w:rsidRPr="00DD1336">
              <w:rPr>
                <w:rFonts w:ascii="Calibri" w:hAnsi="Calibri" w:cs="Calibri"/>
                <w:color w:val="000000" w:themeColor="text1"/>
              </w:rPr>
              <w:t>a plan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  <w:r w:rsidR="00EA63BF" w:rsidRPr="00DD1336">
              <w:rPr>
                <w:rFonts w:ascii="Calibri" w:hAnsi="Calibri" w:cs="Calibri"/>
                <w:color w:val="000000" w:themeColor="text1"/>
              </w:rPr>
              <w:t xml:space="preserve"> </w:t>
            </w:r>
          </w:p>
          <w:p w14:paraId="3F517D7B" w14:textId="12A6F465" w:rsidR="00EA63BF" w:rsidRPr="00DD1336" w:rsidRDefault="00EA63BF" w:rsidP="00930DA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29FA86D5" w14:textId="77777777" w:rsidR="00EA63BF" w:rsidRPr="00DD1336" w:rsidRDefault="00EA63BF" w:rsidP="00930DA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  <w:tc>
          <w:tcPr>
            <w:tcW w:w="2970" w:type="dxa"/>
            <w:noWrap/>
            <w:hideMark/>
          </w:tcPr>
          <w:p w14:paraId="4B8EF4F9" w14:textId="77777777" w:rsidR="00EA63BF" w:rsidRPr="002F2156" w:rsidRDefault="00EA63BF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2224FD78" w14:textId="70C32A96" w:rsidR="000D01AD" w:rsidRPr="002F2156" w:rsidRDefault="000D01AD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2F2156">
              <w:rPr>
                <w:rFonts w:ascii="Calibri" w:hAnsi="Calibri" w:cs="Calibri"/>
                <w:color w:val="000000" w:themeColor="text1"/>
                <w:lang w:val="en-US"/>
              </w:rPr>
              <w:t>Users need to view plans.</w:t>
            </w:r>
          </w:p>
        </w:tc>
        <w:tc>
          <w:tcPr>
            <w:tcW w:w="1525" w:type="dxa"/>
          </w:tcPr>
          <w:p w14:paraId="272CEA01" w14:textId="77777777" w:rsidR="00EA63BF" w:rsidRDefault="00EA63BF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16823BE0" w14:textId="693A5CD8" w:rsidR="00EA63BF" w:rsidRDefault="0081214D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6E082D" w:rsidRPr="00FE3138" w14:paraId="5E4ED3F4" w14:textId="77777777" w:rsidTr="00EA63BF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</w:tcPr>
          <w:p w14:paraId="11CC32CB" w14:textId="77777777" w:rsidR="00C106AF" w:rsidRDefault="00C106AF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0D2ECF37" w14:textId="4FC97968" w:rsidR="006E082D" w:rsidRDefault="006E082D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08</w:t>
            </w:r>
          </w:p>
        </w:tc>
        <w:tc>
          <w:tcPr>
            <w:tcW w:w="1397" w:type="dxa"/>
          </w:tcPr>
          <w:p w14:paraId="30C411DF" w14:textId="77777777" w:rsidR="00C106AF" w:rsidRDefault="00C106A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lang w:val="en-US"/>
              </w:rPr>
            </w:pPr>
          </w:p>
          <w:p w14:paraId="57D0249B" w14:textId="494D2CFF" w:rsidR="006E082D" w:rsidRDefault="006E082D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Plan Edit</w:t>
            </w:r>
          </w:p>
        </w:tc>
        <w:tc>
          <w:tcPr>
            <w:tcW w:w="2700" w:type="dxa"/>
            <w:noWrap/>
          </w:tcPr>
          <w:p w14:paraId="3628763F" w14:textId="77777777" w:rsidR="00C106AF" w:rsidRPr="00DD1336" w:rsidRDefault="00C106AF" w:rsidP="006E082D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  <w:p w14:paraId="7A38DEC3" w14:textId="29252C4A" w:rsidR="006E082D" w:rsidRPr="00DD1336" w:rsidRDefault="006E082D" w:rsidP="006E082D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 shall allow a user to edit a plan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67192DEA" w14:textId="77777777" w:rsidR="006E082D" w:rsidRPr="00DD1336" w:rsidRDefault="006E082D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  <w:tc>
          <w:tcPr>
            <w:tcW w:w="2970" w:type="dxa"/>
            <w:noWrap/>
          </w:tcPr>
          <w:p w14:paraId="6AE706BC" w14:textId="77777777" w:rsidR="00C106AF" w:rsidRPr="002F2156" w:rsidRDefault="00C106AF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4C036185" w14:textId="43C46FBA" w:rsidR="006E082D" w:rsidRPr="002F2156" w:rsidRDefault="000D01AD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2F2156">
              <w:rPr>
                <w:rFonts w:ascii="Calibri" w:hAnsi="Calibri" w:cs="Calibri"/>
                <w:color w:val="000000" w:themeColor="text1"/>
                <w:lang w:val="en-US"/>
              </w:rPr>
              <w:t>Users need to edit plans.</w:t>
            </w:r>
          </w:p>
        </w:tc>
        <w:tc>
          <w:tcPr>
            <w:tcW w:w="1525" w:type="dxa"/>
          </w:tcPr>
          <w:p w14:paraId="01D43C81" w14:textId="77777777" w:rsidR="006E082D" w:rsidRDefault="006E082D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38C0FA4B" w14:textId="17BE13B4" w:rsidR="002F2156" w:rsidRDefault="002F2156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6E082D" w:rsidRPr="00FE3138" w14:paraId="2CF70BE9" w14:textId="77777777" w:rsidTr="00EA6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</w:tcPr>
          <w:p w14:paraId="065E7B9E" w14:textId="77777777" w:rsidR="00C106AF" w:rsidRDefault="00C106AF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6708D39E" w14:textId="12CFF58C" w:rsidR="006E082D" w:rsidRDefault="006E082D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09</w:t>
            </w:r>
          </w:p>
        </w:tc>
        <w:tc>
          <w:tcPr>
            <w:tcW w:w="1397" w:type="dxa"/>
          </w:tcPr>
          <w:p w14:paraId="644F4E49" w14:textId="77777777" w:rsidR="00C106AF" w:rsidRDefault="00C106A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lang w:val="en-US"/>
              </w:rPr>
            </w:pPr>
          </w:p>
          <w:p w14:paraId="58AB3A4D" w14:textId="71B9145E" w:rsidR="006E082D" w:rsidRDefault="006E082D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Plan Delete</w:t>
            </w:r>
          </w:p>
        </w:tc>
        <w:tc>
          <w:tcPr>
            <w:tcW w:w="2700" w:type="dxa"/>
            <w:noWrap/>
          </w:tcPr>
          <w:p w14:paraId="7EBA16E1" w14:textId="77777777" w:rsidR="00C106AF" w:rsidRPr="00DD1336" w:rsidRDefault="00C106AF" w:rsidP="006E082D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  <w:p w14:paraId="72C6D3CD" w14:textId="1220D92B" w:rsidR="006E082D" w:rsidRPr="00DD1336" w:rsidRDefault="006E082D" w:rsidP="006E082D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 shall allow a user to delete a plan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  <w:r w:rsidRPr="00DD1336">
              <w:rPr>
                <w:rFonts w:ascii="Calibri" w:hAnsi="Calibri" w:cs="Calibri"/>
                <w:color w:val="000000" w:themeColor="text1"/>
              </w:rPr>
              <w:t xml:space="preserve"> </w:t>
            </w:r>
          </w:p>
          <w:p w14:paraId="3BE87703" w14:textId="77777777" w:rsidR="006E082D" w:rsidRPr="00DD1336" w:rsidRDefault="006E082D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  <w:tc>
          <w:tcPr>
            <w:tcW w:w="2970" w:type="dxa"/>
            <w:noWrap/>
          </w:tcPr>
          <w:p w14:paraId="0D9FBB90" w14:textId="77777777" w:rsidR="00C106AF" w:rsidRPr="002F2156" w:rsidRDefault="00C106AF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602A7C2A" w14:textId="165D886D" w:rsidR="006E082D" w:rsidRPr="002F2156" w:rsidRDefault="000D01AD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2F2156">
              <w:rPr>
                <w:rFonts w:ascii="Calibri" w:hAnsi="Calibri" w:cs="Calibri"/>
                <w:color w:val="000000" w:themeColor="text1"/>
                <w:lang w:val="en-US"/>
              </w:rPr>
              <w:t>Users need to delete plans.</w:t>
            </w:r>
          </w:p>
        </w:tc>
        <w:tc>
          <w:tcPr>
            <w:tcW w:w="1525" w:type="dxa"/>
          </w:tcPr>
          <w:p w14:paraId="02BF4DAD" w14:textId="77777777" w:rsidR="006E082D" w:rsidRDefault="006E082D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58EA3B70" w14:textId="00139907" w:rsidR="002F2156" w:rsidRDefault="002F2156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EA63BF" w:rsidRPr="00FE3138" w14:paraId="312D8B1A" w14:textId="1D3FC397" w:rsidTr="00EA63BF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  <w:hideMark/>
          </w:tcPr>
          <w:p w14:paraId="27F04763" w14:textId="77777777" w:rsidR="00EA63BF" w:rsidRDefault="00EA63BF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66476216" w14:textId="1029B2B5" w:rsidR="00EA63BF" w:rsidRPr="00930DAF" w:rsidRDefault="00EA63BF" w:rsidP="00930DAF">
            <w:pPr>
              <w:spacing w:before="0" w:after="0"/>
              <w:jc w:val="left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MP-01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0</w:t>
            </w:r>
          </w:p>
        </w:tc>
        <w:tc>
          <w:tcPr>
            <w:tcW w:w="1397" w:type="dxa"/>
          </w:tcPr>
          <w:p w14:paraId="2C236083" w14:textId="00ECD3E8" w:rsidR="00EA63BF" w:rsidRPr="00930DAF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1279305F" w14:textId="77777777" w:rsidR="00EA63BF" w:rsidRPr="00930DAF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en-US"/>
              </w:rPr>
            </w:pPr>
            <w:r w:rsidRPr="00930DAF">
              <w:rPr>
                <w:rFonts w:ascii="Calibri" w:hAnsi="Calibri" w:cs="Calibri"/>
                <w:color w:val="000000"/>
              </w:rPr>
              <w:t>Activity Instance Create</w:t>
            </w:r>
          </w:p>
          <w:p w14:paraId="188A1027" w14:textId="77777777" w:rsidR="00EA63BF" w:rsidRPr="00930DAF" w:rsidRDefault="00EA63BF" w:rsidP="00930DAF">
            <w:pPr>
              <w:ind w:firstLine="567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2700" w:type="dxa"/>
            <w:noWrap/>
            <w:hideMark/>
          </w:tcPr>
          <w:p w14:paraId="5B8ACAEC" w14:textId="4E416395" w:rsidR="00EA63BF" w:rsidRPr="00DD1336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11C23C97" w14:textId="113808A3" w:rsidR="00EA63BF" w:rsidRPr="00DD1336" w:rsidRDefault="00782557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</w:t>
            </w:r>
            <w:r w:rsidR="00EA63BF" w:rsidRPr="00DD1336">
              <w:rPr>
                <w:rFonts w:ascii="Calibri" w:hAnsi="Calibri" w:cs="Calibri"/>
                <w:color w:val="000000" w:themeColor="text1"/>
              </w:rPr>
              <w:t xml:space="preserve"> shall allow a user to instantiate activities in a plan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3D963860" w14:textId="46FD8E45" w:rsidR="00EA63BF" w:rsidRPr="00DD1336" w:rsidRDefault="00EA63BF" w:rsidP="00930D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0847CD47" w14:textId="77777777" w:rsidR="00EA63BF" w:rsidRPr="00DD1336" w:rsidRDefault="00EA63BF" w:rsidP="00930D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  <w:tc>
          <w:tcPr>
            <w:tcW w:w="2970" w:type="dxa"/>
            <w:noWrap/>
            <w:hideMark/>
          </w:tcPr>
          <w:p w14:paraId="3114DB65" w14:textId="77777777" w:rsidR="00C106AF" w:rsidRPr="002F2156" w:rsidRDefault="00C106AF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76979B4B" w14:textId="2C39427C" w:rsidR="00EA63BF" w:rsidRPr="002F2156" w:rsidRDefault="000D01AD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color w:val="000000" w:themeColor="text1"/>
                <w:lang w:val="en-US"/>
              </w:rPr>
            </w:pPr>
            <w:r w:rsidRPr="002F2156">
              <w:rPr>
                <w:rFonts w:ascii="Calibri" w:hAnsi="Calibri" w:cs="Calibri"/>
                <w:color w:val="000000" w:themeColor="text1"/>
                <w:lang w:val="en-US"/>
              </w:rPr>
              <w:t>Users need to populate plans with activity instances.</w:t>
            </w:r>
          </w:p>
        </w:tc>
        <w:tc>
          <w:tcPr>
            <w:tcW w:w="1525" w:type="dxa"/>
          </w:tcPr>
          <w:p w14:paraId="36D04585" w14:textId="77777777" w:rsidR="00EA63BF" w:rsidRDefault="00EA63BF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323F28B6" w14:textId="0EE0FF55" w:rsidR="00782557" w:rsidRDefault="0081214D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EA63BF" w:rsidRPr="00FE3138" w14:paraId="35E36925" w14:textId="3C099214" w:rsidTr="00EA6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  <w:hideMark/>
          </w:tcPr>
          <w:p w14:paraId="465BA422" w14:textId="77777777" w:rsidR="00EA63BF" w:rsidRDefault="00EA63BF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3B3E2BDA" w14:textId="2B283989" w:rsidR="00EA63BF" w:rsidRPr="00930DAF" w:rsidRDefault="00EA63BF" w:rsidP="00930DAF">
            <w:pPr>
              <w:spacing w:before="0" w:after="0"/>
              <w:jc w:val="left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MP-01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1</w:t>
            </w:r>
          </w:p>
        </w:tc>
        <w:tc>
          <w:tcPr>
            <w:tcW w:w="1397" w:type="dxa"/>
          </w:tcPr>
          <w:p w14:paraId="2B42FA1F" w14:textId="639B19A9" w:rsidR="00EA63BF" w:rsidRPr="00930DAF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7327275C" w14:textId="3378251B" w:rsidR="00EA63BF" w:rsidRPr="00930DAF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en-US"/>
              </w:rPr>
            </w:pPr>
            <w:r w:rsidRPr="00930DAF">
              <w:rPr>
                <w:rFonts w:ascii="Calibri" w:hAnsi="Calibri" w:cs="Calibri"/>
                <w:color w:val="000000"/>
              </w:rPr>
              <w:t xml:space="preserve">Activity Instance </w:t>
            </w:r>
            <w:r w:rsidR="006E082D">
              <w:rPr>
                <w:rFonts w:ascii="Calibri" w:hAnsi="Calibri" w:cs="Calibri"/>
                <w:color w:val="000000"/>
              </w:rPr>
              <w:t>View</w:t>
            </w:r>
          </w:p>
          <w:p w14:paraId="50345A0F" w14:textId="77777777" w:rsidR="00EA63BF" w:rsidRPr="00930DAF" w:rsidRDefault="00EA63BF" w:rsidP="00930DA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2700" w:type="dxa"/>
            <w:noWrap/>
            <w:hideMark/>
          </w:tcPr>
          <w:p w14:paraId="5B252801" w14:textId="401DE8C9" w:rsidR="00EA63BF" w:rsidRPr="00DD1336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3351299C" w14:textId="2DB009AB" w:rsidR="00EA63BF" w:rsidRPr="00DD1336" w:rsidRDefault="00782557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</w:t>
            </w:r>
            <w:r w:rsidR="00EA63BF" w:rsidRPr="00DD1336">
              <w:rPr>
                <w:rFonts w:ascii="Calibri" w:hAnsi="Calibri" w:cs="Calibri"/>
                <w:color w:val="000000" w:themeColor="text1"/>
              </w:rPr>
              <w:t xml:space="preserve"> shall allow a user to view an activity instance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5678444E" w14:textId="563CC939" w:rsidR="00EA63BF" w:rsidRPr="00DD1336" w:rsidRDefault="00EA63BF" w:rsidP="00930DA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75007948" w14:textId="77777777" w:rsidR="00EA63BF" w:rsidRPr="00DD1336" w:rsidRDefault="00EA63BF" w:rsidP="00930DA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  <w:tc>
          <w:tcPr>
            <w:tcW w:w="2970" w:type="dxa"/>
            <w:noWrap/>
            <w:hideMark/>
          </w:tcPr>
          <w:p w14:paraId="6B75C39C" w14:textId="77777777" w:rsidR="00C106AF" w:rsidRPr="002F2156" w:rsidRDefault="00C106A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79B062FC" w14:textId="37488463" w:rsidR="00EA63BF" w:rsidRPr="002F2156" w:rsidRDefault="000D01AD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color w:val="000000" w:themeColor="text1"/>
                <w:lang w:val="en-US"/>
              </w:rPr>
            </w:pPr>
            <w:r w:rsidRPr="002F2156">
              <w:rPr>
                <w:rFonts w:ascii="Calibri" w:hAnsi="Calibri" w:cs="Calibri"/>
                <w:color w:val="000000" w:themeColor="text1"/>
                <w:lang w:val="en-US"/>
              </w:rPr>
              <w:t>Users need to view activity instances.</w:t>
            </w:r>
          </w:p>
          <w:p w14:paraId="3B7C9816" w14:textId="06E45811" w:rsidR="00EA63BF" w:rsidRPr="002F2156" w:rsidRDefault="00EA63BF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color w:val="000000" w:themeColor="text1"/>
                <w:lang w:val="en-US"/>
              </w:rPr>
            </w:pPr>
          </w:p>
        </w:tc>
        <w:tc>
          <w:tcPr>
            <w:tcW w:w="1525" w:type="dxa"/>
          </w:tcPr>
          <w:p w14:paraId="40FF19FE" w14:textId="77777777" w:rsidR="00EA63BF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5635D970" w14:textId="478CC897" w:rsidR="00782557" w:rsidRDefault="0081214D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6E082D" w:rsidRPr="00FE3138" w14:paraId="50EC5965" w14:textId="77777777" w:rsidTr="00EA63BF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</w:tcPr>
          <w:p w14:paraId="2EE1B5D3" w14:textId="77777777" w:rsidR="00C106AF" w:rsidRDefault="00C106AF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5FA7BBA4" w14:textId="780BE0D9" w:rsidR="006E082D" w:rsidRDefault="006E082D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12</w:t>
            </w:r>
          </w:p>
        </w:tc>
        <w:tc>
          <w:tcPr>
            <w:tcW w:w="1397" w:type="dxa"/>
          </w:tcPr>
          <w:p w14:paraId="0E4EC6B6" w14:textId="77777777" w:rsidR="00C106AF" w:rsidRDefault="00C106AF" w:rsidP="006E082D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  <w:p w14:paraId="654870AF" w14:textId="240927F6" w:rsidR="006E082D" w:rsidRPr="00930DAF" w:rsidRDefault="006E082D" w:rsidP="006E082D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en-US"/>
              </w:rPr>
            </w:pPr>
            <w:r w:rsidRPr="00930DAF">
              <w:rPr>
                <w:rFonts w:ascii="Calibri" w:hAnsi="Calibri" w:cs="Calibri"/>
                <w:color w:val="000000"/>
              </w:rPr>
              <w:t xml:space="preserve">Activity Instance </w:t>
            </w:r>
            <w:r>
              <w:rPr>
                <w:rFonts w:ascii="Calibri" w:hAnsi="Calibri" w:cs="Calibri"/>
                <w:color w:val="000000"/>
              </w:rPr>
              <w:t>Edit</w:t>
            </w:r>
          </w:p>
          <w:p w14:paraId="40D65FF0" w14:textId="77777777" w:rsidR="006E082D" w:rsidRPr="00930DAF" w:rsidRDefault="006E082D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  <w:tc>
          <w:tcPr>
            <w:tcW w:w="2700" w:type="dxa"/>
            <w:noWrap/>
          </w:tcPr>
          <w:p w14:paraId="66CF39D3" w14:textId="77777777" w:rsidR="00C106AF" w:rsidRPr="00DD1336" w:rsidRDefault="00C106AF" w:rsidP="006E082D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  <w:p w14:paraId="31C634C6" w14:textId="556F9E4A" w:rsidR="006E082D" w:rsidRPr="00DD1336" w:rsidRDefault="006E082D" w:rsidP="006E082D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 shall allow a user to edit an activity instance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7B2B6076" w14:textId="77777777" w:rsidR="006E082D" w:rsidRPr="00DD1336" w:rsidRDefault="006E082D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  <w:tc>
          <w:tcPr>
            <w:tcW w:w="2970" w:type="dxa"/>
            <w:noWrap/>
          </w:tcPr>
          <w:p w14:paraId="233D85EC" w14:textId="77777777" w:rsidR="006E082D" w:rsidRPr="002F2156" w:rsidRDefault="006E082D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79175712" w14:textId="4768CB04" w:rsidR="000D01AD" w:rsidRPr="002F2156" w:rsidRDefault="000D01AD" w:rsidP="000D01AD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color w:val="000000" w:themeColor="text1"/>
                <w:lang w:val="en-US"/>
              </w:rPr>
            </w:pPr>
            <w:r w:rsidRPr="002F2156">
              <w:rPr>
                <w:rFonts w:ascii="Calibri" w:hAnsi="Calibri" w:cs="Calibri"/>
                <w:color w:val="000000" w:themeColor="text1"/>
                <w:lang w:val="en-US"/>
              </w:rPr>
              <w:t>Users need to edit activity instances.</w:t>
            </w:r>
          </w:p>
          <w:p w14:paraId="4A208CBF" w14:textId="418B9770" w:rsidR="004319B5" w:rsidRPr="002F2156" w:rsidRDefault="004319B5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  <w:tc>
          <w:tcPr>
            <w:tcW w:w="1525" w:type="dxa"/>
          </w:tcPr>
          <w:p w14:paraId="283DA57A" w14:textId="77777777" w:rsidR="006E082D" w:rsidRDefault="006E082D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5DC45B38" w14:textId="6002125F" w:rsidR="002F2156" w:rsidRDefault="002F2156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6E082D" w:rsidRPr="00FE3138" w14:paraId="75C0DF5E" w14:textId="77777777" w:rsidTr="00EA6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</w:tcPr>
          <w:p w14:paraId="3FEDB75E" w14:textId="77777777" w:rsidR="00C106AF" w:rsidRDefault="00C106AF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7D43DAC0" w14:textId="293F8E93" w:rsidR="006E082D" w:rsidRDefault="006E082D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13</w:t>
            </w:r>
          </w:p>
        </w:tc>
        <w:tc>
          <w:tcPr>
            <w:tcW w:w="1397" w:type="dxa"/>
          </w:tcPr>
          <w:p w14:paraId="17790BDB" w14:textId="77777777" w:rsidR="00C106AF" w:rsidRDefault="00C106AF" w:rsidP="006E082D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  <w:p w14:paraId="2717CB0F" w14:textId="69590747" w:rsidR="006E082D" w:rsidRPr="00930DAF" w:rsidRDefault="006E082D" w:rsidP="006E082D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en-US"/>
              </w:rPr>
            </w:pPr>
            <w:r w:rsidRPr="00930DAF">
              <w:rPr>
                <w:rFonts w:ascii="Calibri" w:hAnsi="Calibri" w:cs="Calibri"/>
                <w:color w:val="000000"/>
              </w:rPr>
              <w:t xml:space="preserve">Activity Instance </w:t>
            </w:r>
            <w:r>
              <w:rPr>
                <w:rFonts w:ascii="Calibri" w:hAnsi="Calibri" w:cs="Calibri"/>
                <w:color w:val="000000"/>
              </w:rPr>
              <w:t>Delete</w:t>
            </w:r>
          </w:p>
          <w:p w14:paraId="2F2BF183" w14:textId="77777777" w:rsidR="006E082D" w:rsidRPr="00930DAF" w:rsidRDefault="006E082D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  <w:tc>
          <w:tcPr>
            <w:tcW w:w="2700" w:type="dxa"/>
            <w:noWrap/>
          </w:tcPr>
          <w:p w14:paraId="52783A15" w14:textId="77777777" w:rsidR="00C106AF" w:rsidRPr="00DD1336" w:rsidRDefault="00C106AF" w:rsidP="006E082D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  <w:p w14:paraId="1BE35911" w14:textId="36186D6D" w:rsidR="006E082D" w:rsidRPr="00DD1336" w:rsidRDefault="006E082D" w:rsidP="006E082D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 shall allow a user to delete an activity instance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43DCE882" w14:textId="77777777" w:rsidR="006E082D" w:rsidRPr="00DD1336" w:rsidRDefault="006E082D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  <w:tc>
          <w:tcPr>
            <w:tcW w:w="2970" w:type="dxa"/>
            <w:noWrap/>
          </w:tcPr>
          <w:p w14:paraId="4C1A3DF2" w14:textId="77777777" w:rsidR="006E082D" w:rsidRPr="002F2156" w:rsidRDefault="006E082D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0F74420E" w14:textId="5FA2FB84" w:rsidR="000D01AD" w:rsidRPr="002F2156" w:rsidRDefault="000D01AD" w:rsidP="000D01AD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color w:val="000000" w:themeColor="text1"/>
                <w:lang w:val="en-US"/>
              </w:rPr>
            </w:pPr>
            <w:r w:rsidRPr="002F2156">
              <w:rPr>
                <w:rFonts w:ascii="Calibri" w:hAnsi="Calibri" w:cs="Calibri"/>
                <w:color w:val="000000" w:themeColor="text1"/>
                <w:lang w:val="en-US"/>
              </w:rPr>
              <w:t>Users need to delete activity instances.</w:t>
            </w:r>
          </w:p>
          <w:p w14:paraId="0CD0ACBB" w14:textId="70501A9F" w:rsidR="004319B5" w:rsidRPr="002F2156" w:rsidRDefault="004319B5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  <w:tc>
          <w:tcPr>
            <w:tcW w:w="1525" w:type="dxa"/>
          </w:tcPr>
          <w:p w14:paraId="524E852D" w14:textId="77777777" w:rsidR="006E082D" w:rsidRDefault="006E082D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3C7F2BD2" w14:textId="2957E957" w:rsidR="002F2156" w:rsidRDefault="002F2156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EA63BF" w:rsidRPr="00FE3138" w14:paraId="1FB3A550" w14:textId="6AE38529" w:rsidTr="00EA63BF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  <w:hideMark/>
          </w:tcPr>
          <w:p w14:paraId="5C141CE7" w14:textId="77777777" w:rsidR="00EA63BF" w:rsidRDefault="00EA63BF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70459285" w14:textId="64269FBB" w:rsidR="00EA63BF" w:rsidRPr="00930DAF" w:rsidRDefault="00EA63BF" w:rsidP="00930DAF">
            <w:pPr>
              <w:spacing w:before="0" w:after="0"/>
              <w:jc w:val="left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MP-01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4</w:t>
            </w:r>
          </w:p>
        </w:tc>
        <w:tc>
          <w:tcPr>
            <w:tcW w:w="1397" w:type="dxa"/>
          </w:tcPr>
          <w:p w14:paraId="76718684" w14:textId="4BB60476" w:rsidR="00EA63BF" w:rsidRPr="00930DAF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2678EA78" w14:textId="77777777" w:rsidR="00EA63BF" w:rsidRPr="00930DAF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en-US"/>
              </w:rPr>
            </w:pPr>
            <w:r w:rsidRPr="00930DAF">
              <w:rPr>
                <w:rFonts w:ascii="Calibri" w:hAnsi="Calibri" w:cs="Calibri"/>
                <w:color w:val="000000"/>
              </w:rPr>
              <w:t>Activity Instance Prioritization</w:t>
            </w:r>
          </w:p>
          <w:p w14:paraId="20D604F3" w14:textId="77777777" w:rsidR="00EA63BF" w:rsidRPr="00930DAF" w:rsidRDefault="00EA63BF" w:rsidP="00930D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2700" w:type="dxa"/>
            <w:noWrap/>
            <w:hideMark/>
          </w:tcPr>
          <w:p w14:paraId="3812EF9A" w14:textId="07C7BC16" w:rsidR="00EA63BF" w:rsidRPr="00DD1336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658A8530" w14:textId="622AC1B1" w:rsidR="00EA63BF" w:rsidRPr="00DD1336" w:rsidRDefault="00782557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</w:t>
            </w:r>
            <w:r w:rsidR="00EA63BF" w:rsidRPr="00DD1336">
              <w:rPr>
                <w:rFonts w:ascii="Calibri" w:hAnsi="Calibri" w:cs="Calibri"/>
                <w:color w:val="000000" w:themeColor="text1"/>
              </w:rPr>
              <w:t xml:space="preserve"> shall allow a user to prioritize activit</w:t>
            </w:r>
            <w:r w:rsidR="00C106AF" w:rsidRPr="00DD1336">
              <w:rPr>
                <w:rFonts w:ascii="Calibri" w:hAnsi="Calibri" w:cs="Calibri"/>
                <w:color w:val="000000" w:themeColor="text1"/>
              </w:rPr>
              <w:t>y instances</w:t>
            </w:r>
            <w:r w:rsidR="00ED514D" w:rsidRPr="00DD1336">
              <w:rPr>
                <w:rFonts w:ascii="Calibri" w:hAnsi="Calibri" w:cs="Calibri"/>
                <w:color w:val="000000" w:themeColor="text1"/>
              </w:rPr>
              <w:t xml:space="preserve"> for scheduling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14875E34" w14:textId="7C35C7A2" w:rsidR="00EA63BF" w:rsidRPr="00DD1336" w:rsidRDefault="00EA63BF" w:rsidP="00930D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363885EB" w14:textId="77777777" w:rsidR="00EA63BF" w:rsidRPr="00DD1336" w:rsidRDefault="00EA63BF" w:rsidP="00930D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  <w:tc>
          <w:tcPr>
            <w:tcW w:w="2970" w:type="dxa"/>
            <w:noWrap/>
            <w:hideMark/>
          </w:tcPr>
          <w:p w14:paraId="261337C0" w14:textId="77777777" w:rsidR="00C106AF" w:rsidRPr="002F2156" w:rsidRDefault="00C106A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6507BBA7" w14:textId="64A42C33" w:rsidR="00EA63BF" w:rsidRPr="002F2156" w:rsidRDefault="00772C08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color w:val="000000" w:themeColor="text1"/>
                <w:lang w:val="en-US"/>
              </w:rPr>
            </w:pPr>
            <w:r w:rsidRPr="002F2156">
              <w:rPr>
                <w:rFonts w:ascii="Calibri" w:hAnsi="Calibri" w:cs="Calibri"/>
                <w:color w:val="000000" w:themeColor="text1"/>
                <w:lang w:val="en-US"/>
              </w:rPr>
              <w:t>Users need to indicate a priority for instances as an input to the scheduling service.</w:t>
            </w:r>
          </w:p>
          <w:p w14:paraId="497EC761" w14:textId="61777236" w:rsidR="00EA63BF" w:rsidRPr="002F2156" w:rsidRDefault="00EA63BF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color w:val="000000" w:themeColor="text1"/>
                <w:lang w:val="en-US"/>
              </w:rPr>
            </w:pPr>
          </w:p>
        </w:tc>
        <w:tc>
          <w:tcPr>
            <w:tcW w:w="1525" w:type="dxa"/>
          </w:tcPr>
          <w:p w14:paraId="42024E2E" w14:textId="77777777" w:rsidR="00EA63BF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3578702E" w14:textId="10DC1264" w:rsidR="00782557" w:rsidRDefault="0081214D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EA63BF" w:rsidRPr="00FE3138" w14:paraId="720D0ADA" w14:textId="687458F8" w:rsidTr="00EA6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  <w:hideMark/>
          </w:tcPr>
          <w:p w14:paraId="1267FA0B" w14:textId="77777777" w:rsidR="00EA63BF" w:rsidRDefault="00EA63BF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49D9B611" w14:textId="5146526E" w:rsidR="00EA63BF" w:rsidRPr="00930DAF" w:rsidRDefault="00EA63BF" w:rsidP="00930DAF">
            <w:pPr>
              <w:spacing w:before="0" w:after="0"/>
              <w:jc w:val="left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MP-01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5</w:t>
            </w:r>
          </w:p>
        </w:tc>
        <w:tc>
          <w:tcPr>
            <w:tcW w:w="1397" w:type="dxa"/>
          </w:tcPr>
          <w:p w14:paraId="1A37CB40" w14:textId="0E247A7A" w:rsidR="00EA63BF" w:rsidRPr="00930DAF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58A7A819" w14:textId="4FBE87EF" w:rsidR="00EA63BF" w:rsidRPr="00930DAF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en-US"/>
              </w:rPr>
            </w:pPr>
            <w:r w:rsidRPr="00930DAF">
              <w:rPr>
                <w:rFonts w:ascii="Calibri" w:hAnsi="Calibri" w:cs="Calibri"/>
                <w:color w:val="000000"/>
              </w:rPr>
              <w:t>A</w:t>
            </w:r>
            <w:r w:rsidR="00C106AF">
              <w:rPr>
                <w:rFonts w:ascii="Calibri" w:hAnsi="Calibri" w:cs="Calibri"/>
                <w:color w:val="000000"/>
              </w:rPr>
              <w:t xml:space="preserve">ctivity Instance </w:t>
            </w:r>
            <w:r w:rsidRPr="00930DAF">
              <w:rPr>
                <w:rFonts w:ascii="Calibri" w:hAnsi="Calibri" w:cs="Calibri"/>
                <w:color w:val="000000"/>
              </w:rPr>
              <w:t>Scheduling</w:t>
            </w:r>
          </w:p>
          <w:p w14:paraId="18A1C2B4" w14:textId="77777777" w:rsidR="00EA63BF" w:rsidRPr="00930DAF" w:rsidRDefault="00EA63BF" w:rsidP="00930DA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2700" w:type="dxa"/>
            <w:noWrap/>
            <w:hideMark/>
          </w:tcPr>
          <w:p w14:paraId="402A995F" w14:textId="32E8B05B" w:rsidR="00EA63BF" w:rsidRPr="00DD1336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5ECF9D01" w14:textId="1D558E00" w:rsidR="00EA63BF" w:rsidRPr="00DD1336" w:rsidRDefault="00782557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</w:t>
            </w:r>
            <w:r w:rsidR="00EA63BF" w:rsidRPr="00DD1336">
              <w:rPr>
                <w:rFonts w:ascii="Calibri" w:hAnsi="Calibri" w:cs="Calibri"/>
                <w:color w:val="000000" w:themeColor="text1"/>
              </w:rPr>
              <w:t xml:space="preserve"> shall allow a user to schedule activit</w:t>
            </w:r>
            <w:r w:rsidR="00C106AF" w:rsidRPr="00DD1336">
              <w:rPr>
                <w:rFonts w:ascii="Calibri" w:hAnsi="Calibri" w:cs="Calibri"/>
                <w:color w:val="000000" w:themeColor="text1"/>
              </w:rPr>
              <w:t>y instances</w:t>
            </w:r>
            <w:r w:rsidR="00EA63BF" w:rsidRPr="00DD1336">
              <w:rPr>
                <w:rFonts w:ascii="Calibri" w:hAnsi="Calibri" w:cs="Calibri"/>
                <w:color w:val="000000" w:themeColor="text1"/>
              </w:rPr>
              <w:t xml:space="preserve"> based on </w:t>
            </w:r>
            <w:r w:rsidR="00ED514D" w:rsidRPr="00DD1336">
              <w:rPr>
                <w:rFonts w:ascii="Calibri" w:hAnsi="Calibri" w:cs="Calibri"/>
                <w:color w:val="000000" w:themeColor="text1"/>
              </w:rPr>
              <w:t xml:space="preserve">activity instance </w:t>
            </w:r>
            <w:r w:rsidR="00EA63BF" w:rsidRPr="00DD1336">
              <w:rPr>
                <w:rFonts w:ascii="Calibri" w:hAnsi="Calibri" w:cs="Calibri"/>
                <w:color w:val="000000" w:themeColor="text1"/>
              </w:rPr>
              <w:t>constraints</w:t>
            </w:r>
            <w:r w:rsidR="00ED514D" w:rsidRPr="00DD1336">
              <w:rPr>
                <w:rFonts w:ascii="Calibri" w:hAnsi="Calibri" w:cs="Calibri"/>
                <w:color w:val="000000" w:themeColor="text1"/>
              </w:rPr>
              <w:t xml:space="preserve"> and priorities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23C274C4" w14:textId="51EBF188" w:rsidR="00EA63BF" w:rsidRPr="00DD1336" w:rsidRDefault="00EA63BF" w:rsidP="00930DA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639DD608" w14:textId="77777777" w:rsidR="00EA63BF" w:rsidRPr="00DD1336" w:rsidRDefault="00EA63BF" w:rsidP="00930DA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  <w:tc>
          <w:tcPr>
            <w:tcW w:w="2970" w:type="dxa"/>
            <w:noWrap/>
            <w:hideMark/>
          </w:tcPr>
          <w:p w14:paraId="3FB0BC87" w14:textId="77777777" w:rsidR="00C106AF" w:rsidRPr="002F2156" w:rsidRDefault="00C106A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28768F88" w14:textId="45CCBB28" w:rsidR="00EA63BF" w:rsidRPr="002F2156" w:rsidRDefault="00772C08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color w:val="000000" w:themeColor="text1"/>
                <w:lang w:val="en-US"/>
              </w:rPr>
            </w:pPr>
            <w:r w:rsidRPr="002F2156">
              <w:rPr>
                <w:rFonts w:ascii="Calibri" w:hAnsi="Calibri" w:cs="Calibri"/>
                <w:color w:val="000000" w:themeColor="text1"/>
                <w:lang w:val="en-US"/>
              </w:rPr>
              <w:t xml:space="preserve">Users desire a feature that would allow them to give inputs to a scheduling service that schedules activities for them based on their priorities. </w:t>
            </w:r>
          </w:p>
          <w:p w14:paraId="3D4A9A45" w14:textId="458E11B0" w:rsidR="00EA63BF" w:rsidRPr="002F2156" w:rsidRDefault="00EA63BF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color w:val="000000" w:themeColor="text1"/>
                <w:lang w:val="en-US"/>
              </w:rPr>
            </w:pPr>
            <w:r w:rsidRPr="002F2156">
              <w:rPr>
                <w:rFonts w:ascii="Calibri" w:hAnsi="Calibri" w:cs="Calibri"/>
                <w:i/>
                <w:color w:val="000000" w:themeColor="text1"/>
                <w:lang w:val="en-US"/>
              </w:rPr>
              <w:t xml:space="preserve"> </w:t>
            </w:r>
          </w:p>
        </w:tc>
        <w:tc>
          <w:tcPr>
            <w:tcW w:w="1525" w:type="dxa"/>
          </w:tcPr>
          <w:p w14:paraId="3619386C" w14:textId="77777777" w:rsidR="00EA63BF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52860E24" w14:textId="348D6268" w:rsidR="00782557" w:rsidRDefault="0081214D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EA63BF" w:rsidRPr="00FE3138" w14:paraId="2F68564A" w14:textId="1B0B008B" w:rsidTr="00EA63BF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  <w:hideMark/>
          </w:tcPr>
          <w:p w14:paraId="59BC66A2" w14:textId="77777777" w:rsidR="00EA63BF" w:rsidRDefault="00EA63BF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64307AE9" w14:textId="2904C494" w:rsidR="00EA63BF" w:rsidRPr="00930DAF" w:rsidRDefault="00EA63BF" w:rsidP="00930DAF">
            <w:pPr>
              <w:spacing w:before="0" w:after="0"/>
              <w:jc w:val="left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MP-01</w:t>
            </w:r>
            <w:r w:rsidR="00782557">
              <w:rPr>
                <w:rFonts w:ascii="Calibri" w:hAnsi="Calibri" w:cs="Calibri"/>
                <w:color w:val="000000" w:themeColor="text1"/>
                <w:lang w:val="en-US"/>
              </w:rPr>
              <w:t>6</w:t>
            </w:r>
          </w:p>
        </w:tc>
        <w:tc>
          <w:tcPr>
            <w:tcW w:w="1397" w:type="dxa"/>
          </w:tcPr>
          <w:p w14:paraId="5D4B54A3" w14:textId="29145161" w:rsidR="00EA63BF" w:rsidRPr="00930DAF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172FC5DF" w14:textId="77777777" w:rsidR="00EA63BF" w:rsidRPr="00930DAF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en-US"/>
              </w:rPr>
            </w:pPr>
            <w:r w:rsidRPr="00930DAF">
              <w:rPr>
                <w:rFonts w:ascii="Calibri" w:hAnsi="Calibri" w:cs="Calibri"/>
                <w:color w:val="000000"/>
              </w:rPr>
              <w:t>Plan Simulation</w:t>
            </w:r>
          </w:p>
          <w:p w14:paraId="0B82BFD2" w14:textId="77777777" w:rsidR="00EA63BF" w:rsidRPr="00930DAF" w:rsidRDefault="00EA63BF" w:rsidP="00930D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2700" w:type="dxa"/>
            <w:noWrap/>
            <w:hideMark/>
          </w:tcPr>
          <w:p w14:paraId="32E826E5" w14:textId="1EC6BA5B" w:rsidR="00EA63BF" w:rsidRPr="00DD1336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48E7ED54" w14:textId="763562A6" w:rsidR="00EA63BF" w:rsidRPr="00DD1336" w:rsidRDefault="004319B5" w:rsidP="00930D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 shall allow a user to simulate the effects of activity instances and commands on the flight system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479E2B98" w14:textId="77777777" w:rsidR="009E5FAC" w:rsidRPr="00DD1336" w:rsidRDefault="009E5FAC" w:rsidP="00930D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0768BE72" w14:textId="77777777" w:rsidR="00EA63BF" w:rsidRPr="00DD1336" w:rsidRDefault="00EA63BF" w:rsidP="00930D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  <w:tc>
          <w:tcPr>
            <w:tcW w:w="2970" w:type="dxa"/>
            <w:noWrap/>
            <w:hideMark/>
          </w:tcPr>
          <w:p w14:paraId="37B7DFED" w14:textId="77777777" w:rsidR="00782557" w:rsidRPr="002F2156" w:rsidRDefault="00782557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0F28E866" w14:textId="07C81E0F" w:rsidR="00EA63BF" w:rsidRPr="002F2156" w:rsidRDefault="00772C08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color w:val="000000" w:themeColor="text1"/>
                <w:lang w:val="en-US"/>
              </w:rPr>
            </w:pPr>
            <w:r w:rsidRPr="002F2156">
              <w:rPr>
                <w:rFonts w:ascii="Calibri" w:hAnsi="Calibri" w:cs="Calibri"/>
                <w:color w:val="000000" w:themeColor="text1"/>
                <w:lang w:val="en-US"/>
              </w:rPr>
              <w:t xml:space="preserve"> Users need to simulate the resource effects that their plans will have to know if they exceed available resources.</w:t>
            </w:r>
            <w:r w:rsidR="00EA63BF" w:rsidRPr="002F2156">
              <w:rPr>
                <w:rFonts w:ascii="Calibri" w:hAnsi="Calibri" w:cs="Calibri"/>
                <w:i/>
                <w:color w:val="000000" w:themeColor="text1"/>
                <w:lang w:val="en-US"/>
              </w:rPr>
              <w:t xml:space="preserve"> </w:t>
            </w:r>
            <w:r w:rsidR="00EA63BF" w:rsidRPr="002F2156">
              <w:rPr>
                <w:rFonts w:ascii="Calibri" w:eastAsia="Calibri" w:hAnsi="Calibri" w:cs="Calibri"/>
                <w:i/>
                <w:color w:val="000000" w:themeColor="text1"/>
                <w:lang w:val="en"/>
              </w:rPr>
              <w:t xml:space="preserve"> </w:t>
            </w:r>
          </w:p>
        </w:tc>
        <w:tc>
          <w:tcPr>
            <w:tcW w:w="1525" w:type="dxa"/>
          </w:tcPr>
          <w:p w14:paraId="34A7E04D" w14:textId="77777777" w:rsidR="00EA63BF" w:rsidRDefault="00EA63BF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1020947D" w14:textId="2ED1068C" w:rsidR="00782557" w:rsidRDefault="0081214D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EA63BF" w:rsidRPr="00FE3138" w14:paraId="7FEE5C2D" w14:textId="4CED3788" w:rsidTr="00EA6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  <w:hideMark/>
          </w:tcPr>
          <w:p w14:paraId="61EE2D19" w14:textId="77777777" w:rsidR="004319B5" w:rsidRDefault="004319B5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50C3286D" w14:textId="1D29A6BC" w:rsidR="00EA63BF" w:rsidRPr="00930DAF" w:rsidRDefault="00EA63BF" w:rsidP="00930DAF">
            <w:pPr>
              <w:spacing w:before="0" w:after="0"/>
              <w:jc w:val="left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MP-01</w:t>
            </w:r>
            <w:r w:rsidR="00782557">
              <w:rPr>
                <w:rFonts w:ascii="Calibri" w:hAnsi="Calibri" w:cs="Calibri"/>
                <w:color w:val="000000" w:themeColor="text1"/>
                <w:lang w:val="en-US"/>
              </w:rPr>
              <w:t>7</w:t>
            </w:r>
          </w:p>
        </w:tc>
        <w:tc>
          <w:tcPr>
            <w:tcW w:w="1397" w:type="dxa"/>
          </w:tcPr>
          <w:p w14:paraId="0DE454DE" w14:textId="07938239" w:rsidR="00EA63BF" w:rsidRPr="00930DAF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 w:themeColor="text1"/>
                <w:lang w:val="en-US"/>
              </w:rPr>
            </w:pPr>
          </w:p>
          <w:p w14:paraId="4C16FE99" w14:textId="77777777" w:rsidR="00EA63BF" w:rsidRPr="00930DAF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en-US"/>
              </w:rPr>
            </w:pPr>
            <w:r w:rsidRPr="00930DAF">
              <w:rPr>
                <w:rFonts w:ascii="Calibri" w:hAnsi="Calibri" w:cs="Calibri"/>
                <w:color w:val="000000"/>
              </w:rPr>
              <w:t>Plan Simulation Results</w:t>
            </w:r>
          </w:p>
          <w:p w14:paraId="40F7848C" w14:textId="77777777" w:rsidR="00EA63BF" w:rsidRPr="00930DAF" w:rsidRDefault="00EA63BF" w:rsidP="00930DA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2700" w:type="dxa"/>
            <w:noWrap/>
            <w:hideMark/>
          </w:tcPr>
          <w:p w14:paraId="1F37078E" w14:textId="77777777" w:rsidR="004319B5" w:rsidRPr="00DD1336" w:rsidRDefault="004319B5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  <w:p w14:paraId="69F2CBBD" w14:textId="79167389" w:rsidR="00EA63BF" w:rsidRPr="00DD1336" w:rsidRDefault="00AE38E2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 shall allow a user to view the results of flight system simulations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</w:tc>
        <w:tc>
          <w:tcPr>
            <w:tcW w:w="2970" w:type="dxa"/>
            <w:noWrap/>
            <w:hideMark/>
          </w:tcPr>
          <w:p w14:paraId="35E1F252" w14:textId="77777777" w:rsidR="004319B5" w:rsidRPr="002F2156" w:rsidRDefault="004319B5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227F1250" w14:textId="4B7BDF44" w:rsidR="00EA63BF" w:rsidRPr="002F2156" w:rsidRDefault="00772C08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color w:val="000000" w:themeColor="text1"/>
                <w:lang w:val="en-US"/>
              </w:rPr>
            </w:pPr>
            <w:r w:rsidRPr="002F2156">
              <w:rPr>
                <w:rFonts w:ascii="Calibri" w:hAnsi="Calibri" w:cs="Calibri"/>
                <w:color w:val="000000" w:themeColor="text1"/>
                <w:lang w:val="en-US"/>
              </w:rPr>
              <w:t>Users need to view and understand the simulation results.</w:t>
            </w:r>
          </w:p>
        </w:tc>
        <w:tc>
          <w:tcPr>
            <w:tcW w:w="1525" w:type="dxa"/>
          </w:tcPr>
          <w:p w14:paraId="06390F67" w14:textId="77777777" w:rsidR="00EA63BF" w:rsidRDefault="00EA63BF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4378381E" w14:textId="06CC1D5A" w:rsidR="00782557" w:rsidRDefault="0081214D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EA63BF" w:rsidRPr="00FE3138" w14:paraId="0002A5E2" w14:textId="760DBD53" w:rsidTr="00EA63BF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  <w:hideMark/>
          </w:tcPr>
          <w:p w14:paraId="22DCF41C" w14:textId="77777777" w:rsidR="00EA63BF" w:rsidRDefault="00EA63BF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765337BC" w14:textId="1F73AE25" w:rsidR="00EA63BF" w:rsidRPr="00930DAF" w:rsidRDefault="00EA63BF" w:rsidP="00930DAF">
            <w:pPr>
              <w:spacing w:before="0" w:after="0"/>
              <w:jc w:val="left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MP-01</w:t>
            </w:r>
            <w:r w:rsidR="00782557">
              <w:rPr>
                <w:rFonts w:ascii="Calibri" w:hAnsi="Calibri" w:cs="Calibri"/>
                <w:color w:val="000000" w:themeColor="text1"/>
                <w:lang w:val="en-US"/>
              </w:rPr>
              <w:t>8</w:t>
            </w:r>
          </w:p>
        </w:tc>
        <w:tc>
          <w:tcPr>
            <w:tcW w:w="1397" w:type="dxa"/>
          </w:tcPr>
          <w:p w14:paraId="6F85B46D" w14:textId="77777777" w:rsidR="002F2156" w:rsidRDefault="002F2156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7DBADB45" w14:textId="28A8B419" w:rsidR="00EA63BF" w:rsidRPr="00930DAF" w:rsidRDefault="002F2156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Collaborative Plan Edit</w:t>
            </w:r>
          </w:p>
          <w:p w14:paraId="126A54D0" w14:textId="77777777" w:rsidR="00EA63BF" w:rsidRPr="00930DAF" w:rsidRDefault="00EA63BF" w:rsidP="00930D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2700" w:type="dxa"/>
            <w:noWrap/>
            <w:hideMark/>
          </w:tcPr>
          <w:p w14:paraId="718E1E35" w14:textId="047ADA82" w:rsidR="00EA63BF" w:rsidRPr="00DD1336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16533396" w14:textId="6D5B4B13" w:rsidR="00EA63BF" w:rsidRPr="00DD1336" w:rsidRDefault="00782557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</w:t>
            </w:r>
            <w:r w:rsidR="00EA63BF" w:rsidRPr="00DD1336">
              <w:rPr>
                <w:rFonts w:ascii="Calibri" w:hAnsi="Calibri" w:cs="Calibri"/>
                <w:color w:val="000000" w:themeColor="text1"/>
              </w:rPr>
              <w:t xml:space="preserve"> shall allow multiple users to concurrently edit a plan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781D6B30" w14:textId="146A5B3F" w:rsidR="00EA63BF" w:rsidRPr="00DD1336" w:rsidRDefault="00EA63BF" w:rsidP="00930D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4F3B4917" w14:textId="77777777" w:rsidR="00EA63BF" w:rsidRPr="00DD1336" w:rsidRDefault="00EA63BF" w:rsidP="00930D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  <w:tc>
          <w:tcPr>
            <w:tcW w:w="2970" w:type="dxa"/>
            <w:noWrap/>
            <w:hideMark/>
          </w:tcPr>
          <w:p w14:paraId="5C2FBC80" w14:textId="77777777" w:rsidR="00EA63BF" w:rsidRPr="002F2156" w:rsidRDefault="00EA63BF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79DF6F8E" w14:textId="7D06C11A" w:rsidR="00772C08" w:rsidRPr="002F2156" w:rsidRDefault="00772C08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2F2156">
              <w:rPr>
                <w:rFonts w:ascii="Calibri" w:hAnsi="Calibri" w:cs="Calibri"/>
                <w:color w:val="000000" w:themeColor="text1"/>
                <w:lang w:val="en-US"/>
              </w:rPr>
              <w:t xml:space="preserve">Users need to be able to view and edit a plan at the same time, but not necessarily edit the same activity. The goal is to make changes to one’s activities while others are making changes to their activities. </w:t>
            </w:r>
          </w:p>
          <w:p w14:paraId="7429BB48" w14:textId="4ADC20B4" w:rsidR="00772C08" w:rsidRPr="002F2156" w:rsidRDefault="00772C08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  <w:tc>
          <w:tcPr>
            <w:tcW w:w="1525" w:type="dxa"/>
          </w:tcPr>
          <w:p w14:paraId="765F4EAC" w14:textId="77777777" w:rsidR="00EA63BF" w:rsidRDefault="00EA63BF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0824FE9C" w14:textId="03F4E10B" w:rsidR="00782557" w:rsidRDefault="0081214D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EA63BF" w:rsidRPr="00FE3138" w14:paraId="57278CCB" w14:textId="67D7CDC5" w:rsidTr="00EA6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  <w:hideMark/>
          </w:tcPr>
          <w:p w14:paraId="50357028" w14:textId="77777777" w:rsidR="00EA63BF" w:rsidRDefault="00EA63BF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409350E8" w14:textId="790C8290" w:rsidR="00EA63BF" w:rsidRPr="00930DAF" w:rsidRDefault="00EA63BF" w:rsidP="00930DAF">
            <w:pPr>
              <w:spacing w:before="0" w:after="0"/>
              <w:jc w:val="left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19</w:t>
            </w:r>
          </w:p>
        </w:tc>
        <w:tc>
          <w:tcPr>
            <w:tcW w:w="1397" w:type="dxa"/>
          </w:tcPr>
          <w:p w14:paraId="35376D1B" w14:textId="6E27DA44" w:rsidR="00EA63BF" w:rsidRPr="00930DAF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22476699" w14:textId="77777777" w:rsidR="00EA63BF" w:rsidRPr="00930DAF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en-US"/>
              </w:rPr>
            </w:pPr>
            <w:r w:rsidRPr="00930DAF">
              <w:rPr>
                <w:rFonts w:ascii="Calibri" w:hAnsi="Calibri" w:cs="Calibri"/>
                <w:color w:val="000000"/>
              </w:rPr>
              <w:t>Plan Import/Export</w:t>
            </w:r>
          </w:p>
          <w:p w14:paraId="09ED47A3" w14:textId="77777777" w:rsidR="00EA63BF" w:rsidRPr="00930DAF" w:rsidRDefault="00EA63BF" w:rsidP="00930DA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2700" w:type="dxa"/>
            <w:noWrap/>
            <w:hideMark/>
          </w:tcPr>
          <w:p w14:paraId="6E93A43A" w14:textId="2837D0A1" w:rsidR="00EA63BF" w:rsidRPr="00DD1336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02E6BDC5" w14:textId="625BFEED" w:rsidR="00EA63BF" w:rsidRPr="00DD1336" w:rsidRDefault="00782557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</w:t>
            </w:r>
            <w:r w:rsidR="00EA63BF" w:rsidRPr="00DD1336">
              <w:rPr>
                <w:rFonts w:ascii="Calibri" w:hAnsi="Calibri" w:cs="Calibri"/>
                <w:color w:val="000000" w:themeColor="text1"/>
              </w:rPr>
              <w:t xml:space="preserve"> shall allow a user to export a plan</w:t>
            </w:r>
            <w:r w:rsidR="002F2156" w:rsidRPr="00DD1336">
              <w:rPr>
                <w:rFonts w:ascii="Calibri" w:hAnsi="Calibri" w:cs="Calibri"/>
                <w:color w:val="000000" w:themeColor="text1"/>
              </w:rPr>
              <w:t xml:space="preserve"> through interface</w:t>
            </w:r>
            <w:r w:rsidR="001F735B" w:rsidRPr="00DD1336">
              <w:rPr>
                <w:rFonts w:ascii="Calibri" w:hAnsi="Calibri" w:cs="Calibri"/>
                <w:color w:val="000000" w:themeColor="text1"/>
              </w:rPr>
              <w:t xml:space="preserve"> </w:t>
            </w:r>
            <w:r w:rsidR="002F2156" w:rsidRPr="00DD1336">
              <w:rPr>
                <w:rFonts w:ascii="Calibri" w:hAnsi="Calibri" w:cs="Calibri"/>
                <w:color w:val="000000" w:themeColor="text1"/>
              </w:rPr>
              <w:t xml:space="preserve">defined </w:t>
            </w:r>
            <w:r w:rsidR="001F735B" w:rsidRPr="00DD1336">
              <w:rPr>
                <w:rFonts w:ascii="Calibri" w:hAnsi="Calibri" w:cs="Calibri"/>
                <w:color w:val="000000" w:themeColor="text1"/>
              </w:rPr>
              <w:t xml:space="preserve">in </w:t>
            </w:r>
            <w:r w:rsidR="002F2156" w:rsidRPr="00DD1336">
              <w:rPr>
                <w:rFonts w:ascii="Calibri" w:hAnsi="Calibri" w:cs="Calibri"/>
                <w:i/>
                <w:color w:val="000000" w:themeColor="text1"/>
              </w:rPr>
              <w:t>Advanced MPSA Activity Plan SIS</w:t>
            </w:r>
            <w:r w:rsidR="002F2156" w:rsidRPr="00DD1336">
              <w:rPr>
                <w:rFonts w:ascii="Calibri" w:hAnsi="Calibri" w:cs="Calibri"/>
                <w:color w:val="000000" w:themeColor="text1"/>
              </w:rPr>
              <w:t xml:space="preserve"> </w:t>
            </w:r>
            <w:r w:rsidR="001F735B" w:rsidRPr="00DD1336">
              <w:rPr>
                <w:rFonts w:ascii="Calibri" w:hAnsi="Calibri" w:cs="Calibri"/>
                <w:color w:val="000000" w:themeColor="text1"/>
              </w:rPr>
              <w:t>DOC-002229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004B6A30" w14:textId="481236A4" w:rsidR="00EA63BF" w:rsidRPr="00DD1336" w:rsidRDefault="00EA63BF" w:rsidP="00930DA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7DC70725" w14:textId="77777777" w:rsidR="00EA63BF" w:rsidRPr="00DD1336" w:rsidRDefault="00EA63BF" w:rsidP="00930DA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  <w:tc>
          <w:tcPr>
            <w:tcW w:w="2970" w:type="dxa"/>
            <w:noWrap/>
            <w:hideMark/>
          </w:tcPr>
          <w:p w14:paraId="40505044" w14:textId="77777777" w:rsidR="00EA63BF" w:rsidRPr="002F2156" w:rsidRDefault="00EA63BF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31103E01" w14:textId="34BB7410" w:rsidR="00772C08" w:rsidRPr="002F2156" w:rsidRDefault="00772C08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2F2156">
              <w:rPr>
                <w:rFonts w:ascii="Calibri" w:hAnsi="Calibri" w:cs="Calibri"/>
                <w:color w:val="000000" w:themeColor="text1"/>
                <w:lang w:val="en-US"/>
              </w:rPr>
              <w:t xml:space="preserve">Users want to be able to export a plan to use in their own tools. </w:t>
            </w:r>
          </w:p>
        </w:tc>
        <w:tc>
          <w:tcPr>
            <w:tcW w:w="1525" w:type="dxa"/>
          </w:tcPr>
          <w:p w14:paraId="648F4171" w14:textId="77777777" w:rsidR="00EA63BF" w:rsidRDefault="00EA63BF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5CFDE8AA" w14:textId="6FDB8C50" w:rsidR="00782557" w:rsidRDefault="0081214D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EA63BF" w:rsidRPr="00FE3138" w14:paraId="3661D3A0" w14:textId="13D3A364" w:rsidTr="00EA63BF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  <w:hideMark/>
          </w:tcPr>
          <w:p w14:paraId="3C16F5BC" w14:textId="77777777" w:rsidR="00EA63BF" w:rsidRDefault="00EA63BF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23513F2F" w14:textId="5E3DA6A5" w:rsidR="00EA63BF" w:rsidRPr="00930DAF" w:rsidRDefault="00EA63BF" w:rsidP="00930DAF">
            <w:pPr>
              <w:spacing w:before="0" w:after="0"/>
              <w:jc w:val="left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MP-02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0</w:t>
            </w:r>
          </w:p>
        </w:tc>
        <w:tc>
          <w:tcPr>
            <w:tcW w:w="1397" w:type="dxa"/>
          </w:tcPr>
          <w:p w14:paraId="766778F4" w14:textId="690AD18E" w:rsidR="00EA63BF" w:rsidRPr="00930DAF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22160517" w14:textId="78384440" w:rsidR="00EA63BF" w:rsidRPr="00930DAF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en-US"/>
              </w:rPr>
            </w:pPr>
            <w:r w:rsidRPr="00930DAF">
              <w:rPr>
                <w:rFonts w:ascii="Calibri" w:hAnsi="Calibri" w:cs="Calibri"/>
                <w:color w:val="000000"/>
              </w:rPr>
              <w:t>Command Dictionary Import</w:t>
            </w:r>
          </w:p>
          <w:p w14:paraId="64EAC980" w14:textId="77777777" w:rsidR="00EA63BF" w:rsidRPr="00930DAF" w:rsidRDefault="00EA63BF" w:rsidP="00930D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2700" w:type="dxa"/>
            <w:noWrap/>
            <w:hideMark/>
          </w:tcPr>
          <w:p w14:paraId="7EF1B614" w14:textId="41CE169A" w:rsidR="00EA63BF" w:rsidRPr="00DD1336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135C9AFE" w14:textId="7E4FC101" w:rsidR="00EA63BF" w:rsidRPr="00DD1336" w:rsidRDefault="00782557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</w:t>
            </w:r>
            <w:r w:rsidR="00EA63BF" w:rsidRPr="00DD1336">
              <w:rPr>
                <w:rFonts w:ascii="Calibri" w:hAnsi="Calibri" w:cs="Calibri"/>
                <w:color w:val="000000" w:themeColor="text1"/>
              </w:rPr>
              <w:t xml:space="preserve"> shall allow a user to import a command dictionary</w:t>
            </w:r>
            <w:r w:rsidR="002F2156" w:rsidRPr="00DD1336">
              <w:rPr>
                <w:rFonts w:ascii="Calibri" w:hAnsi="Calibri" w:cs="Calibri"/>
                <w:color w:val="000000" w:themeColor="text1"/>
              </w:rPr>
              <w:t xml:space="preserve"> through interface defined in </w:t>
            </w:r>
            <w:r w:rsidR="002F2156" w:rsidRPr="00DD1336">
              <w:rPr>
                <w:rFonts w:ascii="Calibri" w:hAnsi="Calibri" w:cs="Calibri"/>
                <w:i/>
                <w:color w:val="000000" w:themeColor="text1"/>
              </w:rPr>
              <w:t>Advanced MPSA Command Dictionary SIS</w:t>
            </w:r>
            <w:r w:rsidR="002F2156" w:rsidRPr="00DD1336">
              <w:rPr>
                <w:rFonts w:ascii="Calibri" w:hAnsi="Calibri" w:cs="Calibri"/>
                <w:color w:val="000000" w:themeColor="text1"/>
              </w:rPr>
              <w:t xml:space="preserve"> DOC-002230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1A45E438" w14:textId="6F4F3A0B" w:rsidR="00EA63BF" w:rsidRPr="00DD1336" w:rsidRDefault="00EA63BF" w:rsidP="00930D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4D72B49A" w14:textId="77777777" w:rsidR="00EA63BF" w:rsidRPr="00DD1336" w:rsidRDefault="00EA63BF" w:rsidP="00930D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  <w:tc>
          <w:tcPr>
            <w:tcW w:w="2970" w:type="dxa"/>
            <w:noWrap/>
            <w:hideMark/>
          </w:tcPr>
          <w:p w14:paraId="7CA67C92" w14:textId="77777777" w:rsidR="00772C08" w:rsidRPr="002F2156" w:rsidRDefault="00772C08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0A9C77DB" w14:textId="77777777" w:rsidR="00EA63BF" w:rsidRPr="002F2156" w:rsidRDefault="00772C08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2F2156">
              <w:rPr>
                <w:rFonts w:ascii="Calibri" w:hAnsi="Calibri" w:cs="Calibri"/>
                <w:color w:val="000000" w:themeColor="text1"/>
                <w:lang w:val="en-US"/>
              </w:rPr>
              <w:t>Mission (Flight System)  will create their own activity dictionaries. The tool needs to be able to ingest it and use the data for sequencing.</w:t>
            </w:r>
          </w:p>
          <w:p w14:paraId="19E30C76" w14:textId="10CFAFEB" w:rsidR="00772C08" w:rsidRPr="002F2156" w:rsidRDefault="00772C08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  <w:tc>
          <w:tcPr>
            <w:tcW w:w="1525" w:type="dxa"/>
          </w:tcPr>
          <w:p w14:paraId="18DC2C73" w14:textId="77777777" w:rsidR="00EA63BF" w:rsidRDefault="00EA63BF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393000CE" w14:textId="7275A88A" w:rsidR="00782557" w:rsidRDefault="0081214D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EA63BF" w:rsidRPr="00FE3138" w14:paraId="6B250956" w14:textId="019BB1A3" w:rsidTr="00EA6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  <w:hideMark/>
          </w:tcPr>
          <w:p w14:paraId="76BCB748" w14:textId="77777777" w:rsidR="00EA63BF" w:rsidRDefault="00EA63BF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620062E9" w14:textId="6B589C22" w:rsidR="00EA63BF" w:rsidRPr="00930DAF" w:rsidRDefault="00EA63BF" w:rsidP="00930DAF">
            <w:pPr>
              <w:spacing w:before="0" w:after="0"/>
              <w:jc w:val="left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MP-02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1</w:t>
            </w:r>
          </w:p>
        </w:tc>
        <w:tc>
          <w:tcPr>
            <w:tcW w:w="1397" w:type="dxa"/>
          </w:tcPr>
          <w:p w14:paraId="36D4814A" w14:textId="62B2BF0A" w:rsidR="00EA63BF" w:rsidRPr="00930DAF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 w:themeColor="text1"/>
                <w:lang w:val="en-US"/>
              </w:rPr>
            </w:pPr>
          </w:p>
          <w:p w14:paraId="024DF8B4" w14:textId="7CBEA988" w:rsidR="00EA63BF" w:rsidRPr="00930DAF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en-US"/>
              </w:rPr>
            </w:pPr>
            <w:r w:rsidRPr="00930DAF">
              <w:rPr>
                <w:rFonts w:ascii="Calibri" w:hAnsi="Calibri" w:cs="Calibri"/>
                <w:color w:val="000000"/>
              </w:rPr>
              <w:t xml:space="preserve">Command </w:t>
            </w:r>
            <w:r w:rsidR="00AE38E2">
              <w:rPr>
                <w:rFonts w:ascii="Calibri" w:hAnsi="Calibri" w:cs="Calibri"/>
                <w:color w:val="000000"/>
              </w:rPr>
              <w:t>Select</w:t>
            </w:r>
          </w:p>
          <w:p w14:paraId="7E57C862" w14:textId="77777777" w:rsidR="00EA63BF" w:rsidRPr="00930DAF" w:rsidRDefault="00EA63BF" w:rsidP="00930DA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2700" w:type="dxa"/>
            <w:noWrap/>
            <w:hideMark/>
          </w:tcPr>
          <w:p w14:paraId="0FFC17DE" w14:textId="77777777" w:rsidR="00EA63BF" w:rsidRPr="00DD1336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  <w:p w14:paraId="3297B9E6" w14:textId="63774DB4" w:rsidR="00EA63BF" w:rsidRPr="00DD1336" w:rsidRDefault="00AE38E2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 shall allow the user to select a command definition from the active command dictionary.</w:t>
            </w:r>
          </w:p>
          <w:p w14:paraId="72ECE780" w14:textId="77777777" w:rsidR="009E5FAC" w:rsidRPr="00DD1336" w:rsidRDefault="009E5FAC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  <w:p w14:paraId="43DF70EA" w14:textId="20748ED1" w:rsidR="00AE38E2" w:rsidRPr="00DD1336" w:rsidRDefault="00AE38E2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 w:themeColor="text1"/>
                <w:lang w:val="en-US"/>
              </w:rPr>
            </w:pPr>
          </w:p>
        </w:tc>
        <w:tc>
          <w:tcPr>
            <w:tcW w:w="2970" w:type="dxa"/>
            <w:noWrap/>
            <w:hideMark/>
          </w:tcPr>
          <w:p w14:paraId="6631325A" w14:textId="77777777" w:rsidR="00F676DF" w:rsidRPr="002F2156" w:rsidRDefault="00F676DF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6DFBACE7" w14:textId="5B4C73E5" w:rsidR="00EA63BF" w:rsidRPr="002F2156" w:rsidRDefault="00F676DF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2F2156">
              <w:rPr>
                <w:rFonts w:ascii="Calibri" w:eastAsia="Calibri" w:hAnsi="Calibri" w:cs="Calibri"/>
                <w:color w:val="000000" w:themeColor="text1"/>
                <w:lang w:val="en"/>
              </w:rPr>
              <w:t>Users need to be able to select a command from the command dictionary to insert into a sequence.</w:t>
            </w:r>
            <w:r w:rsidR="00EA63BF" w:rsidRPr="002F2156">
              <w:rPr>
                <w:rFonts w:ascii="Calibri" w:eastAsia="Calibri" w:hAnsi="Calibri" w:cs="Calibri"/>
                <w:color w:val="000000" w:themeColor="text1"/>
                <w:lang w:val="en"/>
              </w:rPr>
              <w:t xml:space="preserve"> </w:t>
            </w:r>
          </w:p>
        </w:tc>
        <w:tc>
          <w:tcPr>
            <w:tcW w:w="1525" w:type="dxa"/>
          </w:tcPr>
          <w:p w14:paraId="58100C9C" w14:textId="77777777" w:rsidR="00EA63BF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4CFA62AD" w14:textId="059957B4" w:rsidR="00782557" w:rsidRDefault="0081214D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ED514D" w:rsidRPr="00FE3138" w14:paraId="1D676E96" w14:textId="77777777" w:rsidTr="00EA63BF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</w:tcPr>
          <w:p w14:paraId="3BC64EA4" w14:textId="77777777" w:rsidR="00ED514D" w:rsidRDefault="00ED514D" w:rsidP="00ED514D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2D10EC95" w14:textId="3E338FCE" w:rsidR="00ED514D" w:rsidRDefault="00ED514D" w:rsidP="00ED514D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22</w:t>
            </w:r>
          </w:p>
        </w:tc>
        <w:tc>
          <w:tcPr>
            <w:tcW w:w="1397" w:type="dxa"/>
          </w:tcPr>
          <w:p w14:paraId="0D15DE17" w14:textId="77777777" w:rsidR="00ED514D" w:rsidRPr="00AE38E2" w:rsidRDefault="00ED514D" w:rsidP="00ED514D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  <w:p w14:paraId="7D50CF4A" w14:textId="26746175" w:rsidR="00ED514D" w:rsidRPr="00AE38E2" w:rsidRDefault="00ED514D" w:rsidP="00ED514D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iCs/>
                <w:color w:val="000000" w:themeColor="text1"/>
                <w:lang w:val="en-US"/>
              </w:rPr>
              <w:t>Sequence</w:t>
            </w:r>
            <w:r w:rsidRPr="00AE38E2">
              <w:rPr>
                <w:rFonts w:ascii="Calibri" w:hAnsi="Calibri" w:cs="Calibri"/>
                <w:iCs/>
                <w:color w:val="000000" w:themeColor="text1"/>
                <w:lang w:val="en-US"/>
              </w:rPr>
              <w:t xml:space="preserve"> </w:t>
            </w:r>
            <w:r>
              <w:rPr>
                <w:rFonts w:ascii="Calibri" w:hAnsi="Calibri" w:cs="Calibri"/>
                <w:iCs/>
                <w:color w:val="000000" w:themeColor="text1"/>
                <w:lang w:val="en-US"/>
              </w:rPr>
              <w:t>Create</w:t>
            </w:r>
          </w:p>
        </w:tc>
        <w:tc>
          <w:tcPr>
            <w:tcW w:w="2700" w:type="dxa"/>
            <w:noWrap/>
          </w:tcPr>
          <w:p w14:paraId="64F24105" w14:textId="77777777" w:rsidR="00ED514D" w:rsidRPr="00DD1336" w:rsidRDefault="00ED514D" w:rsidP="00ED514D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  <w:p w14:paraId="3CB54B43" w14:textId="54AC4DAE" w:rsidR="00ED514D" w:rsidRPr="00DD1336" w:rsidRDefault="00ED514D" w:rsidP="00ED514D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 shall allow a user to create a sequence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202D4ECF" w14:textId="77777777" w:rsidR="00ED514D" w:rsidRPr="00DD1336" w:rsidRDefault="00ED514D" w:rsidP="00ED514D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  <w:tc>
          <w:tcPr>
            <w:tcW w:w="2970" w:type="dxa"/>
            <w:noWrap/>
          </w:tcPr>
          <w:p w14:paraId="12151924" w14:textId="77777777" w:rsidR="00ED514D" w:rsidRPr="002F2156" w:rsidRDefault="00ED514D" w:rsidP="00ED514D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053517AC" w14:textId="470C0FDE" w:rsidR="00ED514D" w:rsidRPr="002F2156" w:rsidRDefault="00F676DF" w:rsidP="00ED514D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2F2156">
              <w:rPr>
                <w:rFonts w:ascii="Calibri" w:hAnsi="Calibri" w:cs="Calibri"/>
                <w:color w:val="000000" w:themeColor="text1"/>
                <w:lang w:val="en-US"/>
              </w:rPr>
              <w:t>Users need a container to place and arrange their commands in. That container is a sequence.</w:t>
            </w:r>
          </w:p>
        </w:tc>
        <w:tc>
          <w:tcPr>
            <w:tcW w:w="1525" w:type="dxa"/>
          </w:tcPr>
          <w:p w14:paraId="732B75F5" w14:textId="77777777" w:rsidR="00ED514D" w:rsidRDefault="00ED514D" w:rsidP="00ED514D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60D9C500" w14:textId="59CB9BF9" w:rsidR="00ED514D" w:rsidRDefault="00ED514D" w:rsidP="00ED514D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AE38E2" w:rsidRPr="00FE3138" w14:paraId="12392585" w14:textId="77777777" w:rsidTr="00EA6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</w:tcPr>
          <w:p w14:paraId="52F22C29" w14:textId="77777777" w:rsidR="00AE38E2" w:rsidRDefault="00AE38E2" w:rsidP="00AE38E2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0CEAA36E" w14:textId="7682DA45" w:rsidR="00AE38E2" w:rsidRDefault="00AE38E2" w:rsidP="00AE38E2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23</w:t>
            </w:r>
          </w:p>
        </w:tc>
        <w:tc>
          <w:tcPr>
            <w:tcW w:w="1397" w:type="dxa"/>
          </w:tcPr>
          <w:p w14:paraId="004A1CA6" w14:textId="77777777" w:rsidR="00AE38E2" w:rsidRPr="00AE38E2" w:rsidRDefault="00AE38E2" w:rsidP="00AE38E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208C75F3" w14:textId="10644161" w:rsidR="00AE38E2" w:rsidRPr="00AE38E2" w:rsidRDefault="00AE38E2" w:rsidP="00AE38E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 w:themeColor="text1"/>
                <w:lang w:val="en-US"/>
              </w:rPr>
            </w:pPr>
            <w:r w:rsidRPr="00AE38E2">
              <w:rPr>
                <w:rFonts w:ascii="Calibri" w:hAnsi="Calibri" w:cs="Calibri"/>
                <w:iCs/>
                <w:color w:val="000000" w:themeColor="text1"/>
                <w:lang w:val="en-US"/>
              </w:rPr>
              <w:t>Command Add</w:t>
            </w:r>
          </w:p>
        </w:tc>
        <w:tc>
          <w:tcPr>
            <w:tcW w:w="2700" w:type="dxa"/>
            <w:noWrap/>
          </w:tcPr>
          <w:p w14:paraId="5DB64D67" w14:textId="77777777" w:rsidR="00AE38E2" w:rsidRPr="00DD1336" w:rsidRDefault="00AE38E2" w:rsidP="00AE38E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35C44268" w14:textId="712CF209" w:rsidR="00AE38E2" w:rsidRPr="00DD1336" w:rsidRDefault="00AE38E2" w:rsidP="00AE38E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 shall allow a user to add a command to a sequence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45346F64" w14:textId="77777777" w:rsidR="00AE38E2" w:rsidRPr="00DD1336" w:rsidRDefault="00AE38E2" w:rsidP="00AE38E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4795AD97" w14:textId="77777777" w:rsidR="00AE38E2" w:rsidRPr="00DD1336" w:rsidRDefault="00AE38E2" w:rsidP="00AE38E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2970" w:type="dxa"/>
            <w:noWrap/>
          </w:tcPr>
          <w:p w14:paraId="07A2207B" w14:textId="77777777" w:rsidR="00AE38E2" w:rsidRPr="002F2156" w:rsidRDefault="00AE38E2" w:rsidP="00AE38E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54314A2D" w14:textId="4F761D2D" w:rsidR="00AE38E2" w:rsidRPr="002F2156" w:rsidRDefault="00F676DF" w:rsidP="00AE38E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2F2156">
              <w:rPr>
                <w:rFonts w:ascii="Calibri" w:hAnsi="Calibri" w:cs="Calibri"/>
                <w:color w:val="000000" w:themeColor="text1"/>
                <w:lang w:val="en-US"/>
              </w:rPr>
              <w:t>Users need to populate sequences with commands.</w:t>
            </w:r>
          </w:p>
        </w:tc>
        <w:tc>
          <w:tcPr>
            <w:tcW w:w="1525" w:type="dxa"/>
          </w:tcPr>
          <w:p w14:paraId="22B8A352" w14:textId="77777777" w:rsidR="00AE38E2" w:rsidRDefault="00AE38E2" w:rsidP="00AE38E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01F795C4" w14:textId="205E49FF" w:rsidR="00AE38E2" w:rsidRDefault="00AE38E2" w:rsidP="00AE38E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AE38E2" w:rsidRPr="00FE3138" w14:paraId="7BA437D8" w14:textId="77777777" w:rsidTr="00EA63BF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</w:tcPr>
          <w:p w14:paraId="5C4980DE" w14:textId="77777777" w:rsidR="00AE38E2" w:rsidRDefault="00AE38E2" w:rsidP="00AE38E2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36BB7546" w14:textId="2F7B6635" w:rsidR="00AE38E2" w:rsidRDefault="00AE38E2" w:rsidP="00AE38E2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24</w:t>
            </w:r>
          </w:p>
        </w:tc>
        <w:tc>
          <w:tcPr>
            <w:tcW w:w="1397" w:type="dxa"/>
          </w:tcPr>
          <w:p w14:paraId="11583BBC" w14:textId="77777777" w:rsidR="00AE38E2" w:rsidRPr="00AE38E2" w:rsidRDefault="00AE38E2" w:rsidP="00AE38E2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508ECE14" w14:textId="2B07FC33" w:rsidR="00AE38E2" w:rsidRPr="00AE38E2" w:rsidRDefault="00AE38E2" w:rsidP="00AE38E2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 w:themeColor="text1"/>
                <w:lang w:val="en-US"/>
              </w:rPr>
            </w:pPr>
            <w:r w:rsidRPr="00AE38E2">
              <w:rPr>
                <w:rFonts w:ascii="Calibri" w:hAnsi="Calibri" w:cs="Calibri"/>
                <w:iCs/>
                <w:color w:val="000000" w:themeColor="text1"/>
                <w:lang w:val="en-US"/>
              </w:rPr>
              <w:t>Command Edit</w:t>
            </w:r>
          </w:p>
        </w:tc>
        <w:tc>
          <w:tcPr>
            <w:tcW w:w="2700" w:type="dxa"/>
            <w:noWrap/>
          </w:tcPr>
          <w:p w14:paraId="510412D3" w14:textId="77777777" w:rsidR="00AE38E2" w:rsidRPr="00DD1336" w:rsidRDefault="00AE38E2" w:rsidP="00AE38E2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24530FAF" w14:textId="644E3DB3" w:rsidR="00AE38E2" w:rsidRPr="00DD1336" w:rsidRDefault="00AE38E2" w:rsidP="00AE38E2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 shall allow a user to edit a command in a sequence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218D6226" w14:textId="77777777" w:rsidR="00AE38E2" w:rsidRPr="00DD1336" w:rsidRDefault="00AE38E2" w:rsidP="00AE38E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1184B254" w14:textId="77777777" w:rsidR="00AE38E2" w:rsidRPr="00DD1336" w:rsidRDefault="00AE38E2" w:rsidP="00AE38E2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2970" w:type="dxa"/>
            <w:noWrap/>
          </w:tcPr>
          <w:p w14:paraId="47FB20C6" w14:textId="77777777" w:rsidR="00AE38E2" w:rsidRPr="002F2156" w:rsidRDefault="00AE38E2" w:rsidP="00AE38E2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597D114F" w14:textId="72B6EFF4" w:rsidR="00F676DF" w:rsidRPr="002F2156" w:rsidRDefault="00F676DF" w:rsidP="00F676D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color w:val="000000" w:themeColor="text1"/>
                <w:lang w:val="en-US"/>
              </w:rPr>
            </w:pPr>
            <w:r w:rsidRPr="002F2156">
              <w:rPr>
                <w:rFonts w:ascii="Calibri" w:hAnsi="Calibri" w:cs="Calibri"/>
                <w:color w:val="000000" w:themeColor="text1"/>
                <w:lang w:val="en-US"/>
              </w:rPr>
              <w:t>Users need to edit commands within a sequence.</w:t>
            </w:r>
          </w:p>
          <w:p w14:paraId="2ABA0AEC" w14:textId="77777777" w:rsidR="00AE38E2" w:rsidRPr="002F2156" w:rsidRDefault="00AE38E2" w:rsidP="00AE38E2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  <w:tc>
          <w:tcPr>
            <w:tcW w:w="1525" w:type="dxa"/>
          </w:tcPr>
          <w:p w14:paraId="140A0989" w14:textId="77777777" w:rsidR="00AE38E2" w:rsidRDefault="00AE38E2" w:rsidP="00AE38E2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3E41C15F" w14:textId="601C82A4" w:rsidR="00AE38E2" w:rsidRDefault="00AE38E2" w:rsidP="00AE38E2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AE38E2" w:rsidRPr="00FE3138" w14:paraId="6DA295C0" w14:textId="77777777" w:rsidTr="00EA6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</w:tcPr>
          <w:p w14:paraId="40CCBE6C" w14:textId="77777777" w:rsidR="00AE38E2" w:rsidRDefault="00AE38E2" w:rsidP="00AE38E2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7475E40A" w14:textId="58CCEA74" w:rsidR="00AE38E2" w:rsidRDefault="00AE38E2" w:rsidP="00AE38E2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25</w:t>
            </w:r>
          </w:p>
        </w:tc>
        <w:tc>
          <w:tcPr>
            <w:tcW w:w="1397" w:type="dxa"/>
          </w:tcPr>
          <w:p w14:paraId="0C63FB53" w14:textId="77777777" w:rsidR="00AE38E2" w:rsidRPr="00AE38E2" w:rsidRDefault="00AE38E2" w:rsidP="00AE38E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  <w:p w14:paraId="69BA36FC" w14:textId="30EAD15A" w:rsidR="00AE38E2" w:rsidRPr="00AE38E2" w:rsidRDefault="00AE38E2" w:rsidP="00AE38E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 w:themeColor="text1"/>
                <w:lang w:val="en-US"/>
              </w:rPr>
            </w:pPr>
            <w:r w:rsidRPr="00AE38E2">
              <w:rPr>
                <w:rFonts w:ascii="Calibri" w:hAnsi="Calibri" w:cs="Calibri"/>
                <w:iCs/>
                <w:color w:val="000000" w:themeColor="text1"/>
                <w:lang w:val="en-US"/>
              </w:rPr>
              <w:t>Command Delete</w:t>
            </w:r>
          </w:p>
        </w:tc>
        <w:tc>
          <w:tcPr>
            <w:tcW w:w="2700" w:type="dxa"/>
            <w:noWrap/>
          </w:tcPr>
          <w:p w14:paraId="7C875055" w14:textId="77777777" w:rsidR="00AE38E2" w:rsidRPr="00DD1336" w:rsidRDefault="00AE38E2" w:rsidP="00AE38E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  <w:p w14:paraId="6E21C37D" w14:textId="28A1F4BD" w:rsidR="00AE38E2" w:rsidRPr="00DD1336" w:rsidRDefault="00AE38E2" w:rsidP="00AE38E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 shall allow a user to delete a command from a sequence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27DC5C5B" w14:textId="77777777" w:rsidR="00AE38E2" w:rsidRPr="00DD1336" w:rsidRDefault="00AE38E2" w:rsidP="00AE38E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2970" w:type="dxa"/>
            <w:noWrap/>
          </w:tcPr>
          <w:p w14:paraId="205580EF" w14:textId="77777777" w:rsidR="00AE38E2" w:rsidRPr="002F2156" w:rsidRDefault="00AE38E2" w:rsidP="00AE38E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48E8241D" w14:textId="3E4C5804" w:rsidR="00F676DF" w:rsidRPr="002F2156" w:rsidRDefault="00F676DF" w:rsidP="00F676D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color w:val="000000" w:themeColor="text1"/>
                <w:lang w:val="en-US"/>
              </w:rPr>
            </w:pPr>
            <w:r w:rsidRPr="002F2156">
              <w:rPr>
                <w:rFonts w:ascii="Calibri" w:hAnsi="Calibri" w:cs="Calibri"/>
                <w:color w:val="000000" w:themeColor="text1"/>
                <w:lang w:val="en-US"/>
              </w:rPr>
              <w:t>Users need to delete commands from a sequence.</w:t>
            </w:r>
          </w:p>
          <w:p w14:paraId="4BCFDDBC" w14:textId="77777777" w:rsidR="00AE38E2" w:rsidRPr="002F2156" w:rsidRDefault="00AE38E2" w:rsidP="00AE38E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  <w:tc>
          <w:tcPr>
            <w:tcW w:w="1525" w:type="dxa"/>
          </w:tcPr>
          <w:p w14:paraId="007A4480" w14:textId="14D86B8C" w:rsidR="00AE38E2" w:rsidRDefault="00AE38E2" w:rsidP="00AE38E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ED514D" w:rsidRPr="00FE3138" w14:paraId="5F048CA6" w14:textId="77777777" w:rsidTr="00EA63BF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</w:tcPr>
          <w:p w14:paraId="19577F58" w14:textId="77777777" w:rsidR="00ED514D" w:rsidRDefault="00ED514D" w:rsidP="00ED514D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7B6B6F53" w14:textId="0041933D" w:rsidR="00ED514D" w:rsidRDefault="00ED514D" w:rsidP="00ED514D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26</w:t>
            </w:r>
          </w:p>
        </w:tc>
        <w:tc>
          <w:tcPr>
            <w:tcW w:w="1397" w:type="dxa"/>
          </w:tcPr>
          <w:p w14:paraId="0B456E3C" w14:textId="77777777" w:rsidR="00ED514D" w:rsidRPr="00AE38E2" w:rsidRDefault="00ED514D" w:rsidP="00ED514D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  <w:p w14:paraId="639AC4DA" w14:textId="6355BE1E" w:rsidR="00ED514D" w:rsidRPr="00AE38E2" w:rsidRDefault="00ED514D" w:rsidP="00ED514D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iCs/>
                <w:color w:val="000000" w:themeColor="text1"/>
                <w:lang w:val="en-US"/>
              </w:rPr>
              <w:t>Sequence</w:t>
            </w:r>
            <w:r w:rsidRPr="00AE38E2">
              <w:rPr>
                <w:rFonts w:ascii="Calibri" w:hAnsi="Calibri" w:cs="Calibri"/>
                <w:iCs/>
                <w:color w:val="000000" w:themeColor="text1"/>
                <w:lang w:val="en-US"/>
              </w:rPr>
              <w:t xml:space="preserve"> Delete</w:t>
            </w:r>
          </w:p>
        </w:tc>
        <w:tc>
          <w:tcPr>
            <w:tcW w:w="2700" w:type="dxa"/>
            <w:noWrap/>
          </w:tcPr>
          <w:p w14:paraId="59AA0692" w14:textId="77777777" w:rsidR="00ED514D" w:rsidRPr="00DD1336" w:rsidRDefault="00ED514D" w:rsidP="00ED514D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  <w:p w14:paraId="6ACB0653" w14:textId="6836C209" w:rsidR="00ED514D" w:rsidRPr="00DD1336" w:rsidRDefault="00ED514D" w:rsidP="00ED514D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 shall allow a user to delete a sequence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437EC938" w14:textId="77777777" w:rsidR="00ED514D" w:rsidRPr="00DD1336" w:rsidRDefault="00ED514D" w:rsidP="00ED514D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2970" w:type="dxa"/>
            <w:noWrap/>
          </w:tcPr>
          <w:p w14:paraId="09BE8A0D" w14:textId="77777777" w:rsidR="00ED514D" w:rsidRPr="002F2156" w:rsidRDefault="00ED514D" w:rsidP="00ED514D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11D970B1" w14:textId="60E799E5" w:rsidR="00F676DF" w:rsidRPr="002F2156" w:rsidRDefault="00F676DF" w:rsidP="00F676D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color w:val="000000" w:themeColor="text1"/>
                <w:lang w:val="en-US"/>
              </w:rPr>
            </w:pPr>
            <w:r w:rsidRPr="002F2156">
              <w:rPr>
                <w:rFonts w:ascii="Calibri" w:hAnsi="Calibri" w:cs="Calibri"/>
                <w:color w:val="000000" w:themeColor="text1"/>
                <w:lang w:val="en-US"/>
              </w:rPr>
              <w:t>Users need to delete sequences.</w:t>
            </w:r>
          </w:p>
          <w:p w14:paraId="71FA4401" w14:textId="77777777" w:rsidR="00ED514D" w:rsidRPr="002F2156" w:rsidRDefault="00ED514D" w:rsidP="00ED514D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  <w:tc>
          <w:tcPr>
            <w:tcW w:w="1525" w:type="dxa"/>
          </w:tcPr>
          <w:p w14:paraId="2BFBED59" w14:textId="77777777" w:rsidR="00ED514D" w:rsidRDefault="00ED514D" w:rsidP="00ED514D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290FD253" w14:textId="65594012" w:rsidR="00ED514D" w:rsidRDefault="00ED514D" w:rsidP="00ED514D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AE38E2" w:rsidRPr="00FE3138" w14:paraId="0158427E" w14:textId="77777777" w:rsidTr="00EA6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</w:tcPr>
          <w:p w14:paraId="317ED4D2" w14:textId="77777777" w:rsidR="00AE38E2" w:rsidRDefault="00AE38E2" w:rsidP="00AE38E2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035CDD55" w14:textId="45D50B8D" w:rsidR="00AE38E2" w:rsidRDefault="00AE38E2" w:rsidP="00AE38E2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27</w:t>
            </w:r>
          </w:p>
        </w:tc>
        <w:tc>
          <w:tcPr>
            <w:tcW w:w="1397" w:type="dxa"/>
          </w:tcPr>
          <w:p w14:paraId="3553F0FF" w14:textId="77777777" w:rsidR="00AE38E2" w:rsidRPr="00AE38E2" w:rsidRDefault="00AE38E2" w:rsidP="00AE38E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  <w:p w14:paraId="1CA3AE7E" w14:textId="28672C31" w:rsidR="00AE38E2" w:rsidRPr="00AE38E2" w:rsidRDefault="00AE38E2" w:rsidP="00AE38E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 w:themeColor="text1"/>
                <w:lang w:val="en-US"/>
              </w:rPr>
            </w:pPr>
            <w:r w:rsidRPr="00AE38E2">
              <w:rPr>
                <w:rFonts w:ascii="Calibri" w:hAnsi="Calibri" w:cs="Calibri"/>
                <w:iCs/>
                <w:color w:val="000000" w:themeColor="text1"/>
                <w:lang w:val="en-US"/>
              </w:rPr>
              <w:t>Command Dictionary Switch</w:t>
            </w:r>
          </w:p>
        </w:tc>
        <w:tc>
          <w:tcPr>
            <w:tcW w:w="2700" w:type="dxa"/>
            <w:noWrap/>
          </w:tcPr>
          <w:p w14:paraId="74240808" w14:textId="77777777" w:rsidR="00AE38E2" w:rsidRPr="00DD1336" w:rsidRDefault="00AE38E2" w:rsidP="00AE38E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  <w:p w14:paraId="2554FDBD" w14:textId="17BEC922" w:rsidR="00AE38E2" w:rsidRPr="00DD1336" w:rsidRDefault="00AE38E2" w:rsidP="00AE38E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 shall allow a user to switch active command dictionaries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4E69DC7B" w14:textId="77777777" w:rsidR="00AE38E2" w:rsidRPr="00DD1336" w:rsidRDefault="00AE38E2" w:rsidP="00AE38E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2970" w:type="dxa"/>
            <w:noWrap/>
          </w:tcPr>
          <w:p w14:paraId="4897059D" w14:textId="77777777" w:rsidR="00AE38E2" w:rsidRPr="002F2156" w:rsidRDefault="00AE38E2" w:rsidP="00AE38E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3007C8F3" w14:textId="2ED278E7" w:rsidR="00F676DF" w:rsidRPr="002F2156" w:rsidRDefault="00F676DF" w:rsidP="00F676D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color w:val="000000" w:themeColor="text1"/>
                <w:lang w:val="en-US"/>
              </w:rPr>
            </w:pPr>
            <w:r w:rsidRPr="002F2156">
              <w:rPr>
                <w:rFonts w:ascii="Calibri" w:hAnsi="Calibri" w:cs="Calibri"/>
                <w:color w:val="000000" w:themeColor="text1"/>
                <w:lang w:val="en-US"/>
              </w:rPr>
              <w:t>Users need to be able to switch which command dictionary is active.</w:t>
            </w:r>
          </w:p>
          <w:p w14:paraId="4E3C4A2D" w14:textId="77777777" w:rsidR="00AE38E2" w:rsidRPr="002F2156" w:rsidRDefault="00AE38E2" w:rsidP="00AE38E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  <w:tc>
          <w:tcPr>
            <w:tcW w:w="1525" w:type="dxa"/>
          </w:tcPr>
          <w:p w14:paraId="2ED0A1ED" w14:textId="77777777" w:rsidR="00ED514D" w:rsidRDefault="00ED514D" w:rsidP="00AE38E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79F684F9" w14:textId="7ACD3E01" w:rsidR="00AE38E2" w:rsidRDefault="00AE38E2" w:rsidP="00AE38E2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EA63BF" w:rsidRPr="00FE3138" w14:paraId="69541F4C" w14:textId="4E8C6677" w:rsidTr="00EA63BF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  <w:hideMark/>
          </w:tcPr>
          <w:p w14:paraId="760088AE" w14:textId="77777777" w:rsidR="00EA63BF" w:rsidRDefault="00EA63BF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3EDA8339" w14:textId="516A87E0" w:rsidR="00EA63BF" w:rsidRPr="00930DAF" w:rsidRDefault="00EA63BF" w:rsidP="00930DAF">
            <w:pPr>
              <w:spacing w:before="0" w:after="0"/>
              <w:jc w:val="left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MP-02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8</w:t>
            </w:r>
          </w:p>
        </w:tc>
        <w:tc>
          <w:tcPr>
            <w:tcW w:w="1397" w:type="dxa"/>
          </w:tcPr>
          <w:p w14:paraId="1EF58A93" w14:textId="5715E041" w:rsidR="00EA63BF" w:rsidRPr="00930DAF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016F2EC3" w14:textId="77777777" w:rsidR="00EA63BF" w:rsidRPr="00930DAF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en-US"/>
              </w:rPr>
            </w:pPr>
            <w:r w:rsidRPr="00930DAF">
              <w:rPr>
                <w:rFonts w:ascii="Calibri" w:hAnsi="Calibri" w:cs="Calibri"/>
                <w:color w:val="000000"/>
              </w:rPr>
              <w:t>Sequence to Activity Instance Association</w:t>
            </w:r>
          </w:p>
          <w:p w14:paraId="7D48EF5B" w14:textId="77777777" w:rsidR="00EA63BF" w:rsidRPr="00930DAF" w:rsidRDefault="00EA63BF" w:rsidP="00930DAF">
            <w:pPr>
              <w:ind w:firstLine="567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2700" w:type="dxa"/>
            <w:noWrap/>
            <w:hideMark/>
          </w:tcPr>
          <w:p w14:paraId="5FE902BD" w14:textId="21619907" w:rsidR="00EA63BF" w:rsidRPr="00DD1336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03F7BC4F" w14:textId="0D36EC7B" w:rsidR="00EA63BF" w:rsidRPr="00DD1336" w:rsidRDefault="00782557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</w:t>
            </w:r>
            <w:r w:rsidR="00EA63BF" w:rsidRPr="00DD1336">
              <w:rPr>
                <w:rFonts w:ascii="Calibri" w:hAnsi="Calibri" w:cs="Calibri"/>
                <w:color w:val="000000" w:themeColor="text1"/>
              </w:rPr>
              <w:t xml:space="preserve"> shall allow a user to </w:t>
            </w:r>
            <w:r w:rsidR="001F735B" w:rsidRPr="00DD1336">
              <w:rPr>
                <w:rFonts w:ascii="Calibri" w:hAnsi="Calibri" w:cs="Calibri"/>
                <w:color w:val="000000" w:themeColor="text1"/>
              </w:rPr>
              <w:t>represent the parent-child relationship between an activity instance and a sequence by linking them in a hierarchical fashion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  <w:r w:rsidR="001F735B" w:rsidRPr="00DD1336">
              <w:rPr>
                <w:rFonts w:ascii="Calibri" w:hAnsi="Calibri" w:cs="Calibri"/>
                <w:color w:val="000000" w:themeColor="text1"/>
              </w:rPr>
              <w:t xml:space="preserve"> </w:t>
            </w:r>
          </w:p>
          <w:p w14:paraId="38385F23" w14:textId="3F5CEA3F" w:rsidR="00EA63BF" w:rsidRPr="00DD1336" w:rsidRDefault="00EA63BF" w:rsidP="00930D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6A934468" w14:textId="77777777" w:rsidR="00EA63BF" w:rsidRPr="00DD1336" w:rsidRDefault="00EA63BF" w:rsidP="00930D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</w:tc>
        <w:tc>
          <w:tcPr>
            <w:tcW w:w="2970" w:type="dxa"/>
            <w:noWrap/>
            <w:hideMark/>
          </w:tcPr>
          <w:p w14:paraId="046F51E4" w14:textId="77777777" w:rsidR="00EA63BF" w:rsidRPr="002F2156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091AEF1F" w14:textId="21850E54" w:rsidR="00EA63BF" w:rsidRPr="002F2156" w:rsidRDefault="00B766BF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2F2156">
              <w:rPr>
                <w:rFonts w:ascii="Calibri" w:hAnsi="Calibri" w:cs="Calibri"/>
                <w:color w:val="000000" w:themeColor="text1"/>
                <w:lang w:val="en-US"/>
              </w:rPr>
              <w:t>Users need a way to associate activity instances, sequences and commands in a hierarchical fashion (</w:t>
            </w:r>
            <w:r w:rsidR="00C554F6" w:rsidRPr="002F2156">
              <w:rPr>
                <w:rFonts w:ascii="Calibri" w:hAnsi="Calibri" w:cs="Calibri"/>
                <w:color w:val="000000" w:themeColor="text1"/>
                <w:lang w:val="en-US"/>
              </w:rPr>
              <w:t>Refer to Figure 2</w:t>
            </w:r>
            <w:r w:rsidRPr="002F2156">
              <w:rPr>
                <w:rFonts w:ascii="Calibri" w:hAnsi="Calibri" w:cs="Calibri"/>
                <w:color w:val="000000" w:themeColor="text1"/>
                <w:lang w:val="en-US"/>
              </w:rPr>
              <w:t>)</w:t>
            </w:r>
            <w:r w:rsidR="00C554F6" w:rsidRPr="002F2156">
              <w:rPr>
                <w:rFonts w:ascii="Calibri" w:hAnsi="Calibri" w:cs="Calibri"/>
                <w:color w:val="000000" w:themeColor="text1"/>
                <w:lang w:val="en-US"/>
              </w:rPr>
              <w:t>.</w:t>
            </w:r>
          </w:p>
        </w:tc>
        <w:tc>
          <w:tcPr>
            <w:tcW w:w="1525" w:type="dxa"/>
          </w:tcPr>
          <w:p w14:paraId="3EF75872" w14:textId="77777777" w:rsidR="00EA63BF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7B43B13A" w14:textId="6F7CAC05" w:rsidR="00782557" w:rsidRDefault="0081214D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EA63BF" w:rsidRPr="00FE3138" w14:paraId="0CED7A89" w14:textId="4EF27CFD" w:rsidTr="00EA6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  <w:hideMark/>
          </w:tcPr>
          <w:p w14:paraId="1D6765AE" w14:textId="77777777" w:rsidR="00EA63BF" w:rsidRDefault="00EA63BF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75939C52" w14:textId="2B78FE44" w:rsidR="00EA63BF" w:rsidRPr="00930DAF" w:rsidRDefault="00EA63BF" w:rsidP="00930DAF">
            <w:pPr>
              <w:spacing w:before="0" w:after="0"/>
              <w:jc w:val="left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MP-02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9</w:t>
            </w:r>
          </w:p>
        </w:tc>
        <w:tc>
          <w:tcPr>
            <w:tcW w:w="1397" w:type="dxa"/>
          </w:tcPr>
          <w:p w14:paraId="728FCBF5" w14:textId="2FB2216A" w:rsidR="00EA63BF" w:rsidRPr="00930DAF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 w:themeColor="text1"/>
                <w:lang w:val="en-US"/>
              </w:rPr>
            </w:pPr>
          </w:p>
          <w:p w14:paraId="75F4971F" w14:textId="77777777" w:rsidR="00EA63BF" w:rsidRPr="00930DAF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en-US"/>
              </w:rPr>
            </w:pPr>
            <w:r w:rsidRPr="00930DAF">
              <w:rPr>
                <w:rFonts w:ascii="Calibri" w:hAnsi="Calibri" w:cs="Calibri"/>
                <w:color w:val="000000"/>
              </w:rPr>
              <w:t>Activity Expansion</w:t>
            </w:r>
          </w:p>
          <w:p w14:paraId="5FB8A9C3" w14:textId="77777777" w:rsidR="00EA63BF" w:rsidRPr="00930DAF" w:rsidRDefault="00EA63BF" w:rsidP="00930DA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2700" w:type="dxa"/>
            <w:noWrap/>
            <w:hideMark/>
          </w:tcPr>
          <w:p w14:paraId="74183F8F" w14:textId="77777777" w:rsidR="00EA63BF" w:rsidRPr="00DD1336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  <w:p w14:paraId="37AC068D" w14:textId="0F1AD6F8" w:rsidR="00EA63BF" w:rsidRPr="00DD1336" w:rsidRDefault="00AE38E2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 shall allow a user to view the complete hierarchy of activity instances, sequences, and commands associated with a selected activity instance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7839BF52" w14:textId="77777777" w:rsidR="00B766BF" w:rsidRPr="00DD1336" w:rsidRDefault="00B766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  <w:p w14:paraId="3AE0F7B7" w14:textId="057A1609" w:rsidR="009E5FAC" w:rsidRPr="00DD1336" w:rsidRDefault="009E5FAC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 w:themeColor="text1"/>
                <w:lang w:val="en-US"/>
              </w:rPr>
            </w:pPr>
          </w:p>
        </w:tc>
        <w:tc>
          <w:tcPr>
            <w:tcW w:w="2970" w:type="dxa"/>
            <w:noWrap/>
            <w:hideMark/>
          </w:tcPr>
          <w:p w14:paraId="012103F3" w14:textId="77777777" w:rsidR="00EA63BF" w:rsidRPr="002F2156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638C001E" w14:textId="38F4C7AA" w:rsidR="00EA63BF" w:rsidRPr="002F2156" w:rsidRDefault="00B766BF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2F2156">
              <w:rPr>
                <w:rFonts w:ascii="Calibri" w:hAnsi="Calibri" w:cs="Calibri"/>
                <w:color w:val="000000" w:themeColor="text1"/>
                <w:lang w:val="en-US"/>
              </w:rPr>
              <w:t>Users need to view the hierarchy of activity instances to their child sequences to their child command expansions (Refer to Figure 2).</w:t>
            </w:r>
            <w:r w:rsidR="00EA63BF" w:rsidRPr="002F2156">
              <w:rPr>
                <w:rFonts w:ascii="Calibri" w:eastAsia="Calibri" w:hAnsi="Calibri" w:cs="Calibri"/>
                <w:i/>
                <w:color w:val="000000" w:themeColor="text1"/>
                <w:lang w:val="en"/>
              </w:rPr>
              <w:t xml:space="preserve"> </w:t>
            </w:r>
          </w:p>
        </w:tc>
        <w:tc>
          <w:tcPr>
            <w:tcW w:w="1525" w:type="dxa"/>
          </w:tcPr>
          <w:p w14:paraId="5226F673" w14:textId="77777777" w:rsidR="00EA63BF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47B1DC0A" w14:textId="30031417" w:rsidR="00782557" w:rsidRDefault="0081214D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EA63BF" w:rsidRPr="00FE3138" w14:paraId="05B39A68" w14:textId="278D267D" w:rsidTr="00EA63BF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</w:tcPr>
          <w:p w14:paraId="72F4D978" w14:textId="77777777" w:rsidR="00EA63BF" w:rsidRDefault="00EA63BF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5CAAC640" w14:textId="436033FE" w:rsidR="00EA63BF" w:rsidRPr="00930DAF" w:rsidRDefault="00EA63BF" w:rsidP="00930DAF">
            <w:pPr>
              <w:spacing w:before="0" w:after="0"/>
              <w:jc w:val="left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</w:t>
            </w:r>
            <w:r w:rsidR="00782557">
              <w:rPr>
                <w:rFonts w:ascii="Calibri" w:hAnsi="Calibri" w:cs="Calibri"/>
                <w:color w:val="000000" w:themeColor="text1"/>
                <w:lang w:val="en-US"/>
              </w:rPr>
              <w:t>0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30</w:t>
            </w:r>
          </w:p>
        </w:tc>
        <w:tc>
          <w:tcPr>
            <w:tcW w:w="1397" w:type="dxa"/>
          </w:tcPr>
          <w:p w14:paraId="7CA90DD9" w14:textId="77777777" w:rsidR="00EA63BF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  <w:p w14:paraId="6747C9A5" w14:textId="3647D452" w:rsidR="00EA63BF" w:rsidRPr="00930DAF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en-US"/>
              </w:rPr>
            </w:pPr>
            <w:r w:rsidRPr="00930DAF">
              <w:rPr>
                <w:rFonts w:ascii="Calibri" w:hAnsi="Calibri" w:cs="Calibri"/>
                <w:color w:val="000000"/>
              </w:rPr>
              <w:t>Flight Rule Checks</w:t>
            </w:r>
          </w:p>
          <w:p w14:paraId="1E84634A" w14:textId="77777777" w:rsidR="00EA63BF" w:rsidRPr="00930DAF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 w:themeColor="text1"/>
                <w:lang w:val="en-US"/>
              </w:rPr>
            </w:pPr>
          </w:p>
        </w:tc>
        <w:tc>
          <w:tcPr>
            <w:tcW w:w="2700" w:type="dxa"/>
            <w:noWrap/>
          </w:tcPr>
          <w:p w14:paraId="57E1BFC9" w14:textId="480F9FAC" w:rsidR="00EA63BF" w:rsidRPr="00DD1336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  <w:p w14:paraId="00855698" w14:textId="13B5A8FC" w:rsidR="00EA63BF" w:rsidRPr="00DD1336" w:rsidRDefault="00782557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</w:t>
            </w:r>
            <w:r w:rsidR="00EA63BF" w:rsidRPr="00DD1336">
              <w:rPr>
                <w:rFonts w:ascii="Calibri" w:hAnsi="Calibri" w:cs="Calibri"/>
                <w:color w:val="000000" w:themeColor="text1"/>
              </w:rPr>
              <w:t xml:space="preserve"> shall allow a user to check </w:t>
            </w:r>
            <w:r w:rsidR="00AE38E2" w:rsidRPr="00DD1336">
              <w:rPr>
                <w:rFonts w:ascii="Calibri" w:hAnsi="Calibri" w:cs="Calibri"/>
                <w:color w:val="000000" w:themeColor="text1"/>
              </w:rPr>
              <w:t>constraints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1A6D766F" w14:textId="77777777" w:rsidR="00EA63BF" w:rsidRPr="00DD1336" w:rsidRDefault="00EA63BF" w:rsidP="00930D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2970" w:type="dxa"/>
            <w:noWrap/>
          </w:tcPr>
          <w:p w14:paraId="6B72E914" w14:textId="77777777" w:rsidR="00EA63BF" w:rsidRPr="002F2156" w:rsidRDefault="00EA63BF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0A875AD0" w14:textId="03C4305B" w:rsidR="00B766BF" w:rsidRPr="002F2156" w:rsidRDefault="00B766BF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  <w:lang w:val="en"/>
              </w:rPr>
            </w:pPr>
            <w:r w:rsidRPr="002F2156">
              <w:rPr>
                <w:rFonts w:ascii="Calibri" w:eastAsia="Calibri" w:hAnsi="Calibri" w:cs="Calibri"/>
                <w:color w:val="000000" w:themeColor="text1"/>
                <w:lang w:val="en"/>
              </w:rPr>
              <w:t xml:space="preserve">Users need to be able to check constraints like </w:t>
            </w:r>
            <w:r w:rsidR="002F2156" w:rsidRPr="002F2156">
              <w:rPr>
                <w:rFonts w:ascii="Calibri" w:eastAsia="Calibri" w:hAnsi="Calibri" w:cs="Calibri"/>
                <w:color w:val="000000" w:themeColor="text1"/>
                <w:lang w:val="en"/>
              </w:rPr>
              <w:t>f</w:t>
            </w:r>
            <w:r w:rsidRPr="002F2156">
              <w:rPr>
                <w:rFonts w:ascii="Calibri" w:eastAsia="Calibri" w:hAnsi="Calibri" w:cs="Calibri"/>
                <w:color w:val="000000" w:themeColor="text1"/>
                <w:lang w:val="en"/>
              </w:rPr>
              <w:t>light rules.</w:t>
            </w:r>
          </w:p>
        </w:tc>
        <w:tc>
          <w:tcPr>
            <w:tcW w:w="1525" w:type="dxa"/>
          </w:tcPr>
          <w:p w14:paraId="15D813B4" w14:textId="77777777" w:rsidR="00EA63BF" w:rsidRDefault="00EA63BF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6D0A4B32" w14:textId="2498156A" w:rsidR="00782557" w:rsidRDefault="0081214D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EA63BF" w:rsidRPr="00FE3138" w14:paraId="30B7C1C5" w14:textId="3EF3A970" w:rsidTr="00EA6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</w:tcPr>
          <w:p w14:paraId="20673D0C" w14:textId="77777777" w:rsidR="00EA63BF" w:rsidRDefault="00EA63BF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7BD73E90" w14:textId="03EB7DAD" w:rsidR="00EA63BF" w:rsidRPr="00930DAF" w:rsidRDefault="00EA63BF" w:rsidP="00930DAF">
            <w:pPr>
              <w:spacing w:before="0" w:after="0"/>
              <w:jc w:val="left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</w:t>
            </w:r>
            <w:r w:rsidR="00782557">
              <w:rPr>
                <w:rFonts w:ascii="Calibri" w:hAnsi="Calibri" w:cs="Calibri"/>
                <w:color w:val="000000" w:themeColor="text1"/>
                <w:lang w:val="en-US"/>
              </w:rPr>
              <w:t xml:space="preserve"> 03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1</w:t>
            </w:r>
          </w:p>
        </w:tc>
        <w:tc>
          <w:tcPr>
            <w:tcW w:w="1397" w:type="dxa"/>
          </w:tcPr>
          <w:p w14:paraId="466DBCDB" w14:textId="77777777" w:rsidR="00EA63BF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  <w:p w14:paraId="102FC48E" w14:textId="339DC3CF" w:rsidR="00EA63BF" w:rsidRPr="00930DAF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en-US"/>
              </w:rPr>
            </w:pPr>
            <w:r w:rsidRPr="00930DAF">
              <w:rPr>
                <w:rFonts w:ascii="Calibri" w:hAnsi="Calibri" w:cs="Calibri"/>
                <w:color w:val="000000"/>
              </w:rPr>
              <w:t>Flight Rule Check Results</w:t>
            </w:r>
          </w:p>
          <w:p w14:paraId="0B882588" w14:textId="77777777" w:rsidR="00EA63BF" w:rsidRPr="00930DAF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 w:themeColor="text1"/>
                <w:lang w:val="en-US"/>
              </w:rPr>
            </w:pPr>
          </w:p>
        </w:tc>
        <w:tc>
          <w:tcPr>
            <w:tcW w:w="2700" w:type="dxa"/>
            <w:noWrap/>
          </w:tcPr>
          <w:p w14:paraId="011498C5" w14:textId="1394428C" w:rsidR="00EA63BF" w:rsidRPr="00DD1336" w:rsidRDefault="00EA63BF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  <w:p w14:paraId="67AC7A7B" w14:textId="3B208A90" w:rsidR="00EA63BF" w:rsidRPr="00DD1336" w:rsidRDefault="00782557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</w:t>
            </w:r>
            <w:r w:rsidR="00EA63BF" w:rsidRPr="00DD1336">
              <w:rPr>
                <w:rFonts w:ascii="Calibri" w:hAnsi="Calibri" w:cs="Calibri"/>
                <w:color w:val="000000" w:themeColor="text1"/>
              </w:rPr>
              <w:t xml:space="preserve"> shall </w:t>
            </w:r>
            <w:r w:rsidR="00AE38E2" w:rsidRPr="00DD1336">
              <w:rPr>
                <w:rFonts w:ascii="Calibri" w:hAnsi="Calibri" w:cs="Calibri"/>
                <w:color w:val="000000" w:themeColor="text1"/>
              </w:rPr>
              <w:t>allow a user to view</w:t>
            </w:r>
            <w:r w:rsidR="00EA63BF" w:rsidRPr="00DD1336">
              <w:rPr>
                <w:rFonts w:ascii="Calibri" w:hAnsi="Calibri" w:cs="Calibri"/>
                <w:color w:val="000000" w:themeColor="text1"/>
              </w:rPr>
              <w:t xml:space="preserve"> </w:t>
            </w:r>
            <w:r w:rsidR="00AE38E2" w:rsidRPr="00DD1336">
              <w:rPr>
                <w:rFonts w:ascii="Calibri" w:hAnsi="Calibri" w:cs="Calibri"/>
                <w:color w:val="000000" w:themeColor="text1"/>
              </w:rPr>
              <w:t xml:space="preserve">the </w:t>
            </w:r>
            <w:r w:rsidR="00EA63BF" w:rsidRPr="00DD1336">
              <w:rPr>
                <w:rFonts w:ascii="Calibri" w:hAnsi="Calibri" w:cs="Calibri"/>
                <w:color w:val="000000" w:themeColor="text1"/>
              </w:rPr>
              <w:t xml:space="preserve">results of </w:t>
            </w:r>
            <w:r w:rsidR="00AE38E2" w:rsidRPr="00DD1336">
              <w:rPr>
                <w:rFonts w:ascii="Calibri" w:hAnsi="Calibri" w:cs="Calibri"/>
                <w:color w:val="000000" w:themeColor="text1"/>
              </w:rPr>
              <w:t>constraint</w:t>
            </w:r>
            <w:r w:rsidR="00EA63BF" w:rsidRPr="00DD1336">
              <w:rPr>
                <w:rFonts w:ascii="Calibri" w:hAnsi="Calibri" w:cs="Calibri"/>
                <w:color w:val="000000" w:themeColor="text1"/>
              </w:rPr>
              <w:t xml:space="preserve"> checks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39C9A8DC" w14:textId="77777777" w:rsidR="00EA63BF" w:rsidRPr="00DD1336" w:rsidRDefault="00EA63BF" w:rsidP="00930DA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2970" w:type="dxa"/>
            <w:noWrap/>
          </w:tcPr>
          <w:p w14:paraId="14BADD5C" w14:textId="77777777" w:rsidR="00EA63BF" w:rsidRPr="002F2156" w:rsidRDefault="00EA63BF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0E356030" w14:textId="0AF94A94" w:rsidR="002F2156" w:rsidRPr="002F2156" w:rsidRDefault="002F2156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  <w:lang w:val="en"/>
              </w:rPr>
            </w:pPr>
            <w:r w:rsidRPr="002F2156">
              <w:rPr>
                <w:rFonts w:ascii="Calibri" w:eastAsia="Calibri" w:hAnsi="Calibri" w:cs="Calibri"/>
                <w:color w:val="000000" w:themeColor="text1"/>
                <w:lang w:val="en"/>
              </w:rPr>
              <w:t>Users need to view the results of constraint checks like flight rules.</w:t>
            </w:r>
          </w:p>
        </w:tc>
        <w:tc>
          <w:tcPr>
            <w:tcW w:w="1525" w:type="dxa"/>
          </w:tcPr>
          <w:p w14:paraId="73C973B3" w14:textId="77777777" w:rsidR="00EA63BF" w:rsidRDefault="00EA63BF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24B7F34C" w14:textId="6131AC7E" w:rsidR="00782557" w:rsidRDefault="0081214D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EA63BF" w:rsidRPr="00FE3138" w14:paraId="5A8C3272" w14:textId="616F427D" w:rsidTr="00EA63BF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</w:tcPr>
          <w:p w14:paraId="73226063" w14:textId="77777777" w:rsidR="00EA63BF" w:rsidRDefault="00EA63BF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63E1C9FA" w14:textId="0930D29F" w:rsidR="00EA63BF" w:rsidRPr="00930DAF" w:rsidRDefault="00EA63BF" w:rsidP="00930DAF">
            <w:pPr>
              <w:spacing w:before="0" w:after="0"/>
              <w:jc w:val="left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</w:t>
            </w:r>
            <w:r w:rsidR="00782557">
              <w:rPr>
                <w:rFonts w:ascii="Calibri" w:hAnsi="Calibri" w:cs="Calibri"/>
                <w:color w:val="000000" w:themeColor="text1"/>
                <w:lang w:val="en-US"/>
              </w:rPr>
              <w:t>032</w:t>
            </w:r>
          </w:p>
        </w:tc>
        <w:tc>
          <w:tcPr>
            <w:tcW w:w="1397" w:type="dxa"/>
          </w:tcPr>
          <w:p w14:paraId="7C043D46" w14:textId="77777777" w:rsidR="00EA63BF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  <w:p w14:paraId="12CE229C" w14:textId="23C29CC0" w:rsidR="00EA63BF" w:rsidRPr="00930DAF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en-US"/>
              </w:rPr>
            </w:pPr>
            <w:r w:rsidRPr="00930DAF">
              <w:rPr>
                <w:rFonts w:ascii="Calibri" w:hAnsi="Calibri" w:cs="Calibri"/>
                <w:color w:val="000000"/>
              </w:rPr>
              <w:t>Command Translation</w:t>
            </w:r>
          </w:p>
          <w:p w14:paraId="680E7A13" w14:textId="77777777" w:rsidR="00EA63BF" w:rsidRPr="00930DAF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700" w:type="dxa"/>
            <w:noWrap/>
          </w:tcPr>
          <w:p w14:paraId="0E6E0738" w14:textId="09126AEE" w:rsidR="00EA63BF" w:rsidRPr="00DD1336" w:rsidRDefault="00EA63BF" w:rsidP="00930DAF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  <w:p w14:paraId="5F419B51" w14:textId="6A7086EF" w:rsidR="00EA63BF" w:rsidRPr="00DD1336" w:rsidRDefault="00782557" w:rsidP="00930DAF">
            <w:pPr>
              <w:tabs>
                <w:tab w:val="left" w:pos="862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</w:t>
            </w:r>
            <w:r w:rsidR="00EA63BF" w:rsidRPr="00DD1336">
              <w:rPr>
                <w:rFonts w:ascii="Calibri" w:hAnsi="Calibri" w:cs="Calibri"/>
                <w:color w:val="000000" w:themeColor="text1"/>
              </w:rPr>
              <w:t xml:space="preserve"> shall allow a user to c</w:t>
            </w:r>
            <w:r w:rsidR="001F735B" w:rsidRPr="00DD1336">
              <w:rPr>
                <w:rFonts w:ascii="Calibri" w:hAnsi="Calibri" w:cs="Calibri"/>
                <w:color w:val="000000" w:themeColor="text1"/>
              </w:rPr>
              <w:t xml:space="preserve">reate </w:t>
            </w:r>
            <w:r w:rsidR="00C70038" w:rsidRPr="00DD1336">
              <w:rPr>
                <w:rFonts w:ascii="Calibri" w:hAnsi="Calibri" w:cs="Calibri"/>
                <w:color w:val="000000" w:themeColor="text1"/>
              </w:rPr>
              <w:t xml:space="preserve">a set of </w:t>
            </w:r>
            <w:r w:rsidR="001F735B" w:rsidRPr="00DD1336">
              <w:rPr>
                <w:rFonts w:ascii="Calibri" w:hAnsi="Calibri" w:cs="Calibri"/>
                <w:color w:val="000000" w:themeColor="text1"/>
              </w:rPr>
              <w:t>products for uplink using the</w:t>
            </w:r>
            <w:r w:rsidR="00C70038" w:rsidRPr="00DD1336">
              <w:rPr>
                <w:rFonts w:ascii="Calibri" w:hAnsi="Calibri" w:cs="Calibri"/>
                <w:color w:val="000000" w:themeColor="text1"/>
              </w:rPr>
              <w:t xml:space="preserve"> Command Link transmission Units (CLTUs) contained in the Command Link Transmission Unit File (CLTUF) </w:t>
            </w:r>
            <w:r w:rsidR="002F2156" w:rsidRPr="00DD1336">
              <w:rPr>
                <w:rFonts w:ascii="Calibri" w:hAnsi="Calibri" w:cs="Calibri"/>
                <w:color w:val="000000" w:themeColor="text1"/>
              </w:rPr>
              <w:t xml:space="preserve">as </w:t>
            </w:r>
            <w:r w:rsidR="00AD1C76" w:rsidRPr="00DD1336">
              <w:rPr>
                <w:rFonts w:ascii="Calibri" w:hAnsi="Calibri" w:cs="Calibri"/>
                <w:color w:val="000000" w:themeColor="text1"/>
              </w:rPr>
              <w:t>defined</w:t>
            </w:r>
            <w:r w:rsidR="001F735B" w:rsidRPr="00DD1336">
              <w:rPr>
                <w:rFonts w:ascii="Calibri" w:hAnsi="Calibri" w:cs="Calibri"/>
                <w:color w:val="000000" w:themeColor="text1"/>
              </w:rPr>
              <w:t xml:space="preserve"> </w:t>
            </w:r>
            <w:r w:rsidR="00243BA0" w:rsidRPr="00DD1336">
              <w:rPr>
                <w:rFonts w:ascii="Calibri" w:hAnsi="Calibri" w:cs="Calibri"/>
                <w:color w:val="000000" w:themeColor="text1"/>
              </w:rPr>
              <w:t xml:space="preserve">in </w:t>
            </w:r>
            <w:r w:rsidR="00DD1336" w:rsidRPr="00DD1336">
              <w:rPr>
                <w:rFonts w:ascii="Calibri" w:hAnsi="Calibri" w:cs="Calibri"/>
                <w:color w:val="000000" w:themeColor="text1"/>
                <w:lang w:val="en-US"/>
              </w:rPr>
              <w:t>Space data and information transfer systems - TC synchronization and channel coding</w:t>
            </w:r>
            <w:r w:rsidR="00DD1336" w:rsidRPr="00DD1336">
              <w:rPr>
                <w:rFonts w:ascii="Calibri" w:hAnsi="Calibri" w:cs="Calibri"/>
                <w:color w:val="000000" w:themeColor="text1"/>
              </w:rPr>
              <w:t xml:space="preserve"> </w:t>
            </w:r>
            <w:r w:rsidR="001F735B" w:rsidRPr="00DD1336">
              <w:rPr>
                <w:rFonts w:ascii="Calibri" w:hAnsi="Calibri" w:cs="Calibri"/>
                <w:color w:val="000000" w:themeColor="text1"/>
              </w:rPr>
              <w:t>ISO 22671:2011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229CDF0A" w14:textId="522B9A38" w:rsidR="00EA63BF" w:rsidRPr="00DD1336" w:rsidRDefault="00EA63BF" w:rsidP="00930DAF">
            <w:pPr>
              <w:tabs>
                <w:tab w:val="left" w:pos="862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2970" w:type="dxa"/>
            <w:noWrap/>
          </w:tcPr>
          <w:p w14:paraId="6978FB92" w14:textId="77777777" w:rsidR="00EA63BF" w:rsidRDefault="00EA63BF" w:rsidP="00C7003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7F7F7F" w:themeColor="text1" w:themeTint="80"/>
                <w:lang w:val="en-US"/>
              </w:rPr>
            </w:pPr>
          </w:p>
          <w:p w14:paraId="2E179A6E" w14:textId="71FE4D5C" w:rsidR="00DD1336" w:rsidRPr="009F314F" w:rsidRDefault="00DD1336" w:rsidP="00C7003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7F7F7F" w:themeColor="text1" w:themeTint="80"/>
                <w:lang w:val="en"/>
              </w:rPr>
            </w:pPr>
            <w:r w:rsidRPr="00DD1336">
              <w:rPr>
                <w:rFonts w:ascii="Calibri" w:eastAsia="Calibri" w:hAnsi="Calibri" w:cs="Calibri"/>
                <w:color w:val="000000" w:themeColor="text1"/>
                <w:lang w:val="en"/>
              </w:rPr>
              <w:t xml:space="preserve">NEST will </w:t>
            </w:r>
            <w:r w:rsidRPr="00DD1336">
              <w:rPr>
                <w:rFonts w:ascii="Calibri" w:hAnsi="Calibri" w:cs="Calibri"/>
                <w:color w:val="000000" w:themeColor="text1"/>
              </w:rPr>
              <w:t>create a set of products for uplink using the Command Link transmission Units</w:t>
            </w:r>
            <w:r>
              <w:rPr>
                <w:rFonts w:ascii="Calibri" w:hAnsi="Calibri" w:cs="Calibri"/>
                <w:color w:val="000000" w:themeColor="text1"/>
              </w:rPr>
              <w:t>.</w:t>
            </w:r>
          </w:p>
        </w:tc>
        <w:tc>
          <w:tcPr>
            <w:tcW w:w="1525" w:type="dxa"/>
          </w:tcPr>
          <w:p w14:paraId="19C59E65" w14:textId="77777777" w:rsidR="00EA63BF" w:rsidRDefault="00EA63BF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04569F70" w14:textId="2A8823EB" w:rsidR="00782557" w:rsidRDefault="0081214D" w:rsidP="0021757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243BA0" w:rsidRPr="00FE3138" w14:paraId="3FB65CF6" w14:textId="77777777" w:rsidTr="00EA6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</w:tcPr>
          <w:p w14:paraId="2A4BB63D" w14:textId="77777777" w:rsidR="00243BA0" w:rsidRDefault="00243BA0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151E1FCE" w14:textId="0503A747" w:rsidR="00243BA0" w:rsidRDefault="00243BA0" w:rsidP="00930DAF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</w:t>
            </w:r>
            <w:r>
              <w:rPr>
                <w:rFonts w:ascii="Calibri" w:hAnsi="Calibri" w:cs="Calibri"/>
                <w:color w:val="000000" w:themeColor="text1"/>
                <w:lang w:val="en-US"/>
              </w:rPr>
              <w:t>0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33</w:t>
            </w:r>
          </w:p>
        </w:tc>
        <w:tc>
          <w:tcPr>
            <w:tcW w:w="1397" w:type="dxa"/>
          </w:tcPr>
          <w:p w14:paraId="5F63CBC3" w14:textId="77777777" w:rsidR="00243BA0" w:rsidRDefault="00243BA0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  <w:p w14:paraId="17EA7C11" w14:textId="77777777" w:rsidR="00243BA0" w:rsidRDefault="00243BA0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Mission- Specific Services</w:t>
            </w:r>
          </w:p>
          <w:p w14:paraId="3FB6EA38" w14:textId="359B0A64" w:rsidR="00243BA0" w:rsidRDefault="00243BA0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700" w:type="dxa"/>
            <w:noWrap/>
          </w:tcPr>
          <w:p w14:paraId="5A2C181C" w14:textId="77777777" w:rsidR="00243BA0" w:rsidRPr="00DD1336" w:rsidRDefault="00243BA0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  <w:p w14:paraId="67442BA6" w14:textId="0574008C" w:rsidR="00243BA0" w:rsidRPr="00DD1336" w:rsidRDefault="00243BA0" w:rsidP="00930DAF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 shall allow a user to add access to mission-specific services.</w:t>
            </w:r>
          </w:p>
        </w:tc>
        <w:tc>
          <w:tcPr>
            <w:tcW w:w="2970" w:type="dxa"/>
            <w:noWrap/>
          </w:tcPr>
          <w:p w14:paraId="67E54771" w14:textId="77777777" w:rsidR="00243BA0" w:rsidRDefault="00243BA0" w:rsidP="00C7003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7F7F7F" w:themeColor="text1" w:themeTint="80"/>
                <w:lang w:val="en-US"/>
              </w:rPr>
            </w:pPr>
          </w:p>
          <w:p w14:paraId="3D4B802F" w14:textId="089EFCF9" w:rsidR="000D01AD" w:rsidRDefault="000D01AD" w:rsidP="00C7003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7F7F7F" w:themeColor="text1" w:themeTint="80"/>
                <w:lang w:val="en-US"/>
              </w:rPr>
            </w:pPr>
            <w:r w:rsidRPr="002F2156">
              <w:rPr>
                <w:rFonts w:ascii="Calibri" w:hAnsi="Calibri" w:cs="Calibri"/>
                <w:color w:val="000000" w:themeColor="text1"/>
                <w:lang w:val="en-US"/>
              </w:rPr>
              <w:t>Users need a way to add mission specific tools to and services.</w:t>
            </w:r>
          </w:p>
        </w:tc>
        <w:tc>
          <w:tcPr>
            <w:tcW w:w="1525" w:type="dxa"/>
          </w:tcPr>
          <w:p w14:paraId="7A5FE757" w14:textId="77777777" w:rsidR="00243BA0" w:rsidRDefault="00243BA0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14814EBD" w14:textId="4C3AE9F1" w:rsidR="002F2156" w:rsidRDefault="002F2156" w:rsidP="00217578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</w:tbl>
    <w:p w14:paraId="5BDA0C4A" w14:textId="77777777" w:rsidR="00217578" w:rsidRPr="00FE3138" w:rsidRDefault="00217578" w:rsidP="00217578">
      <w:pPr>
        <w:pStyle w:val="BodyText"/>
        <w:rPr>
          <w:color w:val="000000" w:themeColor="text1"/>
        </w:rPr>
      </w:pPr>
    </w:p>
    <w:p w14:paraId="1E64DCB6" w14:textId="5716556A" w:rsidR="00FE4444" w:rsidRPr="00FE3138" w:rsidRDefault="00FE4444" w:rsidP="00FE4444">
      <w:pPr>
        <w:pStyle w:val="Instruction"/>
        <w:rPr>
          <w:color w:val="000000" w:themeColor="text1"/>
        </w:rPr>
      </w:pPr>
    </w:p>
    <w:p w14:paraId="1C3ADB15" w14:textId="77777777" w:rsidR="00F32FB9" w:rsidRPr="00FE3138" w:rsidRDefault="00F32FB9" w:rsidP="00F32FB9">
      <w:pPr>
        <w:pStyle w:val="Heading2"/>
        <w:numPr>
          <w:ilvl w:val="0"/>
          <w:numId w:val="0"/>
        </w:numPr>
        <w:rPr>
          <w:color w:val="000000" w:themeColor="text1"/>
        </w:rPr>
      </w:pPr>
    </w:p>
    <w:p w14:paraId="6756255A" w14:textId="266CA473" w:rsidR="00FE4444" w:rsidRDefault="00FE4444" w:rsidP="00FE4444">
      <w:pPr>
        <w:pStyle w:val="Heading1"/>
        <w:rPr>
          <w:color w:val="000000" w:themeColor="text1"/>
        </w:rPr>
      </w:pPr>
      <w:bookmarkStart w:id="33" w:name="_Ref277409062"/>
      <w:bookmarkStart w:id="34" w:name="_Toc483908069"/>
      <w:bookmarkStart w:id="35" w:name="_Toc530054662"/>
      <w:r w:rsidRPr="00FE3138">
        <w:rPr>
          <w:color w:val="000000" w:themeColor="text1"/>
        </w:rPr>
        <w:t>Security Requirements</w:t>
      </w:r>
      <w:bookmarkEnd w:id="33"/>
      <w:bookmarkEnd w:id="34"/>
      <w:bookmarkEnd w:id="35"/>
    </w:p>
    <w:p w14:paraId="2737F397" w14:textId="77777777" w:rsidR="00782557" w:rsidRPr="00EA63BF" w:rsidRDefault="00782557" w:rsidP="00782557">
      <w:pPr>
        <w:pStyle w:val="Heading2"/>
        <w:numPr>
          <w:ilvl w:val="0"/>
          <w:numId w:val="0"/>
        </w:numPr>
        <w:ind w:left="864"/>
      </w:pPr>
    </w:p>
    <w:tbl>
      <w:tblPr>
        <w:tblStyle w:val="ListTable3"/>
        <w:tblW w:w="9350" w:type="dxa"/>
        <w:tblLayout w:type="fixed"/>
        <w:tblLook w:val="04A0" w:firstRow="1" w:lastRow="0" w:firstColumn="1" w:lastColumn="0" w:noHBand="0" w:noVBand="1"/>
      </w:tblPr>
      <w:tblGrid>
        <w:gridCol w:w="758"/>
        <w:gridCol w:w="1397"/>
        <w:gridCol w:w="2700"/>
        <w:gridCol w:w="2970"/>
        <w:gridCol w:w="1525"/>
      </w:tblGrid>
      <w:tr w:rsidR="00782557" w:rsidRPr="00FE3138" w14:paraId="6902090D" w14:textId="77777777" w:rsidTr="00AB2B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58" w:type="dxa"/>
            <w:noWrap/>
            <w:hideMark/>
          </w:tcPr>
          <w:p w14:paraId="2888BD0D" w14:textId="77777777" w:rsidR="00782557" w:rsidRPr="00FE3138" w:rsidRDefault="00782557" w:rsidP="00AB2B2B">
            <w:pPr>
              <w:spacing w:before="0" w:after="0"/>
              <w:jc w:val="center"/>
              <w:rPr>
                <w:rFonts w:ascii="Calibri" w:hAnsi="Calibri" w:cs="Calibri"/>
                <w:lang w:val="en-US"/>
              </w:rPr>
            </w:pPr>
            <w:r w:rsidRPr="00FE3138">
              <w:rPr>
                <w:rFonts w:ascii="Calibri" w:hAnsi="Calibri" w:cs="Calibri"/>
                <w:lang w:val="en-US"/>
              </w:rPr>
              <w:t>ID</w:t>
            </w:r>
          </w:p>
        </w:tc>
        <w:tc>
          <w:tcPr>
            <w:tcW w:w="1397" w:type="dxa"/>
          </w:tcPr>
          <w:p w14:paraId="20C9635B" w14:textId="77777777" w:rsidR="00782557" w:rsidRPr="00FE3138" w:rsidRDefault="00782557" w:rsidP="00AB2B2B">
            <w:pPr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lang w:val="en-US"/>
              </w:rPr>
            </w:pPr>
            <w:r w:rsidRPr="00FE3138">
              <w:rPr>
                <w:rFonts w:ascii="Calibri" w:hAnsi="Calibri" w:cs="Calibri"/>
                <w:iCs/>
                <w:lang w:val="en-US"/>
              </w:rPr>
              <w:t>Title</w:t>
            </w:r>
          </w:p>
        </w:tc>
        <w:tc>
          <w:tcPr>
            <w:tcW w:w="2700" w:type="dxa"/>
            <w:noWrap/>
            <w:hideMark/>
          </w:tcPr>
          <w:p w14:paraId="68F56669" w14:textId="77777777" w:rsidR="00782557" w:rsidRPr="00FE3138" w:rsidRDefault="00782557" w:rsidP="00AB2B2B">
            <w:pPr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lang w:val="en-US"/>
              </w:rPr>
            </w:pPr>
            <w:r w:rsidRPr="00FE3138">
              <w:rPr>
                <w:rFonts w:ascii="Calibri" w:hAnsi="Calibri" w:cs="Calibri"/>
                <w:iCs/>
                <w:lang w:val="en-US"/>
              </w:rPr>
              <w:t>Requirement</w:t>
            </w:r>
          </w:p>
        </w:tc>
        <w:tc>
          <w:tcPr>
            <w:tcW w:w="2970" w:type="dxa"/>
            <w:noWrap/>
            <w:hideMark/>
          </w:tcPr>
          <w:p w14:paraId="2966A782" w14:textId="77777777" w:rsidR="00782557" w:rsidRPr="00FE3138" w:rsidRDefault="00782557" w:rsidP="00AB2B2B">
            <w:pPr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lang w:val="en-US"/>
              </w:rPr>
            </w:pPr>
            <w:r w:rsidRPr="00FE3138">
              <w:rPr>
                <w:rFonts w:ascii="Calibri" w:hAnsi="Calibri" w:cs="Calibri"/>
                <w:lang w:val="en-US"/>
              </w:rPr>
              <w:t>Rationale</w:t>
            </w:r>
          </w:p>
        </w:tc>
        <w:tc>
          <w:tcPr>
            <w:tcW w:w="1525" w:type="dxa"/>
          </w:tcPr>
          <w:p w14:paraId="6234E623" w14:textId="77777777" w:rsidR="00782557" w:rsidRDefault="00782557" w:rsidP="00AB2B2B">
            <w:pPr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 xml:space="preserve">  Verification </w:t>
            </w:r>
          </w:p>
          <w:p w14:paraId="226DCA99" w14:textId="77777777" w:rsidR="00782557" w:rsidRPr="00FE3138" w:rsidRDefault="00782557" w:rsidP="00AB2B2B">
            <w:pPr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 xml:space="preserve">   Method</w:t>
            </w:r>
          </w:p>
        </w:tc>
      </w:tr>
      <w:tr w:rsidR="00610C2B" w:rsidRPr="00FE3138" w14:paraId="5DC74262" w14:textId="77777777" w:rsidTr="00AB2B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</w:tcPr>
          <w:p w14:paraId="48ADF1FC" w14:textId="77777777" w:rsidR="00610C2B" w:rsidRDefault="00610C2B" w:rsidP="00782557">
            <w:pPr>
              <w:spacing w:before="0" w:after="0"/>
              <w:jc w:val="left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4899F440" w14:textId="15B75DE2" w:rsidR="00610C2B" w:rsidRDefault="00610C2B" w:rsidP="00782557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34</w:t>
            </w:r>
          </w:p>
        </w:tc>
        <w:tc>
          <w:tcPr>
            <w:tcW w:w="1397" w:type="dxa"/>
          </w:tcPr>
          <w:p w14:paraId="036632A5" w14:textId="77777777" w:rsidR="00610C2B" w:rsidRDefault="00610C2B" w:rsidP="00782557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  <w:p w14:paraId="553C2114" w14:textId="004DDE4A" w:rsidR="00243BA0" w:rsidRDefault="00243BA0" w:rsidP="00782557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Security Capabilities</w:t>
            </w:r>
          </w:p>
        </w:tc>
        <w:tc>
          <w:tcPr>
            <w:tcW w:w="2700" w:type="dxa"/>
            <w:noWrap/>
          </w:tcPr>
          <w:p w14:paraId="090B3069" w14:textId="77777777" w:rsidR="00610C2B" w:rsidRPr="00DD1336" w:rsidRDefault="00610C2B" w:rsidP="00782557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  <w:p w14:paraId="66472E8F" w14:textId="43EAC0FA" w:rsidR="00610C2B" w:rsidRPr="00DD1336" w:rsidRDefault="00610C2B" w:rsidP="00782557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 shall provide authorization and authentication capabilities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7ECDD055" w14:textId="40A07221" w:rsidR="00610C2B" w:rsidRPr="00DD1336" w:rsidRDefault="00610C2B" w:rsidP="00782557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2970" w:type="dxa"/>
            <w:noWrap/>
          </w:tcPr>
          <w:p w14:paraId="76C86045" w14:textId="77777777" w:rsidR="00610C2B" w:rsidRPr="00DD1336" w:rsidRDefault="00610C2B" w:rsidP="00782557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38BE4570" w14:textId="454F0D0C" w:rsidR="002F2156" w:rsidRPr="00DD1336" w:rsidRDefault="002F2156" w:rsidP="00782557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  <w:lang w:val="en-US"/>
              </w:rPr>
              <w:t xml:space="preserve">NEST must provide a way to control access and require users to log in. </w:t>
            </w:r>
          </w:p>
        </w:tc>
        <w:tc>
          <w:tcPr>
            <w:tcW w:w="1525" w:type="dxa"/>
          </w:tcPr>
          <w:p w14:paraId="72705BFE" w14:textId="77777777" w:rsidR="00610C2B" w:rsidRDefault="00610C2B" w:rsidP="00782557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767ABD90" w14:textId="5B862206" w:rsidR="002F2156" w:rsidRDefault="002F2156" w:rsidP="00782557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782557" w:rsidRPr="00FE3138" w14:paraId="1ECAFDB6" w14:textId="77777777" w:rsidTr="00AB2B2B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</w:tcPr>
          <w:p w14:paraId="1CDB6314" w14:textId="77777777" w:rsidR="00782557" w:rsidRDefault="00782557" w:rsidP="00782557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61251906" w14:textId="33547B87" w:rsidR="00782557" w:rsidRDefault="00782557" w:rsidP="00782557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</w:t>
            </w:r>
            <w:r>
              <w:rPr>
                <w:rFonts w:ascii="Calibri" w:hAnsi="Calibri" w:cs="Calibri"/>
                <w:color w:val="000000" w:themeColor="text1"/>
                <w:lang w:val="en-US"/>
              </w:rPr>
              <w:t>3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5</w:t>
            </w:r>
          </w:p>
        </w:tc>
        <w:tc>
          <w:tcPr>
            <w:tcW w:w="1397" w:type="dxa"/>
          </w:tcPr>
          <w:p w14:paraId="45F91DA5" w14:textId="77777777" w:rsidR="00782557" w:rsidRDefault="00782557" w:rsidP="00782557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  <w:p w14:paraId="00F32CBF" w14:textId="1878E4A5" w:rsidR="00782557" w:rsidRPr="00930DAF" w:rsidRDefault="00782557" w:rsidP="00782557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Authenticate</w:t>
            </w:r>
          </w:p>
          <w:p w14:paraId="673DD2C5" w14:textId="77777777" w:rsidR="00782557" w:rsidRDefault="00782557" w:rsidP="00782557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700" w:type="dxa"/>
            <w:noWrap/>
          </w:tcPr>
          <w:p w14:paraId="0C083AC9" w14:textId="77777777" w:rsidR="00782557" w:rsidRPr="00DD1336" w:rsidRDefault="00782557" w:rsidP="00782557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  <w:p w14:paraId="32C3E89E" w14:textId="1FFA08B8" w:rsidR="00782557" w:rsidRPr="00DD1336" w:rsidRDefault="00782557" w:rsidP="00782557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 xml:space="preserve">NEST shall allow a user </w:t>
            </w:r>
            <w:r w:rsidR="00610C2B" w:rsidRPr="00DD1336">
              <w:rPr>
                <w:rFonts w:ascii="Calibri" w:hAnsi="Calibri" w:cs="Calibri"/>
                <w:color w:val="000000" w:themeColor="text1"/>
              </w:rPr>
              <w:t>access only to authorization and authentication capabilities until they have been successfully authenticated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20BFD233" w14:textId="77777777" w:rsidR="00782557" w:rsidRPr="00DD1336" w:rsidRDefault="00782557" w:rsidP="00782557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49CBB65E" w14:textId="77777777" w:rsidR="00782557" w:rsidRPr="00DD1336" w:rsidRDefault="00782557" w:rsidP="00782557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2970" w:type="dxa"/>
            <w:noWrap/>
          </w:tcPr>
          <w:p w14:paraId="79EFB3B8" w14:textId="77777777" w:rsidR="00782557" w:rsidRPr="00DD1336" w:rsidRDefault="00782557" w:rsidP="00782557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27201615" w14:textId="65534984" w:rsidR="00782557" w:rsidRPr="00DD1336" w:rsidRDefault="002F2156" w:rsidP="00782557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  <w:lang w:val="en-US"/>
              </w:rPr>
              <w:t xml:space="preserve">A user will not be able to access any features of NEST without first logging in. </w:t>
            </w:r>
          </w:p>
        </w:tc>
        <w:tc>
          <w:tcPr>
            <w:tcW w:w="1525" w:type="dxa"/>
          </w:tcPr>
          <w:p w14:paraId="41614FEA" w14:textId="77777777" w:rsidR="00782557" w:rsidRDefault="00782557" w:rsidP="00782557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14FBE69E" w14:textId="58AA83C9" w:rsidR="00782557" w:rsidRDefault="00782557" w:rsidP="00782557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782557" w:rsidRPr="00FE3138" w14:paraId="5A088B07" w14:textId="77777777" w:rsidTr="00AB2B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  <w:hideMark/>
          </w:tcPr>
          <w:p w14:paraId="0E221DC7" w14:textId="77777777" w:rsidR="00782557" w:rsidRDefault="00782557" w:rsidP="00AB2B2B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4DDD1DE7" w14:textId="4CAB30AD" w:rsidR="00782557" w:rsidRPr="00930DAF" w:rsidRDefault="00782557" w:rsidP="00AB2B2B">
            <w:pPr>
              <w:spacing w:before="0" w:after="0"/>
              <w:jc w:val="left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lastRenderedPageBreak/>
              <w:t>MP-0</w:t>
            </w:r>
            <w:r>
              <w:rPr>
                <w:rFonts w:ascii="Calibri" w:hAnsi="Calibri" w:cs="Calibri"/>
                <w:color w:val="000000" w:themeColor="text1"/>
                <w:lang w:val="en-US"/>
              </w:rPr>
              <w:t>3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6</w:t>
            </w:r>
          </w:p>
        </w:tc>
        <w:tc>
          <w:tcPr>
            <w:tcW w:w="1397" w:type="dxa"/>
          </w:tcPr>
          <w:p w14:paraId="36D1131E" w14:textId="77777777" w:rsidR="00782557" w:rsidRDefault="00782557" w:rsidP="00AB2B2B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  <w:p w14:paraId="0DD72478" w14:textId="7CCA5DC3" w:rsidR="00782557" w:rsidRPr="00930DAF" w:rsidRDefault="00782557" w:rsidP="00AB2B2B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Permission</w:t>
            </w:r>
            <w:r w:rsidR="00610C2B">
              <w:rPr>
                <w:rFonts w:ascii="Calibri" w:hAnsi="Calibri" w:cs="Calibri"/>
                <w:color w:val="000000"/>
              </w:rPr>
              <w:t xml:space="preserve"> to View</w:t>
            </w:r>
          </w:p>
          <w:p w14:paraId="119EB669" w14:textId="77777777" w:rsidR="00782557" w:rsidRPr="00930DAF" w:rsidRDefault="00782557" w:rsidP="00AB2B2B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 w:themeColor="text1"/>
                <w:lang w:val="en-US"/>
              </w:rPr>
            </w:pPr>
          </w:p>
        </w:tc>
        <w:tc>
          <w:tcPr>
            <w:tcW w:w="2700" w:type="dxa"/>
            <w:noWrap/>
            <w:hideMark/>
          </w:tcPr>
          <w:p w14:paraId="10C89112" w14:textId="77777777" w:rsidR="00782557" w:rsidRPr="00DD1336" w:rsidRDefault="00782557" w:rsidP="00AB2B2B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  <w:p w14:paraId="54DE7721" w14:textId="562D42C6" w:rsidR="00ED514D" w:rsidRPr="00DD1336" w:rsidRDefault="00ED514D" w:rsidP="00ED514D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lastRenderedPageBreak/>
              <w:t>NEST shall prohibit a user to view data unless they have been granted permission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292228B0" w14:textId="77777777" w:rsidR="00782557" w:rsidRPr="00DD1336" w:rsidRDefault="00782557" w:rsidP="00AB2B2B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1E7FA11C" w14:textId="77777777" w:rsidR="00782557" w:rsidRPr="00DD1336" w:rsidRDefault="00782557" w:rsidP="00AB2B2B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 w:themeColor="text1"/>
                <w:lang w:val="en-US"/>
              </w:rPr>
            </w:pPr>
          </w:p>
        </w:tc>
        <w:tc>
          <w:tcPr>
            <w:tcW w:w="2970" w:type="dxa"/>
            <w:noWrap/>
            <w:hideMark/>
          </w:tcPr>
          <w:p w14:paraId="2154795A" w14:textId="77777777" w:rsidR="00782557" w:rsidRPr="00DD1336" w:rsidRDefault="00782557" w:rsidP="00AB2B2B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40C044CB" w14:textId="783C7071" w:rsidR="002F2156" w:rsidRPr="00DD1336" w:rsidRDefault="002F2156" w:rsidP="00AB2B2B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  <w:lang w:val="en-US"/>
              </w:rPr>
              <w:lastRenderedPageBreak/>
              <w:t>NEST will have permissions that control which data a user can view.</w:t>
            </w:r>
          </w:p>
        </w:tc>
        <w:tc>
          <w:tcPr>
            <w:tcW w:w="1525" w:type="dxa"/>
          </w:tcPr>
          <w:p w14:paraId="2B1BE415" w14:textId="77777777" w:rsidR="00782557" w:rsidRDefault="00782557" w:rsidP="00AB2B2B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6809C647" w14:textId="654AF5D6" w:rsidR="00782557" w:rsidRPr="00FE3138" w:rsidRDefault="00782557" w:rsidP="00AB2B2B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lastRenderedPageBreak/>
              <w:t>Test</w:t>
            </w:r>
          </w:p>
        </w:tc>
      </w:tr>
      <w:tr w:rsidR="00610C2B" w:rsidRPr="00FE3138" w14:paraId="6E7B5D59" w14:textId="77777777" w:rsidTr="00AB2B2B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</w:tcPr>
          <w:p w14:paraId="2C7CDB65" w14:textId="77777777" w:rsidR="00610C2B" w:rsidRDefault="00610C2B" w:rsidP="00AB2B2B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25CD629E" w14:textId="46B1978B" w:rsidR="00610C2B" w:rsidRDefault="00610C2B" w:rsidP="00AB2B2B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37</w:t>
            </w:r>
          </w:p>
          <w:p w14:paraId="21D519CE" w14:textId="6AE31C9B" w:rsidR="00610C2B" w:rsidRDefault="00610C2B" w:rsidP="00AB2B2B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</w:tc>
        <w:tc>
          <w:tcPr>
            <w:tcW w:w="1397" w:type="dxa"/>
          </w:tcPr>
          <w:p w14:paraId="633B4BA6" w14:textId="77777777" w:rsidR="00610C2B" w:rsidRDefault="00610C2B" w:rsidP="00AB2B2B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  <w:p w14:paraId="74D20A73" w14:textId="6A64FBF4" w:rsidR="00610C2B" w:rsidRPr="00930DAF" w:rsidRDefault="00610C2B" w:rsidP="00610C2B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Permission to Edit</w:t>
            </w:r>
          </w:p>
          <w:p w14:paraId="074BB0FB" w14:textId="04559B81" w:rsidR="00610C2B" w:rsidRDefault="00610C2B" w:rsidP="00AB2B2B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700" w:type="dxa"/>
            <w:noWrap/>
          </w:tcPr>
          <w:p w14:paraId="3737BA84" w14:textId="77777777" w:rsidR="00610C2B" w:rsidRPr="00DD1336" w:rsidRDefault="00610C2B" w:rsidP="00AB2B2B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  <w:p w14:paraId="1429B6F9" w14:textId="21678E28" w:rsidR="00610C2B" w:rsidRPr="00DD1336" w:rsidRDefault="00610C2B" w:rsidP="00AB2B2B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 xml:space="preserve">NEST shall </w:t>
            </w:r>
            <w:r w:rsidR="00ED514D" w:rsidRPr="00DD1336">
              <w:rPr>
                <w:rFonts w:ascii="Calibri" w:hAnsi="Calibri" w:cs="Calibri"/>
                <w:color w:val="000000" w:themeColor="text1"/>
              </w:rPr>
              <w:t>prohibit a user to edit data unless they have been granted permission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7DD1490C" w14:textId="6FFB3B95" w:rsidR="00610C2B" w:rsidRPr="00DD1336" w:rsidRDefault="00610C2B" w:rsidP="00AB2B2B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2970" w:type="dxa"/>
            <w:noWrap/>
          </w:tcPr>
          <w:p w14:paraId="4AB04C9C" w14:textId="77777777" w:rsidR="00610C2B" w:rsidRPr="00DD1336" w:rsidRDefault="00610C2B" w:rsidP="00AB2B2B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60EC5695" w14:textId="0F10AF36" w:rsidR="002F2156" w:rsidRPr="00DD1336" w:rsidRDefault="002F2156" w:rsidP="00AB2B2B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  <w:lang w:val="en-US"/>
              </w:rPr>
              <w:t>NEST will have permissions that control which data a user can edit.</w:t>
            </w:r>
          </w:p>
        </w:tc>
        <w:tc>
          <w:tcPr>
            <w:tcW w:w="1525" w:type="dxa"/>
          </w:tcPr>
          <w:p w14:paraId="546FE3FB" w14:textId="77777777" w:rsidR="00610C2B" w:rsidRDefault="00610C2B" w:rsidP="00AB2B2B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65C26A78" w14:textId="638A0699" w:rsidR="00610C2B" w:rsidRDefault="00610C2B" w:rsidP="00AB2B2B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610C2B" w:rsidRPr="00FE3138" w14:paraId="39D157A3" w14:textId="77777777" w:rsidTr="00AB2B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</w:tcPr>
          <w:p w14:paraId="1A11ED1C" w14:textId="77777777" w:rsidR="00610C2B" w:rsidRDefault="00610C2B" w:rsidP="00AB2B2B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4D3B1E49" w14:textId="571A5FFE" w:rsidR="00610C2B" w:rsidRDefault="00610C2B" w:rsidP="00AB2B2B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38</w:t>
            </w:r>
          </w:p>
          <w:p w14:paraId="0F9BE5CF" w14:textId="534D0810" w:rsidR="00610C2B" w:rsidRDefault="00610C2B" w:rsidP="00AB2B2B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</w:tc>
        <w:tc>
          <w:tcPr>
            <w:tcW w:w="1397" w:type="dxa"/>
          </w:tcPr>
          <w:p w14:paraId="384A4009" w14:textId="77777777" w:rsidR="00610C2B" w:rsidRDefault="00610C2B" w:rsidP="00610C2B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  <w:p w14:paraId="38E7D43D" w14:textId="45121B7D" w:rsidR="00610C2B" w:rsidRPr="00930DAF" w:rsidRDefault="00610C2B" w:rsidP="00610C2B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Permission to Delete</w:t>
            </w:r>
          </w:p>
          <w:p w14:paraId="6ACBFA15" w14:textId="77777777" w:rsidR="00610C2B" w:rsidRDefault="00610C2B" w:rsidP="00AB2B2B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700" w:type="dxa"/>
            <w:noWrap/>
          </w:tcPr>
          <w:p w14:paraId="51E32B65" w14:textId="77777777" w:rsidR="00610C2B" w:rsidRPr="00DD1336" w:rsidRDefault="00610C2B" w:rsidP="00AB2B2B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  <w:p w14:paraId="12660F49" w14:textId="1CC56169" w:rsidR="00ED514D" w:rsidRPr="00DD1336" w:rsidRDefault="00ED514D" w:rsidP="00ED514D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 shall prohibit a user to delete data unless they have been granted permission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2E45E733" w14:textId="76F4B4CE" w:rsidR="00610C2B" w:rsidRPr="00DD1336" w:rsidRDefault="00610C2B" w:rsidP="00AB2B2B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2970" w:type="dxa"/>
            <w:noWrap/>
          </w:tcPr>
          <w:p w14:paraId="40BE715A" w14:textId="77777777" w:rsidR="00610C2B" w:rsidRPr="00DD1336" w:rsidRDefault="00610C2B" w:rsidP="00AB2B2B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4AC354D6" w14:textId="2DE8387F" w:rsidR="002F2156" w:rsidRPr="00DD1336" w:rsidRDefault="002F2156" w:rsidP="00AB2B2B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  <w:lang w:val="en-US"/>
              </w:rPr>
              <w:t>NEST will have permissions that control which data a user can delete.</w:t>
            </w:r>
          </w:p>
        </w:tc>
        <w:tc>
          <w:tcPr>
            <w:tcW w:w="1525" w:type="dxa"/>
          </w:tcPr>
          <w:p w14:paraId="508C89B9" w14:textId="77777777" w:rsidR="00610C2B" w:rsidRDefault="00610C2B" w:rsidP="00AB2B2B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429A7041" w14:textId="3A8C543A" w:rsidR="00610C2B" w:rsidRDefault="00610C2B" w:rsidP="00AB2B2B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  <w:tr w:rsidR="00610C2B" w:rsidRPr="00FE3138" w14:paraId="102B1FA6" w14:textId="77777777" w:rsidTr="00AB2B2B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8" w:type="dxa"/>
            <w:noWrap/>
          </w:tcPr>
          <w:p w14:paraId="7BD9BAE0" w14:textId="77777777" w:rsidR="00610C2B" w:rsidRDefault="00610C2B" w:rsidP="00AB2B2B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  <w:p w14:paraId="25C445AA" w14:textId="45943F90" w:rsidR="00610C2B" w:rsidRDefault="00610C2B" w:rsidP="00AB2B2B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  <w:r w:rsidRPr="00930DAF">
              <w:rPr>
                <w:rFonts w:ascii="Calibri" w:hAnsi="Calibri" w:cs="Calibri"/>
                <w:color w:val="000000" w:themeColor="text1"/>
                <w:lang w:val="en-US"/>
              </w:rPr>
              <w:t>MP-0</w:t>
            </w:r>
            <w:r w:rsidR="00280CAC">
              <w:rPr>
                <w:rFonts w:ascii="Calibri" w:hAnsi="Calibri" w:cs="Calibri"/>
                <w:color w:val="000000" w:themeColor="text1"/>
                <w:lang w:val="en-US"/>
              </w:rPr>
              <w:t>39</w:t>
            </w:r>
          </w:p>
          <w:p w14:paraId="441763F0" w14:textId="7005B381" w:rsidR="00610C2B" w:rsidRDefault="00610C2B" w:rsidP="00AB2B2B">
            <w:pPr>
              <w:spacing w:before="0" w:after="0"/>
              <w:jc w:val="left"/>
              <w:rPr>
                <w:rFonts w:ascii="Calibri" w:hAnsi="Calibri" w:cs="Calibri"/>
                <w:b w:val="0"/>
                <w:bCs w:val="0"/>
                <w:color w:val="000000" w:themeColor="text1"/>
                <w:lang w:val="en-US"/>
              </w:rPr>
            </w:pPr>
          </w:p>
        </w:tc>
        <w:tc>
          <w:tcPr>
            <w:tcW w:w="1397" w:type="dxa"/>
          </w:tcPr>
          <w:p w14:paraId="4A6F77D9" w14:textId="77777777" w:rsidR="00610C2B" w:rsidRDefault="00610C2B" w:rsidP="00AB2B2B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  <w:p w14:paraId="3155A7E9" w14:textId="680433E7" w:rsidR="00610C2B" w:rsidRPr="00930DAF" w:rsidRDefault="00610C2B" w:rsidP="00610C2B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Permission to Access</w:t>
            </w:r>
          </w:p>
          <w:p w14:paraId="5061BD50" w14:textId="13875909" w:rsidR="00610C2B" w:rsidRDefault="00610C2B" w:rsidP="00AB2B2B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700" w:type="dxa"/>
            <w:noWrap/>
          </w:tcPr>
          <w:p w14:paraId="0B248F32" w14:textId="77777777" w:rsidR="00610C2B" w:rsidRPr="00DD1336" w:rsidRDefault="00610C2B" w:rsidP="00AB2B2B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  <w:p w14:paraId="455ABEBF" w14:textId="5B36BA8E" w:rsidR="00610C2B" w:rsidRPr="00DD1336" w:rsidRDefault="00610C2B" w:rsidP="00AB2B2B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  <w:r w:rsidRPr="00DD1336">
              <w:rPr>
                <w:rFonts w:ascii="Calibri" w:hAnsi="Calibri" w:cs="Calibri"/>
                <w:color w:val="000000" w:themeColor="text1"/>
              </w:rPr>
              <w:t>NEST shall allow a user to access capabilities for which they have been granted permission</w:t>
            </w:r>
            <w:r w:rsidR="00DD1336">
              <w:rPr>
                <w:rFonts w:ascii="Calibri" w:hAnsi="Calibri" w:cs="Calibri"/>
                <w:color w:val="000000" w:themeColor="text1"/>
              </w:rPr>
              <w:t>.</w:t>
            </w:r>
          </w:p>
          <w:p w14:paraId="50A878B5" w14:textId="3C488673" w:rsidR="00610C2B" w:rsidRPr="00DD1336" w:rsidRDefault="00610C2B" w:rsidP="00AB2B2B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2970" w:type="dxa"/>
            <w:noWrap/>
          </w:tcPr>
          <w:p w14:paraId="6A172220" w14:textId="77777777" w:rsidR="00610C2B" w:rsidRPr="00DD1336" w:rsidRDefault="00610C2B" w:rsidP="00AB2B2B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6A2B9F01" w14:textId="2F0A9376" w:rsidR="002F2156" w:rsidRPr="00DD1336" w:rsidRDefault="002F2156" w:rsidP="00AB2B2B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DD1336">
              <w:rPr>
                <w:rFonts w:ascii="Calibri" w:hAnsi="Calibri" w:cs="Calibri"/>
                <w:color w:val="000000" w:themeColor="text1"/>
                <w:lang w:val="en-US"/>
              </w:rPr>
              <w:t>NEST will have permissions that control which capabilities a user can use.</w:t>
            </w:r>
          </w:p>
        </w:tc>
        <w:tc>
          <w:tcPr>
            <w:tcW w:w="1525" w:type="dxa"/>
          </w:tcPr>
          <w:p w14:paraId="5FF371DF" w14:textId="77777777" w:rsidR="00610C2B" w:rsidRDefault="00610C2B" w:rsidP="00AB2B2B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</w:p>
          <w:p w14:paraId="267FCEBE" w14:textId="1964597F" w:rsidR="00610C2B" w:rsidRDefault="00610C2B" w:rsidP="00AB2B2B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lang w:val="en-US"/>
              </w:rPr>
            </w:pPr>
            <w:r>
              <w:rPr>
                <w:rFonts w:ascii="Calibri" w:hAnsi="Calibri" w:cs="Calibri"/>
                <w:color w:val="000000" w:themeColor="text1"/>
                <w:lang w:val="en-US"/>
              </w:rPr>
              <w:t>Test</w:t>
            </w:r>
          </w:p>
        </w:tc>
      </w:tr>
    </w:tbl>
    <w:p w14:paraId="521093EF" w14:textId="07508571" w:rsidR="00782557" w:rsidRDefault="00782557" w:rsidP="00782557">
      <w:pPr>
        <w:pStyle w:val="Heading1"/>
        <w:rPr>
          <w:color w:val="000000" w:themeColor="text1"/>
        </w:rPr>
      </w:pPr>
      <w:bookmarkStart w:id="36" w:name="_Toc530054663"/>
      <w:bookmarkEnd w:id="2"/>
      <w:bookmarkEnd w:id="10"/>
      <w:bookmarkEnd w:id="11"/>
      <w:bookmarkEnd w:id="12"/>
      <w:r>
        <w:rPr>
          <w:color w:val="000000" w:themeColor="text1"/>
        </w:rPr>
        <w:t>Design Principles</w:t>
      </w:r>
      <w:bookmarkEnd w:id="36"/>
    </w:p>
    <w:p w14:paraId="0FEADF0D" w14:textId="77777777" w:rsidR="00782557" w:rsidRDefault="00782557" w:rsidP="00782557">
      <w:pPr>
        <w:pStyle w:val="BodyText"/>
        <w:rPr>
          <w:color w:val="000000" w:themeColor="text1"/>
        </w:rPr>
      </w:pPr>
      <w:r>
        <w:rPr>
          <w:color w:val="000000" w:themeColor="text1"/>
        </w:rPr>
        <w:t xml:space="preserve">By their nature, design principles are not verifiable, and as such, they are fundamentally different from requirements. Rather, they are highly desirable goals that we will strive to meet when possible. </w:t>
      </w:r>
    </w:p>
    <w:p w14:paraId="3749B82B" w14:textId="10EB35A6" w:rsidR="00782557" w:rsidRDefault="00782557" w:rsidP="00782557">
      <w:pPr>
        <w:pStyle w:val="BodyText"/>
        <w:rPr>
          <w:color w:val="000000" w:themeColor="text1"/>
        </w:rPr>
      </w:pPr>
      <w:r>
        <w:rPr>
          <w:color w:val="000000" w:themeColor="text1"/>
        </w:rPr>
        <w:t>The design principles of N</w:t>
      </w:r>
      <w:r w:rsidR="00BE2F9B">
        <w:rPr>
          <w:color w:val="000000" w:themeColor="text1"/>
        </w:rPr>
        <w:t>EST</w:t>
      </w:r>
      <w:r>
        <w:rPr>
          <w:color w:val="000000" w:themeColor="text1"/>
        </w:rPr>
        <w:t xml:space="preserve"> are:</w:t>
      </w:r>
    </w:p>
    <w:p w14:paraId="568DBF1F" w14:textId="2A671EA4" w:rsidR="00782557" w:rsidRDefault="00782557" w:rsidP="00782557">
      <w:pPr>
        <w:pStyle w:val="BodyText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N</w:t>
      </w:r>
      <w:r w:rsidR="00BE2F9B">
        <w:rPr>
          <w:color w:val="000000" w:themeColor="text1"/>
        </w:rPr>
        <w:t>EST</w:t>
      </w:r>
      <w:r>
        <w:rPr>
          <w:color w:val="000000" w:themeColor="text1"/>
        </w:rPr>
        <w:t xml:space="preserve"> should be simple to use.</w:t>
      </w:r>
    </w:p>
    <w:p w14:paraId="6CA8AFC7" w14:textId="14CC23A9" w:rsidR="00782557" w:rsidRDefault="00782557" w:rsidP="00782557">
      <w:pPr>
        <w:pStyle w:val="BodyText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N</w:t>
      </w:r>
      <w:r w:rsidR="00BE2F9B">
        <w:rPr>
          <w:color w:val="000000" w:themeColor="text1"/>
        </w:rPr>
        <w:t>EST</w:t>
      </w:r>
      <w:r>
        <w:rPr>
          <w:color w:val="000000" w:themeColor="text1"/>
        </w:rPr>
        <w:t xml:space="preserve"> should be accessible from all modern web browsers.</w:t>
      </w:r>
    </w:p>
    <w:p w14:paraId="58E8BD44" w14:textId="72510C62" w:rsidR="00782557" w:rsidRPr="00F1551B" w:rsidRDefault="00782557" w:rsidP="00782557">
      <w:pPr>
        <w:pStyle w:val="BodyText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N</w:t>
      </w:r>
      <w:r w:rsidR="00BE2F9B">
        <w:rPr>
          <w:color w:val="000000" w:themeColor="text1"/>
        </w:rPr>
        <w:t>EST</w:t>
      </w:r>
      <w:r>
        <w:rPr>
          <w:color w:val="000000" w:themeColor="text1"/>
        </w:rPr>
        <w:t xml:space="preserve"> should leverage programming libraries.</w:t>
      </w:r>
    </w:p>
    <w:p w14:paraId="38DC0AED" w14:textId="77777777" w:rsidR="002B08F3" w:rsidRPr="00C377BC" w:rsidRDefault="002B08F3" w:rsidP="00FE4444">
      <w:pPr>
        <w:rPr>
          <w:color w:val="808080" w:themeColor="background1" w:themeShade="80"/>
        </w:rPr>
      </w:pPr>
    </w:p>
    <w:sectPr w:rsidR="002B08F3" w:rsidRPr="00C377BC" w:rsidSect="002F2156">
      <w:footerReference w:type="even" r:id="rId13"/>
      <w:footerReference w:type="default" r:id="rId14"/>
      <w:headerReference w:type="first" r:id="rId15"/>
      <w:pgSz w:w="12240" w:h="15840" w:code="9"/>
      <w:pgMar w:top="1440" w:right="1440" w:bottom="1440" w:left="1440" w:header="562" w:footer="562" w:gutter="0"/>
      <w:pgNumType w:start="1" w:chapSep="emDash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F53AEC" w14:textId="77777777" w:rsidR="00ED0CE2" w:rsidRDefault="00ED0CE2">
      <w:r>
        <w:separator/>
      </w:r>
    </w:p>
  </w:endnote>
  <w:endnote w:type="continuationSeparator" w:id="0">
    <w:p w14:paraId="3CB78361" w14:textId="77777777" w:rsidR="00ED0CE2" w:rsidRDefault="00ED0C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C996EF" w14:textId="77777777" w:rsidR="00AB2B2B" w:rsidRDefault="00AB2B2B" w:rsidP="00DD206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viii</w:t>
    </w:r>
    <w:r>
      <w:rPr>
        <w:rStyle w:val="PageNumber"/>
      </w:rPr>
      <w:fldChar w:fldCharType="end"/>
    </w:r>
  </w:p>
  <w:p w14:paraId="44B00F0A" w14:textId="77777777" w:rsidR="00AB2B2B" w:rsidRDefault="00AB2B2B" w:rsidP="00DD206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810592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EE85BF" w14:textId="77777777" w:rsidR="00AB2B2B" w:rsidRDefault="00AB2B2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iii</w:t>
        </w:r>
        <w:r>
          <w:rPr>
            <w:noProof/>
          </w:rPr>
          <w:fldChar w:fldCharType="end"/>
        </w:r>
      </w:p>
    </w:sdtContent>
  </w:sdt>
  <w:p w14:paraId="618DB193" w14:textId="77777777" w:rsidR="00AB2B2B" w:rsidRDefault="00AB2B2B" w:rsidP="000211B1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5E4A15" w14:textId="77777777" w:rsidR="00AB2B2B" w:rsidRDefault="00AB2B2B" w:rsidP="00DD206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viii</w:t>
    </w:r>
    <w:r>
      <w:rPr>
        <w:rStyle w:val="PageNumber"/>
      </w:rPr>
      <w:fldChar w:fldCharType="end"/>
    </w:r>
  </w:p>
  <w:p w14:paraId="0A4CD88E" w14:textId="77777777" w:rsidR="00AB2B2B" w:rsidRDefault="00AB2B2B" w:rsidP="00DD206D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73F31A" w14:textId="2C920050" w:rsidR="00AB2B2B" w:rsidRDefault="00AB2B2B" w:rsidP="000211B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  <w:p w14:paraId="07421AD2" w14:textId="60C1C621" w:rsidR="00AB2B2B" w:rsidRDefault="00AB2B2B" w:rsidP="000211B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553DCF" w14:textId="77777777" w:rsidR="00ED0CE2" w:rsidRDefault="00ED0CE2">
      <w:r>
        <w:separator/>
      </w:r>
    </w:p>
  </w:footnote>
  <w:footnote w:type="continuationSeparator" w:id="0">
    <w:p w14:paraId="37725253" w14:textId="77777777" w:rsidR="00ED0CE2" w:rsidRDefault="00ED0C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3D1062" w14:textId="77777777" w:rsidR="00AB2B2B" w:rsidRDefault="00AB2B2B" w:rsidP="001008D9">
    <w:pPr>
      <w:pStyle w:val="Header"/>
      <w:spacing w:after="960"/>
      <w:rPr>
        <w:b/>
        <w:noProof/>
        <w:spacing w:val="56"/>
        <w:sz w:val="3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26971A" w14:textId="77777777" w:rsidR="00AB2B2B" w:rsidRDefault="00AB2B2B" w:rsidP="001008D9">
    <w:pPr>
      <w:pStyle w:val="Header"/>
      <w:spacing w:after="960"/>
      <w:rPr>
        <w:b/>
        <w:noProof/>
        <w:spacing w:val="56"/>
        <w:sz w:val="3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DF9CFA2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3C782F6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48463CD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962817D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BF024E48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60588A5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A26630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A5CC209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45A0FD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D20E0A94"/>
    <w:lvl w:ilvl="0">
      <w:start w:val="1"/>
      <w:numFmt w:val="decimal"/>
      <w:pStyle w:val="ListNumber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</w:abstractNum>
  <w:abstractNum w:abstractNumId="10" w15:restartNumberingAfterBreak="0">
    <w:nsid w:val="FFFFFF89"/>
    <w:multiLevelType w:val="singleLevel"/>
    <w:tmpl w:val="0116073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3B6041B"/>
    <w:multiLevelType w:val="hybridMultilevel"/>
    <w:tmpl w:val="51B60DEA"/>
    <w:lvl w:ilvl="0" w:tplc="DEC85EE8">
      <w:start w:val="1"/>
      <w:numFmt w:val="upperLetter"/>
      <w:pStyle w:val="Appendix1"/>
      <w:lvlText w:val="%1."/>
      <w:lvlJc w:val="left"/>
      <w:pPr>
        <w:ind w:left="864" w:hanging="86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2" w15:restartNumberingAfterBreak="0">
    <w:nsid w:val="05250697"/>
    <w:multiLevelType w:val="multilevel"/>
    <w:tmpl w:val="F2EE2C84"/>
    <w:lvl w:ilvl="0">
      <w:start w:val="1"/>
      <w:numFmt w:val="decimal"/>
      <w:lvlText w:val="R-%1."/>
      <w:lvlJc w:val="left"/>
      <w:pPr>
        <w:tabs>
          <w:tab w:val="num" w:pos="864"/>
        </w:tabs>
        <w:ind w:left="864" w:hanging="50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452B68"/>
    <w:multiLevelType w:val="hybridMultilevel"/>
    <w:tmpl w:val="FC68DF78"/>
    <w:lvl w:ilvl="0" w:tplc="04090001">
      <w:start w:val="1"/>
      <w:numFmt w:val="bullet"/>
      <w:lvlText w:val=""/>
      <w:lvlJc w:val="left"/>
      <w:pPr>
        <w:tabs>
          <w:tab w:val="num" w:pos="1632"/>
        </w:tabs>
        <w:ind w:left="16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352"/>
        </w:tabs>
        <w:ind w:left="235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72"/>
        </w:tabs>
        <w:ind w:left="30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792"/>
        </w:tabs>
        <w:ind w:left="37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12"/>
        </w:tabs>
        <w:ind w:left="451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32"/>
        </w:tabs>
        <w:ind w:left="52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952"/>
        </w:tabs>
        <w:ind w:left="59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72"/>
        </w:tabs>
        <w:ind w:left="667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392"/>
        </w:tabs>
        <w:ind w:left="7392" w:hanging="360"/>
      </w:pPr>
      <w:rPr>
        <w:rFonts w:ascii="Wingdings" w:hAnsi="Wingdings" w:hint="default"/>
      </w:rPr>
    </w:lvl>
  </w:abstractNum>
  <w:abstractNum w:abstractNumId="14" w15:restartNumberingAfterBreak="0">
    <w:nsid w:val="0A6F7631"/>
    <w:multiLevelType w:val="hybridMultilevel"/>
    <w:tmpl w:val="FB34BAE8"/>
    <w:lvl w:ilvl="0" w:tplc="04090001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136A0817"/>
    <w:multiLevelType w:val="hybridMultilevel"/>
    <w:tmpl w:val="AC68B952"/>
    <w:lvl w:ilvl="0" w:tplc="FDF8B3F8">
      <w:start w:val="1"/>
      <w:numFmt w:val="decimal"/>
      <w:pStyle w:val="RequirementStatement"/>
      <w:lvlText w:val="R-%1."/>
      <w:lvlJc w:val="left"/>
      <w:pPr>
        <w:ind w:left="86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E92B65"/>
    <w:multiLevelType w:val="hybridMultilevel"/>
    <w:tmpl w:val="EE9C82BE"/>
    <w:lvl w:ilvl="0" w:tplc="04090001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1B5C4735"/>
    <w:multiLevelType w:val="multilevel"/>
    <w:tmpl w:val="21726ED8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304" w:hanging="360"/>
      </w:pPr>
    </w:lvl>
    <w:lvl w:ilvl="2">
      <w:start w:val="1"/>
      <w:numFmt w:val="lowerRoman"/>
      <w:lvlText w:val="%3."/>
      <w:lvlJc w:val="right"/>
      <w:pPr>
        <w:ind w:left="3024" w:hanging="180"/>
      </w:pPr>
    </w:lvl>
    <w:lvl w:ilvl="3">
      <w:start w:val="1"/>
      <w:numFmt w:val="decimal"/>
      <w:lvlText w:val="%4."/>
      <w:lvlJc w:val="left"/>
      <w:pPr>
        <w:ind w:left="3744" w:hanging="360"/>
      </w:pPr>
    </w:lvl>
    <w:lvl w:ilvl="4">
      <w:start w:val="1"/>
      <w:numFmt w:val="lowerLetter"/>
      <w:lvlText w:val="%5."/>
      <w:lvlJc w:val="left"/>
      <w:pPr>
        <w:ind w:left="4464" w:hanging="360"/>
      </w:pPr>
    </w:lvl>
    <w:lvl w:ilvl="5">
      <w:start w:val="1"/>
      <w:numFmt w:val="lowerRoman"/>
      <w:lvlText w:val="%6."/>
      <w:lvlJc w:val="right"/>
      <w:pPr>
        <w:ind w:left="5184" w:hanging="180"/>
      </w:pPr>
    </w:lvl>
    <w:lvl w:ilvl="6">
      <w:start w:val="1"/>
      <w:numFmt w:val="decimal"/>
      <w:lvlText w:val="%7."/>
      <w:lvlJc w:val="left"/>
      <w:pPr>
        <w:ind w:left="5904" w:hanging="360"/>
      </w:pPr>
    </w:lvl>
    <w:lvl w:ilvl="7">
      <w:start w:val="1"/>
      <w:numFmt w:val="lowerLetter"/>
      <w:lvlText w:val="%8."/>
      <w:lvlJc w:val="left"/>
      <w:pPr>
        <w:ind w:left="6624" w:hanging="360"/>
      </w:pPr>
    </w:lvl>
    <w:lvl w:ilvl="8">
      <w:start w:val="1"/>
      <w:numFmt w:val="lowerRoman"/>
      <w:lvlText w:val="%9."/>
      <w:lvlJc w:val="right"/>
      <w:pPr>
        <w:ind w:left="7344" w:hanging="180"/>
      </w:pPr>
    </w:lvl>
  </w:abstractNum>
  <w:abstractNum w:abstractNumId="18" w15:restartNumberingAfterBreak="0">
    <w:nsid w:val="1F8C7A0B"/>
    <w:multiLevelType w:val="hybridMultilevel"/>
    <w:tmpl w:val="96CA6532"/>
    <w:lvl w:ilvl="0" w:tplc="28409E32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226A6F85"/>
    <w:multiLevelType w:val="hybridMultilevel"/>
    <w:tmpl w:val="31E81E34"/>
    <w:lvl w:ilvl="0" w:tplc="04090001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2A566718"/>
    <w:multiLevelType w:val="hybridMultilevel"/>
    <w:tmpl w:val="8FC84DF8"/>
    <w:lvl w:ilvl="0" w:tplc="04090001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0AB3B3C"/>
    <w:multiLevelType w:val="hybridMultilevel"/>
    <w:tmpl w:val="574EC16E"/>
    <w:lvl w:ilvl="0" w:tplc="04090001">
      <w:start w:val="1"/>
      <w:numFmt w:val="bullet"/>
      <w:lvlText w:val=""/>
      <w:lvlJc w:val="left"/>
      <w:pPr>
        <w:tabs>
          <w:tab w:val="num" w:pos="1644"/>
        </w:tabs>
        <w:ind w:left="1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364"/>
        </w:tabs>
        <w:ind w:left="236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84"/>
        </w:tabs>
        <w:ind w:left="3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04"/>
        </w:tabs>
        <w:ind w:left="3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24"/>
        </w:tabs>
        <w:ind w:left="452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44"/>
        </w:tabs>
        <w:ind w:left="5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964"/>
        </w:tabs>
        <w:ind w:left="5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84"/>
        </w:tabs>
        <w:ind w:left="668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04"/>
        </w:tabs>
        <w:ind w:left="7404" w:hanging="360"/>
      </w:pPr>
      <w:rPr>
        <w:rFonts w:ascii="Wingdings" w:hAnsi="Wingdings" w:hint="default"/>
      </w:rPr>
    </w:lvl>
  </w:abstractNum>
  <w:abstractNum w:abstractNumId="22" w15:restartNumberingAfterBreak="0">
    <w:nsid w:val="3AED500A"/>
    <w:multiLevelType w:val="multilevel"/>
    <w:tmpl w:val="A968A70A"/>
    <w:lvl w:ilvl="0">
      <w:start w:val="1"/>
      <w:numFmt w:val="decimal"/>
      <w:pStyle w:val="Heading1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080"/>
        </w:tabs>
        <w:ind w:left="851" w:hanging="85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440"/>
        </w:tabs>
        <w:ind w:left="851" w:hanging="851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440"/>
        </w:tabs>
        <w:ind w:left="851" w:hanging="851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800"/>
        </w:tabs>
        <w:ind w:left="851" w:hanging="851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800"/>
        </w:tabs>
        <w:ind w:left="851" w:hanging="851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2160"/>
        </w:tabs>
        <w:ind w:left="851" w:hanging="851"/>
      </w:pPr>
      <w:rPr>
        <w:rFonts w:hint="default"/>
      </w:rPr>
    </w:lvl>
  </w:abstractNum>
  <w:abstractNum w:abstractNumId="23" w15:restartNumberingAfterBreak="0">
    <w:nsid w:val="41906269"/>
    <w:multiLevelType w:val="hybridMultilevel"/>
    <w:tmpl w:val="23EC7A7C"/>
    <w:lvl w:ilvl="0" w:tplc="04090001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49A7F84"/>
    <w:multiLevelType w:val="multilevel"/>
    <w:tmpl w:val="40160DE2"/>
    <w:lvl w:ilvl="0">
      <w:start w:val="1"/>
      <w:numFmt w:val="upperLetter"/>
      <w:lvlText w:val="%1."/>
      <w:lvlJc w:val="left"/>
      <w:pPr>
        <w:ind w:left="1584" w:hanging="360"/>
      </w:pPr>
    </w:lvl>
    <w:lvl w:ilvl="1">
      <w:start w:val="1"/>
      <w:numFmt w:val="lowerLetter"/>
      <w:lvlText w:val="%2."/>
      <w:lvlJc w:val="left"/>
      <w:pPr>
        <w:ind w:left="2304" w:hanging="360"/>
      </w:pPr>
    </w:lvl>
    <w:lvl w:ilvl="2">
      <w:start w:val="1"/>
      <w:numFmt w:val="lowerRoman"/>
      <w:lvlText w:val="%3."/>
      <w:lvlJc w:val="right"/>
      <w:pPr>
        <w:ind w:left="3024" w:hanging="180"/>
      </w:pPr>
    </w:lvl>
    <w:lvl w:ilvl="3">
      <w:start w:val="1"/>
      <w:numFmt w:val="decimal"/>
      <w:lvlText w:val="%4."/>
      <w:lvlJc w:val="left"/>
      <w:pPr>
        <w:ind w:left="3744" w:hanging="360"/>
      </w:pPr>
    </w:lvl>
    <w:lvl w:ilvl="4">
      <w:start w:val="1"/>
      <w:numFmt w:val="lowerLetter"/>
      <w:lvlText w:val="%5."/>
      <w:lvlJc w:val="left"/>
      <w:pPr>
        <w:ind w:left="4464" w:hanging="360"/>
      </w:pPr>
    </w:lvl>
    <w:lvl w:ilvl="5">
      <w:start w:val="1"/>
      <w:numFmt w:val="lowerRoman"/>
      <w:lvlText w:val="%6."/>
      <w:lvlJc w:val="right"/>
      <w:pPr>
        <w:ind w:left="5184" w:hanging="180"/>
      </w:pPr>
    </w:lvl>
    <w:lvl w:ilvl="6">
      <w:start w:val="1"/>
      <w:numFmt w:val="decimal"/>
      <w:lvlText w:val="%7."/>
      <w:lvlJc w:val="left"/>
      <w:pPr>
        <w:ind w:left="5904" w:hanging="360"/>
      </w:pPr>
    </w:lvl>
    <w:lvl w:ilvl="7">
      <w:start w:val="1"/>
      <w:numFmt w:val="lowerLetter"/>
      <w:lvlText w:val="%8."/>
      <w:lvlJc w:val="left"/>
      <w:pPr>
        <w:ind w:left="6624" w:hanging="360"/>
      </w:pPr>
    </w:lvl>
    <w:lvl w:ilvl="8">
      <w:start w:val="1"/>
      <w:numFmt w:val="lowerRoman"/>
      <w:lvlText w:val="%9."/>
      <w:lvlJc w:val="right"/>
      <w:pPr>
        <w:ind w:left="7344" w:hanging="180"/>
      </w:pPr>
    </w:lvl>
  </w:abstractNum>
  <w:abstractNum w:abstractNumId="25" w15:restartNumberingAfterBreak="0">
    <w:nsid w:val="575D5C07"/>
    <w:multiLevelType w:val="hybridMultilevel"/>
    <w:tmpl w:val="751C195E"/>
    <w:lvl w:ilvl="0" w:tplc="28409E32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F4F36B8"/>
    <w:multiLevelType w:val="hybridMultilevel"/>
    <w:tmpl w:val="6C4AF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6A3F82"/>
    <w:multiLevelType w:val="hybridMultilevel"/>
    <w:tmpl w:val="327C3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4534BB"/>
    <w:multiLevelType w:val="hybridMultilevel"/>
    <w:tmpl w:val="33A480C8"/>
    <w:lvl w:ilvl="0" w:tplc="04090001">
      <w:start w:val="1"/>
      <w:numFmt w:val="bullet"/>
      <w:lvlText w:val=""/>
      <w:lvlJc w:val="left"/>
      <w:pPr>
        <w:tabs>
          <w:tab w:val="num" w:pos="4046"/>
        </w:tabs>
        <w:ind w:left="40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4766"/>
        </w:tabs>
        <w:ind w:left="476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5486"/>
        </w:tabs>
        <w:ind w:left="54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6206"/>
        </w:tabs>
        <w:ind w:left="62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926"/>
        </w:tabs>
        <w:ind w:left="692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7646"/>
        </w:tabs>
        <w:ind w:left="76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8366"/>
        </w:tabs>
        <w:ind w:left="83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9086"/>
        </w:tabs>
        <w:ind w:left="908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9806"/>
        </w:tabs>
        <w:ind w:left="9806" w:hanging="360"/>
      </w:pPr>
      <w:rPr>
        <w:rFonts w:ascii="Wingdings" w:hAnsi="Wingdings" w:hint="default"/>
      </w:rPr>
    </w:lvl>
  </w:abstractNum>
  <w:abstractNum w:abstractNumId="29" w15:restartNumberingAfterBreak="0">
    <w:nsid w:val="673245A2"/>
    <w:multiLevelType w:val="hybridMultilevel"/>
    <w:tmpl w:val="1E341EA8"/>
    <w:lvl w:ilvl="0" w:tplc="04090001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C1B20BB"/>
    <w:multiLevelType w:val="hybridMultilevel"/>
    <w:tmpl w:val="978AF5F4"/>
    <w:lvl w:ilvl="0" w:tplc="04090001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8"/>
  </w:num>
  <w:num w:numId="3">
    <w:abstractNumId w:val="18"/>
  </w:num>
  <w:num w:numId="4">
    <w:abstractNumId w:val="25"/>
  </w:num>
  <w:num w:numId="5">
    <w:abstractNumId w:val="30"/>
  </w:num>
  <w:num w:numId="6">
    <w:abstractNumId w:val="16"/>
  </w:num>
  <w:num w:numId="7">
    <w:abstractNumId w:val="13"/>
  </w:num>
  <w:num w:numId="8">
    <w:abstractNumId w:val="23"/>
  </w:num>
  <w:num w:numId="9">
    <w:abstractNumId w:val="19"/>
  </w:num>
  <w:num w:numId="10">
    <w:abstractNumId w:val="14"/>
  </w:num>
  <w:num w:numId="11">
    <w:abstractNumId w:val="29"/>
  </w:num>
  <w:num w:numId="12">
    <w:abstractNumId w:val="20"/>
  </w:num>
  <w:num w:numId="13">
    <w:abstractNumId w:val="21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11"/>
  </w:num>
  <w:num w:numId="26">
    <w:abstractNumId w:val="24"/>
  </w:num>
  <w:num w:numId="27">
    <w:abstractNumId w:val="17"/>
  </w:num>
  <w:num w:numId="28">
    <w:abstractNumId w:val="9"/>
    <w:lvlOverride w:ilvl="0">
      <w:startOverride w:val="1"/>
    </w:lvlOverride>
  </w:num>
  <w:num w:numId="29">
    <w:abstractNumId w:val="9"/>
    <w:lvlOverride w:ilvl="0">
      <w:startOverride w:val="1"/>
    </w:lvlOverride>
  </w:num>
  <w:num w:numId="30">
    <w:abstractNumId w:val="9"/>
    <w:lvlOverride w:ilvl="0">
      <w:startOverride w:val="1"/>
    </w:lvlOverride>
  </w:num>
  <w:num w:numId="31">
    <w:abstractNumId w:val="9"/>
    <w:lvlOverride w:ilvl="0">
      <w:startOverride w:val="1"/>
    </w:lvlOverride>
  </w:num>
  <w:num w:numId="32">
    <w:abstractNumId w:val="15"/>
  </w:num>
  <w:num w:numId="33">
    <w:abstractNumId w:val="12"/>
  </w:num>
  <w:num w:numId="34">
    <w:abstractNumId w:val="26"/>
  </w:num>
  <w:num w:numId="35">
    <w:abstractNumId w:val="2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hideGrammaticalErrors/>
  <w:activeWritingStyle w:appName="MSWord" w:lang="en-AU" w:vendorID="64" w:dllVersion="6" w:nlCheck="1" w:checkStyle="0"/>
  <w:activeWritingStyle w:appName="MSWord" w:lang="en-US" w:vendorID="64" w:dllVersion="6" w:nlCheck="1" w:checkStyle="0"/>
  <w:activeWritingStyle w:appName="MSWord" w:lang="en-AU" w:vendorID="64" w:dllVersion="4096" w:nlCheck="1" w:checkStyle="0"/>
  <w:activeWritingStyle w:appName="MSWord" w:lang="en-US" w:vendorID="64" w:dllVersion="4096" w:nlCheck="1" w:checkStyle="0"/>
  <w:activeWritingStyle w:appName="MSWord" w:lang="en-AU" w:vendorID="2" w:dllVersion="6" w:checkStyle="1"/>
  <w:proofState w:spelling="clean"/>
  <w:defaultTabStop w:val="567"/>
  <w:drawingGridHorizontalSpacing w:val="142"/>
  <w:drawingGridVerticalSpacing w:val="142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74D"/>
    <w:rsid w:val="00001391"/>
    <w:rsid w:val="0001067B"/>
    <w:rsid w:val="00014A46"/>
    <w:rsid w:val="000156CF"/>
    <w:rsid w:val="000211B1"/>
    <w:rsid w:val="000230A6"/>
    <w:rsid w:val="00030744"/>
    <w:rsid w:val="00034B98"/>
    <w:rsid w:val="000602E3"/>
    <w:rsid w:val="00061A47"/>
    <w:rsid w:val="00061B94"/>
    <w:rsid w:val="000706C4"/>
    <w:rsid w:val="00075934"/>
    <w:rsid w:val="000918D9"/>
    <w:rsid w:val="00092DA5"/>
    <w:rsid w:val="0009395F"/>
    <w:rsid w:val="000A7EA0"/>
    <w:rsid w:val="000B1D28"/>
    <w:rsid w:val="000B2224"/>
    <w:rsid w:val="000C1EFF"/>
    <w:rsid w:val="000D01AD"/>
    <w:rsid w:val="000D1E16"/>
    <w:rsid w:val="000F72A1"/>
    <w:rsid w:val="001008D9"/>
    <w:rsid w:val="00107668"/>
    <w:rsid w:val="00133728"/>
    <w:rsid w:val="00140F2A"/>
    <w:rsid w:val="0014217C"/>
    <w:rsid w:val="00142A83"/>
    <w:rsid w:val="0015363D"/>
    <w:rsid w:val="00153D9C"/>
    <w:rsid w:val="001542E4"/>
    <w:rsid w:val="00154BE4"/>
    <w:rsid w:val="00163AB2"/>
    <w:rsid w:val="00167B1F"/>
    <w:rsid w:val="001807B7"/>
    <w:rsid w:val="001809FD"/>
    <w:rsid w:val="0018521D"/>
    <w:rsid w:val="0018630D"/>
    <w:rsid w:val="0019181D"/>
    <w:rsid w:val="001A086B"/>
    <w:rsid w:val="001A296C"/>
    <w:rsid w:val="001A3E5E"/>
    <w:rsid w:val="001A5550"/>
    <w:rsid w:val="001A7A89"/>
    <w:rsid w:val="001C247D"/>
    <w:rsid w:val="001C3E73"/>
    <w:rsid w:val="001D0AAC"/>
    <w:rsid w:val="001D1318"/>
    <w:rsid w:val="001E5C72"/>
    <w:rsid w:val="001E6BD8"/>
    <w:rsid w:val="001F735B"/>
    <w:rsid w:val="001F7BA5"/>
    <w:rsid w:val="001F7C96"/>
    <w:rsid w:val="002001F4"/>
    <w:rsid w:val="00217578"/>
    <w:rsid w:val="00222B1D"/>
    <w:rsid w:val="002245E3"/>
    <w:rsid w:val="00225EF5"/>
    <w:rsid w:val="0022693C"/>
    <w:rsid w:val="002431FA"/>
    <w:rsid w:val="00243BA0"/>
    <w:rsid w:val="00250721"/>
    <w:rsid w:val="0026002D"/>
    <w:rsid w:val="00274045"/>
    <w:rsid w:val="00274B15"/>
    <w:rsid w:val="0027515D"/>
    <w:rsid w:val="00276096"/>
    <w:rsid w:val="00280CAC"/>
    <w:rsid w:val="002811B6"/>
    <w:rsid w:val="002826D3"/>
    <w:rsid w:val="00285F1E"/>
    <w:rsid w:val="002970A6"/>
    <w:rsid w:val="002A0EA0"/>
    <w:rsid w:val="002B08F3"/>
    <w:rsid w:val="002B6D63"/>
    <w:rsid w:val="002E0CC5"/>
    <w:rsid w:val="002E60B8"/>
    <w:rsid w:val="002F0787"/>
    <w:rsid w:val="002F2156"/>
    <w:rsid w:val="002F3737"/>
    <w:rsid w:val="002F79B9"/>
    <w:rsid w:val="00301C76"/>
    <w:rsid w:val="00304DA7"/>
    <w:rsid w:val="00307391"/>
    <w:rsid w:val="003075F4"/>
    <w:rsid w:val="00336BD2"/>
    <w:rsid w:val="00337321"/>
    <w:rsid w:val="00340834"/>
    <w:rsid w:val="003426A5"/>
    <w:rsid w:val="00346551"/>
    <w:rsid w:val="00347207"/>
    <w:rsid w:val="00353B67"/>
    <w:rsid w:val="003651FE"/>
    <w:rsid w:val="003841EF"/>
    <w:rsid w:val="00392C6A"/>
    <w:rsid w:val="003B634E"/>
    <w:rsid w:val="003D2D1A"/>
    <w:rsid w:val="003E1948"/>
    <w:rsid w:val="003F05B0"/>
    <w:rsid w:val="003F4411"/>
    <w:rsid w:val="00416A32"/>
    <w:rsid w:val="004215CD"/>
    <w:rsid w:val="00421EAB"/>
    <w:rsid w:val="00430B6C"/>
    <w:rsid w:val="004319B5"/>
    <w:rsid w:val="00453E1F"/>
    <w:rsid w:val="00464BA3"/>
    <w:rsid w:val="00471D07"/>
    <w:rsid w:val="00476275"/>
    <w:rsid w:val="004832FF"/>
    <w:rsid w:val="004871B0"/>
    <w:rsid w:val="00487661"/>
    <w:rsid w:val="004A71FB"/>
    <w:rsid w:val="004B04C7"/>
    <w:rsid w:val="004B2EAB"/>
    <w:rsid w:val="004D6FB7"/>
    <w:rsid w:val="004F1C21"/>
    <w:rsid w:val="00507BDC"/>
    <w:rsid w:val="00513A44"/>
    <w:rsid w:val="005159D3"/>
    <w:rsid w:val="005260F4"/>
    <w:rsid w:val="00530250"/>
    <w:rsid w:val="005306F2"/>
    <w:rsid w:val="00532B1C"/>
    <w:rsid w:val="00537DF2"/>
    <w:rsid w:val="005426E1"/>
    <w:rsid w:val="00550C22"/>
    <w:rsid w:val="00555071"/>
    <w:rsid w:val="005575EE"/>
    <w:rsid w:val="0055780A"/>
    <w:rsid w:val="00561663"/>
    <w:rsid w:val="0056786D"/>
    <w:rsid w:val="005706EF"/>
    <w:rsid w:val="00576F9E"/>
    <w:rsid w:val="00577334"/>
    <w:rsid w:val="00585C36"/>
    <w:rsid w:val="005877A3"/>
    <w:rsid w:val="00597CC0"/>
    <w:rsid w:val="005B1004"/>
    <w:rsid w:val="005B1F28"/>
    <w:rsid w:val="005B2083"/>
    <w:rsid w:val="005B6B95"/>
    <w:rsid w:val="005B6DC1"/>
    <w:rsid w:val="005C0436"/>
    <w:rsid w:val="005C2569"/>
    <w:rsid w:val="005E33F1"/>
    <w:rsid w:val="005F5A4F"/>
    <w:rsid w:val="005F7716"/>
    <w:rsid w:val="006001CB"/>
    <w:rsid w:val="00600DFC"/>
    <w:rsid w:val="00605F4D"/>
    <w:rsid w:val="00610C2B"/>
    <w:rsid w:val="00612B67"/>
    <w:rsid w:val="006276A3"/>
    <w:rsid w:val="00632424"/>
    <w:rsid w:val="0063366E"/>
    <w:rsid w:val="00636400"/>
    <w:rsid w:val="006410B6"/>
    <w:rsid w:val="0064162F"/>
    <w:rsid w:val="00641E44"/>
    <w:rsid w:val="0064390B"/>
    <w:rsid w:val="00646EC9"/>
    <w:rsid w:val="0065191D"/>
    <w:rsid w:val="0067276C"/>
    <w:rsid w:val="0067562D"/>
    <w:rsid w:val="00691C3A"/>
    <w:rsid w:val="006A27FE"/>
    <w:rsid w:val="006A2D2B"/>
    <w:rsid w:val="006B14CF"/>
    <w:rsid w:val="006B2878"/>
    <w:rsid w:val="006B68A9"/>
    <w:rsid w:val="006C084F"/>
    <w:rsid w:val="006C645C"/>
    <w:rsid w:val="006D13A2"/>
    <w:rsid w:val="006D6787"/>
    <w:rsid w:val="006E082D"/>
    <w:rsid w:val="006E395C"/>
    <w:rsid w:val="006F2A44"/>
    <w:rsid w:val="006F3C65"/>
    <w:rsid w:val="006F4CBC"/>
    <w:rsid w:val="007158DD"/>
    <w:rsid w:val="00716D9E"/>
    <w:rsid w:val="0075643B"/>
    <w:rsid w:val="00757A25"/>
    <w:rsid w:val="007600AC"/>
    <w:rsid w:val="007633BE"/>
    <w:rsid w:val="00764B3C"/>
    <w:rsid w:val="0077088B"/>
    <w:rsid w:val="00772C08"/>
    <w:rsid w:val="0077359B"/>
    <w:rsid w:val="00782557"/>
    <w:rsid w:val="0078460C"/>
    <w:rsid w:val="007846B9"/>
    <w:rsid w:val="0079032A"/>
    <w:rsid w:val="007A1306"/>
    <w:rsid w:val="007A5D8F"/>
    <w:rsid w:val="007A61D7"/>
    <w:rsid w:val="007A7224"/>
    <w:rsid w:val="007B55DD"/>
    <w:rsid w:val="007D6B84"/>
    <w:rsid w:val="007E5E4C"/>
    <w:rsid w:val="007F4C42"/>
    <w:rsid w:val="007F4FB8"/>
    <w:rsid w:val="00806983"/>
    <w:rsid w:val="0081214D"/>
    <w:rsid w:val="00814F5E"/>
    <w:rsid w:val="00825355"/>
    <w:rsid w:val="0083124A"/>
    <w:rsid w:val="00834CAB"/>
    <w:rsid w:val="00845491"/>
    <w:rsid w:val="00854E7A"/>
    <w:rsid w:val="00865816"/>
    <w:rsid w:val="0087452E"/>
    <w:rsid w:val="00882CFF"/>
    <w:rsid w:val="00886647"/>
    <w:rsid w:val="0089062E"/>
    <w:rsid w:val="00891B93"/>
    <w:rsid w:val="00891F28"/>
    <w:rsid w:val="008A4431"/>
    <w:rsid w:val="008A49FF"/>
    <w:rsid w:val="008B505E"/>
    <w:rsid w:val="008B67A1"/>
    <w:rsid w:val="008C799B"/>
    <w:rsid w:val="008E0527"/>
    <w:rsid w:val="008E07AE"/>
    <w:rsid w:val="008E3BC9"/>
    <w:rsid w:val="008F42CE"/>
    <w:rsid w:val="008F5457"/>
    <w:rsid w:val="00900BE2"/>
    <w:rsid w:val="0091192C"/>
    <w:rsid w:val="00915288"/>
    <w:rsid w:val="00930DAF"/>
    <w:rsid w:val="009316FC"/>
    <w:rsid w:val="00936B5E"/>
    <w:rsid w:val="009455F7"/>
    <w:rsid w:val="00951EEE"/>
    <w:rsid w:val="0096585C"/>
    <w:rsid w:val="00966C6A"/>
    <w:rsid w:val="009721E8"/>
    <w:rsid w:val="00982942"/>
    <w:rsid w:val="009863E3"/>
    <w:rsid w:val="00986F0A"/>
    <w:rsid w:val="009911BD"/>
    <w:rsid w:val="00993E8C"/>
    <w:rsid w:val="00993EB2"/>
    <w:rsid w:val="009A5203"/>
    <w:rsid w:val="009B2D95"/>
    <w:rsid w:val="009C0CB8"/>
    <w:rsid w:val="009D5247"/>
    <w:rsid w:val="009E0E47"/>
    <w:rsid w:val="009E5FAC"/>
    <w:rsid w:val="009F314F"/>
    <w:rsid w:val="009F7BBB"/>
    <w:rsid w:val="00A267E4"/>
    <w:rsid w:val="00A410C7"/>
    <w:rsid w:val="00A450A9"/>
    <w:rsid w:val="00A52412"/>
    <w:rsid w:val="00A61A71"/>
    <w:rsid w:val="00A75B2F"/>
    <w:rsid w:val="00A81539"/>
    <w:rsid w:val="00AA731E"/>
    <w:rsid w:val="00AA73AC"/>
    <w:rsid w:val="00AB2B2B"/>
    <w:rsid w:val="00AD1C76"/>
    <w:rsid w:val="00AD4C2A"/>
    <w:rsid w:val="00AD5460"/>
    <w:rsid w:val="00AE38E2"/>
    <w:rsid w:val="00AE42C8"/>
    <w:rsid w:val="00AE4E71"/>
    <w:rsid w:val="00AE7731"/>
    <w:rsid w:val="00AF3AC2"/>
    <w:rsid w:val="00B05E1F"/>
    <w:rsid w:val="00B07C24"/>
    <w:rsid w:val="00B11821"/>
    <w:rsid w:val="00B23485"/>
    <w:rsid w:val="00B33876"/>
    <w:rsid w:val="00B37871"/>
    <w:rsid w:val="00B46D00"/>
    <w:rsid w:val="00B50F03"/>
    <w:rsid w:val="00B5553E"/>
    <w:rsid w:val="00B56A55"/>
    <w:rsid w:val="00B766BF"/>
    <w:rsid w:val="00B90931"/>
    <w:rsid w:val="00B9479F"/>
    <w:rsid w:val="00B95A03"/>
    <w:rsid w:val="00B9612C"/>
    <w:rsid w:val="00BB3058"/>
    <w:rsid w:val="00BB5B89"/>
    <w:rsid w:val="00BB6C40"/>
    <w:rsid w:val="00BC2DDB"/>
    <w:rsid w:val="00BC6B69"/>
    <w:rsid w:val="00BC7E6E"/>
    <w:rsid w:val="00BD489E"/>
    <w:rsid w:val="00BE01FC"/>
    <w:rsid w:val="00BE2F9B"/>
    <w:rsid w:val="00BE3C74"/>
    <w:rsid w:val="00C02351"/>
    <w:rsid w:val="00C04EF7"/>
    <w:rsid w:val="00C10548"/>
    <w:rsid w:val="00C106AF"/>
    <w:rsid w:val="00C113F4"/>
    <w:rsid w:val="00C16445"/>
    <w:rsid w:val="00C23EF1"/>
    <w:rsid w:val="00C259A7"/>
    <w:rsid w:val="00C377BC"/>
    <w:rsid w:val="00C44B99"/>
    <w:rsid w:val="00C459C6"/>
    <w:rsid w:val="00C50E19"/>
    <w:rsid w:val="00C529E6"/>
    <w:rsid w:val="00C52AA7"/>
    <w:rsid w:val="00C554F6"/>
    <w:rsid w:val="00C563AE"/>
    <w:rsid w:val="00C60707"/>
    <w:rsid w:val="00C6314A"/>
    <w:rsid w:val="00C675AE"/>
    <w:rsid w:val="00C70038"/>
    <w:rsid w:val="00C80FE9"/>
    <w:rsid w:val="00C94FAA"/>
    <w:rsid w:val="00CC1E4E"/>
    <w:rsid w:val="00CC6466"/>
    <w:rsid w:val="00CC67FA"/>
    <w:rsid w:val="00CD1B0A"/>
    <w:rsid w:val="00CD3571"/>
    <w:rsid w:val="00CD69C1"/>
    <w:rsid w:val="00CE12F9"/>
    <w:rsid w:val="00CE261E"/>
    <w:rsid w:val="00CE6C5A"/>
    <w:rsid w:val="00D00471"/>
    <w:rsid w:val="00D15E7D"/>
    <w:rsid w:val="00D34B5F"/>
    <w:rsid w:val="00D44AB0"/>
    <w:rsid w:val="00D75D3F"/>
    <w:rsid w:val="00D81BBF"/>
    <w:rsid w:val="00D92367"/>
    <w:rsid w:val="00D93241"/>
    <w:rsid w:val="00D93CC1"/>
    <w:rsid w:val="00DB77DE"/>
    <w:rsid w:val="00DB7E52"/>
    <w:rsid w:val="00DC0121"/>
    <w:rsid w:val="00DC31D2"/>
    <w:rsid w:val="00DC3562"/>
    <w:rsid w:val="00DD07C7"/>
    <w:rsid w:val="00DD1336"/>
    <w:rsid w:val="00DD206D"/>
    <w:rsid w:val="00DD42D5"/>
    <w:rsid w:val="00DE7E8B"/>
    <w:rsid w:val="00DF6525"/>
    <w:rsid w:val="00E00B54"/>
    <w:rsid w:val="00E051DE"/>
    <w:rsid w:val="00E252D9"/>
    <w:rsid w:val="00E31DDC"/>
    <w:rsid w:val="00E3291F"/>
    <w:rsid w:val="00E507F2"/>
    <w:rsid w:val="00E5479B"/>
    <w:rsid w:val="00E55B00"/>
    <w:rsid w:val="00E65577"/>
    <w:rsid w:val="00E67828"/>
    <w:rsid w:val="00E7490E"/>
    <w:rsid w:val="00E80A66"/>
    <w:rsid w:val="00E86FD9"/>
    <w:rsid w:val="00E94916"/>
    <w:rsid w:val="00EA374D"/>
    <w:rsid w:val="00EA3A36"/>
    <w:rsid w:val="00EA62C0"/>
    <w:rsid w:val="00EA63BF"/>
    <w:rsid w:val="00EC2960"/>
    <w:rsid w:val="00EC445D"/>
    <w:rsid w:val="00ED0CE2"/>
    <w:rsid w:val="00ED514D"/>
    <w:rsid w:val="00ED558E"/>
    <w:rsid w:val="00ED57E4"/>
    <w:rsid w:val="00EE172B"/>
    <w:rsid w:val="00EF0C12"/>
    <w:rsid w:val="00EF231C"/>
    <w:rsid w:val="00F11231"/>
    <w:rsid w:val="00F11516"/>
    <w:rsid w:val="00F1551B"/>
    <w:rsid w:val="00F23537"/>
    <w:rsid w:val="00F32FB9"/>
    <w:rsid w:val="00F34BAC"/>
    <w:rsid w:val="00F3642B"/>
    <w:rsid w:val="00F50DE8"/>
    <w:rsid w:val="00F6250D"/>
    <w:rsid w:val="00F676DF"/>
    <w:rsid w:val="00F70DD7"/>
    <w:rsid w:val="00F720E0"/>
    <w:rsid w:val="00F8140B"/>
    <w:rsid w:val="00F9410E"/>
    <w:rsid w:val="00F96F15"/>
    <w:rsid w:val="00FA3FF4"/>
    <w:rsid w:val="00FA49B1"/>
    <w:rsid w:val="00FA519C"/>
    <w:rsid w:val="00FB6C7E"/>
    <w:rsid w:val="00FC751E"/>
    <w:rsid w:val="00FD09A5"/>
    <w:rsid w:val="00FE1DCF"/>
    <w:rsid w:val="00FE3138"/>
    <w:rsid w:val="00FE3CD2"/>
    <w:rsid w:val="00FE4444"/>
    <w:rsid w:val="00FF232B"/>
    <w:rsid w:val="00FF5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9304CA4"/>
  <w14:defaultImageDpi w14:val="300"/>
  <w15:docId w15:val="{959CF4F0-927D-40DD-A842-4B200868B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7515D"/>
    <w:pPr>
      <w:spacing w:before="120" w:after="120"/>
      <w:jc w:val="both"/>
    </w:pPr>
    <w:rPr>
      <w:rFonts w:ascii="Arial" w:hAnsi="Arial"/>
      <w:lang w:val="en-AU"/>
    </w:rPr>
  </w:style>
  <w:style w:type="paragraph" w:styleId="Heading1">
    <w:name w:val="heading 1"/>
    <w:basedOn w:val="Normal"/>
    <w:next w:val="Heading2"/>
    <w:qFormat/>
    <w:rsid w:val="00C80FE9"/>
    <w:pPr>
      <w:keepNext/>
      <w:numPr>
        <w:numId w:val="1"/>
      </w:numPr>
      <w:tabs>
        <w:tab w:val="clear" w:pos="851"/>
        <w:tab w:val="left" w:pos="864"/>
      </w:tabs>
      <w:spacing w:before="240" w:after="240"/>
      <w:ind w:left="864" w:hanging="864"/>
      <w:outlineLvl w:val="0"/>
    </w:pPr>
    <w:rPr>
      <w:b/>
      <w:bCs/>
      <w:smallCaps/>
      <w:kern w:val="28"/>
      <w:sz w:val="28"/>
      <w:szCs w:val="28"/>
    </w:rPr>
  </w:style>
  <w:style w:type="paragraph" w:styleId="Heading2">
    <w:name w:val="heading 2"/>
    <w:basedOn w:val="Normal"/>
    <w:next w:val="BodyText"/>
    <w:link w:val="Heading2Char"/>
    <w:qFormat/>
    <w:rsid w:val="006F3C65"/>
    <w:pPr>
      <w:keepNext/>
      <w:numPr>
        <w:ilvl w:val="1"/>
        <w:numId w:val="1"/>
      </w:numPr>
      <w:tabs>
        <w:tab w:val="clear" w:pos="851"/>
        <w:tab w:val="left" w:pos="864"/>
      </w:tabs>
      <w:spacing w:before="240" w:after="240"/>
      <w:ind w:left="864" w:hanging="864"/>
      <w:outlineLvl w:val="1"/>
    </w:pPr>
    <w:rPr>
      <w:b/>
      <w:bCs/>
      <w:smallCaps/>
      <w:sz w:val="24"/>
      <w:szCs w:val="24"/>
    </w:rPr>
  </w:style>
  <w:style w:type="paragraph" w:styleId="Heading3">
    <w:name w:val="heading 3"/>
    <w:basedOn w:val="Normal"/>
    <w:next w:val="BodyText"/>
    <w:qFormat/>
    <w:rsid w:val="006F3C65"/>
    <w:pPr>
      <w:keepNext/>
      <w:numPr>
        <w:ilvl w:val="2"/>
        <w:numId w:val="1"/>
      </w:numPr>
      <w:spacing w:before="240" w:after="240"/>
      <w:ind w:left="864" w:hanging="864"/>
      <w:outlineLvl w:val="2"/>
    </w:pPr>
    <w:rPr>
      <w:b/>
      <w:bCs/>
      <w:smallCaps/>
      <w:szCs w:val="22"/>
    </w:rPr>
  </w:style>
  <w:style w:type="paragraph" w:styleId="Heading4">
    <w:name w:val="heading 4"/>
    <w:basedOn w:val="Normal"/>
    <w:next w:val="BodyText"/>
    <w:qFormat/>
    <w:pPr>
      <w:keepNext/>
      <w:numPr>
        <w:ilvl w:val="3"/>
        <w:numId w:val="1"/>
      </w:numPr>
      <w:tabs>
        <w:tab w:val="clear" w:pos="1080"/>
        <w:tab w:val="left" w:pos="964"/>
      </w:tabs>
      <w:spacing w:after="240"/>
      <w:outlineLvl w:val="3"/>
    </w:pPr>
    <w:rPr>
      <w:b/>
    </w:rPr>
  </w:style>
  <w:style w:type="paragraph" w:styleId="Heading5">
    <w:name w:val="heading 5"/>
    <w:basedOn w:val="Normal"/>
    <w:next w:val="BodyText"/>
    <w:qFormat/>
    <w:pPr>
      <w:keepNext/>
      <w:numPr>
        <w:ilvl w:val="4"/>
        <w:numId w:val="1"/>
      </w:numPr>
      <w:spacing w:after="240"/>
      <w:outlineLvl w:val="4"/>
    </w:p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qFormat/>
    <w:rsid w:val="008B505E"/>
  </w:style>
  <w:style w:type="paragraph" w:styleId="TableofFigures">
    <w:name w:val="table of figures"/>
    <w:basedOn w:val="Normal"/>
    <w:next w:val="Normal"/>
    <w:uiPriority w:val="99"/>
    <w:pPr>
      <w:tabs>
        <w:tab w:val="right" w:leader="dot" w:pos="9060"/>
      </w:tabs>
      <w:spacing w:after="60"/>
      <w:ind w:left="482" w:hanging="482"/>
    </w:pPr>
    <w:rPr>
      <w:szCs w:val="24"/>
    </w:rPr>
  </w:style>
  <w:style w:type="paragraph" w:styleId="Header">
    <w:name w:val="header"/>
    <w:basedOn w:val="Normal"/>
    <w:semiHidden/>
    <w:pPr>
      <w:tabs>
        <w:tab w:val="center" w:pos="4536"/>
        <w:tab w:val="right" w:pos="9072"/>
      </w:tabs>
    </w:pPr>
  </w:style>
  <w:style w:type="paragraph" w:styleId="TOCHeading">
    <w:name w:val="TOC Heading"/>
    <w:basedOn w:val="Heading1"/>
    <w:next w:val="Normal"/>
    <w:uiPriority w:val="39"/>
    <w:unhideWhenUsed/>
    <w:qFormat/>
    <w:rsid w:val="001A086B"/>
    <w:pPr>
      <w:keepLines/>
      <w:numPr>
        <w:numId w:val="0"/>
      </w:numPr>
      <w:tabs>
        <w:tab w:val="left" w:pos="864"/>
      </w:tabs>
      <w:spacing w:before="480" w:after="0"/>
      <w:outlineLvl w:val="9"/>
    </w:pPr>
    <w:rPr>
      <w:rFonts w:eastAsia="MS Gothic"/>
      <w:kern w:val="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4DA7"/>
    <w:rPr>
      <w:rFonts w:ascii="Lucida Grande" w:hAnsi="Lucida Grande" w:cs="Lucida Grande"/>
      <w:sz w:val="18"/>
      <w:szCs w:val="18"/>
    </w:rPr>
  </w:style>
  <w:style w:type="paragraph" w:styleId="Title">
    <w:name w:val="Title"/>
    <w:basedOn w:val="Normal"/>
    <w:next w:val="Normal"/>
    <w:qFormat/>
    <w:rsid w:val="00DC0121"/>
    <w:pPr>
      <w:pBdr>
        <w:bottom w:val="single" w:sz="4" w:space="1" w:color="auto"/>
      </w:pBdr>
      <w:spacing w:before="960"/>
      <w:jc w:val="left"/>
    </w:pPr>
    <w:rPr>
      <w:b/>
      <w:sz w:val="40"/>
    </w:rPr>
  </w:style>
  <w:style w:type="character" w:customStyle="1" w:styleId="BalloonTextChar">
    <w:name w:val="Balloon Text Char"/>
    <w:link w:val="BalloonText"/>
    <w:uiPriority w:val="99"/>
    <w:semiHidden/>
    <w:rsid w:val="00304DA7"/>
    <w:rPr>
      <w:rFonts w:ascii="Lucida Grande" w:hAnsi="Lucida Grande" w:cs="Lucida Grande"/>
      <w:sz w:val="18"/>
      <w:szCs w:val="18"/>
      <w:lang w:val="en-AU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semiHidden/>
  </w:style>
  <w:style w:type="paragraph" w:styleId="TOC1">
    <w:name w:val="toc 1"/>
    <w:basedOn w:val="Normal"/>
    <w:next w:val="Normal"/>
    <w:autoRedefine/>
    <w:uiPriority w:val="39"/>
    <w:rsid w:val="0083124A"/>
    <w:pPr>
      <w:tabs>
        <w:tab w:val="left" w:pos="362"/>
        <w:tab w:val="left" w:pos="864"/>
        <w:tab w:val="right" w:leader="dot" w:pos="9360"/>
      </w:tabs>
    </w:pPr>
    <w:rPr>
      <w:b/>
      <w:bCs/>
      <w:smallCaps/>
      <w:szCs w:val="22"/>
    </w:rPr>
  </w:style>
  <w:style w:type="paragraph" w:styleId="Caption">
    <w:name w:val="caption"/>
    <w:basedOn w:val="Normal"/>
    <w:next w:val="BodyText"/>
    <w:uiPriority w:val="35"/>
    <w:qFormat/>
    <w:rsid w:val="001A7A89"/>
    <w:pPr>
      <w:jc w:val="left"/>
    </w:pPr>
    <w:rPr>
      <w:b/>
    </w:rPr>
  </w:style>
  <w:style w:type="paragraph" w:styleId="TOC2">
    <w:name w:val="toc 2"/>
    <w:basedOn w:val="Normal"/>
    <w:next w:val="Normal"/>
    <w:autoRedefine/>
    <w:uiPriority w:val="39"/>
    <w:rsid w:val="00891B93"/>
    <w:pPr>
      <w:tabs>
        <w:tab w:val="left" w:pos="864"/>
        <w:tab w:val="right" w:leader="dot" w:pos="9360"/>
      </w:tabs>
      <w:spacing w:before="60" w:after="60"/>
    </w:pPr>
    <w:rPr>
      <w:smallCaps/>
      <w:szCs w:val="28"/>
    </w:rPr>
  </w:style>
  <w:style w:type="paragraph" w:styleId="TOC3">
    <w:name w:val="toc 3"/>
    <w:basedOn w:val="Normal"/>
    <w:next w:val="Normal"/>
    <w:autoRedefine/>
    <w:uiPriority w:val="39"/>
    <w:rsid w:val="001A086B"/>
    <w:pPr>
      <w:tabs>
        <w:tab w:val="left" w:pos="1296"/>
        <w:tab w:val="right" w:leader="dot" w:pos="9360"/>
      </w:tabs>
    </w:pPr>
    <w:rPr>
      <w:smallCaps/>
      <w:szCs w:val="22"/>
    </w:r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ListBullet">
    <w:name w:val="List Bullet"/>
    <w:basedOn w:val="Normal"/>
    <w:uiPriority w:val="99"/>
    <w:unhideWhenUsed/>
    <w:rsid w:val="00F11231"/>
    <w:pPr>
      <w:numPr>
        <w:numId w:val="14"/>
      </w:numPr>
      <w:ind w:left="1224"/>
    </w:pPr>
  </w:style>
  <w:style w:type="character" w:styleId="FollowedHyperlink">
    <w:name w:val="FollowedHyperlink"/>
    <w:semiHidden/>
    <w:rPr>
      <w:color w:val="800080"/>
      <w:u w:val="single"/>
    </w:rPr>
  </w:style>
  <w:style w:type="paragraph" w:styleId="BlockText">
    <w:name w:val="Block Text"/>
    <w:basedOn w:val="Normal"/>
    <w:semiHidden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5" w:color="auto" w:fill="FFFFFF"/>
      <w:spacing w:after="240"/>
      <w:ind w:left="851" w:right="851"/>
    </w:pPr>
  </w:style>
  <w:style w:type="paragraph" w:customStyle="1" w:styleId="Instruction">
    <w:name w:val="Instruction"/>
    <w:basedOn w:val="BodyText"/>
    <w:next w:val="BodyText"/>
    <w:rsid w:val="001A296C"/>
    <w:pPr>
      <w:keepNext/>
    </w:pPr>
    <w:rPr>
      <w:iCs/>
      <w:color w:val="0000FF"/>
      <w:szCs w:val="24"/>
    </w:rPr>
  </w:style>
  <w:style w:type="character" w:customStyle="1" w:styleId="BodyTextChar">
    <w:name w:val="Body Text Char"/>
    <w:link w:val="BodyText"/>
    <w:semiHidden/>
    <w:rsid w:val="008B505E"/>
    <w:rPr>
      <w:rFonts w:ascii="Arial" w:hAnsi="Arial"/>
      <w:sz w:val="22"/>
      <w:lang w:val="en-AU"/>
    </w:rPr>
  </w:style>
  <w:style w:type="paragraph" w:styleId="Subtitle">
    <w:name w:val="Subtitle"/>
    <w:basedOn w:val="Normal"/>
    <w:qFormat/>
    <w:rsid w:val="00DC0121"/>
    <w:pPr>
      <w:spacing w:after="2040"/>
    </w:pPr>
    <w:rPr>
      <w:rFonts w:cs="Arial"/>
      <w:sz w:val="32"/>
      <w:szCs w:val="24"/>
    </w:rPr>
  </w:style>
  <w:style w:type="character" w:styleId="Emphasis">
    <w:name w:val="Emphasis"/>
    <w:basedOn w:val="DefaultParagraphFont"/>
    <w:uiPriority w:val="20"/>
    <w:qFormat/>
    <w:rsid w:val="00951EEE"/>
    <w:rPr>
      <w:i/>
      <w:iCs/>
    </w:rPr>
  </w:style>
  <w:style w:type="paragraph" w:customStyle="1" w:styleId="Author">
    <w:name w:val="Author"/>
    <w:basedOn w:val="Normal"/>
    <w:qFormat/>
    <w:rsid w:val="00307391"/>
    <w:pPr>
      <w:spacing w:before="960"/>
      <w:jc w:val="left"/>
    </w:pPr>
    <w:rPr>
      <w:b/>
      <w:sz w:val="24"/>
    </w:rPr>
  </w:style>
  <w:style w:type="paragraph" w:styleId="Date">
    <w:name w:val="Date"/>
    <w:basedOn w:val="Normal"/>
    <w:next w:val="Normal"/>
    <w:link w:val="DateChar"/>
    <w:uiPriority w:val="99"/>
    <w:unhideWhenUsed/>
    <w:rsid w:val="00307391"/>
    <w:pPr>
      <w:spacing w:before="240"/>
      <w:jc w:val="left"/>
    </w:pPr>
    <w:rPr>
      <w:b/>
    </w:rPr>
  </w:style>
  <w:style w:type="character" w:customStyle="1" w:styleId="DateChar">
    <w:name w:val="Date Char"/>
    <w:basedOn w:val="DefaultParagraphFont"/>
    <w:link w:val="Date"/>
    <w:uiPriority w:val="99"/>
    <w:rsid w:val="00307391"/>
    <w:rPr>
      <w:rFonts w:ascii="Arial" w:hAnsi="Arial"/>
      <w:b/>
      <w:lang w:val="en-AU"/>
    </w:rPr>
  </w:style>
  <w:style w:type="paragraph" w:styleId="ListNumber">
    <w:name w:val="List Number"/>
    <w:basedOn w:val="Normal"/>
    <w:uiPriority w:val="99"/>
    <w:unhideWhenUsed/>
    <w:rsid w:val="00C563AE"/>
    <w:pPr>
      <w:numPr>
        <w:numId w:val="19"/>
      </w:numPr>
    </w:pPr>
  </w:style>
  <w:style w:type="table" w:styleId="TableGrid">
    <w:name w:val="Table Grid"/>
    <w:basedOn w:val="TableNormal"/>
    <w:uiPriority w:val="59"/>
    <w:rsid w:val="00561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ppendix1">
    <w:name w:val="Appendix 1"/>
    <w:basedOn w:val="Normal"/>
    <w:next w:val="Normal"/>
    <w:qFormat/>
    <w:rsid w:val="00C94FAA"/>
    <w:pPr>
      <w:keepNext/>
      <w:numPr>
        <w:numId w:val="25"/>
      </w:numPr>
      <w:spacing w:before="240" w:after="240"/>
      <w:outlineLvl w:val="0"/>
    </w:pPr>
    <w:rPr>
      <w:b/>
      <w:bCs/>
      <w:smallCaps/>
      <w:sz w:val="28"/>
      <w:szCs w:val="28"/>
    </w:rPr>
  </w:style>
  <w:style w:type="paragraph" w:styleId="ListBullet2">
    <w:name w:val="List Bullet 2"/>
    <w:basedOn w:val="Normal"/>
    <w:uiPriority w:val="99"/>
    <w:unhideWhenUsed/>
    <w:rsid w:val="00F11231"/>
    <w:pPr>
      <w:numPr>
        <w:numId w:val="15"/>
      </w:numPr>
      <w:ind w:left="1584"/>
    </w:pPr>
  </w:style>
  <w:style w:type="paragraph" w:styleId="ListBullet3">
    <w:name w:val="List Bullet 3"/>
    <w:basedOn w:val="Normal"/>
    <w:uiPriority w:val="99"/>
    <w:unhideWhenUsed/>
    <w:rsid w:val="00F11231"/>
    <w:pPr>
      <w:numPr>
        <w:numId w:val="16"/>
      </w:numPr>
      <w:ind w:left="1944"/>
    </w:pPr>
  </w:style>
  <w:style w:type="paragraph" w:styleId="ListContinue">
    <w:name w:val="List Continue"/>
    <w:basedOn w:val="Normal"/>
    <w:uiPriority w:val="99"/>
    <w:unhideWhenUsed/>
    <w:rsid w:val="00F11231"/>
    <w:pPr>
      <w:ind w:left="1224"/>
    </w:pPr>
  </w:style>
  <w:style w:type="paragraph" w:styleId="ListContinue2">
    <w:name w:val="List Continue 2"/>
    <w:basedOn w:val="Normal"/>
    <w:uiPriority w:val="99"/>
    <w:unhideWhenUsed/>
    <w:rsid w:val="00F11231"/>
    <w:pPr>
      <w:ind w:left="1584"/>
    </w:pPr>
  </w:style>
  <w:style w:type="paragraph" w:styleId="ListContinue3">
    <w:name w:val="List Continue 3"/>
    <w:basedOn w:val="Normal"/>
    <w:uiPriority w:val="99"/>
    <w:unhideWhenUsed/>
    <w:rsid w:val="00F11231"/>
    <w:pPr>
      <w:ind w:left="1944"/>
    </w:pPr>
  </w:style>
  <w:style w:type="paragraph" w:styleId="ListNumber2">
    <w:name w:val="List Number 2"/>
    <w:basedOn w:val="Normal"/>
    <w:uiPriority w:val="99"/>
    <w:unhideWhenUsed/>
    <w:rsid w:val="00F11231"/>
    <w:pPr>
      <w:numPr>
        <w:numId w:val="20"/>
      </w:numPr>
      <w:ind w:left="1584"/>
    </w:pPr>
  </w:style>
  <w:style w:type="paragraph" w:styleId="ListNumber3">
    <w:name w:val="List Number 3"/>
    <w:basedOn w:val="Normal"/>
    <w:uiPriority w:val="99"/>
    <w:unhideWhenUsed/>
    <w:rsid w:val="00F11231"/>
    <w:pPr>
      <w:numPr>
        <w:numId w:val="21"/>
      </w:numPr>
      <w:ind w:left="1944"/>
    </w:pPr>
  </w:style>
  <w:style w:type="paragraph" w:customStyle="1" w:styleId="RequirementStatement">
    <w:name w:val="Requirement Statement"/>
    <w:basedOn w:val="Normal"/>
    <w:next w:val="RequirementRationale"/>
    <w:qFormat/>
    <w:rsid w:val="00034B98"/>
    <w:pPr>
      <w:numPr>
        <w:numId w:val="32"/>
      </w:numPr>
      <w:ind w:hanging="864"/>
    </w:pPr>
  </w:style>
  <w:style w:type="paragraph" w:customStyle="1" w:styleId="RequirementRationale">
    <w:name w:val="Requirement Rationale"/>
    <w:basedOn w:val="Normal"/>
    <w:next w:val="RequirementStatement"/>
    <w:qFormat/>
    <w:rsid w:val="0027515D"/>
    <w:pPr>
      <w:ind w:left="864"/>
    </w:pPr>
    <w:rPr>
      <w:i/>
    </w:rPr>
  </w:style>
  <w:style w:type="character" w:customStyle="1" w:styleId="DocumentName">
    <w:name w:val="Document Name"/>
    <w:basedOn w:val="DefaultParagraphFont"/>
    <w:uiPriority w:val="1"/>
    <w:qFormat/>
    <w:rsid w:val="0027515D"/>
    <w:rPr>
      <w:i/>
    </w:rPr>
  </w:style>
  <w:style w:type="character" w:customStyle="1" w:styleId="Heading2Char">
    <w:name w:val="Heading 2 Char"/>
    <w:basedOn w:val="DefaultParagraphFont"/>
    <w:link w:val="Heading2"/>
    <w:rsid w:val="00464BA3"/>
    <w:rPr>
      <w:rFonts w:ascii="Arial" w:hAnsi="Arial"/>
      <w:b/>
      <w:bCs/>
      <w:smallCaps/>
      <w:sz w:val="24"/>
      <w:szCs w:val="24"/>
      <w:lang w:val="en-AU"/>
    </w:rPr>
  </w:style>
  <w:style w:type="paragraph" w:customStyle="1" w:styleId="DocumentTitle">
    <w:name w:val="Document Title"/>
    <w:basedOn w:val="Normal"/>
    <w:rsid w:val="0014217C"/>
    <w:pPr>
      <w:spacing w:before="0" w:after="0"/>
      <w:jc w:val="left"/>
    </w:pPr>
    <w:rPr>
      <w:rFonts w:ascii="Times New Roman" w:hAnsi="Times New Roman"/>
      <w:b/>
      <w:sz w:val="56"/>
      <w:szCs w:val="24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FE4444"/>
    <w:rPr>
      <w:rFonts w:ascii="Arial" w:hAnsi="Arial"/>
      <w:lang w:val="en-AU"/>
    </w:rPr>
  </w:style>
  <w:style w:type="character" w:styleId="Strong">
    <w:name w:val="Strong"/>
    <w:basedOn w:val="DefaultParagraphFont"/>
    <w:uiPriority w:val="22"/>
    <w:qFormat/>
    <w:rsid w:val="00FE4444"/>
    <w:rPr>
      <w:b/>
      <w:bCs/>
    </w:rPr>
  </w:style>
  <w:style w:type="table" w:styleId="ListTable3">
    <w:name w:val="List Table 3"/>
    <w:basedOn w:val="TableNormal"/>
    <w:uiPriority w:val="48"/>
    <w:rsid w:val="00217578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64162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D514D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9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8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798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743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8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5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tif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BEC3757-0443-5B47-9E8A-FDBCF3988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2128</Words>
  <Characters>12130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>Jet Propulsion Laboratory</Company>
  <LinksUpToDate>false</LinksUpToDate>
  <CharactersWithSpaces>14230</CharactersWithSpaces>
  <SharedDoc>false</SharedDoc>
  <HyperlinkBase/>
  <HLinks>
    <vt:vector size="60" baseType="variant">
      <vt:variant>
        <vt:i4>786511</vt:i4>
      </vt:variant>
      <vt:variant>
        <vt:i4>199</vt:i4>
      </vt:variant>
      <vt:variant>
        <vt:i4>0</vt:i4>
      </vt:variant>
      <vt:variant>
        <vt:i4>5</vt:i4>
      </vt:variant>
      <vt:variant>
        <vt:lpwstr>http://www.estec.esa.nl/ecss</vt:lpwstr>
      </vt:variant>
      <vt:variant>
        <vt:lpwstr/>
      </vt:variant>
      <vt:variant>
        <vt:i4>4128780</vt:i4>
      </vt:variant>
      <vt:variant>
        <vt:i4>196</vt:i4>
      </vt:variant>
      <vt:variant>
        <vt:i4>0</vt:i4>
      </vt:variant>
      <vt:variant>
        <vt:i4>5</vt:i4>
      </vt:variant>
      <vt:variant>
        <vt:lpwstr>http://www.asri.org.au/</vt:lpwstr>
      </vt:variant>
      <vt:variant>
        <vt:lpwstr/>
      </vt:variant>
      <vt:variant>
        <vt:i4>4128780</vt:i4>
      </vt:variant>
      <vt:variant>
        <vt:i4>186</vt:i4>
      </vt:variant>
      <vt:variant>
        <vt:i4>0</vt:i4>
      </vt:variant>
      <vt:variant>
        <vt:i4>5</vt:i4>
      </vt:variant>
      <vt:variant>
        <vt:lpwstr>http://www.asri.org.au/</vt:lpwstr>
      </vt:variant>
      <vt:variant>
        <vt:lpwstr/>
      </vt:variant>
      <vt:variant>
        <vt:i4>4128780</vt:i4>
      </vt:variant>
      <vt:variant>
        <vt:i4>179</vt:i4>
      </vt:variant>
      <vt:variant>
        <vt:i4>0</vt:i4>
      </vt:variant>
      <vt:variant>
        <vt:i4>5</vt:i4>
      </vt:variant>
      <vt:variant>
        <vt:lpwstr>http://www.asri.org.au/</vt:lpwstr>
      </vt:variant>
      <vt:variant>
        <vt:lpwstr/>
      </vt:variant>
      <vt:variant>
        <vt:i4>4128780</vt:i4>
      </vt:variant>
      <vt:variant>
        <vt:i4>170</vt:i4>
      </vt:variant>
      <vt:variant>
        <vt:i4>0</vt:i4>
      </vt:variant>
      <vt:variant>
        <vt:i4>5</vt:i4>
      </vt:variant>
      <vt:variant>
        <vt:lpwstr>http://www.asri.org.au/</vt:lpwstr>
      </vt:variant>
      <vt:variant>
        <vt:lpwstr/>
      </vt:variant>
      <vt:variant>
        <vt:i4>4128780</vt:i4>
      </vt:variant>
      <vt:variant>
        <vt:i4>163</vt:i4>
      </vt:variant>
      <vt:variant>
        <vt:i4>0</vt:i4>
      </vt:variant>
      <vt:variant>
        <vt:i4>5</vt:i4>
      </vt:variant>
      <vt:variant>
        <vt:lpwstr>http://www.asri.org.au/</vt:lpwstr>
      </vt:variant>
      <vt:variant>
        <vt:lpwstr/>
      </vt:variant>
      <vt:variant>
        <vt:i4>4128780</vt:i4>
      </vt:variant>
      <vt:variant>
        <vt:i4>160</vt:i4>
      </vt:variant>
      <vt:variant>
        <vt:i4>0</vt:i4>
      </vt:variant>
      <vt:variant>
        <vt:i4>5</vt:i4>
      </vt:variant>
      <vt:variant>
        <vt:lpwstr>http://www.asri.org.au/</vt:lpwstr>
      </vt:variant>
      <vt:variant>
        <vt:lpwstr/>
      </vt:variant>
      <vt:variant>
        <vt:i4>4128780</vt:i4>
      </vt:variant>
      <vt:variant>
        <vt:i4>157</vt:i4>
      </vt:variant>
      <vt:variant>
        <vt:i4>0</vt:i4>
      </vt:variant>
      <vt:variant>
        <vt:i4>5</vt:i4>
      </vt:variant>
      <vt:variant>
        <vt:lpwstr>http://www.asri.org.au/</vt:lpwstr>
      </vt:variant>
      <vt:variant>
        <vt:lpwstr/>
      </vt:variant>
      <vt:variant>
        <vt:i4>1310726</vt:i4>
      </vt:variant>
      <vt:variant>
        <vt:i4>148</vt:i4>
      </vt:variant>
      <vt:variant>
        <vt:i4>0</vt:i4>
      </vt:variant>
      <vt:variant>
        <vt:i4>5</vt:i4>
      </vt:variant>
      <vt:variant>
        <vt:lpwstr/>
      </vt:variant>
      <vt:variant>
        <vt:lpwstr>_Toc525830491</vt:lpwstr>
      </vt:variant>
      <vt:variant>
        <vt:i4>1310727</vt:i4>
      </vt:variant>
      <vt:variant>
        <vt:i4>142</vt:i4>
      </vt:variant>
      <vt:variant>
        <vt:i4>0</vt:i4>
      </vt:variant>
      <vt:variant>
        <vt:i4>5</vt:i4>
      </vt:variant>
      <vt:variant>
        <vt:lpwstr/>
      </vt:variant>
      <vt:variant>
        <vt:lpwstr>_Toc525830490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AUTHOR NAME</dc:creator>
  <cp:keywords/>
  <dc:description/>
  <cp:lastModifiedBy>Microsoft Office User</cp:lastModifiedBy>
  <cp:revision>2</cp:revision>
  <cp:lastPrinted>2018-11-15T22:17:00Z</cp:lastPrinted>
  <dcterms:created xsi:type="dcterms:W3CDTF">2018-12-14T18:56:00Z</dcterms:created>
  <dcterms:modified xsi:type="dcterms:W3CDTF">2018-12-14T18:56:00Z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">
    <vt:lpwstr>MGSS</vt:lpwstr>
  </property>
  <property fmtid="{D5CDD505-2E9C-101B-9397-08002B2CF9AE}" pid="3" name="Document number">
    <vt:lpwstr>XXX</vt:lpwstr>
  </property>
  <property fmtid="{D5CDD505-2E9C-101B-9397-08002B2CF9AE}" pid="4" name="Document type">
    <vt:lpwstr>Software Requirements Document</vt:lpwstr>
  </property>
  <property fmtid="{D5CDD505-2E9C-101B-9397-08002B2CF9AE}" pid="5" name="Approver">
    <vt:lpwstr>APPROVER NAME</vt:lpwstr>
  </property>
  <property fmtid="{D5CDD505-2E9C-101B-9397-08002B2CF9AE}" pid="6" name="Version id">
    <vt:lpwstr>A</vt:lpwstr>
  </property>
</Properties>
</file>