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3A" w:rsidRDefault="00C42972" w:rsidP="00B63F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что создано </w:t>
      </w:r>
      <w:r w:rsidR="00E01B5F">
        <w:rPr>
          <w:rFonts w:ascii="Times New Roman" w:hAnsi="Times New Roman" w:cs="Times New Roman"/>
          <w:sz w:val="28"/>
          <w:szCs w:val="28"/>
        </w:rPr>
        <w:t>конструктором является объектом. П</w:t>
      </w:r>
      <w:r>
        <w:rPr>
          <w:rFonts w:ascii="Times New Roman" w:hAnsi="Times New Roman" w:cs="Times New Roman"/>
          <w:sz w:val="28"/>
          <w:szCs w:val="28"/>
        </w:rPr>
        <w:t xml:space="preserve">римитивов в 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C42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E01B5F" w:rsidRDefault="00A71044" w:rsidP="00B63FE5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event</w:t>
      </w:r>
      <w:r w:rsidRPr="000C1BA2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stopPropogation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</w:t>
      </w:r>
      <w:proofErr w:type="gramEnd"/>
    </w:p>
    <w:p w:rsidR="000C1BA2" w:rsidRPr="000C1BA2" w:rsidRDefault="000C1BA2" w:rsidP="00B63FE5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event.target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содержить</w:t>
      </w:r>
      <w:proofErr w:type="spellEnd"/>
      <w:r w:rsidRPr="000C1B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</w:t>
      </w:r>
    </w:p>
    <w:p w:rsidR="000C1BA2" w:rsidRPr="000C1BA2" w:rsidRDefault="000C1BA2" w:rsidP="00B63FE5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sectPr w:rsidR="000C1BA2" w:rsidRPr="000C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CC"/>
    <w:rsid w:val="000B6331"/>
    <w:rsid w:val="000C1BA2"/>
    <w:rsid w:val="000E3F3E"/>
    <w:rsid w:val="007372C9"/>
    <w:rsid w:val="007C5ACC"/>
    <w:rsid w:val="00A71044"/>
    <w:rsid w:val="00B63FE5"/>
    <w:rsid w:val="00C42972"/>
    <w:rsid w:val="00E0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674A"/>
  <w15:chartTrackingRefBased/>
  <w15:docId w15:val="{82C8EE8D-1DAF-4525-8AED-BF0220CC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2020-07-17T15:58:00Z</dcterms:created>
  <dcterms:modified xsi:type="dcterms:W3CDTF">2020-07-24T18:30:00Z</dcterms:modified>
</cp:coreProperties>
</file>