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26E7" w14:textId="103E94E0" w:rsidR="00BF3BE5" w:rsidRDefault="00BF3BE5" w:rsidP="00BF3BE5">
      <w:pPr>
        <w:pStyle w:val="StandardWeb"/>
        <w:spacing w:before="240" w:beforeAutospacing="0" w:after="240" w:afterAutospacing="0"/>
        <w:jc w:val="center"/>
        <w:rPr>
          <w:rFonts w:ascii="Calibri" w:hAnsi="Calibri" w:cs="Calibri"/>
          <w:b/>
          <w:bCs/>
          <w:color w:val="000000"/>
          <w:sz w:val="54"/>
          <w:szCs w:val="54"/>
        </w:rPr>
      </w:pPr>
      <w:r>
        <w:rPr>
          <w:noProof/>
          <w:bdr w:val="none" w:sz="0" w:space="0" w:color="auto" w:frame="1"/>
        </w:rPr>
        <w:drawing>
          <wp:anchor distT="0" distB="0" distL="114300" distR="114300" simplePos="0" relativeHeight="251658240" behindDoc="0" locked="0" layoutInCell="1" allowOverlap="1" wp14:anchorId="09094C54" wp14:editId="10F6779B">
            <wp:simplePos x="0" y="0"/>
            <wp:positionH relativeFrom="column">
              <wp:posOffset>4484793</wp:posOffset>
            </wp:positionH>
            <wp:positionV relativeFrom="paragraph">
              <wp:posOffset>-611929</wp:posOffset>
            </wp:positionV>
            <wp:extent cx="1811655" cy="906145"/>
            <wp:effectExtent l="0" t="0" r="0" b="8255"/>
            <wp:wrapNone/>
            <wp:docPr id="105122085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20852" name="Grafik 1" descr="Ein Bild, das Text, Schrift, Logo, Grafike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1655" cy="906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E1C3E" w14:textId="3107DCF3" w:rsidR="00BF3BE5" w:rsidRDefault="00BF3BE5" w:rsidP="00BF3BE5">
      <w:pPr>
        <w:pStyle w:val="StandardWeb"/>
        <w:spacing w:before="240" w:beforeAutospacing="0" w:after="240" w:afterAutospacing="0"/>
        <w:jc w:val="center"/>
      </w:pPr>
      <w:r>
        <w:rPr>
          <w:rFonts w:ascii="Calibri" w:hAnsi="Calibri" w:cs="Calibri"/>
          <w:b/>
          <w:bCs/>
          <w:color w:val="000000"/>
          <w:sz w:val="54"/>
          <w:szCs w:val="54"/>
        </w:rPr>
        <w:t xml:space="preserve">Entwicklung einer Notizanwendung </w:t>
      </w:r>
      <w:r>
        <w:rPr>
          <w:rFonts w:ascii="Calibri" w:hAnsi="Calibri" w:cs="Calibri"/>
          <w:b/>
          <w:bCs/>
          <w:color w:val="000000"/>
          <w:sz w:val="54"/>
          <w:szCs w:val="54"/>
        </w:rPr>
        <w:br/>
        <w:t>mit einer NoSQL-Datenbank</w:t>
      </w:r>
    </w:p>
    <w:p w14:paraId="520E2E32" w14:textId="77777777" w:rsidR="00BF3BE5" w:rsidRDefault="00BF3BE5" w:rsidP="00BF3BE5">
      <w:pPr>
        <w:pStyle w:val="StandardWeb"/>
        <w:spacing w:before="240" w:beforeAutospacing="0" w:after="240" w:afterAutospacing="0"/>
        <w:jc w:val="center"/>
      </w:pPr>
      <w:r>
        <w:rPr>
          <w:rFonts w:ascii="Calibri" w:hAnsi="Calibri" w:cs="Calibri"/>
          <w:color w:val="000000"/>
          <w:sz w:val="22"/>
          <w:szCs w:val="22"/>
        </w:rPr>
        <w:t> </w:t>
      </w:r>
    </w:p>
    <w:p w14:paraId="050F0C6F" w14:textId="77777777" w:rsidR="00BF3BE5" w:rsidRDefault="00BF3BE5" w:rsidP="00BF3BE5">
      <w:pPr>
        <w:pStyle w:val="StandardWeb"/>
        <w:spacing w:before="240" w:beforeAutospacing="0" w:after="240" w:afterAutospacing="0"/>
        <w:jc w:val="center"/>
      </w:pPr>
      <w:r>
        <w:rPr>
          <w:rFonts w:ascii="Calibri" w:hAnsi="Calibri" w:cs="Calibri"/>
          <w:b/>
          <w:bCs/>
          <w:color w:val="000000"/>
        </w:rPr>
        <w:t>Neue Datenbankkonzepte</w:t>
      </w:r>
    </w:p>
    <w:p w14:paraId="2D5CB0C1" w14:textId="77777777" w:rsidR="00BF3BE5" w:rsidRDefault="00BF3BE5" w:rsidP="00BF3BE5">
      <w:pPr>
        <w:pStyle w:val="StandardWeb"/>
        <w:spacing w:before="240" w:beforeAutospacing="0" w:after="240" w:afterAutospacing="0"/>
        <w:jc w:val="center"/>
      </w:pPr>
      <w:r>
        <w:rPr>
          <w:rFonts w:ascii="Calibri" w:hAnsi="Calibri" w:cs="Calibri"/>
          <w:color w:val="000000"/>
        </w:rPr>
        <w:t>An der Dualen Hochschule Baden-Württemberg Heidenheim</w:t>
      </w:r>
    </w:p>
    <w:p w14:paraId="57F598F4" w14:textId="77777777" w:rsidR="00BF3BE5" w:rsidRDefault="00BF3BE5" w:rsidP="00BF3BE5">
      <w:pPr>
        <w:pStyle w:val="StandardWeb"/>
        <w:spacing w:before="240" w:beforeAutospacing="0" w:after="240" w:afterAutospacing="0"/>
        <w:jc w:val="center"/>
      </w:pPr>
      <w:r>
        <w:rPr>
          <w:rFonts w:ascii="Calibri" w:hAnsi="Calibri" w:cs="Calibri"/>
          <w:color w:val="000000"/>
        </w:rPr>
        <w:t>Fakultät Wirtschaft</w:t>
      </w:r>
    </w:p>
    <w:p w14:paraId="03F9B55E" w14:textId="77777777" w:rsidR="00BF3BE5" w:rsidRDefault="00BF3BE5" w:rsidP="00BF3BE5">
      <w:pPr>
        <w:pStyle w:val="StandardWeb"/>
        <w:spacing w:before="240" w:beforeAutospacing="0" w:after="240" w:afterAutospacing="0"/>
        <w:jc w:val="center"/>
      </w:pPr>
      <w:r>
        <w:rPr>
          <w:rFonts w:ascii="Calibri" w:hAnsi="Calibri" w:cs="Calibri"/>
          <w:color w:val="000000"/>
        </w:rPr>
        <w:t>Studiengang Wirtschaftsinformatik</w:t>
      </w:r>
    </w:p>
    <w:p w14:paraId="1DAF79C5" w14:textId="77777777" w:rsidR="00BF3BE5" w:rsidRDefault="00BF3BE5" w:rsidP="00BF3BE5">
      <w:pPr>
        <w:pStyle w:val="StandardWeb"/>
        <w:spacing w:before="240" w:beforeAutospacing="0" w:after="240" w:afterAutospacing="0"/>
        <w:jc w:val="center"/>
        <w:rPr>
          <w:rFonts w:ascii="Calibri" w:hAnsi="Calibri" w:cs="Calibri"/>
          <w:color w:val="000000"/>
        </w:rPr>
      </w:pPr>
      <w:r>
        <w:rPr>
          <w:rFonts w:ascii="Calibri" w:hAnsi="Calibri" w:cs="Calibri"/>
          <w:color w:val="000000"/>
        </w:rPr>
        <w:t> </w:t>
      </w:r>
    </w:p>
    <w:p w14:paraId="2278D1C7" w14:textId="63906903" w:rsidR="00077858" w:rsidRDefault="00077858" w:rsidP="00BF3BE5">
      <w:pPr>
        <w:pStyle w:val="StandardWeb"/>
        <w:spacing w:before="240" w:beforeAutospacing="0" w:after="240" w:afterAutospacing="0"/>
        <w:jc w:val="center"/>
        <w:rPr>
          <w:rFonts w:ascii="Calibri" w:hAnsi="Calibri" w:cs="Calibri"/>
          <w:color w:val="000000"/>
        </w:rPr>
      </w:pPr>
      <w:proofErr w:type="spellStart"/>
      <w:r>
        <w:rPr>
          <w:rFonts w:ascii="Calibri" w:hAnsi="Calibri" w:cs="Calibri"/>
          <w:color w:val="000000"/>
        </w:rPr>
        <w:t>Git</w:t>
      </w:r>
      <w:proofErr w:type="spellEnd"/>
      <w:r>
        <w:rPr>
          <w:rFonts w:ascii="Calibri" w:hAnsi="Calibri" w:cs="Calibri"/>
          <w:color w:val="000000"/>
        </w:rPr>
        <w:t xml:space="preserve"> Repository:</w:t>
      </w:r>
    </w:p>
    <w:p w14:paraId="0A93395C" w14:textId="2A42A4B5" w:rsidR="00077858" w:rsidRPr="00AA145F" w:rsidRDefault="00567263" w:rsidP="00BF3BE5">
      <w:pPr>
        <w:pStyle w:val="StandardWeb"/>
        <w:spacing w:before="240" w:beforeAutospacing="0" w:after="240" w:afterAutospacing="0"/>
        <w:jc w:val="center"/>
        <w:rPr>
          <w:rFonts w:ascii="Calibri" w:hAnsi="Calibri" w:cs="Calibri"/>
        </w:rPr>
      </w:pPr>
      <w:hyperlink r:id="rId8" w:history="1">
        <w:r w:rsidR="00AA145F" w:rsidRPr="00567263">
          <w:rPr>
            <w:rStyle w:val="Hyperlink"/>
            <w:rFonts w:ascii="Calibri" w:hAnsi="Calibri" w:cs="Calibri"/>
          </w:rPr>
          <w:t>https://github.com/Alexander-Friz/NeueDatenbank</w:t>
        </w:r>
        <w:r w:rsidR="00AA145F" w:rsidRPr="00567263">
          <w:rPr>
            <w:rStyle w:val="Hyperlink"/>
            <w:rFonts w:ascii="Calibri" w:hAnsi="Calibri" w:cs="Calibri"/>
          </w:rPr>
          <w:t>K</w:t>
        </w:r>
        <w:r w:rsidR="00AA145F" w:rsidRPr="00567263">
          <w:rPr>
            <w:rStyle w:val="Hyperlink"/>
            <w:rFonts w:ascii="Calibri" w:hAnsi="Calibri" w:cs="Calibri"/>
          </w:rPr>
          <w:t>onzepte</w:t>
        </w:r>
      </w:hyperlink>
    </w:p>
    <w:p w14:paraId="6FDF2AE4" w14:textId="77777777" w:rsidR="00BF3BE5" w:rsidRDefault="00BF3BE5" w:rsidP="00BF3BE5">
      <w:pPr>
        <w:pStyle w:val="StandardWeb"/>
        <w:spacing w:before="240" w:beforeAutospacing="0" w:after="240" w:afterAutospacing="0"/>
        <w:jc w:val="center"/>
      </w:pPr>
      <w:r>
        <w:rPr>
          <w:rFonts w:ascii="Calibri" w:hAnsi="Calibri" w:cs="Calibri"/>
          <w:color w:val="000000"/>
        </w:rPr>
        <w:t> </w:t>
      </w:r>
    </w:p>
    <w:p w14:paraId="5F7D7319" w14:textId="3E4877AE" w:rsidR="00BF3BE5" w:rsidRDefault="00BF3BE5" w:rsidP="00BF3BE5">
      <w:pPr>
        <w:pStyle w:val="StandardWeb"/>
        <w:spacing w:before="240" w:beforeAutospacing="0" w:after="240" w:afterAutospacing="0"/>
        <w:jc w:val="center"/>
      </w:pPr>
      <w:r>
        <w:rPr>
          <w:rFonts w:ascii="Calibri" w:hAnsi="Calibri" w:cs="Calibri"/>
          <w:color w:val="000000"/>
        </w:rPr>
        <w:t xml:space="preserve">Projektteam: Alexander Friz, Marina </w:t>
      </w:r>
      <w:proofErr w:type="spellStart"/>
      <w:r>
        <w:rPr>
          <w:rFonts w:ascii="Calibri" w:hAnsi="Calibri" w:cs="Calibri"/>
          <w:color w:val="000000"/>
        </w:rPr>
        <w:t>Schwärzle</w:t>
      </w:r>
      <w:proofErr w:type="spellEnd"/>
      <w:r>
        <w:rPr>
          <w:rFonts w:ascii="Calibri" w:hAnsi="Calibri" w:cs="Calibri"/>
          <w:color w:val="000000"/>
        </w:rPr>
        <w:t>, Max Sontheim</w:t>
      </w:r>
    </w:p>
    <w:p w14:paraId="6AB5731A" w14:textId="77777777" w:rsidR="00BF3BE5" w:rsidRDefault="00BF3BE5" w:rsidP="00BF3BE5">
      <w:pPr>
        <w:pStyle w:val="StandardWeb"/>
        <w:spacing w:before="240" w:beforeAutospacing="0" w:after="240" w:afterAutospacing="0"/>
        <w:jc w:val="center"/>
      </w:pPr>
      <w:r>
        <w:rPr>
          <w:rFonts w:ascii="Calibri" w:hAnsi="Calibri" w:cs="Calibri"/>
          <w:color w:val="000000"/>
        </w:rPr>
        <w:t>Kurs: WWI2022/A</w:t>
      </w:r>
    </w:p>
    <w:p w14:paraId="4E0D914C" w14:textId="77777777" w:rsidR="00BF3BE5" w:rsidRDefault="00BF3BE5" w:rsidP="00BF3BE5">
      <w:pPr>
        <w:pStyle w:val="StandardWeb"/>
        <w:spacing w:before="240" w:beforeAutospacing="0" w:after="240" w:afterAutospacing="0"/>
        <w:jc w:val="center"/>
      </w:pPr>
      <w:r>
        <w:rPr>
          <w:rFonts w:ascii="Calibri" w:hAnsi="Calibri" w:cs="Calibri"/>
          <w:color w:val="000000"/>
        </w:rPr>
        <w:t>Projektnummer: A10</w:t>
      </w:r>
    </w:p>
    <w:p w14:paraId="798BFD2D" w14:textId="77777777" w:rsidR="00BF3BE5" w:rsidRDefault="00BF3BE5" w:rsidP="00BF3BE5">
      <w:pPr>
        <w:pStyle w:val="StandardWeb"/>
        <w:spacing w:before="240" w:beforeAutospacing="0" w:after="240" w:afterAutospacing="0"/>
        <w:jc w:val="center"/>
      </w:pPr>
      <w:r>
        <w:rPr>
          <w:rFonts w:ascii="Calibri" w:hAnsi="Calibri" w:cs="Calibri"/>
          <w:color w:val="000000"/>
        </w:rPr>
        <w:t> </w:t>
      </w:r>
    </w:p>
    <w:p w14:paraId="0A7CAF1F" w14:textId="6003330E" w:rsidR="00BF3BE5" w:rsidRDefault="00BF3BE5" w:rsidP="00BF3BE5">
      <w:pPr>
        <w:pStyle w:val="StandardWeb"/>
        <w:spacing w:before="240" w:beforeAutospacing="0" w:after="240" w:afterAutospacing="0"/>
        <w:jc w:val="center"/>
      </w:pPr>
      <w:r>
        <w:rPr>
          <w:rFonts w:ascii="Calibri" w:hAnsi="Calibri" w:cs="Calibri"/>
          <w:color w:val="000000"/>
        </w:rPr>
        <w:t>Abgabedatum: 31.03.2024</w:t>
      </w:r>
    </w:p>
    <w:p w14:paraId="1E39F8BB" w14:textId="7D2422A7" w:rsidR="00BF3BE5" w:rsidRDefault="00BF3BE5">
      <w:pPr>
        <w:rPr>
          <w:rFonts w:ascii="Times New Roman" w:eastAsia="Times New Roman" w:hAnsi="Times New Roman" w:cs="Times New Roman"/>
          <w:b/>
          <w:bCs/>
          <w:kern w:val="0"/>
          <w:sz w:val="24"/>
          <w:szCs w:val="24"/>
          <w:lang w:eastAsia="de-DE"/>
          <w14:ligatures w14:val="none"/>
        </w:rPr>
      </w:pPr>
      <w:r>
        <w:rPr>
          <w:rFonts w:ascii="Times New Roman" w:eastAsia="Times New Roman" w:hAnsi="Times New Roman" w:cs="Times New Roman"/>
          <w:b/>
          <w:bCs/>
          <w:kern w:val="0"/>
          <w:sz w:val="24"/>
          <w:szCs w:val="24"/>
          <w:lang w:eastAsia="de-DE"/>
          <w14:ligatures w14:val="none"/>
        </w:rPr>
        <w:br w:type="page"/>
      </w:r>
    </w:p>
    <w:p w14:paraId="791A1BD3" w14:textId="1950938A" w:rsidR="00BF3BE5" w:rsidRPr="00BF3BE5" w:rsidRDefault="00BF3BE5" w:rsidP="00BF3BE5">
      <w:pPr>
        <w:spacing w:before="100" w:beforeAutospacing="1" w:after="100" w:afterAutospacing="1" w:line="360" w:lineRule="auto"/>
        <w:rPr>
          <w:rFonts w:ascii="Calibri" w:eastAsia="Times New Roman" w:hAnsi="Calibri" w:cs="Calibri"/>
          <w:kern w:val="0"/>
          <w:sz w:val="28"/>
          <w:szCs w:val="28"/>
          <w:lang w:eastAsia="de-DE"/>
          <w14:ligatures w14:val="none"/>
        </w:rPr>
      </w:pPr>
      <w:r w:rsidRPr="00BF3BE5">
        <w:rPr>
          <w:rFonts w:ascii="Calibri" w:eastAsia="Times New Roman" w:hAnsi="Calibri" w:cs="Calibri"/>
          <w:b/>
          <w:bCs/>
          <w:kern w:val="0"/>
          <w:sz w:val="28"/>
          <w:szCs w:val="28"/>
          <w:lang w:eastAsia="de-DE"/>
          <w14:ligatures w14:val="none"/>
        </w:rPr>
        <w:lastRenderedPageBreak/>
        <w:t>Projektvorstellung: Notizanwendung mit MongoDB</w:t>
      </w:r>
    </w:p>
    <w:p w14:paraId="79AA6AB4" w14:textId="1B787B66" w:rsidR="00BF3BE5" w:rsidRPr="00BF3BE5" w:rsidRDefault="00BF3BE5" w:rsidP="00BF3BE5">
      <w:p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Unser Team hat sich entschieden, eine</w:t>
      </w:r>
      <w:r w:rsidR="00D64B79">
        <w:rPr>
          <w:rFonts w:ascii="Calibri" w:eastAsia="Times New Roman" w:hAnsi="Calibri" w:cs="Calibri"/>
          <w:kern w:val="0"/>
          <w:sz w:val="24"/>
          <w:szCs w:val="24"/>
          <w:lang w:eastAsia="de-DE"/>
          <w14:ligatures w14:val="none"/>
        </w:rPr>
        <w:t xml:space="preserve"> API für eine</w:t>
      </w:r>
      <w:r w:rsidRPr="00BF3BE5">
        <w:rPr>
          <w:rFonts w:ascii="Calibri" w:eastAsia="Times New Roman" w:hAnsi="Calibri" w:cs="Calibri"/>
          <w:kern w:val="0"/>
          <w:sz w:val="24"/>
          <w:szCs w:val="24"/>
          <w:lang w:eastAsia="de-DE"/>
          <w14:ligatures w14:val="none"/>
        </w:rPr>
        <w:t xml:space="preserve"> Notizanwendung zu entwickeln, die auf der leistungsfähigen NoSQL-Datenbank MongoDB basiert. Unsere Vision ist es, eine flexible und benutzerfreundliche Plattform zu schaffen, die es den Nutzern ermöglicht, ihre Notizen effizient zu verwalten und zu organisieren.</w:t>
      </w:r>
    </w:p>
    <w:p w14:paraId="19CC81BD" w14:textId="1C3044C4" w:rsidR="00BF3BE5" w:rsidRPr="00BF3BE5" w:rsidRDefault="00BF3BE5" w:rsidP="00BF3BE5">
      <w:p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Die Notizanwendung bietet eine Vielzahl von Funktionen, darunter:</w:t>
      </w:r>
    </w:p>
    <w:p w14:paraId="5599FD5C" w14:textId="77777777" w:rsidR="00BF3BE5" w:rsidRPr="00BF3BE5" w:rsidRDefault="00BF3BE5" w:rsidP="00BF3BE5">
      <w:pPr>
        <w:numPr>
          <w:ilvl w:val="0"/>
          <w:numId w:val="4"/>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Accounterstellung: Nutzer können Konten erstellen, um Zugang zur Anwendung zu erhalten.</w:t>
      </w:r>
    </w:p>
    <w:p w14:paraId="0F999A20" w14:textId="77777777" w:rsidR="00BF3BE5" w:rsidRPr="00BF3BE5" w:rsidRDefault="00BF3BE5" w:rsidP="00BF3BE5">
      <w:pPr>
        <w:numPr>
          <w:ilvl w:val="0"/>
          <w:numId w:val="4"/>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Notizen erstellen, bearbeiten und löschen: Benutzer können ihre Gedanken und Aufgaben festhalten und Informationen bei Bedarf aktualisieren oder entfernen.</w:t>
      </w:r>
    </w:p>
    <w:p w14:paraId="12BA8017" w14:textId="77777777" w:rsidR="00BF3BE5" w:rsidRPr="00BF3BE5" w:rsidRDefault="00BF3BE5" w:rsidP="00BF3BE5">
      <w:pPr>
        <w:numPr>
          <w:ilvl w:val="0"/>
          <w:numId w:val="4"/>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Notizen kategorisieren: Nutzer können ihre Notizen thematisch organisieren, indem sie ihnen Kategorien zuordnen.</w:t>
      </w:r>
    </w:p>
    <w:p w14:paraId="17D0AA41" w14:textId="77777777" w:rsidR="00BF3BE5" w:rsidRPr="00BF3BE5" w:rsidRDefault="00BF3BE5" w:rsidP="00BF3BE5">
      <w:pPr>
        <w:numPr>
          <w:ilvl w:val="0"/>
          <w:numId w:val="4"/>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Bilder hochladen und anhängen: Die Anwendung ermöglicht es den Benutzern, Bilder zu ihren Notizen hochzuladen und anzuhängen, um visuelle Informationen zusammen mit Textnotizen zu speichern.</w:t>
      </w:r>
    </w:p>
    <w:p w14:paraId="3B20466C" w14:textId="77777777" w:rsidR="00BF3BE5" w:rsidRPr="00BF3BE5" w:rsidRDefault="00BF3BE5" w:rsidP="00BF3BE5">
      <w:pPr>
        <w:numPr>
          <w:ilvl w:val="0"/>
          <w:numId w:val="4"/>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Optionales Fälligkeitsdatum setzen: Nutzer können optional Fälligkeitsdaten für Notizen festlegen, um an wichtige Aufgaben erinnert zu werden.</w:t>
      </w:r>
    </w:p>
    <w:p w14:paraId="603A69A9" w14:textId="77777777" w:rsidR="00BF3BE5" w:rsidRPr="00BF3BE5" w:rsidRDefault="00BF3BE5" w:rsidP="00BF3BE5">
      <w:pPr>
        <w:numPr>
          <w:ilvl w:val="0"/>
          <w:numId w:val="4"/>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BF3BE5">
        <w:rPr>
          <w:rFonts w:ascii="Calibri" w:eastAsia="Times New Roman" w:hAnsi="Calibri" w:cs="Calibri"/>
          <w:kern w:val="0"/>
          <w:sz w:val="24"/>
          <w:szCs w:val="24"/>
          <w:lang w:eastAsia="de-DE"/>
          <w14:ligatures w14:val="none"/>
        </w:rPr>
        <w:t>Notizen mit PIN versehen: Sensible oder private Notizen können mit einem geheimen PIN geschützt werden, um den Zugriff darauf zu beschränken.</w:t>
      </w:r>
    </w:p>
    <w:p w14:paraId="1D002930" w14:textId="3E5E3A7F" w:rsidR="00BF3BE5" w:rsidRDefault="00044A12" w:rsidP="00BF3BE5">
      <w:pPr>
        <w:spacing w:before="100" w:beforeAutospacing="1" w:after="100" w:afterAutospacing="1" w:line="36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Wie im Anforderungskatalog beschrieben, konzentrieren wir uns auf die  </w:t>
      </w:r>
      <w:r w:rsidR="00BF3BE5" w:rsidRPr="00BF3BE5">
        <w:rPr>
          <w:rFonts w:ascii="Calibri" w:eastAsia="Times New Roman" w:hAnsi="Calibri" w:cs="Calibri"/>
          <w:kern w:val="0"/>
          <w:sz w:val="24"/>
          <w:szCs w:val="24"/>
          <w:lang w:eastAsia="de-DE"/>
          <w14:ligatures w14:val="none"/>
        </w:rPr>
        <w:t>grundlegenden Funktionen der Anwendung</w:t>
      </w:r>
      <w:r>
        <w:rPr>
          <w:rFonts w:ascii="Calibri" w:eastAsia="Times New Roman" w:hAnsi="Calibri" w:cs="Calibri"/>
          <w:kern w:val="0"/>
          <w:sz w:val="24"/>
          <w:szCs w:val="24"/>
          <w:lang w:eastAsia="de-DE"/>
          <w14:ligatures w14:val="none"/>
        </w:rPr>
        <w:t>, um diese</w:t>
      </w:r>
      <w:r w:rsidR="00BF3BE5" w:rsidRPr="00BF3BE5">
        <w:rPr>
          <w:rFonts w:ascii="Calibri" w:eastAsia="Times New Roman" w:hAnsi="Calibri" w:cs="Calibri"/>
          <w:kern w:val="0"/>
          <w:sz w:val="24"/>
          <w:szCs w:val="24"/>
          <w:lang w:eastAsia="de-DE"/>
          <w14:ligatures w14:val="none"/>
        </w:rPr>
        <w:t xml:space="preserve"> schnell und effizient umzusetzen u</w:t>
      </w:r>
      <w:r>
        <w:rPr>
          <w:rFonts w:ascii="Calibri" w:eastAsia="Times New Roman" w:hAnsi="Calibri" w:cs="Calibri"/>
          <w:kern w:val="0"/>
          <w:sz w:val="24"/>
          <w:szCs w:val="24"/>
          <w:lang w:eastAsia="de-DE"/>
          <w14:ligatures w14:val="none"/>
        </w:rPr>
        <w:t>nd</w:t>
      </w:r>
      <w:r w:rsidR="00BF3BE5" w:rsidRPr="00BF3BE5">
        <w:rPr>
          <w:rFonts w:ascii="Calibri" w:eastAsia="Times New Roman" w:hAnsi="Calibri" w:cs="Calibri"/>
          <w:kern w:val="0"/>
          <w:sz w:val="24"/>
          <w:szCs w:val="24"/>
          <w:lang w:eastAsia="de-DE"/>
          <w14:ligatures w14:val="none"/>
        </w:rPr>
        <w:t xml:space="preserve"> unseren Nutzern eine sofortige Nutzererfahrung zu bieten. </w:t>
      </w:r>
    </w:p>
    <w:p w14:paraId="11551343" w14:textId="77777777" w:rsidR="00BF3BE5" w:rsidRDefault="00BF3BE5">
      <w:pPr>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br w:type="page"/>
      </w:r>
    </w:p>
    <w:p w14:paraId="7C5523DA" w14:textId="69B6985D" w:rsidR="00BF3BE5" w:rsidRPr="00BF3BE5" w:rsidRDefault="00BF3BE5" w:rsidP="00BF3BE5">
      <w:pPr>
        <w:pStyle w:val="StandardWeb"/>
        <w:spacing w:line="360" w:lineRule="auto"/>
        <w:rPr>
          <w:rFonts w:ascii="Calibri" w:hAnsi="Calibri" w:cs="Calibri"/>
        </w:rPr>
      </w:pPr>
      <w:r w:rsidRPr="00BF3BE5">
        <w:rPr>
          <w:rStyle w:val="Fett"/>
          <w:rFonts w:ascii="Calibri" w:eastAsiaTheme="majorEastAsia" w:hAnsi="Calibri" w:cs="Calibri"/>
        </w:rPr>
        <w:lastRenderedPageBreak/>
        <w:t>Beschreibung der Funktionsweise der gewählten NoSQL-Datenbank (MongoDB):</w:t>
      </w:r>
    </w:p>
    <w:p w14:paraId="694D6146" w14:textId="77777777" w:rsidR="00BF3BE5" w:rsidRPr="00BF3BE5" w:rsidRDefault="00BF3BE5" w:rsidP="00BF3BE5">
      <w:pPr>
        <w:pStyle w:val="StandardWeb"/>
        <w:spacing w:line="360" w:lineRule="auto"/>
        <w:rPr>
          <w:rFonts w:ascii="Calibri" w:hAnsi="Calibri" w:cs="Calibri"/>
        </w:rPr>
      </w:pPr>
      <w:r w:rsidRPr="00BF3BE5">
        <w:rPr>
          <w:rFonts w:ascii="Calibri" w:hAnsi="Calibri" w:cs="Calibri"/>
        </w:rPr>
        <w:t>MongoDB ist eine dokumentenorientierte NoSQL-Datenbank, die auf dem Konzept von Collections und Dokumenten basiert. Hier sind einige Schlüsselkonzepte der Funktionsweise von MongoDB:</w:t>
      </w:r>
    </w:p>
    <w:p w14:paraId="589996AA" w14:textId="77777777" w:rsidR="00BF3BE5" w:rsidRPr="00BF3BE5" w:rsidRDefault="00BF3BE5" w:rsidP="00BF3BE5">
      <w:pPr>
        <w:pStyle w:val="StandardWeb"/>
        <w:numPr>
          <w:ilvl w:val="0"/>
          <w:numId w:val="1"/>
        </w:numPr>
        <w:spacing w:line="360" w:lineRule="auto"/>
        <w:rPr>
          <w:rFonts w:ascii="Calibri" w:hAnsi="Calibri" w:cs="Calibri"/>
        </w:rPr>
      </w:pPr>
      <w:r w:rsidRPr="00BF3BE5">
        <w:rPr>
          <w:rStyle w:val="Fett"/>
          <w:rFonts w:ascii="Calibri" w:eastAsiaTheme="majorEastAsia" w:hAnsi="Calibri" w:cs="Calibri"/>
        </w:rPr>
        <w:t>Dokumente</w:t>
      </w:r>
      <w:r w:rsidRPr="00BF3BE5">
        <w:rPr>
          <w:rFonts w:ascii="Calibri" w:hAnsi="Calibri" w:cs="Calibri"/>
        </w:rPr>
        <w:t>: In MongoDB werden Daten in Form von Dokumenten gespeichert, die im JSON-ähnlichen BSON-Format vorliegen. Diese Dokumente können komplexe Strukturen haben und Felder unterschiedlicher Typen enthalten.</w:t>
      </w:r>
    </w:p>
    <w:p w14:paraId="1735E89A" w14:textId="77777777" w:rsidR="00BF3BE5" w:rsidRPr="00BF3BE5" w:rsidRDefault="00BF3BE5" w:rsidP="00BF3BE5">
      <w:pPr>
        <w:pStyle w:val="StandardWeb"/>
        <w:numPr>
          <w:ilvl w:val="0"/>
          <w:numId w:val="1"/>
        </w:numPr>
        <w:spacing w:line="360" w:lineRule="auto"/>
        <w:rPr>
          <w:rFonts w:ascii="Calibri" w:hAnsi="Calibri" w:cs="Calibri"/>
        </w:rPr>
      </w:pPr>
      <w:r w:rsidRPr="00BF3BE5">
        <w:rPr>
          <w:rStyle w:val="Fett"/>
          <w:rFonts w:ascii="Calibri" w:eastAsiaTheme="majorEastAsia" w:hAnsi="Calibri" w:cs="Calibri"/>
        </w:rPr>
        <w:t>Collections</w:t>
      </w:r>
      <w:r w:rsidRPr="00BF3BE5">
        <w:rPr>
          <w:rFonts w:ascii="Calibri" w:hAnsi="Calibri" w:cs="Calibri"/>
        </w:rPr>
        <w:t>: Dokumente werden in MongoDB in Collections organisiert, ähnlich wie Tabellen in relationalen Datenbanken. Eine Collection enthält eine Gruppe von Dokumenten, die gemeinsame Eigenschaften teilen.</w:t>
      </w:r>
    </w:p>
    <w:p w14:paraId="0A29248E" w14:textId="77777777" w:rsidR="00BF3BE5" w:rsidRPr="00BF3BE5" w:rsidRDefault="00BF3BE5" w:rsidP="00BF3BE5">
      <w:pPr>
        <w:pStyle w:val="StandardWeb"/>
        <w:numPr>
          <w:ilvl w:val="0"/>
          <w:numId w:val="1"/>
        </w:numPr>
        <w:spacing w:line="360" w:lineRule="auto"/>
        <w:rPr>
          <w:rFonts w:ascii="Calibri" w:hAnsi="Calibri" w:cs="Calibri"/>
        </w:rPr>
      </w:pPr>
      <w:r w:rsidRPr="00BF3BE5">
        <w:rPr>
          <w:rStyle w:val="Fett"/>
          <w:rFonts w:ascii="Calibri" w:eastAsiaTheme="majorEastAsia" w:hAnsi="Calibri" w:cs="Calibri"/>
        </w:rPr>
        <w:t>Flexibles Schema</w:t>
      </w:r>
      <w:r w:rsidRPr="00BF3BE5">
        <w:rPr>
          <w:rFonts w:ascii="Calibri" w:hAnsi="Calibri" w:cs="Calibri"/>
        </w:rPr>
        <w:t>: Anders als bei relationalen Datenbanken erfordert MongoDB kein festes Schema für die Daten. Dokumente in einer Collection können unterschiedliche Felder und Strukturen haben, was eine einfache Skalierung und Anpassung ermöglicht.</w:t>
      </w:r>
    </w:p>
    <w:p w14:paraId="676C0F6F" w14:textId="77777777" w:rsidR="00BF3BE5" w:rsidRPr="00BF3BE5" w:rsidRDefault="00BF3BE5" w:rsidP="00BF3BE5">
      <w:pPr>
        <w:pStyle w:val="StandardWeb"/>
        <w:numPr>
          <w:ilvl w:val="0"/>
          <w:numId w:val="1"/>
        </w:numPr>
        <w:spacing w:line="360" w:lineRule="auto"/>
        <w:rPr>
          <w:rFonts w:ascii="Calibri" w:hAnsi="Calibri" w:cs="Calibri"/>
        </w:rPr>
      </w:pPr>
      <w:r w:rsidRPr="00BF3BE5">
        <w:rPr>
          <w:rStyle w:val="Fett"/>
          <w:rFonts w:ascii="Calibri" w:eastAsiaTheme="majorEastAsia" w:hAnsi="Calibri" w:cs="Calibri"/>
        </w:rPr>
        <w:t>Skalierbarkeit</w:t>
      </w:r>
      <w:r w:rsidRPr="00BF3BE5">
        <w:rPr>
          <w:rFonts w:ascii="Calibri" w:hAnsi="Calibri" w:cs="Calibri"/>
        </w:rPr>
        <w:t>: MongoDB ist für horizontale Skalierbarkeit ausgelegt, was bedeutet, dass es einfach ist, zusätzliche Server hinzuzufügen, um die Datenbankleistung zu erhöhen, wenn die Anwendungsanforderungen wachsen.</w:t>
      </w:r>
    </w:p>
    <w:p w14:paraId="379909D7" w14:textId="77777777" w:rsidR="00BF3BE5" w:rsidRPr="00BF3BE5" w:rsidRDefault="00BF3BE5" w:rsidP="00BF3BE5">
      <w:pPr>
        <w:pStyle w:val="StandardWeb"/>
        <w:numPr>
          <w:ilvl w:val="0"/>
          <w:numId w:val="1"/>
        </w:numPr>
        <w:spacing w:line="360" w:lineRule="auto"/>
        <w:rPr>
          <w:rFonts w:ascii="Calibri" w:hAnsi="Calibri" w:cs="Calibri"/>
        </w:rPr>
      </w:pPr>
      <w:r w:rsidRPr="00BF3BE5">
        <w:rPr>
          <w:rStyle w:val="Fett"/>
          <w:rFonts w:ascii="Calibri" w:eastAsiaTheme="majorEastAsia" w:hAnsi="Calibri" w:cs="Calibri"/>
        </w:rPr>
        <w:t>Replikation und Ausfallsicherheit</w:t>
      </w:r>
      <w:r w:rsidRPr="00BF3BE5">
        <w:rPr>
          <w:rFonts w:ascii="Calibri" w:hAnsi="Calibri" w:cs="Calibri"/>
        </w:rPr>
        <w:t>: MongoDB unterstützt Replikation, wodurch Kopien der Daten auf mehreren Servern erstellt werden können, um Ausfallsicherheit und Datenintegrität zu gewährleisten.</w:t>
      </w:r>
    </w:p>
    <w:p w14:paraId="051B41E5" w14:textId="158E5454" w:rsidR="00BF3BE5" w:rsidRPr="00BF3BE5" w:rsidRDefault="00BF3BE5" w:rsidP="00BF3BE5">
      <w:pPr>
        <w:pStyle w:val="StandardWeb"/>
        <w:spacing w:line="360" w:lineRule="auto"/>
        <w:rPr>
          <w:rFonts w:ascii="Calibri" w:hAnsi="Calibri" w:cs="Calibri"/>
          <w:sz w:val="28"/>
          <w:szCs w:val="28"/>
        </w:rPr>
      </w:pPr>
      <w:r w:rsidRPr="00BF3BE5">
        <w:rPr>
          <w:rStyle w:val="Fett"/>
          <w:rFonts w:ascii="Calibri" w:eastAsiaTheme="majorEastAsia" w:hAnsi="Calibri" w:cs="Calibri"/>
          <w:sz w:val="28"/>
          <w:szCs w:val="28"/>
        </w:rPr>
        <w:t>Begründung der Wahl von MongoDB:</w:t>
      </w:r>
    </w:p>
    <w:p w14:paraId="01BB97EE" w14:textId="7B07793B" w:rsidR="00BF3BE5" w:rsidRPr="00BF3BE5" w:rsidRDefault="00BF3BE5" w:rsidP="00BF3BE5">
      <w:pPr>
        <w:pStyle w:val="StandardWeb"/>
        <w:spacing w:line="360" w:lineRule="auto"/>
        <w:rPr>
          <w:rFonts w:ascii="Calibri" w:hAnsi="Calibri" w:cs="Calibri"/>
        </w:rPr>
      </w:pPr>
      <w:r w:rsidRPr="00BF3BE5">
        <w:rPr>
          <w:rFonts w:ascii="Calibri" w:hAnsi="Calibri" w:cs="Calibri"/>
        </w:rPr>
        <w:t>Wir haben uns für MongoDB als Datenbank für unsere Notizanwendung ausfolgenden Gründen</w:t>
      </w:r>
      <w:r>
        <w:rPr>
          <w:rFonts w:ascii="Calibri" w:hAnsi="Calibri" w:cs="Calibri"/>
        </w:rPr>
        <w:t xml:space="preserve"> entschieden</w:t>
      </w:r>
      <w:r w:rsidRPr="00BF3BE5">
        <w:rPr>
          <w:rFonts w:ascii="Calibri" w:hAnsi="Calibri" w:cs="Calibri"/>
        </w:rPr>
        <w:t>:</w:t>
      </w:r>
    </w:p>
    <w:p w14:paraId="14C03F9C" w14:textId="77777777" w:rsidR="00BF3BE5" w:rsidRPr="00BF3BE5" w:rsidRDefault="00BF3BE5" w:rsidP="00BF3BE5">
      <w:pPr>
        <w:pStyle w:val="StandardWeb"/>
        <w:numPr>
          <w:ilvl w:val="0"/>
          <w:numId w:val="2"/>
        </w:numPr>
        <w:spacing w:line="360" w:lineRule="auto"/>
        <w:rPr>
          <w:rFonts w:ascii="Calibri" w:hAnsi="Calibri" w:cs="Calibri"/>
        </w:rPr>
      </w:pPr>
      <w:r w:rsidRPr="00BF3BE5">
        <w:rPr>
          <w:rStyle w:val="Fett"/>
          <w:rFonts w:ascii="Calibri" w:eastAsiaTheme="majorEastAsia" w:hAnsi="Calibri" w:cs="Calibri"/>
        </w:rPr>
        <w:t>Dokumentenorientiertes Modell</w:t>
      </w:r>
      <w:r w:rsidRPr="00BF3BE5">
        <w:rPr>
          <w:rFonts w:ascii="Calibri" w:hAnsi="Calibri" w:cs="Calibri"/>
        </w:rPr>
        <w:t xml:space="preserve">: </w:t>
      </w:r>
      <w:proofErr w:type="spellStart"/>
      <w:r w:rsidRPr="00BF3BE5">
        <w:rPr>
          <w:rFonts w:ascii="Calibri" w:hAnsi="Calibri" w:cs="Calibri"/>
        </w:rPr>
        <w:t>MongoDB's</w:t>
      </w:r>
      <w:proofErr w:type="spellEnd"/>
      <w:r w:rsidRPr="00BF3BE5">
        <w:rPr>
          <w:rFonts w:ascii="Calibri" w:hAnsi="Calibri" w:cs="Calibri"/>
        </w:rPr>
        <w:t xml:space="preserve"> dokumentenorientiertes Modell passt gut zu unserer Anwendungsstruktur, da Notizen in Form von Dokumenten mit variabler Länge gespeichert werden können, ohne ein festes Schema definieren zu müssen.</w:t>
      </w:r>
    </w:p>
    <w:p w14:paraId="2E54F55A" w14:textId="77777777" w:rsidR="00BF3BE5" w:rsidRPr="00BF3BE5" w:rsidRDefault="00BF3BE5" w:rsidP="00BF3BE5">
      <w:pPr>
        <w:pStyle w:val="StandardWeb"/>
        <w:numPr>
          <w:ilvl w:val="0"/>
          <w:numId w:val="2"/>
        </w:numPr>
        <w:spacing w:line="360" w:lineRule="auto"/>
        <w:rPr>
          <w:rFonts w:ascii="Calibri" w:hAnsi="Calibri" w:cs="Calibri"/>
        </w:rPr>
      </w:pPr>
      <w:r w:rsidRPr="00BF3BE5">
        <w:rPr>
          <w:rStyle w:val="Fett"/>
          <w:rFonts w:ascii="Calibri" w:eastAsiaTheme="majorEastAsia" w:hAnsi="Calibri" w:cs="Calibri"/>
        </w:rPr>
        <w:t>Skalierbarkeit</w:t>
      </w:r>
      <w:r w:rsidRPr="00BF3BE5">
        <w:rPr>
          <w:rFonts w:ascii="Calibri" w:hAnsi="Calibri" w:cs="Calibri"/>
        </w:rPr>
        <w:t xml:space="preserve">: Da wir erwarten, dass unsere Nutzerbasis mit der Zeit wächst, ist es wichtig, eine Datenbank zu wählen, die einfach horizontal skalierbar ist. MongoDB </w:t>
      </w:r>
      <w:r w:rsidRPr="00BF3BE5">
        <w:rPr>
          <w:rFonts w:ascii="Calibri" w:hAnsi="Calibri" w:cs="Calibri"/>
        </w:rPr>
        <w:lastRenderedPageBreak/>
        <w:t>ermöglicht uns, zusätzliche Server hinzuzufügen, um mit dem Anstieg der Datenmenge und Benutzerzahl umzugehen.</w:t>
      </w:r>
    </w:p>
    <w:p w14:paraId="0C555896" w14:textId="77777777" w:rsidR="00BF3BE5" w:rsidRPr="00BF3BE5" w:rsidRDefault="00BF3BE5" w:rsidP="00BF3BE5">
      <w:pPr>
        <w:pStyle w:val="StandardWeb"/>
        <w:numPr>
          <w:ilvl w:val="0"/>
          <w:numId w:val="2"/>
        </w:numPr>
        <w:spacing w:line="360" w:lineRule="auto"/>
        <w:rPr>
          <w:rFonts w:ascii="Calibri" w:hAnsi="Calibri" w:cs="Calibri"/>
        </w:rPr>
      </w:pPr>
      <w:r w:rsidRPr="00BF3BE5">
        <w:rPr>
          <w:rStyle w:val="Fett"/>
          <w:rFonts w:ascii="Calibri" w:eastAsiaTheme="majorEastAsia" w:hAnsi="Calibri" w:cs="Calibri"/>
        </w:rPr>
        <w:t>Flexibles Schema</w:t>
      </w:r>
      <w:r w:rsidRPr="00BF3BE5">
        <w:rPr>
          <w:rFonts w:ascii="Calibri" w:hAnsi="Calibri" w:cs="Calibri"/>
        </w:rPr>
        <w:t>: Die flexiblen Schemata von MongoDB erleichtern es uns, Änderungen an unserer Datenstruktur vorzunehmen, ohne das gesamte Schema zu ändern. Dies ist besonders wichtig in einem agilen Entwicklungsumfeld, in dem sich Anforderungen schnell ändern können.</w:t>
      </w:r>
    </w:p>
    <w:p w14:paraId="413432A2" w14:textId="77777777" w:rsidR="00BF3BE5" w:rsidRPr="00BF3BE5" w:rsidRDefault="00BF3BE5" w:rsidP="00BF3BE5">
      <w:pPr>
        <w:pStyle w:val="StandardWeb"/>
        <w:numPr>
          <w:ilvl w:val="0"/>
          <w:numId w:val="2"/>
        </w:numPr>
        <w:spacing w:line="360" w:lineRule="auto"/>
        <w:rPr>
          <w:rFonts w:ascii="Calibri" w:hAnsi="Calibri" w:cs="Calibri"/>
        </w:rPr>
      </w:pPr>
      <w:r w:rsidRPr="00BF3BE5">
        <w:rPr>
          <w:rStyle w:val="Fett"/>
          <w:rFonts w:ascii="Calibri" w:eastAsiaTheme="majorEastAsia" w:hAnsi="Calibri" w:cs="Calibri"/>
        </w:rPr>
        <w:t>Leistung</w:t>
      </w:r>
      <w:r w:rsidRPr="00BF3BE5">
        <w:rPr>
          <w:rFonts w:ascii="Calibri" w:hAnsi="Calibri" w:cs="Calibri"/>
        </w:rPr>
        <w:t>: MongoDB bietet eine hohe Leistung für Lese- und Schreiboperationen, was für eine reaktionsschnelle Benutzererfahrung in unserer Notizanwendung wichtig ist.</w:t>
      </w:r>
    </w:p>
    <w:p w14:paraId="0A8736EA" w14:textId="77777777" w:rsidR="00BF3BE5" w:rsidRPr="00BF3BE5" w:rsidRDefault="00BF3BE5" w:rsidP="00BF3BE5">
      <w:pPr>
        <w:pStyle w:val="StandardWeb"/>
        <w:spacing w:line="360" w:lineRule="auto"/>
        <w:rPr>
          <w:rFonts w:ascii="Calibri" w:hAnsi="Calibri" w:cs="Calibri"/>
          <w:sz w:val="28"/>
          <w:szCs w:val="28"/>
        </w:rPr>
      </w:pPr>
      <w:r w:rsidRPr="00BF3BE5">
        <w:rPr>
          <w:rStyle w:val="Fett"/>
          <w:rFonts w:ascii="Calibri" w:eastAsiaTheme="majorEastAsia" w:hAnsi="Calibri" w:cs="Calibri"/>
          <w:sz w:val="28"/>
          <w:szCs w:val="28"/>
        </w:rPr>
        <w:t>Argumentative Abgrenzung zum Einsatz einer relationalen Datenbank:</w:t>
      </w:r>
    </w:p>
    <w:p w14:paraId="00525C1E" w14:textId="77777777" w:rsidR="00BF3BE5" w:rsidRPr="00BF3BE5" w:rsidRDefault="00BF3BE5" w:rsidP="00BF3BE5">
      <w:pPr>
        <w:pStyle w:val="StandardWeb"/>
        <w:spacing w:line="360" w:lineRule="auto"/>
        <w:rPr>
          <w:rFonts w:ascii="Calibri" w:hAnsi="Calibri" w:cs="Calibri"/>
        </w:rPr>
      </w:pPr>
      <w:r w:rsidRPr="00BF3BE5">
        <w:rPr>
          <w:rFonts w:ascii="Calibri" w:hAnsi="Calibri" w:cs="Calibri"/>
        </w:rPr>
        <w:t>Eine relationale Datenbank könnte theoretisch auch für unsere Notizanwendung verwendet werden. Jedoch gibt es einige Einschränkungen und Herausforderungen, die uns davon abhalten, eine relationale Datenbank zu wählen:</w:t>
      </w:r>
    </w:p>
    <w:p w14:paraId="72A4ABB5" w14:textId="77777777" w:rsidR="00BF3BE5" w:rsidRPr="00BF3BE5" w:rsidRDefault="00BF3BE5" w:rsidP="00BF3BE5">
      <w:pPr>
        <w:pStyle w:val="StandardWeb"/>
        <w:numPr>
          <w:ilvl w:val="0"/>
          <w:numId w:val="3"/>
        </w:numPr>
        <w:spacing w:line="360" w:lineRule="auto"/>
        <w:rPr>
          <w:rFonts w:ascii="Calibri" w:hAnsi="Calibri" w:cs="Calibri"/>
        </w:rPr>
      </w:pPr>
      <w:r w:rsidRPr="00BF3BE5">
        <w:rPr>
          <w:rStyle w:val="Fett"/>
          <w:rFonts w:ascii="Calibri" w:eastAsiaTheme="majorEastAsia" w:hAnsi="Calibri" w:cs="Calibri"/>
        </w:rPr>
        <w:t>Begrenzte Skalierbarkeit</w:t>
      </w:r>
      <w:r w:rsidRPr="00BF3BE5">
        <w:rPr>
          <w:rFonts w:ascii="Calibri" w:hAnsi="Calibri" w:cs="Calibri"/>
        </w:rPr>
        <w:t>: Relationale Datenbanken sind typischerweise vertikal skalierbar, was bedeutet, dass die Leistung durch die Erhöhung der Ressourcen auf einem einzelnen Server verbessert wird. Dies kann teuer und nicht so effizient sein wie die horizontale Skalierung, die NoSQL-Datenbanken wie MongoDB bieten.</w:t>
      </w:r>
    </w:p>
    <w:p w14:paraId="325C4388" w14:textId="77777777" w:rsidR="00BF3BE5" w:rsidRPr="00BF3BE5" w:rsidRDefault="00BF3BE5" w:rsidP="00BF3BE5">
      <w:pPr>
        <w:pStyle w:val="StandardWeb"/>
        <w:numPr>
          <w:ilvl w:val="0"/>
          <w:numId w:val="3"/>
        </w:numPr>
        <w:spacing w:line="360" w:lineRule="auto"/>
        <w:rPr>
          <w:rFonts w:ascii="Calibri" w:hAnsi="Calibri" w:cs="Calibri"/>
        </w:rPr>
      </w:pPr>
      <w:r w:rsidRPr="00BF3BE5">
        <w:rPr>
          <w:rStyle w:val="Fett"/>
          <w:rFonts w:ascii="Calibri" w:eastAsiaTheme="majorEastAsia" w:hAnsi="Calibri" w:cs="Calibri"/>
        </w:rPr>
        <w:t>Komplexität beim Schema-Design</w:t>
      </w:r>
      <w:r w:rsidRPr="00BF3BE5">
        <w:rPr>
          <w:rFonts w:ascii="Calibri" w:hAnsi="Calibri" w:cs="Calibri"/>
        </w:rPr>
        <w:t>: In relationalen Datenbanken müssen wir im Voraus ein starres Schema definieren, das möglicherweise nicht leicht anzupassen ist, wenn sich die Anwendungsanforderungen ändern. Bei einer Notizanwendung, in der die Länge der Notizen variabel ist, kann dies zu Problemen führen.</w:t>
      </w:r>
    </w:p>
    <w:p w14:paraId="1897752D" w14:textId="77777777" w:rsidR="00BF3BE5" w:rsidRPr="00BF3BE5" w:rsidRDefault="00BF3BE5" w:rsidP="00BF3BE5">
      <w:pPr>
        <w:pStyle w:val="StandardWeb"/>
        <w:numPr>
          <w:ilvl w:val="0"/>
          <w:numId w:val="3"/>
        </w:numPr>
        <w:spacing w:line="360" w:lineRule="auto"/>
        <w:rPr>
          <w:rFonts w:ascii="Calibri" w:hAnsi="Calibri" w:cs="Calibri"/>
        </w:rPr>
      </w:pPr>
      <w:r w:rsidRPr="00BF3BE5">
        <w:rPr>
          <w:rStyle w:val="Fett"/>
          <w:rFonts w:ascii="Calibri" w:eastAsiaTheme="majorEastAsia" w:hAnsi="Calibri" w:cs="Calibri"/>
        </w:rPr>
        <w:t>Leistung bei unstrukturierten Daten</w:t>
      </w:r>
      <w:r w:rsidRPr="00BF3BE5">
        <w:rPr>
          <w:rFonts w:ascii="Calibri" w:hAnsi="Calibri" w:cs="Calibri"/>
        </w:rPr>
        <w:t>: Relationale Datenbanken sind optimal für strukturierte Daten geeignet, wie sie in tabellarischen Formaten vorliegen. Für unstrukturierte Daten wie lange Texte, wie sie in unseren Notizen vorkommen, könnten NoSQL-Datenbanken wie MongoDB besser geeignet sein, da sie weniger Overhead haben.</w:t>
      </w:r>
    </w:p>
    <w:p w14:paraId="0576FEBE" w14:textId="77777777" w:rsidR="00BF3BE5" w:rsidRDefault="00BF3BE5" w:rsidP="00BF3BE5">
      <w:pPr>
        <w:pStyle w:val="StandardWeb"/>
        <w:spacing w:line="360" w:lineRule="auto"/>
        <w:rPr>
          <w:rFonts w:ascii="Calibri" w:hAnsi="Calibri" w:cs="Calibri"/>
        </w:rPr>
      </w:pPr>
      <w:r w:rsidRPr="00BF3BE5">
        <w:rPr>
          <w:rFonts w:ascii="Calibri" w:hAnsi="Calibri" w:cs="Calibri"/>
        </w:rPr>
        <w:t>Insgesamt bietet MongoDB eine passende Lösung für unsere Notizanwendung, da sie flexibel, skalierbar und leistungsstark ist und gut zu den Anforderungen unseres Projekts passt.</w:t>
      </w:r>
    </w:p>
    <w:p w14:paraId="359CDDA3" w14:textId="77777777" w:rsidR="00CA5C22" w:rsidRDefault="00CA5C22" w:rsidP="00BF3BE5">
      <w:pPr>
        <w:pStyle w:val="StandardWeb"/>
        <w:spacing w:line="360" w:lineRule="auto"/>
        <w:rPr>
          <w:rFonts w:ascii="Calibri" w:hAnsi="Calibri" w:cs="Calibri"/>
        </w:rPr>
      </w:pPr>
    </w:p>
    <w:p w14:paraId="0C0C4CD5" w14:textId="1BA84D3C" w:rsidR="00CA5C22" w:rsidRDefault="00CA5C22" w:rsidP="004B11F2">
      <w:pPr>
        <w:pStyle w:val="StandardWeb"/>
        <w:spacing w:line="360" w:lineRule="auto"/>
        <w:rPr>
          <w:rStyle w:val="Fett"/>
          <w:rFonts w:ascii="Calibri" w:eastAsiaTheme="majorEastAsia" w:hAnsi="Calibri" w:cs="Calibri"/>
          <w:sz w:val="28"/>
          <w:szCs w:val="28"/>
        </w:rPr>
      </w:pPr>
      <w:r>
        <w:rPr>
          <w:rStyle w:val="Fett"/>
          <w:rFonts w:ascii="Calibri" w:eastAsiaTheme="majorEastAsia" w:hAnsi="Calibri" w:cs="Calibri"/>
          <w:sz w:val="28"/>
          <w:szCs w:val="28"/>
        </w:rPr>
        <w:lastRenderedPageBreak/>
        <w:t>Er</w:t>
      </w:r>
      <w:r w:rsidRPr="004B11F2">
        <w:rPr>
          <w:rStyle w:val="Fett"/>
          <w:rFonts w:ascii="Calibri" w:eastAsiaTheme="majorEastAsia" w:hAnsi="Calibri" w:cs="Calibri"/>
          <w:sz w:val="28"/>
          <w:szCs w:val="28"/>
        </w:rPr>
        <w:t>klärung der Schnittstelle</w:t>
      </w:r>
    </w:p>
    <w:p w14:paraId="3A2BB412" w14:textId="2A07880F" w:rsidR="004B11F2" w:rsidRPr="004B11F2" w:rsidRDefault="004B11F2" w:rsidP="004B11F2">
      <w:pPr>
        <w:pStyle w:val="StandardWeb"/>
        <w:spacing w:line="360" w:lineRule="auto"/>
        <w:rPr>
          <w:rStyle w:val="Fett"/>
          <w:rFonts w:ascii="Calibri" w:eastAsiaTheme="majorEastAsia" w:hAnsi="Calibri" w:cs="Calibri"/>
          <w:b w:val="0"/>
          <w:bCs w:val="0"/>
        </w:rPr>
      </w:pPr>
      <w:r w:rsidRPr="004B11F2">
        <w:rPr>
          <w:rStyle w:val="Fett"/>
          <w:rFonts w:ascii="Calibri" w:eastAsiaTheme="majorEastAsia" w:hAnsi="Calibri" w:cs="Calibri"/>
          <w:b w:val="0"/>
          <w:bCs w:val="0"/>
        </w:rPr>
        <w:t>Nachstehend wird die API-Schnittstelle erklärt</w:t>
      </w:r>
      <w:r>
        <w:rPr>
          <w:rStyle w:val="Fett"/>
          <w:rFonts w:ascii="Calibri" w:eastAsiaTheme="majorEastAsia" w:hAnsi="Calibri" w:cs="Calibri"/>
          <w:b w:val="0"/>
          <w:bCs w:val="0"/>
        </w:rPr>
        <w:t>, außerdem gibt es eine Postman-Collection, in der sich alle Routen befinden.</w:t>
      </w:r>
      <w:r w:rsidR="00B860B0">
        <w:rPr>
          <w:rStyle w:val="Fett"/>
          <w:rFonts w:ascii="Calibri" w:eastAsiaTheme="majorEastAsia" w:hAnsi="Calibri" w:cs="Calibri"/>
          <w:b w:val="0"/>
          <w:bCs w:val="0"/>
        </w:rPr>
        <w:t xml:space="preserve"> Diese API-Schnittstellen eignen sich für eine spätere Implementierung eines Frontend für die Notizanwendung.  Die Jeweilige Nutzer-ID, Kategorie-ID und die Notiz-ID können mittels der GET-Methoden abgerufen werden.</w:t>
      </w:r>
    </w:p>
    <w:p w14:paraId="670C17D4"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Neuen Nutzer anlegen</w:t>
      </w:r>
    </w:p>
    <w:p w14:paraId="55FB07DD"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POST</w:t>
      </w:r>
    </w:p>
    <w:p w14:paraId="1A69A00D"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Anlegen eines neuen Nutzers.</w:t>
      </w:r>
    </w:p>
    <w:p w14:paraId="612DC260" w14:textId="356CB2DE"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Pr>
          <w:rFonts w:ascii="Calibri" w:eastAsia="Times New Roman" w:hAnsi="Calibri" w:cs="Calibri"/>
          <w:kern w:val="0"/>
          <w:sz w:val="24"/>
          <w:szCs w:val="24"/>
          <w:lang w:val="en-US" w:eastAsia="de-DE"/>
          <w14:ligatures w14:val="none"/>
        </w:rPr>
        <w:t>Endpoint: http://localhost:3000/</w:t>
      </w:r>
      <w:r w:rsidRPr="004B11F2">
        <w:rPr>
          <w:rFonts w:ascii="Calibri" w:eastAsia="Times New Roman" w:hAnsi="Calibri" w:cs="Calibri"/>
          <w:kern w:val="0"/>
          <w:sz w:val="24"/>
          <w:szCs w:val="24"/>
          <w:lang w:val="en-US" w:eastAsia="de-DE"/>
          <w14:ligatures w14:val="none"/>
        </w:rPr>
        <w:t>users/create</w:t>
      </w:r>
    </w:p>
    <w:p w14:paraId="3386CACC"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Body-Parameter:</w:t>
      </w:r>
    </w:p>
    <w:p w14:paraId="551EB97E"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gramStart"/>
      <w:r w:rsidRPr="004B11F2">
        <w:rPr>
          <w:rFonts w:ascii="Calibri" w:eastAsia="Times New Roman" w:hAnsi="Calibri" w:cs="Calibri"/>
          <w:kern w:val="0"/>
          <w:sz w:val="24"/>
          <w:szCs w:val="24"/>
          <w:lang w:eastAsia="de-DE"/>
          <w14:ligatures w14:val="none"/>
        </w:rPr>
        <w:t>email</w:t>
      </w:r>
      <w:proofErr w:type="gramEnd"/>
      <w:r w:rsidRPr="004B11F2">
        <w:rPr>
          <w:rFonts w:ascii="Calibri" w:eastAsia="Times New Roman" w:hAnsi="Calibri" w:cs="Calibri"/>
          <w:kern w:val="0"/>
          <w:sz w:val="24"/>
          <w:szCs w:val="24"/>
          <w:lang w:eastAsia="de-DE"/>
          <w14:ligatures w14:val="none"/>
        </w:rPr>
        <w:t xml:space="preserve"> (String): Die E-Mail-Adresse des neuen Nutzers.</w:t>
      </w:r>
    </w:p>
    <w:p w14:paraId="16BEF842"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password</w:t>
      </w:r>
      <w:proofErr w:type="spellEnd"/>
      <w:r w:rsidRPr="004B11F2">
        <w:rPr>
          <w:rFonts w:ascii="Calibri" w:eastAsia="Times New Roman" w:hAnsi="Calibri" w:cs="Calibri"/>
          <w:kern w:val="0"/>
          <w:sz w:val="24"/>
          <w:szCs w:val="24"/>
          <w:lang w:eastAsia="de-DE"/>
          <w14:ligatures w14:val="none"/>
        </w:rPr>
        <w:t xml:space="preserve"> (String): Das Passwort des neuen Nutzers.</w:t>
      </w:r>
    </w:p>
    <w:p w14:paraId="3746BB84"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Alle Nutzer abfragen</w:t>
      </w:r>
    </w:p>
    <w:p w14:paraId="2F9491FE"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GET</w:t>
      </w:r>
    </w:p>
    <w:p w14:paraId="71B18B59"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Abrufen aller Nutzer.</w:t>
      </w:r>
    </w:p>
    <w:p w14:paraId="433BB983" w14:textId="4EADC333"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http://localhost:3000/users/all</w:t>
      </w:r>
    </w:p>
    <w:p w14:paraId="6548AAE2"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Notiz erstellen</w:t>
      </w:r>
    </w:p>
    <w:p w14:paraId="2FD08734"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POST</w:t>
      </w:r>
    </w:p>
    <w:p w14:paraId="6DDFAD54"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Erstellen einer neuen Notiz.</w:t>
      </w:r>
    </w:p>
    <w:p w14:paraId="39096EBF" w14:textId="0AE1CF1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http://localhost:3000/notes/create</w:t>
      </w:r>
    </w:p>
    <w:p w14:paraId="39EA5959"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Body-Parameter:</w:t>
      </w:r>
    </w:p>
    <w:p w14:paraId="6E727B81"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title (String): Der Titel der Notiz.</w:t>
      </w:r>
    </w:p>
    <w:p w14:paraId="38F8EB57"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content</w:t>
      </w:r>
      <w:proofErr w:type="spellEnd"/>
      <w:r w:rsidRPr="004B11F2">
        <w:rPr>
          <w:rFonts w:ascii="Calibri" w:eastAsia="Times New Roman" w:hAnsi="Calibri" w:cs="Calibri"/>
          <w:kern w:val="0"/>
          <w:sz w:val="24"/>
          <w:szCs w:val="24"/>
          <w:lang w:eastAsia="de-DE"/>
          <w14:ligatures w14:val="none"/>
        </w:rPr>
        <w:t xml:space="preserve"> (String): Der Inhalt der Notiz.</w:t>
      </w:r>
    </w:p>
    <w:p w14:paraId="40693C9A" w14:textId="1C300CEA" w:rsid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userId</w:t>
      </w:r>
      <w:proofErr w:type="spellEnd"/>
      <w:r w:rsidRPr="004B11F2">
        <w:rPr>
          <w:rFonts w:ascii="Calibri" w:eastAsia="Times New Roman" w:hAnsi="Calibri" w:cs="Calibri"/>
          <w:kern w:val="0"/>
          <w:sz w:val="24"/>
          <w:szCs w:val="24"/>
          <w:lang w:eastAsia="de-DE"/>
          <w14:ligatures w14:val="none"/>
        </w:rPr>
        <w:t xml:space="preserve"> (String): Die ID des Nutzers, dem die Notiz zugeordnet </w:t>
      </w:r>
      <w:r>
        <w:rPr>
          <w:rFonts w:ascii="Calibri" w:eastAsia="Times New Roman" w:hAnsi="Calibri" w:cs="Calibri"/>
          <w:kern w:val="0"/>
          <w:sz w:val="24"/>
          <w:szCs w:val="24"/>
          <w:lang w:eastAsia="de-DE"/>
          <w14:ligatures w14:val="none"/>
        </w:rPr>
        <w:t>sein soll</w:t>
      </w:r>
      <w:r w:rsidRPr="004B11F2">
        <w:rPr>
          <w:rFonts w:ascii="Calibri" w:eastAsia="Times New Roman" w:hAnsi="Calibri" w:cs="Calibri"/>
          <w:kern w:val="0"/>
          <w:sz w:val="24"/>
          <w:szCs w:val="24"/>
          <w:lang w:eastAsia="de-DE"/>
          <w14:ligatures w14:val="none"/>
        </w:rPr>
        <w:t>.</w:t>
      </w:r>
    </w:p>
    <w:p w14:paraId="7243D634" w14:textId="77777777" w:rsidR="004B11F2" w:rsidRDefault="004B11F2"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7D631680" w14:textId="77777777" w:rsidR="004B11F2" w:rsidRDefault="004B11F2"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49838F9E" w14:textId="77777777" w:rsidR="00D64B79" w:rsidRDefault="00D64B79"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6D040AAD" w14:textId="77777777" w:rsidR="00D64B79" w:rsidRDefault="00D64B79"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401E6E11" w14:textId="77777777" w:rsidR="004B11F2" w:rsidRPr="004B11F2" w:rsidRDefault="004B11F2"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2046AB2D"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Nutzer fragt alle seine Notizen ab</w:t>
      </w:r>
    </w:p>
    <w:p w14:paraId="52219EE9"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GET</w:t>
      </w:r>
    </w:p>
    <w:p w14:paraId="6EDA2802"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einem Nutzer das Abrufen aller seiner Notizen.</w:t>
      </w:r>
    </w:p>
    <w:p w14:paraId="423DCCFD" w14:textId="056D8EA9"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http://localhost:3000/notes/user/:userId</w:t>
      </w:r>
    </w:p>
    <w:p w14:paraId="57EDCDEA"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59017933"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userId</w:t>
      </w:r>
      <w:proofErr w:type="spellEnd"/>
      <w:r w:rsidRPr="004B11F2">
        <w:rPr>
          <w:rFonts w:ascii="Calibri" w:eastAsia="Times New Roman" w:hAnsi="Calibri" w:cs="Calibri"/>
          <w:kern w:val="0"/>
          <w:sz w:val="24"/>
          <w:szCs w:val="24"/>
          <w:lang w:eastAsia="de-DE"/>
          <w14:ligatures w14:val="none"/>
        </w:rPr>
        <w:t xml:space="preserve"> (String): Die ID des Nutzers, dessen Notizen abgerufen werden sollen.</w:t>
      </w:r>
    </w:p>
    <w:p w14:paraId="289388A6"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Eine Notiz löschen</w:t>
      </w:r>
    </w:p>
    <w:p w14:paraId="3EEE0A18"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DELETE</w:t>
      </w:r>
    </w:p>
    <w:p w14:paraId="4D0600A0"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Löschen einer bestimmten Notiz.</w:t>
      </w:r>
    </w:p>
    <w:p w14:paraId="7A52E605" w14:textId="3538579D"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http://localhost:3000/notes/:noteId</w:t>
      </w:r>
    </w:p>
    <w:p w14:paraId="594F3D3C"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4FED0488"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noteId</w:t>
      </w:r>
      <w:proofErr w:type="spellEnd"/>
      <w:r w:rsidRPr="004B11F2">
        <w:rPr>
          <w:rFonts w:ascii="Calibri" w:eastAsia="Times New Roman" w:hAnsi="Calibri" w:cs="Calibri"/>
          <w:kern w:val="0"/>
          <w:sz w:val="24"/>
          <w:szCs w:val="24"/>
          <w:lang w:eastAsia="de-DE"/>
          <w14:ligatures w14:val="none"/>
        </w:rPr>
        <w:t xml:space="preserve"> (String): Die ID der </w:t>
      </w:r>
      <w:proofErr w:type="gramStart"/>
      <w:r w:rsidRPr="004B11F2">
        <w:rPr>
          <w:rFonts w:ascii="Calibri" w:eastAsia="Times New Roman" w:hAnsi="Calibri" w:cs="Calibri"/>
          <w:kern w:val="0"/>
          <w:sz w:val="24"/>
          <w:szCs w:val="24"/>
          <w:lang w:eastAsia="de-DE"/>
          <w14:ligatures w14:val="none"/>
        </w:rPr>
        <w:t>zu löschenden Notiz</w:t>
      </w:r>
      <w:proofErr w:type="gramEnd"/>
      <w:r w:rsidRPr="004B11F2">
        <w:rPr>
          <w:rFonts w:ascii="Calibri" w:eastAsia="Times New Roman" w:hAnsi="Calibri" w:cs="Calibri"/>
          <w:kern w:val="0"/>
          <w:sz w:val="24"/>
          <w:szCs w:val="24"/>
          <w:lang w:eastAsia="de-DE"/>
          <w14:ligatures w14:val="none"/>
        </w:rPr>
        <w:t>.</w:t>
      </w:r>
    </w:p>
    <w:p w14:paraId="52D3B829"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Kategorie anlegen</w:t>
      </w:r>
    </w:p>
    <w:p w14:paraId="1F4CE62C"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POST</w:t>
      </w:r>
    </w:p>
    <w:p w14:paraId="6426E153"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Anlegen einer neuen Kategorie.</w:t>
      </w:r>
    </w:p>
    <w:p w14:paraId="429F27F6" w14:textId="2702DEB9"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http://localhost:3000/categories/create</w:t>
      </w:r>
    </w:p>
    <w:p w14:paraId="6ECCD70A"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Body-Parameter:</w:t>
      </w:r>
    </w:p>
    <w:p w14:paraId="43629032"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name</w:t>
      </w:r>
      <w:proofErr w:type="spellEnd"/>
      <w:r w:rsidRPr="004B11F2">
        <w:rPr>
          <w:rFonts w:ascii="Calibri" w:eastAsia="Times New Roman" w:hAnsi="Calibri" w:cs="Calibri"/>
          <w:kern w:val="0"/>
          <w:sz w:val="24"/>
          <w:szCs w:val="24"/>
          <w:lang w:eastAsia="de-DE"/>
          <w14:ligatures w14:val="none"/>
        </w:rPr>
        <w:t xml:space="preserve"> (String): Der Name der Kategorie.</w:t>
      </w:r>
    </w:p>
    <w:p w14:paraId="3742A7DB"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userId</w:t>
      </w:r>
      <w:proofErr w:type="spellEnd"/>
      <w:r w:rsidRPr="004B11F2">
        <w:rPr>
          <w:rFonts w:ascii="Calibri" w:eastAsia="Times New Roman" w:hAnsi="Calibri" w:cs="Calibri"/>
          <w:kern w:val="0"/>
          <w:sz w:val="24"/>
          <w:szCs w:val="24"/>
          <w:lang w:eastAsia="de-DE"/>
          <w14:ligatures w14:val="none"/>
        </w:rPr>
        <w:t xml:space="preserve"> (String): Die ID des Nutzers, dem die Kategorie zugeordnet ist.</w:t>
      </w:r>
    </w:p>
    <w:p w14:paraId="132E404C"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Kategorie löschen</w:t>
      </w:r>
    </w:p>
    <w:p w14:paraId="70655EE0"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DELETE</w:t>
      </w:r>
    </w:p>
    <w:p w14:paraId="7BF5AB36"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Löschen einer bestimmten Kategorie.</w:t>
      </w:r>
    </w:p>
    <w:p w14:paraId="1AB62FEE" w14:textId="5CFB731A"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http://localhost:3000/categories/:categoryId</w:t>
      </w:r>
    </w:p>
    <w:p w14:paraId="5A5973EF"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34C173B0" w14:textId="77777777" w:rsid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categoryId</w:t>
      </w:r>
      <w:proofErr w:type="spellEnd"/>
      <w:r w:rsidRPr="004B11F2">
        <w:rPr>
          <w:rFonts w:ascii="Calibri" w:eastAsia="Times New Roman" w:hAnsi="Calibri" w:cs="Calibri"/>
          <w:kern w:val="0"/>
          <w:sz w:val="24"/>
          <w:szCs w:val="24"/>
          <w:lang w:eastAsia="de-DE"/>
          <w14:ligatures w14:val="none"/>
        </w:rPr>
        <w:t xml:space="preserve"> (String): Die ID der </w:t>
      </w:r>
      <w:proofErr w:type="gramStart"/>
      <w:r w:rsidRPr="004B11F2">
        <w:rPr>
          <w:rFonts w:ascii="Calibri" w:eastAsia="Times New Roman" w:hAnsi="Calibri" w:cs="Calibri"/>
          <w:kern w:val="0"/>
          <w:sz w:val="24"/>
          <w:szCs w:val="24"/>
          <w:lang w:eastAsia="de-DE"/>
          <w14:ligatures w14:val="none"/>
        </w:rPr>
        <w:t>zu löschenden Kategorie</w:t>
      </w:r>
      <w:proofErr w:type="gramEnd"/>
      <w:r w:rsidRPr="004B11F2">
        <w:rPr>
          <w:rFonts w:ascii="Calibri" w:eastAsia="Times New Roman" w:hAnsi="Calibri" w:cs="Calibri"/>
          <w:kern w:val="0"/>
          <w:sz w:val="24"/>
          <w:szCs w:val="24"/>
          <w:lang w:eastAsia="de-DE"/>
          <w14:ligatures w14:val="none"/>
        </w:rPr>
        <w:t>.</w:t>
      </w:r>
    </w:p>
    <w:p w14:paraId="1A25F427" w14:textId="77777777" w:rsidR="004B11F2" w:rsidRDefault="004B11F2"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7C7FF4EF"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lastRenderedPageBreak/>
        <w:t>Nutzer fragt Kategorien ab</w:t>
      </w:r>
    </w:p>
    <w:p w14:paraId="53E47866"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GET</w:t>
      </w:r>
    </w:p>
    <w:p w14:paraId="7EEBB964"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einem Nutzer das Abrufen aller seiner Kategorien.</w:t>
      </w:r>
    </w:p>
    <w:p w14:paraId="34343773" w14:textId="6279068C"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http://localhost:3000/categories/user/:userId</w:t>
      </w:r>
    </w:p>
    <w:p w14:paraId="52401603"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2A80E980" w14:textId="237C935D"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userId</w:t>
      </w:r>
      <w:proofErr w:type="spellEnd"/>
      <w:r w:rsidRPr="004B11F2">
        <w:rPr>
          <w:rFonts w:ascii="Calibri" w:eastAsia="Times New Roman" w:hAnsi="Calibri" w:cs="Calibri"/>
          <w:kern w:val="0"/>
          <w:sz w:val="24"/>
          <w:szCs w:val="24"/>
          <w:lang w:eastAsia="de-DE"/>
          <w14:ligatures w14:val="none"/>
        </w:rPr>
        <w:t xml:space="preserve"> (String): Die ID des Nutzers, dessen Kategorien abgerufen werden sollen.</w:t>
      </w:r>
    </w:p>
    <w:p w14:paraId="3616070F"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Kategorie bearbeiten</w:t>
      </w:r>
    </w:p>
    <w:p w14:paraId="06198D5D"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PUT</w:t>
      </w:r>
    </w:p>
    <w:p w14:paraId="1D50E421"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Bearbeiten einer bestimmten Kategorie.</w:t>
      </w:r>
    </w:p>
    <w:p w14:paraId="434C9A6F" w14:textId="22A7C452"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http://localhost:3000/categories/:categoryId</w:t>
      </w:r>
    </w:p>
    <w:p w14:paraId="6CCD62FF"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1E5BC634"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categoryId</w:t>
      </w:r>
      <w:proofErr w:type="spellEnd"/>
      <w:r w:rsidRPr="004B11F2">
        <w:rPr>
          <w:rFonts w:ascii="Calibri" w:eastAsia="Times New Roman" w:hAnsi="Calibri" w:cs="Calibri"/>
          <w:kern w:val="0"/>
          <w:sz w:val="24"/>
          <w:szCs w:val="24"/>
          <w:lang w:eastAsia="de-DE"/>
          <w14:ligatures w14:val="none"/>
        </w:rPr>
        <w:t xml:space="preserve"> (String): Die ID der </w:t>
      </w:r>
      <w:proofErr w:type="gramStart"/>
      <w:r w:rsidRPr="004B11F2">
        <w:rPr>
          <w:rFonts w:ascii="Calibri" w:eastAsia="Times New Roman" w:hAnsi="Calibri" w:cs="Calibri"/>
          <w:kern w:val="0"/>
          <w:sz w:val="24"/>
          <w:szCs w:val="24"/>
          <w:lang w:eastAsia="de-DE"/>
          <w14:ligatures w14:val="none"/>
        </w:rPr>
        <w:t>zu bearbeitenden Kategorie</w:t>
      </w:r>
      <w:proofErr w:type="gramEnd"/>
      <w:r w:rsidRPr="004B11F2">
        <w:rPr>
          <w:rFonts w:ascii="Calibri" w:eastAsia="Times New Roman" w:hAnsi="Calibri" w:cs="Calibri"/>
          <w:kern w:val="0"/>
          <w:sz w:val="24"/>
          <w:szCs w:val="24"/>
          <w:lang w:eastAsia="de-DE"/>
          <w14:ligatures w14:val="none"/>
        </w:rPr>
        <w:t>.</w:t>
      </w:r>
    </w:p>
    <w:p w14:paraId="41CF6C37"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Body-Parameter:</w:t>
      </w:r>
    </w:p>
    <w:p w14:paraId="4D776414"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name</w:t>
      </w:r>
      <w:proofErr w:type="spellEnd"/>
      <w:r w:rsidRPr="004B11F2">
        <w:rPr>
          <w:rFonts w:ascii="Calibri" w:eastAsia="Times New Roman" w:hAnsi="Calibri" w:cs="Calibri"/>
          <w:kern w:val="0"/>
          <w:sz w:val="24"/>
          <w:szCs w:val="24"/>
          <w:lang w:eastAsia="de-DE"/>
          <w14:ligatures w14:val="none"/>
        </w:rPr>
        <w:t xml:space="preserve"> (String): Der neue Name der Kategorie.</w:t>
      </w:r>
    </w:p>
    <w:p w14:paraId="784734E5"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Notiz bearbeiten</w:t>
      </w:r>
    </w:p>
    <w:p w14:paraId="5EC52907"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PUT</w:t>
      </w:r>
    </w:p>
    <w:p w14:paraId="4CC3EADA"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Bearbeiten einer bestimmten Notiz.</w:t>
      </w:r>
    </w:p>
    <w:p w14:paraId="131589F6" w14:textId="76930A75"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http://localhost:3000/notes/:noteId</w:t>
      </w:r>
    </w:p>
    <w:p w14:paraId="3C5A50E6"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6FDE59AC"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noteId</w:t>
      </w:r>
      <w:proofErr w:type="spellEnd"/>
      <w:r w:rsidRPr="004B11F2">
        <w:rPr>
          <w:rFonts w:ascii="Calibri" w:eastAsia="Times New Roman" w:hAnsi="Calibri" w:cs="Calibri"/>
          <w:kern w:val="0"/>
          <w:sz w:val="24"/>
          <w:szCs w:val="24"/>
          <w:lang w:eastAsia="de-DE"/>
          <w14:ligatures w14:val="none"/>
        </w:rPr>
        <w:t xml:space="preserve"> (String): Die ID der zu bearbeitenden Notiz.</w:t>
      </w:r>
    </w:p>
    <w:p w14:paraId="40231EAF"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Body-Parameter:</w:t>
      </w:r>
    </w:p>
    <w:p w14:paraId="1E5CFB83"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title (String): Der neue Titel der Notiz.</w:t>
      </w:r>
    </w:p>
    <w:p w14:paraId="7029A58E" w14:textId="20D3AA79"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content</w:t>
      </w:r>
      <w:proofErr w:type="spellEnd"/>
      <w:r w:rsidRPr="004B11F2">
        <w:rPr>
          <w:rFonts w:ascii="Calibri" w:eastAsia="Times New Roman" w:hAnsi="Calibri" w:cs="Calibri"/>
          <w:kern w:val="0"/>
          <w:sz w:val="24"/>
          <w:szCs w:val="24"/>
          <w:lang w:eastAsia="de-DE"/>
          <w14:ligatures w14:val="none"/>
        </w:rPr>
        <w:t xml:space="preserve"> (String): Der neue Inhalt der Notiz.</w:t>
      </w:r>
    </w:p>
    <w:p w14:paraId="08C1380B" w14:textId="23CC829F" w:rsid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categories</w:t>
      </w:r>
      <w:proofErr w:type="spellEnd"/>
      <w:r w:rsidRPr="004B11F2">
        <w:rPr>
          <w:rFonts w:ascii="Calibri" w:eastAsia="Times New Roman" w:hAnsi="Calibri" w:cs="Calibri"/>
          <w:kern w:val="0"/>
          <w:sz w:val="24"/>
          <w:szCs w:val="24"/>
          <w:lang w:eastAsia="de-DE"/>
          <w14:ligatures w14:val="none"/>
        </w:rPr>
        <w:t xml:space="preserve"> (Array): Ein Array von Kategorie-IDs, die der Notiz zugeordnet sind</w:t>
      </w:r>
      <w:r>
        <w:rPr>
          <w:rFonts w:ascii="Calibri" w:eastAsia="Times New Roman" w:hAnsi="Calibri" w:cs="Calibri"/>
          <w:kern w:val="0"/>
          <w:sz w:val="24"/>
          <w:szCs w:val="24"/>
          <w:lang w:eastAsia="de-DE"/>
          <w14:ligatures w14:val="none"/>
        </w:rPr>
        <w:t xml:space="preserve"> oder zugeordnet werden sollen</w:t>
      </w:r>
      <w:r w:rsidRPr="004B11F2">
        <w:rPr>
          <w:rFonts w:ascii="Calibri" w:eastAsia="Times New Roman" w:hAnsi="Calibri" w:cs="Calibri"/>
          <w:kern w:val="0"/>
          <w:sz w:val="24"/>
          <w:szCs w:val="24"/>
          <w:lang w:eastAsia="de-DE"/>
          <w14:ligatures w14:val="none"/>
        </w:rPr>
        <w:t>.</w:t>
      </w:r>
    </w:p>
    <w:p w14:paraId="6ADC378B" w14:textId="77777777" w:rsidR="004B11F2" w:rsidRDefault="004B11F2"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7E38711E" w14:textId="77777777" w:rsidR="004B11F2" w:rsidRPr="004B11F2" w:rsidRDefault="004B11F2" w:rsidP="004B11F2">
      <w:pPr>
        <w:spacing w:before="100" w:beforeAutospacing="1" w:after="100" w:afterAutospacing="1" w:line="360" w:lineRule="auto"/>
        <w:rPr>
          <w:rFonts w:ascii="Calibri" w:eastAsia="Times New Roman" w:hAnsi="Calibri" w:cs="Calibri"/>
          <w:kern w:val="0"/>
          <w:sz w:val="24"/>
          <w:szCs w:val="24"/>
          <w:lang w:eastAsia="de-DE"/>
          <w14:ligatures w14:val="none"/>
        </w:rPr>
      </w:pPr>
    </w:p>
    <w:p w14:paraId="778FB06B"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lastRenderedPageBreak/>
        <w:t>Nutzer ändern</w:t>
      </w:r>
    </w:p>
    <w:p w14:paraId="5E700270"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PUT</w:t>
      </w:r>
    </w:p>
    <w:p w14:paraId="0A1A6F69"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Bearbeiten eines bestimmten Nutzers.</w:t>
      </w:r>
    </w:p>
    <w:p w14:paraId="3330D820" w14:textId="1ABA39B6"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http://localhost:3000/users/:userId</w:t>
      </w:r>
    </w:p>
    <w:p w14:paraId="73E01A50"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775E7555"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userId</w:t>
      </w:r>
      <w:proofErr w:type="spellEnd"/>
      <w:r w:rsidRPr="004B11F2">
        <w:rPr>
          <w:rFonts w:ascii="Calibri" w:eastAsia="Times New Roman" w:hAnsi="Calibri" w:cs="Calibri"/>
          <w:kern w:val="0"/>
          <w:sz w:val="24"/>
          <w:szCs w:val="24"/>
          <w:lang w:eastAsia="de-DE"/>
          <w14:ligatures w14:val="none"/>
        </w:rPr>
        <w:t xml:space="preserve"> (String): Die ID des zu bearbeitenden Nutzers.</w:t>
      </w:r>
    </w:p>
    <w:p w14:paraId="7DC82AE5"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Body-Parameter:</w:t>
      </w:r>
    </w:p>
    <w:p w14:paraId="03229E7D" w14:textId="77777777"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gramStart"/>
      <w:r w:rsidRPr="004B11F2">
        <w:rPr>
          <w:rFonts w:ascii="Calibri" w:eastAsia="Times New Roman" w:hAnsi="Calibri" w:cs="Calibri"/>
          <w:kern w:val="0"/>
          <w:sz w:val="24"/>
          <w:szCs w:val="24"/>
          <w:lang w:eastAsia="de-DE"/>
          <w14:ligatures w14:val="none"/>
        </w:rPr>
        <w:t>email</w:t>
      </w:r>
      <w:proofErr w:type="gramEnd"/>
      <w:r w:rsidRPr="004B11F2">
        <w:rPr>
          <w:rFonts w:ascii="Calibri" w:eastAsia="Times New Roman" w:hAnsi="Calibri" w:cs="Calibri"/>
          <w:kern w:val="0"/>
          <w:sz w:val="24"/>
          <w:szCs w:val="24"/>
          <w:lang w:eastAsia="de-DE"/>
          <w14:ligatures w14:val="none"/>
        </w:rPr>
        <w:t xml:space="preserve"> (String): Die neue E-Mail-Adresse des Nutzers.</w:t>
      </w:r>
    </w:p>
    <w:p w14:paraId="14B9475D" w14:textId="68EEAE5C" w:rsidR="004B11F2" w:rsidRPr="004B11F2" w:rsidRDefault="004B11F2" w:rsidP="004B11F2">
      <w:pPr>
        <w:numPr>
          <w:ilvl w:val="2"/>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password</w:t>
      </w:r>
      <w:proofErr w:type="spellEnd"/>
      <w:r w:rsidRPr="004B11F2">
        <w:rPr>
          <w:rFonts w:ascii="Calibri" w:eastAsia="Times New Roman" w:hAnsi="Calibri" w:cs="Calibri"/>
          <w:kern w:val="0"/>
          <w:sz w:val="24"/>
          <w:szCs w:val="24"/>
          <w:lang w:eastAsia="de-DE"/>
          <w14:ligatures w14:val="none"/>
        </w:rPr>
        <w:t xml:space="preserve"> (String): Das neue Passwort des Nutzers.</w:t>
      </w:r>
    </w:p>
    <w:p w14:paraId="04DEEFDF" w14:textId="77777777" w:rsidR="004B11F2" w:rsidRPr="004B11F2" w:rsidRDefault="004B11F2" w:rsidP="004B11F2">
      <w:pPr>
        <w:numPr>
          <w:ilvl w:val="0"/>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b/>
          <w:bCs/>
          <w:kern w:val="0"/>
          <w:sz w:val="24"/>
          <w:szCs w:val="24"/>
          <w:lang w:eastAsia="de-DE"/>
          <w14:ligatures w14:val="none"/>
        </w:rPr>
        <w:t>Nutzer und Nutzerinhalte löschen</w:t>
      </w:r>
    </w:p>
    <w:p w14:paraId="77A4E379"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Methode: DELETE</w:t>
      </w:r>
    </w:p>
    <w:p w14:paraId="0BB79245"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Beschreibung: Diese Route ermöglicht das Löschen eines bestimmten Nutzers und aller mit ihm verbundenen Notizen und Kategorien.</w:t>
      </w:r>
    </w:p>
    <w:p w14:paraId="1C73178B" w14:textId="68CAF04B"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val="en-US" w:eastAsia="de-DE"/>
          <w14:ligatures w14:val="none"/>
        </w:rPr>
      </w:pPr>
      <w:r w:rsidRPr="004B11F2">
        <w:rPr>
          <w:rFonts w:ascii="Calibri" w:eastAsia="Times New Roman" w:hAnsi="Calibri" w:cs="Calibri"/>
          <w:kern w:val="0"/>
          <w:sz w:val="24"/>
          <w:szCs w:val="24"/>
          <w:lang w:val="en-US" w:eastAsia="de-DE"/>
          <w14:ligatures w14:val="none"/>
        </w:rPr>
        <w:t>Endpoint: http://localhost:3000/users/:userId</w:t>
      </w:r>
    </w:p>
    <w:p w14:paraId="065AE500" w14:textId="77777777" w:rsidR="004B11F2" w:rsidRPr="004B11F2" w:rsidRDefault="004B11F2" w:rsidP="004B11F2">
      <w:pPr>
        <w:numPr>
          <w:ilvl w:val="1"/>
          <w:numId w:val="5"/>
        </w:numPr>
        <w:spacing w:before="100" w:beforeAutospacing="1" w:after="100" w:afterAutospacing="1" w:line="360" w:lineRule="auto"/>
        <w:rPr>
          <w:rFonts w:ascii="Calibri" w:eastAsia="Times New Roman" w:hAnsi="Calibri" w:cs="Calibri"/>
          <w:kern w:val="0"/>
          <w:sz w:val="24"/>
          <w:szCs w:val="24"/>
          <w:lang w:eastAsia="de-DE"/>
          <w14:ligatures w14:val="none"/>
        </w:rPr>
      </w:pPr>
      <w:r w:rsidRPr="004B11F2">
        <w:rPr>
          <w:rFonts w:ascii="Calibri" w:eastAsia="Times New Roman" w:hAnsi="Calibri" w:cs="Calibri"/>
          <w:kern w:val="0"/>
          <w:sz w:val="24"/>
          <w:szCs w:val="24"/>
          <w:lang w:eastAsia="de-DE"/>
          <w14:ligatures w14:val="none"/>
        </w:rPr>
        <w:t>URL-Parameter:</w:t>
      </w:r>
    </w:p>
    <w:p w14:paraId="48C084CB" w14:textId="50E3A037" w:rsidR="004B11F2" w:rsidRPr="00D64B79" w:rsidRDefault="004B11F2" w:rsidP="00BF3BE5">
      <w:pPr>
        <w:numPr>
          <w:ilvl w:val="2"/>
          <w:numId w:val="5"/>
        </w:numPr>
        <w:spacing w:before="100" w:beforeAutospacing="1" w:after="100" w:afterAutospacing="1" w:line="360" w:lineRule="auto"/>
        <w:rPr>
          <w:rStyle w:val="Fett"/>
          <w:rFonts w:ascii="Calibri" w:eastAsia="Times New Roman" w:hAnsi="Calibri" w:cs="Calibri"/>
          <w:b w:val="0"/>
          <w:bCs w:val="0"/>
          <w:kern w:val="0"/>
          <w:sz w:val="24"/>
          <w:szCs w:val="24"/>
          <w:lang w:eastAsia="de-DE"/>
          <w14:ligatures w14:val="none"/>
        </w:rPr>
      </w:pPr>
      <w:proofErr w:type="spellStart"/>
      <w:r w:rsidRPr="004B11F2">
        <w:rPr>
          <w:rFonts w:ascii="Calibri" w:eastAsia="Times New Roman" w:hAnsi="Calibri" w:cs="Calibri"/>
          <w:kern w:val="0"/>
          <w:sz w:val="24"/>
          <w:szCs w:val="24"/>
          <w:lang w:eastAsia="de-DE"/>
          <w14:ligatures w14:val="none"/>
        </w:rPr>
        <w:t>userId</w:t>
      </w:r>
      <w:proofErr w:type="spellEnd"/>
      <w:r w:rsidRPr="004B11F2">
        <w:rPr>
          <w:rFonts w:ascii="Calibri" w:eastAsia="Times New Roman" w:hAnsi="Calibri" w:cs="Calibri"/>
          <w:kern w:val="0"/>
          <w:sz w:val="24"/>
          <w:szCs w:val="24"/>
          <w:lang w:eastAsia="de-DE"/>
          <w14:ligatures w14:val="none"/>
        </w:rPr>
        <w:t xml:space="preserve"> (String): Die ID des zu löschenden Nutzers.</w:t>
      </w:r>
    </w:p>
    <w:p w14:paraId="73643A23" w14:textId="6AD82FB9" w:rsidR="005035B6" w:rsidRPr="005035B6" w:rsidRDefault="009434E8" w:rsidP="00D64B79">
      <w:pPr>
        <w:rPr>
          <w:rStyle w:val="Fett"/>
          <w:rFonts w:ascii="Calibri" w:eastAsiaTheme="majorEastAsia" w:hAnsi="Calibri" w:cs="Calibri"/>
          <w:sz w:val="28"/>
          <w:szCs w:val="28"/>
        </w:rPr>
      </w:pPr>
      <w:r>
        <w:rPr>
          <w:rStyle w:val="Fett"/>
          <w:rFonts w:ascii="Calibri" w:eastAsiaTheme="majorEastAsia" w:hAnsi="Calibri" w:cs="Calibri"/>
          <w:sz w:val="28"/>
          <w:szCs w:val="28"/>
        </w:rPr>
        <w:t>Zusätzliche Implementierung</w:t>
      </w:r>
    </w:p>
    <w:p w14:paraId="4F9A62A3" w14:textId="62D63524" w:rsidR="005035B6" w:rsidRDefault="005035B6" w:rsidP="00804B55">
      <w:pPr>
        <w:spacing w:line="360" w:lineRule="auto"/>
        <w:rPr>
          <w:rStyle w:val="Fett"/>
          <w:rFonts w:ascii="Calibri" w:eastAsiaTheme="majorEastAsia" w:hAnsi="Calibri" w:cs="Calibri"/>
          <w:b w:val="0"/>
          <w:bCs w:val="0"/>
          <w:sz w:val="24"/>
          <w:szCs w:val="24"/>
        </w:rPr>
      </w:pPr>
      <w:r>
        <w:rPr>
          <w:rStyle w:val="Fett"/>
          <w:rFonts w:ascii="Calibri" w:eastAsiaTheme="majorEastAsia" w:hAnsi="Calibri" w:cs="Calibri"/>
          <w:b w:val="0"/>
          <w:bCs w:val="0"/>
          <w:sz w:val="24"/>
          <w:szCs w:val="24"/>
        </w:rPr>
        <w:t>Das beim Anlegen eines Users vergebene Passwort wird mittels Bcrypt verschlüsselt und so nicht im Klartext in der Datenbank gespeichert.</w:t>
      </w:r>
    </w:p>
    <w:p w14:paraId="23756C92" w14:textId="6AD2E32B" w:rsidR="00804B55" w:rsidRPr="005035B6" w:rsidRDefault="005035B6" w:rsidP="00804B55">
      <w:pPr>
        <w:spacing w:line="360" w:lineRule="auto"/>
        <w:rPr>
          <w:rStyle w:val="Fett"/>
          <w:rFonts w:ascii="Calibri" w:eastAsiaTheme="majorEastAsia" w:hAnsi="Calibri" w:cs="Calibri"/>
          <w:b w:val="0"/>
          <w:bCs w:val="0"/>
          <w:sz w:val="24"/>
          <w:szCs w:val="24"/>
        </w:rPr>
      </w:pPr>
      <w:r>
        <w:rPr>
          <w:rStyle w:val="Fett"/>
          <w:rFonts w:ascii="Calibri" w:eastAsiaTheme="majorEastAsia" w:hAnsi="Calibri" w:cs="Calibri"/>
          <w:b w:val="0"/>
          <w:bCs w:val="0"/>
          <w:sz w:val="24"/>
          <w:szCs w:val="24"/>
        </w:rPr>
        <w:t>Außerdem wird nach einer erfolgreichen Anmeldung vom Backend eine 30 Minuten gültiger Token mitgesendet. Dieser bietet das Potential für ein zukünftiges Frontend zu verifizieren, dass der Nutzer angemeldet ist.</w:t>
      </w:r>
    </w:p>
    <w:p w14:paraId="6124AA09" w14:textId="6AC18B97" w:rsidR="00D64B79" w:rsidRPr="00F552EE" w:rsidRDefault="00D64B79" w:rsidP="00D64B79">
      <w:pPr>
        <w:rPr>
          <w:rStyle w:val="Fett"/>
          <w:rFonts w:ascii="Calibri" w:eastAsiaTheme="majorEastAsia" w:hAnsi="Calibri" w:cs="Calibri"/>
          <w:sz w:val="28"/>
          <w:szCs w:val="28"/>
        </w:rPr>
      </w:pPr>
      <w:r w:rsidRPr="00F552EE">
        <w:rPr>
          <w:rStyle w:val="Fett"/>
          <w:rFonts w:ascii="Calibri" w:eastAsiaTheme="majorEastAsia" w:hAnsi="Calibri" w:cs="Calibri"/>
          <w:sz w:val="28"/>
          <w:szCs w:val="28"/>
        </w:rPr>
        <w:t>Installation und Ausführung</w:t>
      </w:r>
    </w:p>
    <w:p w14:paraId="569C17F3" w14:textId="51B88265" w:rsidR="00D64B79" w:rsidRPr="00F552EE" w:rsidRDefault="00D64B79" w:rsidP="00D64B79">
      <w:pPr>
        <w:pStyle w:val="StandardWeb"/>
        <w:spacing w:line="360" w:lineRule="auto"/>
        <w:rPr>
          <w:rStyle w:val="Fett"/>
          <w:rFonts w:ascii="Calibri" w:eastAsiaTheme="majorEastAsia" w:hAnsi="Calibri" w:cs="Calibri"/>
          <w:b w:val="0"/>
          <w:bCs w:val="0"/>
        </w:rPr>
      </w:pPr>
      <w:r w:rsidRPr="00F552EE">
        <w:rPr>
          <w:rStyle w:val="Fett"/>
          <w:rFonts w:ascii="Calibri" w:eastAsiaTheme="majorEastAsia" w:hAnsi="Calibri" w:cs="Calibri"/>
          <w:b w:val="0"/>
          <w:bCs w:val="0"/>
        </w:rPr>
        <w:t>Für die Installation und Ausführung der Anwendung sind Node.js</w:t>
      </w:r>
      <w:r>
        <w:rPr>
          <w:rStyle w:val="Fett"/>
          <w:rFonts w:ascii="Calibri" w:eastAsiaTheme="majorEastAsia" w:hAnsi="Calibri" w:cs="Calibri"/>
          <w:b w:val="0"/>
          <w:bCs w:val="0"/>
        </w:rPr>
        <w:t>, der Node Package Manager sowie Docker und Postman erforderlich</w:t>
      </w:r>
      <w:r w:rsidRPr="00F552EE">
        <w:rPr>
          <w:rStyle w:val="Fett"/>
          <w:rFonts w:ascii="Calibri" w:eastAsiaTheme="majorEastAsia" w:hAnsi="Calibri" w:cs="Calibri"/>
          <w:b w:val="0"/>
          <w:bCs w:val="0"/>
        </w:rPr>
        <w:t>.</w:t>
      </w:r>
      <w:r>
        <w:rPr>
          <w:rStyle w:val="Fett"/>
          <w:rFonts w:ascii="Calibri" w:eastAsiaTheme="majorEastAsia" w:hAnsi="Calibri" w:cs="Calibri"/>
          <w:b w:val="0"/>
          <w:bCs w:val="0"/>
        </w:rPr>
        <w:t xml:space="preserve"> </w:t>
      </w:r>
      <w:r w:rsidRPr="00F552EE">
        <w:rPr>
          <w:rStyle w:val="Fett"/>
          <w:rFonts w:ascii="Calibri" w:eastAsiaTheme="majorEastAsia" w:hAnsi="Calibri" w:cs="Calibri"/>
          <w:b w:val="0"/>
          <w:bCs w:val="0"/>
        </w:rPr>
        <w:t>Weitere Anweisungen zur</w:t>
      </w:r>
      <w:r>
        <w:rPr>
          <w:rStyle w:val="Fett"/>
          <w:rFonts w:ascii="Calibri" w:eastAsiaTheme="majorEastAsia" w:hAnsi="Calibri" w:cs="Calibri"/>
          <w:b w:val="0"/>
          <w:bCs w:val="0"/>
        </w:rPr>
        <w:t xml:space="preserve"> Installation und </w:t>
      </w:r>
      <w:r w:rsidRPr="00F552EE">
        <w:rPr>
          <w:rStyle w:val="Fett"/>
          <w:rFonts w:ascii="Calibri" w:eastAsiaTheme="majorEastAsia" w:hAnsi="Calibri" w:cs="Calibri"/>
          <w:b w:val="0"/>
          <w:bCs w:val="0"/>
        </w:rPr>
        <w:t xml:space="preserve"> Ausführung der Anwendung sind in der README-Datei enthalten.</w:t>
      </w:r>
    </w:p>
    <w:p w14:paraId="3097B46D" w14:textId="77777777" w:rsidR="00F9195D" w:rsidRPr="00BF3BE5" w:rsidRDefault="00F9195D" w:rsidP="00BF3BE5">
      <w:pPr>
        <w:spacing w:line="360" w:lineRule="auto"/>
        <w:rPr>
          <w:rFonts w:ascii="Calibri" w:hAnsi="Calibri" w:cs="Calibri"/>
        </w:rPr>
      </w:pPr>
    </w:p>
    <w:sectPr w:rsidR="00F9195D" w:rsidRPr="00BF3BE5" w:rsidSect="00FC4BF7">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D151F" w14:textId="77777777" w:rsidR="00FC4BF7" w:rsidRDefault="00FC4BF7" w:rsidP="00D1411E">
      <w:pPr>
        <w:spacing w:after="0" w:line="240" w:lineRule="auto"/>
      </w:pPr>
      <w:r>
        <w:separator/>
      </w:r>
    </w:p>
  </w:endnote>
  <w:endnote w:type="continuationSeparator" w:id="0">
    <w:p w14:paraId="0C75EB3D" w14:textId="77777777" w:rsidR="00FC4BF7" w:rsidRDefault="00FC4BF7" w:rsidP="00D1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940636"/>
      <w:docPartObj>
        <w:docPartGallery w:val="Page Numbers (Bottom of Page)"/>
        <w:docPartUnique/>
      </w:docPartObj>
    </w:sdtPr>
    <w:sdtEndPr>
      <w:rPr>
        <w:rFonts w:ascii="Calibri" w:hAnsi="Calibri" w:cs="Calibri"/>
      </w:rPr>
    </w:sdtEndPr>
    <w:sdtContent>
      <w:p w14:paraId="68CF9987" w14:textId="1B31088B" w:rsidR="00D1411E" w:rsidRPr="00D1411E" w:rsidRDefault="00D1411E" w:rsidP="00D1411E">
        <w:pPr>
          <w:pStyle w:val="Fuzeile"/>
          <w:jc w:val="center"/>
          <w:rPr>
            <w:rFonts w:ascii="Calibri" w:hAnsi="Calibri" w:cs="Calibri"/>
          </w:rPr>
        </w:pPr>
        <w:r w:rsidRPr="00D1411E">
          <w:rPr>
            <w:rFonts w:ascii="Calibri" w:hAnsi="Calibri" w:cs="Calibri"/>
          </w:rPr>
          <w:fldChar w:fldCharType="begin"/>
        </w:r>
        <w:r w:rsidRPr="00D1411E">
          <w:rPr>
            <w:rFonts w:ascii="Calibri" w:hAnsi="Calibri" w:cs="Calibri"/>
          </w:rPr>
          <w:instrText>PAGE   \* MERGEFORMAT</w:instrText>
        </w:r>
        <w:r w:rsidRPr="00D1411E">
          <w:rPr>
            <w:rFonts w:ascii="Calibri" w:hAnsi="Calibri" w:cs="Calibri"/>
          </w:rPr>
          <w:fldChar w:fldCharType="separate"/>
        </w:r>
        <w:r w:rsidRPr="00D1411E">
          <w:rPr>
            <w:rFonts w:ascii="Calibri" w:hAnsi="Calibri" w:cs="Calibri"/>
          </w:rPr>
          <w:t>2</w:t>
        </w:r>
        <w:r w:rsidRPr="00D1411E">
          <w:rPr>
            <w:rFonts w:ascii="Calibri" w:hAnsi="Calibri" w:cs="Calibr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CC2A" w14:textId="77777777" w:rsidR="00FC4BF7" w:rsidRDefault="00FC4BF7" w:rsidP="00D1411E">
      <w:pPr>
        <w:spacing w:after="0" w:line="240" w:lineRule="auto"/>
      </w:pPr>
      <w:r>
        <w:separator/>
      </w:r>
    </w:p>
  </w:footnote>
  <w:footnote w:type="continuationSeparator" w:id="0">
    <w:p w14:paraId="38376F3C" w14:textId="77777777" w:rsidR="00FC4BF7" w:rsidRDefault="00FC4BF7" w:rsidP="00D14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DB8"/>
    <w:multiLevelType w:val="multilevel"/>
    <w:tmpl w:val="8A7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E4056"/>
    <w:multiLevelType w:val="multilevel"/>
    <w:tmpl w:val="E340A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F7E58"/>
    <w:multiLevelType w:val="multilevel"/>
    <w:tmpl w:val="7142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0733A"/>
    <w:multiLevelType w:val="multilevel"/>
    <w:tmpl w:val="9DB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D21A5"/>
    <w:multiLevelType w:val="multilevel"/>
    <w:tmpl w:val="005A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60469">
    <w:abstractNumId w:val="4"/>
  </w:num>
  <w:num w:numId="2" w16cid:durableId="1118724113">
    <w:abstractNumId w:val="3"/>
  </w:num>
  <w:num w:numId="3" w16cid:durableId="593901884">
    <w:abstractNumId w:val="2"/>
  </w:num>
  <w:num w:numId="4" w16cid:durableId="2076850481">
    <w:abstractNumId w:val="0"/>
  </w:num>
  <w:num w:numId="5" w16cid:durableId="366955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E5"/>
    <w:rsid w:val="00044A12"/>
    <w:rsid w:val="00077858"/>
    <w:rsid w:val="00285585"/>
    <w:rsid w:val="002917C7"/>
    <w:rsid w:val="003D5F83"/>
    <w:rsid w:val="004232DC"/>
    <w:rsid w:val="004B11F2"/>
    <w:rsid w:val="005035B6"/>
    <w:rsid w:val="00567263"/>
    <w:rsid w:val="007D2EE4"/>
    <w:rsid w:val="00804B55"/>
    <w:rsid w:val="009434E8"/>
    <w:rsid w:val="00AA145F"/>
    <w:rsid w:val="00AF0524"/>
    <w:rsid w:val="00B860B0"/>
    <w:rsid w:val="00BF3BE5"/>
    <w:rsid w:val="00CA5C22"/>
    <w:rsid w:val="00D1411E"/>
    <w:rsid w:val="00D64B79"/>
    <w:rsid w:val="00F552EE"/>
    <w:rsid w:val="00F9195D"/>
    <w:rsid w:val="00FC4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C5A7"/>
  <w15:chartTrackingRefBased/>
  <w15:docId w15:val="{FA95BF0B-5E4B-4CF1-94D5-A81EF82E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3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F3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F3BE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3BE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3BE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3BE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3BE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3BE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3BE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BE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F3BE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F3BE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3BE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3BE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3BE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3BE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3BE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3BE5"/>
    <w:rPr>
      <w:rFonts w:eastAsiaTheme="majorEastAsia" w:cstheme="majorBidi"/>
      <w:color w:val="272727" w:themeColor="text1" w:themeTint="D8"/>
    </w:rPr>
  </w:style>
  <w:style w:type="paragraph" w:styleId="Titel">
    <w:name w:val="Title"/>
    <w:basedOn w:val="Standard"/>
    <w:next w:val="Standard"/>
    <w:link w:val="TitelZchn"/>
    <w:uiPriority w:val="10"/>
    <w:qFormat/>
    <w:rsid w:val="00BF3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3BE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3BE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3BE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3BE5"/>
    <w:rPr>
      <w:i/>
      <w:iCs/>
      <w:color w:val="404040" w:themeColor="text1" w:themeTint="BF"/>
    </w:rPr>
  </w:style>
  <w:style w:type="paragraph" w:styleId="Listenabsatz">
    <w:name w:val="List Paragraph"/>
    <w:basedOn w:val="Standard"/>
    <w:uiPriority w:val="34"/>
    <w:qFormat/>
    <w:rsid w:val="00BF3BE5"/>
    <w:pPr>
      <w:ind w:left="720"/>
      <w:contextualSpacing/>
    </w:pPr>
  </w:style>
  <w:style w:type="character" w:styleId="IntensiveHervorhebung">
    <w:name w:val="Intense Emphasis"/>
    <w:basedOn w:val="Absatz-Standardschriftart"/>
    <w:uiPriority w:val="21"/>
    <w:qFormat/>
    <w:rsid w:val="00BF3BE5"/>
    <w:rPr>
      <w:i/>
      <w:iCs/>
      <w:color w:val="0F4761" w:themeColor="accent1" w:themeShade="BF"/>
    </w:rPr>
  </w:style>
  <w:style w:type="paragraph" w:styleId="IntensivesZitat">
    <w:name w:val="Intense Quote"/>
    <w:basedOn w:val="Standard"/>
    <w:next w:val="Standard"/>
    <w:link w:val="IntensivesZitatZchn"/>
    <w:uiPriority w:val="30"/>
    <w:qFormat/>
    <w:rsid w:val="00BF3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3BE5"/>
    <w:rPr>
      <w:i/>
      <w:iCs/>
      <w:color w:val="0F4761" w:themeColor="accent1" w:themeShade="BF"/>
    </w:rPr>
  </w:style>
  <w:style w:type="character" w:styleId="IntensiverVerweis">
    <w:name w:val="Intense Reference"/>
    <w:basedOn w:val="Absatz-Standardschriftart"/>
    <w:uiPriority w:val="32"/>
    <w:qFormat/>
    <w:rsid w:val="00BF3BE5"/>
    <w:rPr>
      <w:b/>
      <w:bCs/>
      <w:smallCaps/>
      <w:color w:val="0F4761" w:themeColor="accent1" w:themeShade="BF"/>
      <w:spacing w:val="5"/>
    </w:rPr>
  </w:style>
  <w:style w:type="paragraph" w:styleId="StandardWeb">
    <w:name w:val="Normal (Web)"/>
    <w:basedOn w:val="Standard"/>
    <w:uiPriority w:val="99"/>
    <w:semiHidden/>
    <w:unhideWhenUsed/>
    <w:rsid w:val="00BF3BE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F3BE5"/>
    <w:rPr>
      <w:b/>
      <w:bCs/>
    </w:rPr>
  </w:style>
  <w:style w:type="paragraph" w:styleId="Kopfzeile">
    <w:name w:val="header"/>
    <w:basedOn w:val="Standard"/>
    <w:link w:val="KopfzeileZchn"/>
    <w:uiPriority w:val="99"/>
    <w:unhideWhenUsed/>
    <w:rsid w:val="00D14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11E"/>
  </w:style>
  <w:style w:type="paragraph" w:styleId="Fuzeile">
    <w:name w:val="footer"/>
    <w:basedOn w:val="Standard"/>
    <w:link w:val="FuzeileZchn"/>
    <w:uiPriority w:val="99"/>
    <w:unhideWhenUsed/>
    <w:rsid w:val="00D14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11E"/>
  </w:style>
  <w:style w:type="character" w:styleId="Hyperlink">
    <w:name w:val="Hyperlink"/>
    <w:basedOn w:val="Absatz-Standardschriftart"/>
    <w:uiPriority w:val="99"/>
    <w:unhideWhenUsed/>
    <w:rsid w:val="00567263"/>
    <w:rPr>
      <w:color w:val="467886" w:themeColor="hyperlink"/>
      <w:u w:val="single"/>
    </w:rPr>
  </w:style>
  <w:style w:type="character" w:styleId="NichtaufgelsteErwhnung">
    <w:name w:val="Unresolved Mention"/>
    <w:basedOn w:val="Absatz-Standardschriftart"/>
    <w:uiPriority w:val="99"/>
    <w:semiHidden/>
    <w:unhideWhenUsed/>
    <w:rsid w:val="00567263"/>
    <w:rPr>
      <w:color w:val="605E5C"/>
      <w:shd w:val="clear" w:color="auto" w:fill="E1DFDD"/>
    </w:rPr>
  </w:style>
  <w:style w:type="character" w:styleId="BesuchterLink">
    <w:name w:val="FollowedHyperlink"/>
    <w:basedOn w:val="Absatz-Standardschriftart"/>
    <w:uiPriority w:val="99"/>
    <w:semiHidden/>
    <w:unhideWhenUsed/>
    <w:rsid w:val="005672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43463">
      <w:bodyDiv w:val="1"/>
      <w:marLeft w:val="0"/>
      <w:marRight w:val="0"/>
      <w:marTop w:val="0"/>
      <w:marBottom w:val="0"/>
      <w:divBdr>
        <w:top w:val="none" w:sz="0" w:space="0" w:color="auto"/>
        <w:left w:val="none" w:sz="0" w:space="0" w:color="auto"/>
        <w:bottom w:val="none" w:sz="0" w:space="0" w:color="auto"/>
        <w:right w:val="none" w:sz="0" w:space="0" w:color="auto"/>
      </w:divBdr>
      <w:divsChild>
        <w:div w:id="1700272858">
          <w:marLeft w:val="0"/>
          <w:marRight w:val="0"/>
          <w:marTop w:val="0"/>
          <w:marBottom w:val="0"/>
          <w:divBdr>
            <w:top w:val="none" w:sz="0" w:space="0" w:color="auto"/>
            <w:left w:val="none" w:sz="0" w:space="0" w:color="auto"/>
            <w:bottom w:val="none" w:sz="0" w:space="0" w:color="auto"/>
            <w:right w:val="none" w:sz="0" w:space="0" w:color="auto"/>
          </w:divBdr>
          <w:divsChild>
            <w:div w:id="442308482">
              <w:marLeft w:val="0"/>
              <w:marRight w:val="0"/>
              <w:marTop w:val="0"/>
              <w:marBottom w:val="0"/>
              <w:divBdr>
                <w:top w:val="none" w:sz="0" w:space="0" w:color="auto"/>
                <w:left w:val="none" w:sz="0" w:space="0" w:color="auto"/>
                <w:bottom w:val="none" w:sz="0" w:space="0" w:color="auto"/>
                <w:right w:val="none" w:sz="0" w:space="0" w:color="auto"/>
              </w:divBdr>
              <w:divsChild>
                <w:div w:id="16635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87195">
      <w:bodyDiv w:val="1"/>
      <w:marLeft w:val="0"/>
      <w:marRight w:val="0"/>
      <w:marTop w:val="0"/>
      <w:marBottom w:val="0"/>
      <w:divBdr>
        <w:top w:val="none" w:sz="0" w:space="0" w:color="auto"/>
        <w:left w:val="none" w:sz="0" w:space="0" w:color="auto"/>
        <w:bottom w:val="none" w:sz="0" w:space="0" w:color="auto"/>
        <w:right w:val="none" w:sz="0" w:space="0" w:color="auto"/>
      </w:divBdr>
    </w:div>
    <w:div w:id="1577082795">
      <w:bodyDiv w:val="1"/>
      <w:marLeft w:val="0"/>
      <w:marRight w:val="0"/>
      <w:marTop w:val="0"/>
      <w:marBottom w:val="0"/>
      <w:divBdr>
        <w:top w:val="none" w:sz="0" w:space="0" w:color="auto"/>
        <w:left w:val="none" w:sz="0" w:space="0" w:color="auto"/>
        <w:bottom w:val="none" w:sz="0" w:space="0" w:color="auto"/>
        <w:right w:val="none" w:sz="0" w:space="0" w:color="auto"/>
      </w:divBdr>
      <w:divsChild>
        <w:div w:id="861627444">
          <w:marLeft w:val="0"/>
          <w:marRight w:val="0"/>
          <w:marTop w:val="0"/>
          <w:marBottom w:val="0"/>
          <w:divBdr>
            <w:top w:val="none" w:sz="0" w:space="0" w:color="auto"/>
            <w:left w:val="none" w:sz="0" w:space="0" w:color="auto"/>
            <w:bottom w:val="none" w:sz="0" w:space="0" w:color="auto"/>
            <w:right w:val="none" w:sz="0" w:space="0" w:color="auto"/>
          </w:divBdr>
          <w:divsChild>
            <w:div w:id="19953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258">
      <w:bodyDiv w:val="1"/>
      <w:marLeft w:val="0"/>
      <w:marRight w:val="0"/>
      <w:marTop w:val="0"/>
      <w:marBottom w:val="0"/>
      <w:divBdr>
        <w:top w:val="none" w:sz="0" w:space="0" w:color="auto"/>
        <w:left w:val="none" w:sz="0" w:space="0" w:color="auto"/>
        <w:bottom w:val="none" w:sz="0" w:space="0" w:color="auto"/>
        <w:right w:val="none" w:sz="0" w:space="0" w:color="auto"/>
      </w:divBdr>
    </w:div>
    <w:div w:id="1622103615">
      <w:bodyDiv w:val="1"/>
      <w:marLeft w:val="0"/>
      <w:marRight w:val="0"/>
      <w:marTop w:val="0"/>
      <w:marBottom w:val="0"/>
      <w:divBdr>
        <w:top w:val="none" w:sz="0" w:space="0" w:color="auto"/>
        <w:left w:val="none" w:sz="0" w:space="0" w:color="auto"/>
        <w:bottom w:val="none" w:sz="0" w:space="0" w:color="auto"/>
        <w:right w:val="none" w:sz="0" w:space="0" w:color="auto"/>
      </w:divBdr>
    </w:div>
    <w:div w:id="20225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Friz/NeueDatenbankKonzep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1392</Words>
  <Characters>8771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Sontheim</dc:creator>
  <cp:keywords/>
  <dc:description/>
  <cp:lastModifiedBy>friza.wwi22</cp:lastModifiedBy>
  <cp:revision>16</cp:revision>
  <dcterms:created xsi:type="dcterms:W3CDTF">2024-03-27T13:04:00Z</dcterms:created>
  <dcterms:modified xsi:type="dcterms:W3CDTF">2024-03-27T17:32:00Z</dcterms:modified>
</cp:coreProperties>
</file>