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55956579"/>
        <w:docPartObj>
          <w:docPartGallery w:val="Cover Pages"/>
          <w:docPartUnique/>
        </w:docPartObj>
      </w:sdtPr>
      <w:sdtContent>
        <w:p w14:paraId="0CD7A778" w14:textId="142B2E2D" w:rsidR="00A87FC4" w:rsidRDefault="00A87FC4" w:rsidP="00A51DE5">
          <w:pPr>
            <w:spacing w:line="360" w:lineRule="auto"/>
          </w:pPr>
        </w:p>
        <w:p w14:paraId="73E67692" w14:textId="3FC72898" w:rsidR="00A87FC4" w:rsidRDefault="00A87FC4" w:rsidP="00A51DE5">
          <w:pPr>
            <w:spacing w:line="360" w:lineRule="auto"/>
          </w:pPr>
          <w:r>
            <w:rPr>
              <w:noProof/>
            </w:rPr>
            <mc:AlternateContent>
              <mc:Choice Requires="wpg">
                <w:drawing>
                  <wp:anchor distT="0" distB="0" distL="114300" distR="114300" simplePos="0" relativeHeight="251658240" behindDoc="1" locked="0" layoutInCell="1" allowOverlap="1" wp14:anchorId="6A2D9ACB" wp14:editId="47AE71E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a:solidFill>
                              <a:schemeClr val="accent6">
                                <a:lumMod val="50000"/>
                              </a:schemeClr>
                            </a:solidFill>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pFill/>
                              <a:ln>
                                <a:noFill/>
                              </a:ln>
                            </wps:spPr>
                            <wps:style>
                              <a:lnRef idx="0">
                                <a:scrgbClr r="0" g="0" b="0"/>
                              </a:lnRef>
                              <a:fillRef idx="1003">
                                <a:schemeClr val="dk2"/>
                              </a:fillRef>
                              <a:effectRef idx="0">
                                <a:scrgbClr r="0" g="0" b="0"/>
                              </a:effectRef>
                              <a:fontRef idx="major"/>
                            </wps:style>
                            <wps:txbx>
                              <w:txbxContent>
                                <w:p w14:paraId="4633366C" w14:textId="64FB072B" w:rsidR="005B1A1E" w:rsidRDefault="006742A8" w:rsidP="005B1A1E">
                                  <w:pPr>
                                    <w:rPr>
                                      <w:color w:val="FFFFFF" w:themeColor="background1"/>
                                      <w:sz w:val="72"/>
                                      <w:szCs w:val="72"/>
                                    </w:rPr>
                                  </w:pPr>
                                  <w:r>
                                    <w:rPr>
                                      <w:color w:val="FFFFFF" w:themeColor="background1"/>
                                      <w:sz w:val="72"/>
                                      <w:szCs w:val="72"/>
                                    </w:rPr>
                                    <w:t>Agricultural ERP</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A2D9ACB" id="Group 126" o:spid="_x0000_s1026" style="position:absolute;left:0;text-align:left;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" adj="-11796480,,5400" path="m,c,644,,644,,644v23,6,62,14,113,21c250,685,476,700,720,644v,-27,,-27,,-27c720,,720,,720,,,,,,,e" filled="f" stroked="f">
                      <v:stroke joinstyle="miter"/>
                      <v:formulas/>
                      <v:path arrowok="t" o:connecttype="custom" o:connectlocs="0,0;0,4972126;872222,5134261;5557520,4972126;5557520,4763667;5557520,0;0,0" o:connectangles="0,0,0,0,0,0,0" textboxrect="0,0,720,700"/>
                      <v:textbox inset="1in,86.4pt,86.4pt,86.4pt">
                        <w:txbxContent>
                          <w:p w14:paraId="4633366C" w14:textId="64FB072B" w:rsidR="005B1A1E" w:rsidRDefault="006742A8" w:rsidP="005B1A1E">
                            <w:pPr>
                              <w:rPr>
                                <w:color w:val="FFFFFF" w:themeColor="background1"/>
                                <w:sz w:val="72"/>
                                <w:szCs w:val="72"/>
                              </w:rPr>
                            </w:pPr>
                            <w:r>
                              <w:rPr>
                                <w:color w:val="FFFFFF" w:themeColor="background1"/>
                                <w:sz w:val="72"/>
                                <w:szCs w:val="72"/>
                              </w:rPr>
                              <w:t>Agricultural ERP</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" path="m607,c450,44,300,57,176,57,109,57,49,53,,48,66,58,152,66,251,66,358,66,480,56,607,27,607,,607,,607,e" filled="f" stroked="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58243" behindDoc="0" locked="0" layoutInCell="1" allowOverlap="1" wp14:anchorId="55D578F0" wp14:editId="798D6F9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169F1D" w14:textId="0F85650F" w:rsidR="00A87FC4"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A87FC4">
                                      <w:rPr>
                                        <w:caps/>
                                        <w:color w:val="7F7F7F" w:themeColor="text1" w:themeTint="80"/>
                                        <w:sz w:val="18"/>
                                        <w:szCs w:val="18"/>
                                      </w:rPr>
                                      <w:t>Belgium-campus-itversity</w:t>
                                    </w:r>
                                  </w:sdtContent>
                                </w:sdt>
                                <w:r w:rsidR="00A87FC4">
                                  <w:rPr>
                                    <w:caps/>
                                    <w:color w:val="7F7F7F" w:themeColor="text1" w:themeTint="80"/>
                                    <w:sz w:val="18"/>
                                    <w:szCs w:val="18"/>
                                  </w:rPr>
                                  <w:t> </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5D578F0" id="_x0000_t202" coordsize="21600,21600" o:spt="202" path="m,l,21600r21600,l21600,xe">
                    <v:stroke joinstyle="miter"/>
                    <v:path gradientshapeok="t" o:connecttype="rect"/>
                  </v:shapetype>
                  <v:shape id="Text Box 128" o:spid="_x0000_s1029" type="#_x0000_t202" style="position:absolute;left:0;text-align:left;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7B169F1D" w14:textId="0F85650F" w:rsidR="00A87FC4"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A87FC4">
                                <w:rPr>
                                  <w:caps/>
                                  <w:color w:val="7F7F7F" w:themeColor="text1" w:themeTint="80"/>
                                  <w:sz w:val="18"/>
                                  <w:szCs w:val="18"/>
                                </w:rPr>
                                <w:t>Belgium-campus-itversity</w:t>
                              </w:r>
                            </w:sdtContent>
                          </w:sdt>
                          <w:r w:rsidR="00A87FC4">
                            <w:rPr>
                              <w:caps/>
                              <w:color w:val="7F7F7F" w:themeColor="text1" w:themeTint="80"/>
                              <w:sz w:val="18"/>
                              <w:szCs w:val="18"/>
                            </w:rPr>
                            <w:t> </w:t>
                          </w:r>
                        </w:p>
                      </w:txbxContent>
                    </v:textbox>
                    <w10:wrap type="square" anchorx="page" anchory="margin"/>
                  </v:shape>
                </w:pict>
              </mc:Fallback>
            </mc:AlternateContent>
          </w:r>
          <w:r>
            <w:rPr>
              <w:noProof/>
            </w:rPr>
            <mc:AlternateContent>
              <mc:Choice Requires="wps">
                <w:drawing>
                  <wp:anchor distT="0" distB="0" distL="114300" distR="114300" simplePos="0" relativeHeight="251658242" behindDoc="0" locked="0" layoutInCell="1" allowOverlap="1" wp14:anchorId="41FFF7D6" wp14:editId="13D394E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75317" w:themeColor="accent6" w:themeShade="80"/>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C3058E4" w14:textId="17A2319F" w:rsidR="00A87FC4" w:rsidRPr="0026025C" w:rsidRDefault="00DC1EEB">
                                    <w:pPr>
                                      <w:pStyle w:val="NoSpacing"/>
                                      <w:spacing w:before="40" w:after="40"/>
                                      <w:rPr>
                                        <w:caps/>
                                        <w:color w:val="275317" w:themeColor="accent6" w:themeShade="80"/>
                                        <w:sz w:val="28"/>
                                        <w:szCs w:val="28"/>
                                      </w:rPr>
                                    </w:pPr>
                                    <w:r w:rsidRPr="0026025C">
                                      <w:rPr>
                                        <w:caps/>
                                        <w:color w:val="275317" w:themeColor="accent6" w:themeShade="80"/>
                                        <w:sz w:val="28"/>
                                        <w:szCs w:val="28"/>
                                      </w:rPr>
                                      <w:t>Project</w:t>
                                    </w:r>
                                    <w:r w:rsidR="00A87FC4" w:rsidRPr="0026025C">
                                      <w:rPr>
                                        <w:caps/>
                                        <w:color w:val="275317" w:themeColor="accent6" w:themeShade="80"/>
                                        <w:sz w:val="28"/>
                                        <w:szCs w:val="28"/>
                                      </w:rPr>
                                      <w:t xml:space="preserve"> – </w:t>
                                    </w:r>
                                    <w:r w:rsidR="006742A8" w:rsidRPr="0026025C">
                                      <w:rPr>
                                        <w:caps/>
                                        <w:color w:val="275317" w:themeColor="accent6" w:themeShade="80"/>
                                        <w:sz w:val="28"/>
                                        <w:szCs w:val="28"/>
                                      </w:rPr>
                                      <w:t>INF</w:t>
                                    </w:r>
                                    <w:r w:rsidR="00A87FC4" w:rsidRPr="0026025C">
                                      <w:rPr>
                                        <w:caps/>
                                        <w:color w:val="275317" w:themeColor="accent6" w:themeShade="80"/>
                                        <w:sz w:val="28"/>
                                        <w:szCs w:val="28"/>
                                      </w:rPr>
                                      <w:t>181</w:t>
                                    </w:r>
                                  </w:p>
                                </w:sdtContent>
                              </w:sdt>
                              <w:p w14:paraId="65CF13F8" w14:textId="77F823A1" w:rsidR="00A87FC4" w:rsidRPr="0026025C" w:rsidRDefault="00000000">
                                <w:pPr>
                                  <w:pStyle w:val="NoSpacing"/>
                                  <w:spacing w:before="40" w:after="40"/>
                                  <w:rPr>
                                    <w:caps/>
                                    <w:color w:val="4C94D8" w:themeColor="text2" w:themeTint="80"/>
                                    <w:sz w:val="24"/>
                                    <w:szCs w:val="24"/>
                                  </w:rPr>
                                </w:pPr>
                                <w:sdt>
                                  <w:sdtPr>
                                    <w:rPr>
                                      <w:caps/>
                                      <w:color w:val="4C94D8" w:themeColor="text2" w:themeTint="80"/>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C578A8" w:rsidRPr="0026025C">
                                      <w:rPr>
                                        <w:caps/>
                                        <w:color w:val="4C94D8" w:themeColor="text2" w:themeTint="80"/>
                                        <w:sz w:val="24"/>
                                        <w:szCs w:val="24"/>
                                      </w:rPr>
                                      <w:t>Alexander Kruger – 605298, Jacinta de sousa - 605264, Nathan Taylor – 605468, Herman Eduan Badenhorst - 605234</w:t>
                                    </w:r>
                                  </w:sdtContent>
                                </w:sdt>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1FFF7D6" id="Text Box 129" o:spid="_x0000_s1030" type="#_x0000_t202" style="position:absolute;left:0;text-align:left;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275317" w:themeColor="accent6" w:themeShade="80"/>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C3058E4" w14:textId="17A2319F" w:rsidR="00A87FC4" w:rsidRPr="0026025C" w:rsidRDefault="00DC1EEB">
                              <w:pPr>
                                <w:pStyle w:val="NoSpacing"/>
                                <w:spacing w:before="40" w:after="40"/>
                                <w:rPr>
                                  <w:caps/>
                                  <w:color w:val="275317" w:themeColor="accent6" w:themeShade="80"/>
                                  <w:sz w:val="28"/>
                                  <w:szCs w:val="28"/>
                                </w:rPr>
                              </w:pPr>
                              <w:r w:rsidRPr="0026025C">
                                <w:rPr>
                                  <w:caps/>
                                  <w:color w:val="275317" w:themeColor="accent6" w:themeShade="80"/>
                                  <w:sz w:val="28"/>
                                  <w:szCs w:val="28"/>
                                </w:rPr>
                                <w:t>Project</w:t>
                              </w:r>
                              <w:r w:rsidR="00A87FC4" w:rsidRPr="0026025C">
                                <w:rPr>
                                  <w:caps/>
                                  <w:color w:val="275317" w:themeColor="accent6" w:themeShade="80"/>
                                  <w:sz w:val="28"/>
                                  <w:szCs w:val="28"/>
                                </w:rPr>
                                <w:t xml:space="preserve"> – </w:t>
                              </w:r>
                              <w:r w:rsidR="006742A8" w:rsidRPr="0026025C">
                                <w:rPr>
                                  <w:caps/>
                                  <w:color w:val="275317" w:themeColor="accent6" w:themeShade="80"/>
                                  <w:sz w:val="28"/>
                                  <w:szCs w:val="28"/>
                                </w:rPr>
                                <w:t>INF</w:t>
                              </w:r>
                              <w:r w:rsidR="00A87FC4" w:rsidRPr="0026025C">
                                <w:rPr>
                                  <w:caps/>
                                  <w:color w:val="275317" w:themeColor="accent6" w:themeShade="80"/>
                                  <w:sz w:val="28"/>
                                  <w:szCs w:val="28"/>
                                </w:rPr>
                                <w:t>181</w:t>
                              </w:r>
                            </w:p>
                          </w:sdtContent>
                        </w:sdt>
                        <w:p w14:paraId="65CF13F8" w14:textId="77F823A1" w:rsidR="00A87FC4" w:rsidRPr="0026025C" w:rsidRDefault="00000000">
                          <w:pPr>
                            <w:pStyle w:val="NoSpacing"/>
                            <w:spacing w:before="40" w:after="40"/>
                            <w:rPr>
                              <w:caps/>
                              <w:color w:val="4C94D8" w:themeColor="text2" w:themeTint="80"/>
                              <w:sz w:val="24"/>
                              <w:szCs w:val="24"/>
                            </w:rPr>
                          </w:pPr>
                          <w:sdt>
                            <w:sdtPr>
                              <w:rPr>
                                <w:caps/>
                                <w:color w:val="4C94D8" w:themeColor="text2" w:themeTint="80"/>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C578A8" w:rsidRPr="0026025C">
                                <w:rPr>
                                  <w:caps/>
                                  <w:color w:val="4C94D8" w:themeColor="text2" w:themeTint="80"/>
                                  <w:sz w:val="24"/>
                                  <w:szCs w:val="24"/>
                                </w:rPr>
                                <w:t>Alexander Kruger – 605298, Jacinta de sousa - 605264, Nathan Taylor – 605468, Herman Eduan Badenhorst - 605234</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37041253" wp14:editId="27693A3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0891DF" w14:textId="4A1518FF" w:rsidR="00A87FC4" w:rsidRDefault="00A87FC4" w:rsidP="00A87FC4">
                                <w:pPr>
                                  <w:pStyle w:val="NoSpacing"/>
                                  <w:rPr>
                                    <w:color w:val="FFFFFF" w:themeColor="background1"/>
                                    <w:sz w:val="24"/>
                                    <w:szCs w:val="24"/>
                                  </w:rPr>
                                </w:pPr>
                                <w:r>
                                  <w:rPr>
                                    <w:color w:val="FFFFFF" w:themeColor="background1"/>
                                    <w:sz w:val="24"/>
                                    <w:szCs w:val="24"/>
                                  </w:rPr>
                                  <w:t xml:space="preserve"> </w:t>
                                </w:r>
                                <w:r w:rsidR="008E5EBC">
                                  <w:rPr>
                                    <w:color w:val="FFFFFF" w:themeColor="background1"/>
                                    <w:sz w:val="24"/>
                                    <w:szCs w:val="24"/>
                                  </w:rPr>
                                  <w:t>2026-</w:t>
                                </w:r>
                                <w:r w:rsidR="00002FD3">
                                  <w:rPr>
                                    <w:color w:val="FFFFFF" w:themeColor="background1"/>
                                    <w:sz w:val="24"/>
                                    <w:szCs w:val="24"/>
                                  </w:rPr>
                                  <w:t>10-</w:t>
                                </w:r>
                                <w:r w:rsidR="001B160D">
                                  <w:rPr>
                                    <w:color w:val="FFFFFF" w:themeColor="background1"/>
                                    <w:sz w:val="24"/>
                                    <w:szCs w:val="24"/>
                                  </w:rPr>
                                  <w:t>1</w:t>
                                </w:r>
                                <w:r w:rsidR="0032738D">
                                  <w:rPr>
                                    <w:color w:val="FFFFFF" w:themeColor="background1"/>
                                    <w:sz w:val="24"/>
                                    <w:szCs w:val="24"/>
                                  </w:rPr>
                                  <w:t>3</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7041253" id="Rectangle 130" o:spid="_x0000_s1031" style="position:absolute;left:0;text-align:left;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" fillcolor="#3a7c22 [2409]" stroked="f" strokeweight="1.5pt">
                    <o:lock v:ext="edit" aspectratio="t"/>
                    <v:textbox inset="3.6pt,,3.6pt">
                      <w:txbxContent>
                        <w:p w14:paraId="680891DF" w14:textId="4A1518FF" w:rsidR="00A87FC4" w:rsidRDefault="00A87FC4" w:rsidP="00A87FC4">
                          <w:pPr>
                            <w:pStyle w:val="NoSpacing"/>
                            <w:rPr>
                              <w:color w:val="FFFFFF" w:themeColor="background1"/>
                              <w:sz w:val="24"/>
                              <w:szCs w:val="24"/>
                            </w:rPr>
                          </w:pPr>
                          <w:r>
                            <w:rPr>
                              <w:color w:val="FFFFFF" w:themeColor="background1"/>
                              <w:sz w:val="24"/>
                              <w:szCs w:val="24"/>
                            </w:rPr>
                            <w:t xml:space="preserve"> </w:t>
                          </w:r>
                          <w:r w:rsidR="008E5EBC">
                            <w:rPr>
                              <w:color w:val="FFFFFF" w:themeColor="background1"/>
                              <w:sz w:val="24"/>
                              <w:szCs w:val="24"/>
                            </w:rPr>
                            <w:t>2026-</w:t>
                          </w:r>
                          <w:r w:rsidR="00002FD3">
                            <w:rPr>
                              <w:color w:val="FFFFFF" w:themeColor="background1"/>
                              <w:sz w:val="24"/>
                              <w:szCs w:val="24"/>
                            </w:rPr>
                            <w:t>10-</w:t>
                          </w:r>
                          <w:r w:rsidR="001B160D">
                            <w:rPr>
                              <w:color w:val="FFFFFF" w:themeColor="background1"/>
                              <w:sz w:val="24"/>
                              <w:szCs w:val="24"/>
                            </w:rPr>
                            <w:t>1</w:t>
                          </w:r>
                          <w:r w:rsidR="0032738D">
                            <w:rPr>
                              <w:color w:val="FFFFFF" w:themeColor="background1"/>
                              <w:sz w:val="24"/>
                              <w:szCs w:val="24"/>
                            </w:rPr>
                            <w:t>3</w:t>
                          </w:r>
                        </w:p>
                      </w:txbxContent>
                    </v:textbox>
                    <w10:wrap anchorx="margin" anchory="page"/>
                  </v:rect>
                </w:pict>
              </mc:Fallback>
            </mc:AlternateContent>
          </w:r>
          <w:r>
            <w:br w:type="page"/>
          </w:r>
        </w:p>
      </w:sdtContent>
    </w:sdt>
    <w:sdt>
      <w:sdtPr>
        <w:id w:val="1475746462"/>
        <w:docPartObj>
          <w:docPartGallery w:val="Table of Contents"/>
          <w:docPartUnique/>
        </w:docPartObj>
      </w:sdtPr>
      <w:sdtContent>
        <w:p w14:paraId="1F55AB1F" w14:textId="1114DFA3" w:rsidR="005A2300" w:rsidRPr="005A2300" w:rsidRDefault="3B491BBF">
          <w:pPr>
            <w:pStyle w:val="TOC1"/>
            <w:tabs>
              <w:tab w:val="right" w:leader="dot" w:pos="9016"/>
            </w:tabs>
            <w:rPr>
              <w:rFonts w:asciiTheme="minorHAnsi" w:eastAsiaTheme="minorEastAsia" w:hAnsiTheme="minorHAnsi"/>
              <w:noProof/>
              <w:sz w:val="18"/>
              <w:szCs w:val="18"/>
              <w:lang w:eastAsia="en-ZA"/>
            </w:rPr>
          </w:pPr>
          <w:r>
            <w:fldChar w:fldCharType="begin"/>
          </w:r>
          <w:r>
            <w:instrText>TOC \o \z \u \h</w:instrText>
          </w:r>
          <w:r>
            <w:fldChar w:fldCharType="separate"/>
          </w:r>
          <w:hyperlink w:anchor="_Toc242768907" w:history="1">
            <w:r w:rsidR="005A2300" w:rsidRPr="005A2300">
              <w:rPr>
                <w:rStyle w:val="Hyperlink"/>
                <w:rFonts w:cs="Calibri"/>
                <w:bCs/>
                <w:noProof/>
                <w:sz w:val="18"/>
                <w:szCs w:val="18"/>
              </w:rPr>
              <w:t>Home Page</w:t>
            </w:r>
            <w:r w:rsidR="005A2300" w:rsidRPr="005A2300">
              <w:rPr>
                <w:noProof/>
                <w:webHidden/>
                <w:sz w:val="18"/>
                <w:szCs w:val="18"/>
              </w:rPr>
              <w:tab/>
            </w:r>
            <w:r w:rsidR="005A2300" w:rsidRPr="005A2300">
              <w:rPr>
                <w:noProof/>
                <w:webHidden/>
                <w:sz w:val="18"/>
                <w:szCs w:val="18"/>
              </w:rPr>
              <w:fldChar w:fldCharType="begin"/>
            </w:r>
            <w:r w:rsidR="005A2300" w:rsidRPr="005A2300">
              <w:rPr>
                <w:noProof/>
                <w:webHidden/>
                <w:sz w:val="18"/>
                <w:szCs w:val="18"/>
              </w:rPr>
              <w:instrText xml:space="preserve"> PAGEREF _Toc242768907 \h </w:instrText>
            </w:r>
            <w:r w:rsidR="005A2300" w:rsidRPr="005A2300">
              <w:rPr>
                <w:noProof/>
                <w:webHidden/>
                <w:sz w:val="18"/>
                <w:szCs w:val="18"/>
              </w:rPr>
            </w:r>
            <w:r w:rsidR="005A2300" w:rsidRPr="005A2300">
              <w:rPr>
                <w:noProof/>
                <w:webHidden/>
                <w:sz w:val="18"/>
                <w:szCs w:val="18"/>
              </w:rPr>
              <w:fldChar w:fldCharType="separate"/>
            </w:r>
            <w:r w:rsidR="005A2300" w:rsidRPr="005A2300">
              <w:rPr>
                <w:noProof/>
                <w:webHidden/>
                <w:sz w:val="18"/>
                <w:szCs w:val="18"/>
              </w:rPr>
              <w:t>2</w:t>
            </w:r>
            <w:r w:rsidR="005A2300" w:rsidRPr="005A2300">
              <w:rPr>
                <w:noProof/>
                <w:webHidden/>
                <w:sz w:val="18"/>
                <w:szCs w:val="18"/>
              </w:rPr>
              <w:fldChar w:fldCharType="end"/>
            </w:r>
          </w:hyperlink>
        </w:p>
        <w:p w14:paraId="34928C1E" w14:textId="2E2206B2"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08" w:history="1">
            <w:r w:rsidRPr="005A2300">
              <w:rPr>
                <w:rStyle w:val="Hyperlink"/>
                <w:noProof/>
                <w:sz w:val="18"/>
                <w:szCs w:val="18"/>
              </w:rPr>
              <w:t>What is Data and Information Management ?</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_Toc242768908 \h </w:instrText>
            </w:r>
            <w:r w:rsidRPr="005A2300">
              <w:rPr>
                <w:noProof/>
                <w:webHidden/>
                <w:sz w:val="18"/>
                <w:szCs w:val="18"/>
              </w:rPr>
            </w:r>
            <w:r w:rsidRPr="005A2300">
              <w:rPr>
                <w:noProof/>
                <w:webHidden/>
                <w:sz w:val="18"/>
                <w:szCs w:val="18"/>
              </w:rPr>
              <w:fldChar w:fldCharType="separate"/>
            </w:r>
            <w:r w:rsidRPr="005A2300">
              <w:rPr>
                <w:noProof/>
                <w:webHidden/>
                <w:sz w:val="18"/>
                <w:szCs w:val="18"/>
              </w:rPr>
              <w:t>2</w:t>
            </w:r>
            <w:r w:rsidRPr="005A2300">
              <w:rPr>
                <w:noProof/>
                <w:webHidden/>
                <w:sz w:val="18"/>
                <w:szCs w:val="18"/>
              </w:rPr>
              <w:fldChar w:fldCharType="end"/>
            </w:r>
          </w:hyperlink>
        </w:p>
        <w:p w14:paraId="75163C27" w14:textId="282B4309"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09" w:history="1">
            <w:r w:rsidRPr="005A2300">
              <w:rPr>
                <w:rStyle w:val="Hyperlink"/>
                <w:noProof/>
                <w:sz w:val="18"/>
                <w:szCs w:val="18"/>
              </w:rPr>
              <w:t>Information Quality</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_Toc242768909 \h </w:instrText>
            </w:r>
            <w:r w:rsidRPr="005A2300">
              <w:rPr>
                <w:noProof/>
                <w:webHidden/>
                <w:sz w:val="18"/>
                <w:szCs w:val="18"/>
              </w:rPr>
            </w:r>
            <w:r w:rsidRPr="005A2300">
              <w:rPr>
                <w:noProof/>
                <w:webHidden/>
                <w:sz w:val="18"/>
                <w:szCs w:val="18"/>
              </w:rPr>
              <w:fldChar w:fldCharType="separate"/>
            </w:r>
            <w:r w:rsidRPr="005A2300">
              <w:rPr>
                <w:noProof/>
                <w:webHidden/>
                <w:sz w:val="18"/>
                <w:szCs w:val="18"/>
              </w:rPr>
              <w:t>3</w:t>
            </w:r>
            <w:r w:rsidRPr="005A2300">
              <w:rPr>
                <w:noProof/>
                <w:webHidden/>
                <w:sz w:val="18"/>
                <w:szCs w:val="18"/>
              </w:rPr>
              <w:fldChar w:fldCharType="end"/>
            </w:r>
          </w:hyperlink>
        </w:p>
        <w:p w14:paraId="710E9B87" w14:textId="00D5B5E2" w:rsidR="005A2300" w:rsidRPr="005A2300" w:rsidRDefault="005A2300">
          <w:pPr>
            <w:pStyle w:val="TOC1"/>
            <w:tabs>
              <w:tab w:val="right" w:leader="dot" w:pos="9016"/>
            </w:tabs>
            <w:rPr>
              <w:rFonts w:asciiTheme="minorHAnsi" w:eastAsiaTheme="minorEastAsia" w:hAnsiTheme="minorHAnsi"/>
              <w:noProof/>
              <w:sz w:val="18"/>
              <w:szCs w:val="18"/>
              <w:lang w:eastAsia="en-ZA"/>
            </w:rPr>
          </w:pPr>
          <w:hyperlink w:anchor="_Toc242768910" w:history="1">
            <w:r w:rsidRPr="005A2300">
              <w:rPr>
                <w:rStyle w:val="Hyperlink"/>
                <w:rFonts w:cs="Calibri"/>
                <w:noProof/>
                <w:sz w:val="18"/>
                <w:szCs w:val="18"/>
              </w:rPr>
              <w:t>Data ethics, Privacy and POPIA compliance</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_Toc242768910 \h </w:instrText>
            </w:r>
            <w:r w:rsidRPr="005A2300">
              <w:rPr>
                <w:noProof/>
                <w:webHidden/>
                <w:sz w:val="18"/>
                <w:szCs w:val="18"/>
              </w:rPr>
            </w:r>
            <w:r w:rsidRPr="005A2300">
              <w:rPr>
                <w:noProof/>
                <w:webHidden/>
                <w:sz w:val="18"/>
                <w:szCs w:val="18"/>
              </w:rPr>
              <w:fldChar w:fldCharType="separate"/>
            </w:r>
            <w:r w:rsidRPr="005A2300">
              <w:rPr>
                <w:noProof/>
                <w:webHidden/>
                <w:sz w:val="18"/>
                <w:szCs w:val="18"/>
              </w:rPr>
              <w:t>4</w:t>
            </w:r>
            <w:r w:rsidRPr="005A2300">
              <w:rPr>
                <w:noProof/>
                <w:webHidden/>
                <w:sz w:val="18"/>
                <w:szCs w:val="18"/>
              </w:rPr>
              <w:fldChar w:fldCharType="end"/>
            </w:r>
          </w:hyperlink>
        </w:p>
        <w:p w14:paraId="58717185" w14:textId="5FC5F501"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11" w:history="1">
            <w:r w:rsidRPr="005A2300">
              <w:rPr>
                <w:rStyle w:val="Hyperlink"/>
                <w:noProof/>
                <w:sz w:val="18"/>
                <w:szCs w:val="18"/>
              </w:rPr>
              <w:t>Information the system tracks and protects</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_Toc242768911 \h </w:instrText>
            </w:r>
            <w:r w:rsidRPr="005A2300">
              <w:rPr>
                <w:noProof/>
                <w:webHidden/>
                <w:sz w:val="18"/>
                <w:szCs w:val="18"/>
              </w:rPr>
            </w:r>
            <w:r w:rsidRPr="005A2300">
              <w:rPr>
                <w:noProof/>
                <w:webHidden/>
                <w:sz w:val="18"/>
                <w:szCs w:val="18"/>
              </w:rPr>
              <w:fldChar w:fldCharType="separate"/>
            </w:r>
            <w:r w:rsidRPr="005A2300">
              <w:rPr>
                <w:noProof/>
                <w:webHidden/>
                <w:sz w:val="18"/>
                <w:szCs w:val="18"/>
              </w:rPr>
              <w:t>4</w:t>
            </w:r>
            <w:r w:rsidRPr="005A2300">
              <w:rPr>
                <w:noProof/>
                <w:webHidden/>
                <w:sz w:val="18"/>
                <w:szCs w:val="18"/>
              </w:rPr>
              <w:fldChar w:fldCharType="end"/>
            </w:r>
          </w:hyperlink>
        </w:p>
        <w:p w14:paraId="131CCF50" w14:textId="01EC34B8"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12" w:history="1">
            <w:r w:rsidRPr="005A2300">
              <w:rPr>
                <w:rStyle w:val="Hyperlink"/>
                <w:noProof/>
                <w:sz w:val="18"/>
                <w:szCs w:val="18"/>
              </w:rPr>
              <w:t>What our system must do</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_Toc242768912 \h </w:instrText>
            </w:r>
            <w:r w:rsidRPr="005A2300">
              <w:rPr>
                <w:noProof/>
                <w:webHidden/>
                <w:sz w:val="18"/>
                <w:szCs w:val="18"/>
              </w:rPr>
            </w:r>
            <w:r w:rsidRPr="005A2300">
              <w:rPr>
                <w:noProof/>
                <w:webHidden/>
                <w:sz w:val="18"/>
                <w:szCs w:val="18"/>
              </w:rPr>
              <w:fldChar w:fldCharType="separate"/>
            </w:r>
            <w:r w:rsidRPr="005A2300">
              <w:rPr>
                <w:noProof/>
                <w:webHidden/>
                <w:sz w:val="18"/>
                <w:szCs w:val="18"/>
              </w:rPr>
              <w:t>4</w:t>
            </w:r>
            <w:r w:rsidRPr="005A2300">
              <w:rPr>
                <w:noProof/>
                <w:webHidden/>
                <w:sz w:val="18"/>
                <w:szCs w:val="18"/>
              </w:rPr>
              <w:fldChar w:fldCharType="end"/>
            </w:r>
          </w:hyperlink>
        </w:p>
        <w:p w14:paraId="5349FB4A" w14:textId="226AAF50"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13" w:history="1">
            <w:r w:rsidRPr="005A2300">
              <w:rPr>
                <w:rStyle w:val="Hyperlink"/>
                <w:noProof/>
                <w:sz w:val="18"/>
                <w:szCs w:val="18"/>
              </w:rPr>
              <w:t xml:space="preserve">How data flows: Old vs </w:t>
            </w:r>
            <w:r w:rsidRPr="005A2300">
              <w:rPr>
                <w:rStyle w:val="Hyperlink"/>
                <w:noProof/>
                <w:sz w:val="16"/>
                <w:szCs w:val="16"/>
              </w:rPr>
              <w:t>New</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_Toc242768913 \h </w:instrText>
            </w:r>
            <w:r w:rsidRPr="005A2300">
              <w:rPr>
                <w:noProof/>
                <w:webHidden/>
                <w:sz w:val="18"/>
                <w:szCs w:val="18"/>
              </w:rPr>
            </w:r>
            <w:r w:rsidRPr="005A2300">
              <w:rPr>
                <w:noProof/>
                <w:webHidden/>
                <w:sz w:val="18"/>
                <w:szCs w:val="18"/>
              </w:rPr>
              <w:fldChar w:fldCharType="separate"/>
            </w:r>
            <w:r w:rsidRPr="005A2300">
              <w:rPr>
                <w:noProof/>
                <w:webHidden/>
                <w:sz w:val="18"/>
                <w:szCs w:val="18"/>
              </w:rPr>
              <w:t>5</w:t>
            </w:r>
            <w:r w:rsidRPr="005A2300">
              <w:rPr>
                <w:noProof/>
                <w:webHidden/>
                <w:sz w:val="18"/>
                <w:szCs w:val="18"/>
              </w:rPr>
              <w:fldChar w:fldCharType="end"/>
            </w:r>
          </w:hyperlink>
        </w:p>
        <w:p w14:paraId="583A2DCF" w14:textId="798E5B84"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14" w:history="1">
            <w:r w:rsidRPr="005A2300">
              <w:rPr>
                <w:rStyle w:val="Hyperlink"/>
                <w:noProof/>
                <w:sz w:val="18"/>
                <w:szCs w:val="18"/>
              </w:rPr>
              <w:t>Business and Legal value</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_Toc242768914 \h </w:instrText>
            </w:r>
            <w:r w:rsidRPr="005A2300">
              <w:rPr>
                <w:noProof/>
                <w:webHidden/>
                <w:sz w:val="18"/>
                <w:szCs w:val="18"/>
              </w:rPr>
            </w:r>
            <w:r w:rsidRPr="005A2300">
              <w:rPr>
                <w:noProof/>
                <w:webHidden/>
                <w:sz w:val="18"/>
                <w:szCs w:val="18"/>
              </w:rPr>
              <w:fldChar w:fldCharType="separate"/>
            </w:r>
            <w:r w:rsidRPr="005A2300">
              <w:rPr>
                <w:noProof/>
                <w:webHidden/>
                <w:sz w:val="18"/>
                <w:szCs w:val="18"/>
              </w:rPr>
              <w:t>5</w:t>
            </w:r>
            <w:r w:rsidRPr="005A2300">
              <w:rPr>
                <w:noProof/>
                <w:webHidden/>
                <w:sz w:val="18"/>
                <w:szCs w:val="18"/>
              </w:rPr>
              <w:fldChar w:fldCharType="end"/>
            </w:r>
          </w:hyperlink>
        </w:p>
        <w:p w14:paraId="4AFC3591" w14:textId="3EBD5806"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15" w:history="1">
            <w:r w:rsidRPr="005A2300">
              <w:rPr>
                <w:rStyle w:val="Hyperlink"/>
                <w:noProof/>
                <w:sz w:val="18"/>
                <w:szCs w:val="18"/>
              </w:rPr>
              <w:t>Limitations</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_Toc242768915 \h </w:instrText>
            </w:r>
            <w:r w:rsidRPr="005A2300">
              <w:rPr>
                <w:noProof/>
                <w:webHidden/>
                <w:sz w:val="18"/>
                <w:szCs w:val="18"/>
              </w:rPr>
            </w:r>
            <w:r w:rsidRPr="005A2300">
              <w:rPr>
                <w:noProof/>
                <w:webHidden/>
                <w:sz w:val="18"/>
                <w:szCs w:val="18"/>
              </w:rPr>
              <w:fldChar w:fldCharType="separate"/>
            </w:r>
            <w:r w:rsidRPr="005A2300">
              <w:rPr>
                <w:noProof/>
                <w:webHidden/>
                <w:sz w:val="18"/>
                <w:szCs w:val="18"/>
              </w:rPr>
              <w:t>6</w:t>
            </w:r>
            <w:r w:rsidRPr="005A2300">
              <w:rPr>
                <w:noProof/>
                <w:webHidden/>
                <w:sz w:val="18"/>
                <w:szCs w:val="18"/>
              </w:rPr>
              <w:fldChar w:fldCharType="end"/>
            </w:r>
          </w:hyperlink>
        </w:p>
        <w:p w14:paraId="489FCD92" w14:textId="301FB31E" w:rsidR="005A2300" w:rsidRPr="005A2300" w:rsidRDefault="005A2300">
          <w:pPr>
            <w:pStyle w:val="TOC1"/>
            <w:tabs>
              <w:tab w:val="right" w:leader="dot" w:pos="9016"/>
            </w:tabs>
            <w:rPr>
              <w:rFonts w:asciiTheme="minorHAnsi" w:eastAsiaTheme="minorEastAsia" w:hAnsiTheme="minorHAnsi"/>
              <w:noProof/>
              <w:sz w:val="18"/>
              <w:szCs w:val="18"/>
              <w:lang w:eastAsia="en-ZA"/>
            </w:rPr>
          </w:pPr>
          <w:hyperlink w:anchor="_Toc242768916" w:history="1">
            <w:r w:rsidRPr="005A2300">
              <w:rPr>
                <w:rStyle w:val="Hyperlink"/>
                <w:noProof/>
                <w:sz w:val="18"/>
                <w:szCs w:val="18"/>
              </w:rPr>
              <w:t>AI and DSS</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_Toc242768916 \h </w:instrText>
            </w:r>
            <w:r w:rsidRPr="005A2300">
              <w:rPr>
                <w:noProof/>
                <w:webHidden/>
                <w:sz w:val="18"/>
                <w:szCs w:val="18"/>
              </w:rPr>
            </w:r>
            <w:r w:rsidRPr="005A2300">
              <w:rPr>
                <w:noProof/>
                <w:webHidden/>
                <w:sz w:val="18"/>
                <w:szCs w:val="18"/>
              </w:rPr>
              <w:fldChar w:fldCharType="separate"/>
            </w:r>
            <w:r w:rsidRPr="005A2300">
              <w:rPr>
                <w:noProof/>
                <w:webHidden/>
                <w:sz w:val="18"/>
                <w:szCs w:val="18"/>
              </w:rPr>
              <w:t>7</w:t>
            </w:r>
            <w:r w:rsidRPr="005A2300">
              <w:rPr>
                <w:noProof/>
                <w:webHidden/>
                <w:sz w:val="18"/>
                <w:szCs w:val="18"/>
              </w:rPr>
              <w:fldChar w:fldCharType="end"/>
            </w:r>
          </w:hyperlink>
        </w:p>
        <w:p w14:paraId="359E4856" w14:textId="3D23FA47"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17" w:history="1">
            <w:r w:rsidRPr="005A2300">
              <w:rPr>
                <w:rStyle w:val="Hyperlink"/>
                <w:rFonts w:eastAsia="Calibri"/>
                <w:noProof/>
                <w:sz w:val="18"/>
                <w:szCs w:val="18"/>
              </w:rPr>
              <w:t>The Current Problem</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_Toc242768917 \h </w:instrText>
            </w:r>
            <w:r w:rsidRPr="005A2300">
              <w:rPr>
                <w:noProof/>
                <w:webHidden/>
                <w:sz w:val="18"/>
                <w:szCs w:val="18"/>
              </w:rPr>
            </w:r>
            <w:r w:rsidRPr="005A2300">
              <w:rPr>
                <w:noProof/>
                <w:webHidden/>
                <w:sz w:val="18"/>
                <w:szCs w:val="18"/>
              </w:rPr>
              <w:fldChar w:fldCharType="separate"/>
            </w:r>
            <w:r w:rsidRPr="005A2300">
              <w:rPr>
                <w:noProof/>
                <w:webHidden/>
                <w:sz w:val="18"/>
                <w:szCs w:val="18"/>
              </w:rPr>
              <w:t>7</w:t>
            </w:r>
            <w:r w:rsidRPr="005A2300">
              <w:rPr>
                <w:noProof/>
                <w:webHidden/>
                <w:sz w:val="18"/>
                <w:szCs w:val="18"/>
              </w:rPr>
              <w:fldChar w:fldCharType="end"/>
            </w:r>
          </w:hyperlink>
        </w:p>
        <w:p w14:paraId="1449CD1B" w14:textId="06D3229B"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18" w:history="1">
            <w:r w:rsidRPr="005A2300">
              <w:rPr>
                <w:rStyle w:val="Hyperlink"/>
                <w:rFonts w:eastAsia="Calibri"/>
                <w:noProof/>
                <w:sz w:val="18"/>
                <w:szCs w:val="18"/>
              </w:rPr>
              <w:t>What is a Decision Support System?</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_Toc242768918 \h </w:instrText>
            </w:r>
            <w:r w:rsidRPr="005A2300">
              <w:rPr>
                <w:noProof/>
                <w:webHidden/>
                <w:sz w:val="18"/>
                <w:szCs w:val="18"/>
              </w:rPr>
            </w:r>
            <w:r w:rsidRPr="005A2300">
              <w:rPr>
                <w:noProof/>
                <w:webHidden/>
                <w:sz w:val="18"/>
                <w:szCs w:val="18"/>
              </w:rPr>
              <w:fldChar w:fldCharType="separate"/>
            </w:r>
            <w:r w:rsidRPr="005A2300">
              <w:rPr>
                <w:noProof/>
                <w:webHidden/>
                <w:sz w:val="18"/>
                <w:szCs w:val="18"/>
              </w:rPr>
              <w:t>7</w:t>
            </w:r>
            <w:r w:rsidRPr="005A2300">
              <w:rPr>
                <w:noProof/>
                <w:webHidden/>
                <w:sz w:val="18"/>
                <w:szCs w:val="18"/>
              </w:rPr>
              <w:fldChar w:fldCharType="end"/>
            </w:r>
          </w:hyperlink>
        </w:p>
        <w:p w14:paraId="6E4E51AF" w14:textId="63D5F7C1"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19" w:history="1">
            <w:r w:rsidRPr="005A2300">
              <w:rPr>
                <w:rStyle w:val="Hyperlink"/>
                <w:rFonts w:eastAsia="Calibri"/>
                <w:noProof/>
                <w:sz w:val="18"/>
                <w:szCs w:val="18"/>
              </w:rPr>
              <w:t>Planting Decisions</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_Toc242768919 \h </w:instrText>
            </w:r>
            <w:r w:rsidRPr="005A2300">
              <w:rPr>
                <w:noProof/>
                <w:webHidden/>
                <w:sz w:val="18"/>
                <w:szCs w:val="18"/>
              </w:rPr>
            </w:r>
            <w:r w:rsidRPr="005A2300">
              <w:rPr>
                <w:noProof/>
                <w:webHidden/>
                <w:sz w:val="18"/>
                <w:szCs w:val="18"/>
              </w:rPr>
              <w:fldChar w:fldCharType="separate"/>
            </w:r>
            <w:r w:rsidRPr="005A2300">
              <w:rPr>
                <w:noProof/>
                <w:webHidden/>
                <w:sz w:val="18"/>
                <w:szCs w:val="18"/>
              </w:rPr>
              <w:t>8</w:t>
            </w:r>
            <w:r w:rsidRPr="005A2300">
              <w:rPr>
                <w:noProof/>
                <w:webHidden/>
                <w:sz w:val="18"/>
                <w:szCs w:val="18"/>
              </w:rPr>
              <w:fldChar w:fldCharType="end"/>
            </w:r>
          </w:hyperlink>
        </w:p>
        <w:p w14:paraId="4DA08E59" w14:textId="51B08E65"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20" w:history="1">
            <w:r w:rsidRPr="005A2300">
              <w:rPr>
                <w:rStyle w:val="Hyperlink"/>
                <w:rFonts w:eastAsia="Calibri"/>
                <w:noProof/>
                <w:sz w:val="18"/>
                <w:szCs w:val="18"/>
              </w:rPr>
              <w:t>Logistics Decisions</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_Toc242768920 \h </w:instrText>
            </w:r>
            <w:r w:rsidRPr="005A2300">
              <w:rPr>
                <w:noProof/>
                <w:webHidden/>
                <w:sz w:val="18"/>
                <w:szCs w:val="18"/>
              </w:rPr>
            </w:r>
            <w:r w:rsidRPr="005A2300">
              <w:rPr>
                <w:noProof/>
                <w:webHidden/>
                <w:sz w:val="18"/>
                <w:szCs w:val="18"/>
              </w:rPr>
              <w:fldChar w:fldCharType="separate"/>
            </w:r>
            <w:r w:rsidRPr="005A2300">
              <w:rPr>
                <w:noProof/>
                <w:webHidden/>
                <w:sz w:val="18"/>
                <w:szCs w:val="18"/>
              </w:rPr>
              <w:t>9</w:t>
            </w:r>
            <w:r w:rsidRPr="005A2300">
              <w:rPr>
                <w:noProof/>
                <w:webHidden/>
                <w:sz w:val="18"/>
                <w:szCs w:val="18"/>
              </w:rPr>
              <w:fldChar w:fldCharType="end"/>
            </w:r>
          </w:hyperlink>
        </w:p>
        <w:p w14:paraId="2381DC34" w14:textId="0CB89F98"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21" w:history="1">
            <w:r w:rsidRPr="005A2300">
              <w:rPr>
                <w:rStyle w:val="Hyperlink"/>
                <w:rFonts w:eastAsia="Calibri"/>
                <w:noProof/>
                <w:sz w:val="18"/>
                <w:szCs w:val="18"/>
              </w:rPr>
              <w:t>Pricing Decisions</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_Toc242768921 \h </w:instrText>
            </w:r>
            <w:r w:rsidRPr="005A2300">
              <w:rPr>
                <w:noProof/>
                <w:webHidden/>
                <w:sz w:val="18"/>
                <w:szCs w:val="18"/>
              </w:rPr>
            </w:r>
            <w:r w:rsidRPr="005A2300">
              <w:rPr>
                <w:noProof/>
                <w:webHidden/>
                <w:sz w:val="18"/>
                <w:szCs w:val="18"/>
              </w:rPr>
              <w:fldChar w:fldCharType="separate"/>
            </w:r>
            <w:r w:rsidRPr="005A2300">
              <w:rPr>
                <w:noProof/>
                <w:webHidden/>
                <w:sz w:val="18"/>
                <w:szCs w:val="18"/>
              </w:rPr>
              <w:t>9</w:t>
            </w:r>
            <w:r w:rsidRPr="005A2300">
              <w:rPr>
                <w:noProof/>
                <w:webHidden/>
                <w:sz w:val="18"/>
                <w:szCs w:val="18"/>
              </w:rPr>
              <w:fldChar w:fldCharType="end"/>
            </w:r>
          </w:hyperlink>
        </w:p>
        <w:p w14:paraId="47E971A2" w14:textId="295E863B" w:rsidR="005A2300" w:rsidRPr="005A2300" w:rsidRDefault="005A2300">
          <w:pPr>
            <w:pStyle w:val="TOC1"/>
            <w:tabs>
              <w:tab w:val="right" w:leader="dot" w:pos="9016"/>
            </w:tabs>
            <w:rPr>
              <w:rFonts w:asciiTheme="minorHAnsi" w:eastAsiaTheme="minorEastAsia" w:hAnsiTheme="minorHAnsi"/>
              <w:noProof/>
              <w:sz w:val="18"/>
              <w:szCs w:val="18"/>
              <w:lang w:eastAsia="en-ZA"/>
            </w:rPr>
          </w:pPr>
          <w:hyperlink w:anchor="_Toc242768922" w:history="1">
            <w:r w:rsidRPr="005A2300">
              <w:rPr>
                <w:rStyle w:val="Hyperlink"/>
                <w:noProof/>
                <w:sz w:val="18"/>
                <w:szCs w:val="18"/>
              </w:rPr>
              <w:t>Farmer Dashboard</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_Toc242768922 \h </w:instrText>
            </w:r>
            <w:r w:rsidRPr="005A2300">
              <w:rPr>
                <w:noProof/>
                <w:webHidden/>
                <w:sz w:val="18"/>
                <w:szCs w:val="18"/>
              </w:rPr>
            </w:r>
            <w:r w:rsidRPr="005A2300">
              <w:rPr>
                <w:noProof/>
                <w:webHidden/>
                <w:sz w:val="18"/>
                <w:szCs w:val="18"/>
              </w:rPr>
              <w:fldChar w:fldCharType="separate"/>
            </w:r>
            <w:r w:rsidRPr="005A2300">
              <w:rPr>
                <w:noProof/>
                <w:webHidden/>
                <w:sz w:val="18"/>
                <w:szCs w:val="18"/>
              </w:rPr>
              <w:t>11</w:t>
            </w:r>
            <w:r w:rsidRPr="005A2300">
              <w:rPr>
                <w:noProof/>
                <w:webHidden/>
                <w:sz w:val="18"/>
                <w:szCs w:val="18"/>
              </w:rPr>
              <w:fldChar w:fldCharType="end"/>
            </w:r>
          </w:hyperlink>
        </w:p>
        <w:p w14:paraId="61B93D46" w14:textId="6572B3FC" w:rsidR="005A2300" w:rsidRPr="005A2300" w:rsidRDefault="005A2300">
          <w:pPr>
            <w:pStyle w:val="TOC1"/>
            <w:tabs>
              <w:tab w:val="right" w:leader="dot" w:pos="9016"/>
            </w:tabs>
            <w:rPr>
              <w:rFonts w:asciiTheme="minorHAnsi" w:eastAsiaTheme="minorEastAsia" w:hAnsiTheme="minorHAnsi"/>
              <w:noProof/>
              <w:sz w:val="18"/>
              <w:szCs w:val="18"/>
              <w:lang w:eastAsia="en-ZA"/>
            </w:rPr>
          </w:pPr>
          <w:hyperlink w:anchor="_Toc242768923" w:history="1">
            <w:r w:rsidRPr="005A2300">
              <w:rPr>
                <w:rStyle w:val="Hyperlink"/>
                <w:rFonts w:cs="Calibri"/>
                <w:noProof/>
                <w:sz w:val="18"/>
                <w:szCs w:val="18"/>
              </w:rPr>
              <w:t>Enterprise Systems &amp; Supply Chain Integration</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_Toc242768923 \h </w:instrText>
            </w:r>
            <w:r w:rsidRPr="005A2300">
              <w:rPr>
                <w:noProof/>
                <w:webHidden/>
                <w:sz w:val="18"/>
                <w:szCs w:val="18"/>
              </w:rPr>
            </w:r>
            <w:r w:rsidRPr="005A2300">
              <w:rPr>
                <w:noProof/>
                <w:webHidden/>
                <w:sz w:val="18"/>
                <w:szCs w:val="18"/>
              </w:rPr>
              <w:fldChar w:fldCharType="separate"/>
            </w:r>
            <w:r w:rsidRPr="005A2300">
              <w:rPr>
                <w:noProof/>
                <w:webHidden/>
                <w:sz w:val="18"/>
                <w:szCs w:val="18"/>
              </w:rPr>
              <w:t>12</w:t>
            </w:r>
            <w:r w:rsidRPr="005A2300">
              <w:rPr>
                <w:noProof/>
                <w:webHidden/>
                <w:sz w:val="18"/>
                <w:szCs w:val="18"/>
              </w:rPr>
              <w:fldChar w:fldCharType="end"/>
            </w:r>
          </w:hyperlink>
        </w:p>
        <w:p w14:paraId="1A709613" w14:textId="62C5B2D7"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24" w:history="1">
            <w:r w:rsidRPr="005A2300">
              <w:rPr>
                <w:rStyle w:val="Hyperlink"/>
                <w:noProof/>
                <w:sz w:val="18"/>
                <w:szCs w:val="18"/>
              </w:rPr>
              <w:t>The Core Problem</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_Toc242768924 \h </w:instrText>
            </w:r>
            <w:r w:rsidRPr="005A2300">
              <w:rPr>
                <w:noProof/>
                <w:webHidden/>
                <w:sz w:val="18"/>
                <w:szCs w:val="18"/>
              </w:rPr>
            </w:r>
            <w:r w:rsidRPr="005A2300">
              <w:rPr>
                <w:noProof/>
                <w:webHidden/>
                <w:sz w:val="18"/>
                <w:szCs w:val="18"/>
              </w:rPr>
              <w:fldChar w:fldCharType="separate"/>
            </w:r>
            <w:r w:rsidRPr="005A2300">
              <w:rPr>
                <w:noProof/>
                <w:webHidden/>
                <w:sz w:val="18"/>
                <w:szCs w:val="18"/>
              </w:rPr>
              <w:t>12</w:t>
            </w:r>
            <w:r w:rsidRPr="005A2300">
              <w:rPr>
                <w:noProof/>
                <w:webHidden/>
                <w:sz w:val="18"/>
                <w:szCs w:val="18"/>
              </w:rPr>
              <w:fldChar w:fldCharType="end"/>
            </w:r>
          </w:hyperlink>
        </w:p>
        <w:p w14:paraId="6C3A231A" w14:textId="7EACD70F"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25" w:history="1">
            <w:r w:rsidRPr="005A2300">
              <w:rPr>
                <w:rStyle w:val="Hyperlink"/>
                <w:noProof/>
                <w:sz w:val="18"/>
                <w:szCs w:val="18"/>
              </w:rPr>
              <w:t>Digitizing The Supply Chain Operations</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_Toc242768925 \h </w:instrText>
            </w:r>
            <w:r w:rsidRPr="005A2300">
              <w:rPr>
                <w:noProof/>
                <w:webHidden/>
                <w:sz w:val="18"/>
                <w:szCs w:val="18"/>
              </w:rPr>
            </w:r>
            <w:r w:rsidRPr="005A2300">
              <w:rPr>
                <w:noProof/>
                <w:webHidden/>
                <w:sz w:val="18"/>
                <w:szCs w:val="18"/>
              </w:rPr>
              <w:fldChar w:fldCharType="separate"/>
            </w:r>
            <w:r w:rsidRPr="005A2300">
              <w:rPr>
                <w:noProof/>
                <w:webHidden/>
                <w:sz w:val="18"/>
                <w:szCs w:val="18"/>
              </w:rPr>
              <w:t>13</w:t>
            </w:r>
            <w:r w:rsidRPr="005A2300">
              <w:rPr>
                <w:noProof/>
                <w:webHidden/>
                <w:sz w:val="18"/>
                <w:szCs w:val="18"/>
              </w:rPr>
              <w:fldChar w:fldCharType="end"/>
            </w:r>
          </w:hyperlink>
        </w:p>
        <w:p w14:paraId="0D61923C" w14:textId="2D7C3EC7"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26" w:history="1">
            <w:r w:rsidRPr="005A2300">
              <w:rPr>
                <w:rStyle w:val="Hyperlink"/>
                <w:noProof/>
                <w:sz w:val="18"/>
                <w:szCs w:val="18"/>
              </w:rPr>
              <w:t>Planning &amp; Data-Driven Demand Forecasting</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_Toc242768926 \h </w:instrText>
            </w:r>
            <w:r w:rsidRPr="005A2300">
              <w:rPr>
                <w:noProof/>
                <w:webHidden/>
                <w:sz w:val="18"/>
                <w:szCs w:val="18"/>
              </w:rPr>
            </w:r>
            <w:r w:rsidRPr="005A2300">
              <w:rPr>
                <w:noProof/>
                <w:webHidden/>
                <w:sz w:val="18"/>
                <w:szCs w:val="18"/>
              </w:rPr>
              <w:fldChar w:fldCharType="separate"/>
            </w:r>
            <w:r w:rsidRPr="005A2300">
              <w:rPr>
                <w:noProof/>
                <w:webHidden/>
                <w:sz w:val="18"/>
                <w:szCs w:val="18"/>
              </w:rPr>
              <w:t>13</w:t>
            </w:r>
            <w:r w:rsidRPr="005A2300">
              <w:rPr>
                <w:noProof/>
                <w:webHidden/>
                <w:sz w:val="18"/>
                <w:szCs w:val="18"/>
              </w:rPr>
              <w:fldChar w:fldCharType="end"/>
            </w:r>
          </w:hyperlink>
        </w:p>
        <w:p w14:paraId="7333CFF3" w14:textId="7E9014FF"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27" w:history="1">
            <w:r w:rsidRPr="005A2300">
              <w:rPr>
                <w:rStyle w:val="Hyperlink"/>
                <w:noProof/>
                <w:sz w:val="18"/>
                <w:szCs w:val="18"/>
              </w:rPr>
              <w:t>Production Tracking &amp; Edge Data Capture</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_Toc242768927 \h </w:instrText>
            </w:r>
            <w:r w:rsidRPr="005A2300">
              <w:rPr>
                <w:noProof/>
                <w:webHidden/>
                <w:sz w:val="18"/>
                <w:szCs w:val="18"/>
              </w:rPr>
            </w:r>
            <w:r w:rsidRPr="005A2300">
              <w:rPr>
                <w:noProof/>
                <w:webHidden/>
                <w:sz w:val="18"/>
                <w:szCs w:val="18"/>
              </w:rPr>
              <w:fldChar w:fldCharType="separate"/>
            </w:r>
            <w:r w:rsidRPr="005A2300">
              <w:rPr>
                <w:noProof/>
                <w:webHidden/>
                <w:sz w:val="18"/>
                <w:szCs w:val="18"/>
              </w:rPr>
              <w:t>14</w:t>
            </w:r>
            <w:r w:rsidRPr="005A2300">
              <w:rPr>
                <w:noProof/>
                <w:webHidden/>
                <w:sz w:val="18"/>
                <w:szCs w:val="18"/>
              </w:rPr>
              <w:fldChar w:fldCharType="end"/>
            </w:r>
          </w:hyperlink>
        </w:p>
        <w:p w14:paraId="25BD9A69" w14:textId="42DFE2B5"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28" w:history="1">
            <w:r w:rsidRPr="005A2300">
              <w:rPr>
                <w:rStyle w:val="Hyperlink"/>
                <w:noProof/>
                <w:sz w:val="18"/>
                <w:szCs w:val="18"/>
              </w:rPr>
              <w:t>Logistics, IoT Sensors, and Value Optimisation</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_Toc242768928 \h </w:instrText>
            </w:r>
            <w:r w:rsidRPr="005A2300">
              <w:rPr>
                <w:noProof/>
                <w:webHidden/>
                <w:sz w:val="18"/>
                <w:szCs w:val="18"/>
              </w:rPr>
            </w:r>
            <w:r w:rsidRPr="005A2300">
              <w:rPr>
                <w:noProof/>
                <w:webHidden/>
                <w:sz w:val="18"/>
                <w:szCs w:val="18"/>
              </w:rPr>
              <w:fldChar w:fldCharType="separate"/>
            </w:r>
            <w:r w:rsidRPr="005A2300">
              <w:rPr>
                <w:noProof/>
                <w:webHidden/>
                <w:sz w:val="18"/>
                <w:szCs w:val="18"/>
              </w:rPr>
              <w:t>15</w:t>
            </w:r>
            <w:r w:rsidRPr="005A2300">
              <w:rPr>
                <w:noProof/>
                <w:webHidden/>
                <w:sz w:val="18"/>
                <w:szCs w:val="18"/>
              </w:rPr>
              <w:fldChar w:fldCharType="end"/>
            </w:r>
          </w:hyperlink>
        </w:p>
        <w:p w14:paraId="75D96ECE" w14:textId="539764FD"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29" w:history="1">
            <w:r w:rsidRPr="005A2300">
              <w:rPr>
                <w:rStyle w:val="Hyperlink"/>
                <w:noProof/>
                <w:sz w:val="18"/>
                <w:szCs w:val="18"/>
              </w:rPr>
              <w:t>Reverse Logistics &amp; Digital Quality Control</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_Toc242768929 \h </w:instrText>
            </w:r>
            <w:r w:rsidRPr="005A2300">
              <w:rPr>
                <w:noProof/>
                <w:webHidden/>
                <w:sz w:val="18"/>
                <w:szCs w:val="18"/>
              </w:rPr>
            </w:r>
            <w:r w:rsidRPr="005A2300">
              <w:rPr>
                <w:noProof/>
                <w:webHidden/>
                <w:sz w:val="18"/>
                <w:szCs w:val="18"/>
              </w:rPr>
              <w:fldChar w:fldCharType="separate"/>
            </w:r>
            <w:r w:rsidRPr="005A2300">
              <w:rPr>
                <w:noProof/>
                <w:webHidden/>
                <w:sz w:val="18"/>
                <w:szCs w:val="18"/>
              </w:rPr>
              <w:t>16</w:t>
            </w:r>
            <w:r w:rsidRPr="005A2300">
              <w:rPr>
                <w:noProof/>
                <w:webHidden/>
                <w:sz w:val="18"/>
                <w:szCs w:val="18"/>
              </w:rPr>
              <w:fldChar w:fldCharType="end"/>
            </w:r>
          </w:hyperlink>
        </w:p>
        <w:p w14:paraId="317CCBAC" w14:textId="0BF287BF"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30" w:history="1">
            <w:r w:rsidRPr="005A2300">
              <w:rPr>
                <w:rStyle w:val="Hyperlink"/>
                <w:noProof/>
                <w:sz w:val="18"/>
                <w:szCs w:val="18"/>
              </w:rPr>
              <w:t>End To End Digital Traceability</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_Toc242768930 \h </w:instrText>
            </w:r>
            <w:r w:rsidRPr="005A2300">
              <w:rPr>
                <w:noProof/>
                <w:webHidden/>
                <w:sz w:val="18"/>
                <w:szCs w:val="18"/>
              </w:rPr>
            </w:r>
            <w:r w:rsidRPr="005A2300">
              <w:rPr>
                <w:noProof/>
                <w:webHidden/>
                <w:sz w:val="18"/>
                <w:szCs w:val="18"/>
              </w:rPr>
              <w:fldChar w:fldCharType="separate"/>
            </w:r>
            <w:r w:rsidRPr="005A2300">
              <w:rPr>
                <w:noProof/>
                <w:webHidden/>
                <w:sz w:val="18"/>
                <w:szCs w:val="18"/>
              </w:rPr>
              <w:t>16</w:t>
            </w:r>
            <w:r w:rsidRPr="005A2300">
              <w:rPr>
                <w:noProof/>
                <w:webHidden/>
                <w:sz w:val="18"/>
                <w:szCs w:val="18"/>
              </w:rPr>
              <w:fldChar w:fldCharType="end"/>
            </w:r>
          </w:hyperlink>
        </w:p>
        <w:p w14:paraId="1B9E629F" w14:textId="468D1543"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31" w:history="1">
            <w:r w:rsidRPr="005A2300">
              <w:rPr>
                <w:rStyle w:val="Hyperlink"/>
                <w:noProof/>
                <w:sz w:val="18"/>
                <w:szCs w:val="18"/>
              </w:rPr>
              <w:t>Technical Deployment &amp; IS Integration Challenges</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_Toc242768931 \h </w:instrText>
            </w:r>
            <w:r w:rsidRPr="005A2300">
              <w:rPr>
                <w:noProof/>
                <w:webHidden/>
                <w:sz w:val="18"/>
                <w:szCs w:val="18"/>
              </w:rPr>
            </w:r>
            <w:r w:rsidRPr="005A2300">
              <w:rPr>
                <w:noProof/>
                <w:webHidden/>
                <w:sz w:val="18"/>
                <w:szCs w:val="18"/>
              </w:rPr>
              <w:fldChar w:fldCharType="separate"/>
            </w:r>
            <w:r w:rsidRPr="005A2300">
              <w:rPr>
                <w:noProof/>
                <w:webHidden/>
                <w:sz w:val="18"/>
                <w:szCs w:val="18"/>
              </w:rPr>
              <w:t>17</w:t>
            </w:r>
            <w:r w:rsidRPr="005A2300">
              <w:rPr>
                <w:noProof/>
                <w:webHidden/>
                <w:sz w:val="18"/>
                <w:szCs w:val="18"/>
              </w:rPr>
              <w:fldChar w:fldCharType="end"/>
            </w:r>
          </w:hyperlink>
        </w:p>
        <w:p w14:paraId="263A3F23" w14:textId="127CF0A0" w:rsidR="005A2300" w:rsidRPr="005A2300" w:rsidRDefault="005A2300">
          <w:pPr>
            <w:pStyle w:val="TOC1"/>
            <w:tabs>
              <w:tab w:val="right" w:leader="dot" w:pos="9016"/>
            </w:tabs>
            <w:rPr>
              <w:rFonts w:asciiTheme="minorHAnsi" w:eastAsiaTheme="minorEastAsia" w:hAnsiTheme="minorHAnsi"/>
              <w:noProof/>
              <w:sz w:val="18"/>
              <w:szCs w:val="18"/>
              <w:lang w:eastAsia="en-ZA"/>
            </w:rPr>
          </w:pPr>
          <w:hyperlink w:anchor="_Toc242768932" w:history="1">
            <w:r w:rsidRPr="005A2300">
              <w:rPr>
                <w:rStyle w:val="Hyperlink"/>
                <w:noProof/>
                <w:sz w:val="18"/>
                <w:szCs w:val="18"/>
              </w:rPr>
              <w:t>Adaptability</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_Toc242768932 \h </w:instrText>
            </w:r>
            <w:r w:rsidRPr="005A2300">
              <w:rPr>
                <w:noProof/>
                <w:webHidden/>
                <w:sz w:val="18"/>
                <w:szCs w:val="18"/>
              </w:rPr>
            </w:r>
            <w:r w:rsidRPr="005A2300">
              <w:rPr>
                <w:noProof/>
                <w:webHidden/>
                <w:sz w:val="18"/>
                <w:szCs w:val="18"/>
              </w:rPr>
              <w:fldChar w:fldCharType="separate"/>
            </w:r>
            <w:r w:rsidRPr="005A2300">
              <w:rPr>
                <w:noProof/>
                <w:webHidden/>
                <w:sz w:val="18"/>
                <w:szCs w:val="18"/>
              </w:rPr>
              <w:t>18</w:t>
            </w:r>
            <w:r w:rsidRPr="005A2300">
              <w:rPr>
                <w:noProof/>
                <w:webHidden/>
                <w:sz w:val="18"/>
                <w:szCs w:val="18"/>
              </w:rPr>
              <w:fldChar w:fldCharType="end"/>
            </w:r>
          </w:hyperlink>
        </w:p>
        <w:p w14:paraId="2394DF3C" w14:textId="3AE5E930"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33" w:history="1">
            <w:r w:rsidRPr="005A2300">
              <w:rPr>
                <w:rStyle w:val="Hyperlink"/>
                <w:noProof/>
                <w:sz w:val="18"/>
                <w:szCs w:val="18"/>
              </w:rPr>
              <w:t>System Adaption</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_Toc242768933 \h </w:instrText>
            </w:r>
            <w:r w:rsidRPr="005A2300">
              <w:rPr>
                <w:noProof/>
                <w:webHidden/>
                <w:sz w:val="18"/>
                <w:szCs w:val="18"/>
              </w:rPr>
            </w:r>
            <w:r w:rsidRPr="005A2300">
              <w:rPr>
                <w:noProof/>
                <w:webHidden/>
                <w:sz w:val="18"/>
                <w:szCs w:val="18"/>
              </w:rPr>
              <w:fldChar w:fldCharType="separate"/>
            </w:r>
            <w:r w:rsidRPr="005A2300">
              <w:rPr>
                <w:noProof/>
                <w:webHidden/>
                <w:sz w:val="18"/>
                <w:szCs w:val="18"/>
              </w:rPr>
              <w:t>18</w:t>
            </w:r>
            <w:r w:rsidRPr="005A2300">
              <w:rPr>
                <w:noProof/>
                <w:webHidden/>
                <w:sz w:val="18"/>
                <w:szCs w:val="18"/>
              </w:rPr>
              <w:fldChar w:fldCharType="end"/>
            </w:r>
          </w:hyperlink>
        </w:p>
        <w:p w14:paraId="2144B925" w14:textId="3A880820"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34" w:history="1">
            <w:r w:rsidRPr="005A2300">
              <w:rPr>
                <w:rStyle w:val="Hyperlink"/>
                <w:noProof/>
                <w:sz w:val="18"/>
                <w:szCs w:val="18"/>
              </w:rPr>
              <w:t>Data Privacy Customization</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_Toc242768934 \h </w:instrText>
            </w:r>
            <w:r w:rsidRPr="005A2300">
              <w:rPr>
                <w:noProof/>
                <w:webHidden/>
                <w:sz w:val="18"/>
                <w:szCs w:val="18"/>
              </w:rPr>
            </w:r>
            <w:r w:rsidRPr="005A2300">
              <w:rPr>
                <w:noProof/>
                <w:webHidden/>
                <w:sz w:val="18"/>
                <w:szCs w:val="18"/>
              </w:rPr>
              <w:fldChar w:fldCharType="separate"/>
            </w:r>
            <w:r w:rsidRPr="005A2300">
              <w:rPr>
                <w:noProof/>
                <w:webHidden/>
                <w:sz w:val="18"/>
                <w:szCs w:val="18"/>
              </w:rPr>
              <w:t>18</w:t>
            </w:r>
            <w:r w:rsidRPr="005A2300">
              <w:rPr>
                <w:noProof/>
                <w:webHidden/>
                <w:sz w:val="18"/>
                <w:szCs w:val="18"/>
              </w:rPr>
              <w:fldChar w:fldCharType="end"/>
            </w:r>
          </w:hyperlink>
        </w:p>
        <w:p w14:paraId="647F8AB2" w14:textId="68742EA5"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35" w:history="1">
            <w:r w:rsidRPr="005A2300">
              <w:rPr>
                <w:rStyle w:val="Hyperlink"/>
                <w:noProof/>
                <w:sz w:val="18"/>
                <w:szCs w:val="18"/>
              </w:rPr>
              <w:t>Internet Adaptability in South Africa</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_Toc242768935 \h </w:instrText>
            </w:r>
            <w:r w:rsidRPr="005A2300">
              <w:rPr>
                <w:noProof/>
                <w:webHidden/>
                <w:sz w:val="18"/>
                <w:szCs w:val="18"/>
              </w:rPr>
            </w:r>
            <w:r w:rsidRPr="005A2300">
              <w:rPr>
                <w:noProof/>
                <w:webHidden/>
                <w:sz w:val="18"/>
                <w:szCs w:val="18"/>
              </w:rPr>
              <w:fldChar w:fldCharType="separate"/>
            </w:r>
            <w:r w:rsidRPr="005A2300">
              <w:rPr>
                <w:noProof/>
                <w:webHidden/>
                <w:sz w:val="18"/>
                <w:szCs w:val="18"/>
              </w:rPr>
              <w:t>19</w:t>
            </w:r>
            <w:r w:rsidRPr="005A2300">
              <w:rPr>
                <w:noProof/>
                <w:webHidden/>
                <w:sz w:val="18"/>
                <w:szCs w:val="18"/>
              </w:rPr>
              <w:fldChar w:fldCharType="end"/>
            </w:r>
          </w:hyperlink>
        </w:p>
        <w:p w14:paraId="0BF8A8BB" w14:textId="282A3FD0"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36" w:history="1">
            <w:r w:rsidRPr="005A2300">
              <w:rPr>
                <w:rStyle w:val="Hyperlink"/>
                <w:noProof/>
                <w:sz w:val="18"/>
                <w:szCs w:val="18"/>
              </w:rPr>
              <w:t>ERP adaptability Across Farming Sectors</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_Toc242768936 \h </w:instrText>
            </w:r>
            <w:r w:rsidRPr="005A2300">
              <w:rPr>
                <w:noProof/>
                <w:webHidden/>
                <w:sz w:val="18"/>
                <w:szCs w:val="18"/>
              </w:rPr>
            </w:r>
            <w:r w:rsidRPr="005A2300">
              <w:rPr>
                <w:noProof/>
                <w:webHidden/>
                <w:sz w:val="18"/>
                <w:szCs w:val="18"/>
              </w:rPr>
              <w:fldChar w:fldCharType="separate"/>
            </w:r>
            <w:r w:rsidRPr="005A2300">
              <w:rPr>
                <w:noProof/>
                <w:webHidden/>
                <w:sz w:val="18"/>
                <w:szCs w:val="18"/>
              </w:rPr>
              <w:t>20</w:t>
            </w:r>
            <w:r w:rsidRPr="005A2300">
              <w:rPr>
                <w:noProof/>
                <w:webHidden/>
                <w:sz w:val="18"/>
                <w:szCs w:val="18"/>
              </w:rPr>
              <w:fldChar w:fldCharType="end"/>
            </w:r>
          </w:hyperlink>
        </w:p>
        <w:p w14:paraId="5D6DCE25" w14:textId="385684D7" w:rsidR="005A2300" w:rsidRPr="005A2300" w:rsidRDefault="005A2300">
          <w:pPr>
            <w:pStyle w:val="TOC1"/>
            <w:tabs>
              <w:tab w:val="right" w:leader="dot" w:pos="9016"/>
            </w:tabs>
            <w:rPr>
              <w:rFonts w:asciiTheme="minorHAnsi" w:eastAsiaTheme="minorEastAsia" w:hAnsiTheme="minorHAnsi"/>
              <w:noProof/>
              <w:sz w:val="18"/>
              <w:szCs w:val="18"/>
              <w:lang w:eastAsia="en-ZA"/>
            </w:rPr>
          </w:pPr>
          <w:hyperlink w:anchor="_Toc242768937" w:history="1">
            <w:r w:rsidRPr="005A2300">
              <w:rPr>
                <w:rStyle w:val="Hyperlink"/>
                <w:noProof/>
                <w:sz w:val="18"/>
                <w:szCs w:val="18"/>
              </w:rPr>
              <w:t>Workload Distribution</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_Toc242768937 \h </w:instrText>
            </w:r>
            <w:r w:rsidRPr="005A2300">
              <w:rPr>
                <w:noProof/>
                <w:webHidden/>
                <w:sz w:val="18"/>
                <w:szCs w:val="18"/>
              </w:rPr>
            </w:r>
            <w:r w:rsidRPr="005A2300">
              <w:rPr>
                <w:noProof/>
                <w:webHidden/>
                <w:sz w:val="18"/>
                <w:szCs w:val="18"/>
              </w:rPr>
              <w:fldChar w:fldCharType="separate"/>
            </w:r>
            <w:r w:rsidRPr="005A2300">
              <w:rPr>
                <w:noProof/>
                <w:webHidden/>
                <w:sz w:val="18"/>
                <w:szCs w:val="18"/>
              </w:rPr>
              <w:t>21</w:t>
            </w:r>
            <w:r w:rsidRPr="005A2300">
              <w:rPr>
                <w:noProof/>
                <w:webHidden/>
                <w:sz w:val="18"/>
                <w:szCs w:val="18"/>
              </w:rPr>
              <w:fldChar w:fldCharType="end"/>
            </w:r>
          </w:hyperlink>
        </w:p>
        <w:p w14:paraId="588A54D4" w14:textId="40447FEF"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38" w:history="1">
            <w:r w:rsidRPr="005A2300">
              <w:rPr>
                <w:rStyle w:val="Hyperlink"/>
                <w:noProof/>
                <w:sz w:val="18"/>
                <w:szCs w:val="18"/>
              </w:rPr>
              <w:t>Alexander Kruger</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_Toc242768938 \h </w:instrText>
            </w:r>
            <w:r w:rsidRPr="005A2300">
              <w:rPr>
                <w:noProof/>
                <w:webHidden/>
                <w:sz w:val="18"/>
                <w:szCs w:val="18"/>
              </w:rPr>
            </w:r>
            <w:r w:rsidRPr="005A2300">
              <w:rPr>
                <w:noProof/>
                <w:webHidden/>
                <w:sz w:val="18"/>
                <w:szCs w:val="18"/>
              </w:rPr>
              <w:fldChar w:fldCharType="separate"/>
            </w:r>
            <w:r w:rsidRPr="005A2300">
              <w:rPr>
                <w:noProof/>
                <w:webHidden/>
                <w:sz w:val="18"/>
                <w:szCs w:val="18"/>
              </w:rPr>
              <w:t>21</w:t>
            </w:r>
            <w:r w:rsidRPr="005A2300">
              <w:rPr>
                <w:noProof/>
                <w:webHidden/>
                <w:sz w:val="18"/>
                <w:szCs w:val="18"/>
              </w:rPr>
              <w:fldChar w:fldCharType="end"/>
            </w:r>
          </w:hyperlink>
        </w:p>
        <w:p w14:paraId="4DE53EBA" w14:textId="7DDA0195"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39" w:history="1">
            <w:r w:rsidRPr="005A2300">
              <w:rPr>
                <w:rStyle w:val="Hyperlink"/>
                <w:noProof/>
                <w:sz w:val="18"/>
                <w:szCs w:val="18"/>
              </w:rPr>
              <w:t>Jacinta De Sousa</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_Toc242768939 \h </w:instrText>
            </w:r>
            <w:r w:rsidRPr="005A2300">
              <w:rPr>
                <w:noProof/>
                <w:webHidden/>
                <w:sz w:val="18"/>
                <w:szCs w:val="18"/>
              </w:rPr>
            </w:r>
            <w:r w:rsidRPr="005A2300">
              <w:rPr>
                <w:noProof/>
                <w:webHidden/>
                <w:sz w:val="18"/>
                <w:szCs w:val="18"/>
              </w:rPr>
              <w:fldChar w:fldCharType="separate"/>
            </w:r>
            <w:r w:rsidRPr="005A2300">
              <w:rPr>
                <w:noProof/>
                <w:webHidden/>
                <w:sz w:val="18"/>
                <w:szCs w:val="18"/>
              </w:rPr>
              <w:t>21</w:t>
            </w:r>
            <w:r w:rsidRPr="005A2300">
              <w:rPr>
                <w:noProof/>
                <w:webHidden/>
                <w:sz w:val="18"/>
                <w:szCs w:val="18"/>
              </w:rPr>
              <w:fldChar w:fldCharType="end"/>
            </w:r>
          </w:hyperlink>
        </w:p>
        <w:p w14:paraId="6EA44D1E" w14:textId="3526F475"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40" w:history="1">
            <w:r w:rsidRPr="005A2300">
              <w:rPr>
                <w:rStyle w:val="Hyperlink"/>
                <w:noProof/>
                <w:sz w:val="18"/>
                <w:szCs w:val="18"/>
              </w:rPr>
              <w:t>Nathan Taylor</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_Toc242768940 \h </w:instrText>
            </w:r>
            <w:r w:rsidRPr="005A2300">
              <w:rPr>
                <w:noProof/>
                <w:webHidden/>
                <w:sz w:val="18"/>
                <w:szCs w:val="18"/>
              </w:rPr>
            </w:r>
            <w:r w:rsidRPr="005A2300">
              <w:rPr>
                <w:noProof/>
                <w:webHidden/>
                <w:sz w:val="18"/>
                <w:szCs w:val="18"/>
              </w:rPr>
              <w:fldChar w:fldCharType="separate"/>
            </w:r>
            <w:r w:rsidRPr="005A2300">
              <w:rPr>
                <w:noProof/>
                <w:webHidden/>
                <w:sz w:val="18"/>
                <w:szCs w:val="18"/>
              </w:rPr>
              <w:t>21</w:t>
            </w:r>
            <w:r w:rsidRPr="005A2300">
              <w:rPr>
                <w:noProof/>
                <w:webHidden/>
                <w:sz w:val="18"/>
                <w:szCs w:val="18"/>
              </w:rPr>
              <w:fldChar w:fldCharType="end"/>
            </w:r>
          </w:hyperlink>
        </w:p>
        <w:p w14:paraId="302F7927" w14:textId="003B5D39"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41" w:history="1">
            <w:r w:rsidRPr="005A2300">
              <w:rPr>
                <w:rStyle w:val="Hyperlink"/>
                <w:noProof/>
                <w:sz w:val="18"/>
                <w:szCs w:val="18"/>
              </w:rPr>
              <w:t>Herman Eduan Badenhorst</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_Toc242768941 \h </w:instrText>
            </w:r>
            <w:r w:rsidRPr="005A2300">
              <w:rPr>
                <w:noProof/>
                <w:webHidden/>
                <w:sz w:val="18"/>
                <w:szCs w:val="18"/>
              </w:rPr>
            </w:r>
            <w:r w:rsidRPr="005A2300">
              <w:rPr>
                <w:noProof/>
                <w:webHidden/>
                <w:sz w:val="18"/>
                <w:szCs w:val="18"/>
              </w:rPr>
              <w:fldChar w:fldCharType="separate"/>
            </w:r>
            <w:r w:rsidRPr="005A2300">
              <w:rPr>
                <w:noProof/>
                <w:webHidden/>
                <w:sz w:val="18"/>
                <w:szCs w:val="18"/>
              </w:rPr>
              <w:t>21</w:t>
            </w:r>
            <w:r w:rsidRPr="005A2300">
              <w:rPr>
                <w:noProof/>
                <w:webHidden/>
                <w:sz w:val="18"/>
                <w:szCs w:val="18"/>
              </w:rPr>
              <w:fldChar w:fldCharType="end"/>
            </w:r>
          </w:hyperlink>
        </w:p>
        <w:p w14:paraId="28478D62" w14:textId="7FCE3607" w:rsidR="005A2300" w:rsidRPr="005A2300" w:rsidRDefault="005A2300">
          <w:pPr>
            <w:pStyle w:val="TOC1"/>
            <w:tabs>
              <w:tab w:val="right" w:leader="dot" w:pos="9016"/>
            </w:tabs>
            <w:rPr>
              <w:rFonts w:asciiTheme="minorHAnsi" w:eastAsiaTheme="minorEastAsia" w:hAnsiTheme="minorHAnsi"/>
              <w:noProof/>
              <w:sz w:val="18"/>
              <w:szCs w:val="18"/>
              <w:lang w:eastAsia="en-ZA"/>
            </w:rPr>
          </w:pPr>
          <w:hyperlink w:anchor="_Toc242768942" w:history="1">
            <w:r w:rsidRPr="005A2300">
              <w:rPr>
                <w:rStyle w:val="Hyperlink"/>
                <w:rFonts w:cs="Calibri"/>
                <w:bCs/>
                <w:noProof/>
                <w:sz w:val="18"/>
                <w:szCs w:val="18"/>
              </w:rPr>
              <w:t>AI Disclaimer</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_Toc242768942 \h </w:instrText>
            </w:r>
            <w:r w:rsidRPr="005A2300">
              <w:rPr>
                <w:noProof/>
                <w:webHidden/>
                <w:sz w:val="18"/>
                <w:szCs w:val="18"/>
              </w:rPr>
            </w:r>
            <w:r w:rsidRPr="005A2300">
              <w:rPr>
                <w:noProof/>
                <w:webHidden/>
                <w:sz w:val="18"/>
                <w:szCs w:val="18"/>
              </w:rPr>
              <w:fldChar w:fldCharType="separate"/>
            </w:r>
            <w:r w:rsidRPr="005A2300">
              <w:rPr>
                <w:noProof/>
                <w:webHidden/>
                <w:sz w:val="18"/>
                <w:szCs w:val="18"/>
              </w:rPr>
              <w:t>22</w:t>
            </w:r>
            <w:r w:rsidRPr="005A2300">
              <w:rPr>
                <w:noProof/>
                <w:webHidden/>
                <w:sz w:val="18"/>
                <w:szCs w:val="18"/>
              </w:rPr>
              <w:fldChar w:fldCharType="end"/>
            </w:r>
          </w:hyperlink>
        </w:p>
        <w:p w14:paraId="5C07B5A0" w14:textId="63C96C23"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43" w:history="1">
            <w:r w:rsidRPr="005A2300">
              <w:rPr>
                <w:rStyle w:val="Hyperlink"/>
                <w:noProof/>
                <w:sz w:val="18"/>
                <w:szCs w:val="18"/>
              </w:rPr>
              <w:t>Usage of Stich Ai</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_Toc242768943 \h </w:instrText>
            </w:r>
            <w:r w:rsidRPr="005A2300">
              <w:rPr>
                <w:noProof/>
                <w:webHidden/>
                <w:sz w:val="18"/>
                <w:szCs w:val="18"/>
              </w:rPr>
            </w:r>
            <w:r w:rsidRPr="005A2300">
              <w:rPr>
                <w:noProof/>
                <w:webHidden/>
                <w:sz w:val="18"/>
                <w:szCs w:val="18"/>
              </w:rPr>
              <w:fldChar w:fldCharType="separate"/>
            </w:r>
            <w:r w:rsidRPr="005A2300">
              <w:rPr>
                <w:noProof/>
                <w:webHidden/>
                <w:sz w:val="18"/>
                <w:szCs w:val="18"/>
              </w:rPr>
              <w:t>22</w:t>
            </w:r>
            <w:r w:rsidRPr="005A2300">
              <w:rPr>
                <w:noProof/>
                <w:webHidden/>
                <w:sz w:val="18"/>
                <w:szCs w:val="18"/>
              </w:rPr>
              <w:fldChar w:fldCharType="end"/>
            </w:r>
          </w:hyperlink>
        </w:p>
        <w:p w14:paraId="2ECFB0D7" w14:textId="4337B0F9"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44" w:history="1">
            <w:r w:rsidRPr="005A2300">
              <w:rPr>
                <w:rStyle w:val="Hyperlink"/>
                <w:noProof/>
                <w:sz w:val="18"/>
                <w:szCs w:val="18"/>
              </w:rPr>
              <w:t>Usage of Claude</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_Toc242768944 \h </w:instrText>
            </w:r>
            <w:r w:rsidRPr="005A2300">
              <w:rPr>
                <w:noProof/>
                <w:webHidden/>
                <w:sz w:val="18"/>
                <w:szCs w:val="18"/>
              </w:rPr>
            </w:r>
            <w:r w:rsidRPr="005A2300">
              <w:rPr>
                <w:noProof/>
                <w:webHidden/>
                <w:sz w:val="18"/>
                <w:szCs w:val="18"/>
              </w:rPr>
              <w:fldChar w:fldCharType="separate"/>
            </w:r>
            <w:r w:rsidRPr="005A2300">
              <w:rPr>
                <w:noProof/>
                <w:webHidden/>
                <w:sz w:val="18"/>
                <w:szCs w:val="18"/>
              </w:rPr>
              <w:t>22</w:t>
            </w:r>
            <w:r w:rsidRPr="005A2300">
              <w:rPr>
                <w:noProof/>
                <w:webHidden/>
                <w:sz w:val="18"/>
                <w:szCs w:val="18"/>
              </w:rPr>
              <w:fldChar w:fldCharType="end"/>
            </w:r>
          </w:hyperlink>
        </w:p>
        <w:p w14:paraId="70BFE94A" w14:textId="20F795A3" w:rsidR="005A2300" w:rsidRPr="005A2300" w:rsidRDefault="005A2300">
          <w:pPr>
            <w:pStyle w:val="TOC2"/>
            <w:tabs>
              <w:tab w:val="right" w:leader="dot" w:pos="9016"/>
            </w:tabs>
            <w:rPr>
              <w:rFonts w:asciiTheme="minorHAnsi" w:eastAsiaTheme="minorEastAsia" w:hAnsiTheme="minorHAnsi"/>
              <w:noProof/>
              <w:sz w:val="18"/>
              <w:szCs w:val="18"/>
              <w:lang w:eastAsia="en-ZA"/>
            </w:rPr>
          </w:pPr>
          <w:hyperlink w:anchor="_Toc242768945" w:history="1">
            <w:r w:rsidRPr="005A2300">
              <w:rPr>
                <w:rStyle w:val="Hyperlink"/>
                <w:noProof/>
                <w:sz w:val="18"/>
                <w:szCs w:val="18"/>
              </w:rPr>
              <w:t>Usage of ChatGPT</w:t>
            </w:r>
            <w:r w:rsidRPr="005A2300">
              <w:rPr>
                <w:noProof/>
                <w:webHidden/>
                <w:sz w:val="18"/>
                <w:szCs w:val="18"/>
              </w:rPr>
              <w:tab/>
            </w:r>
            <w:r w:rsidRPr="005A2300">
              <w:rPr>
                <w:noProof/>
                <w:webHidden/>
                <w:sz w:val="18"/>
                <w:szCs w:val="18"/>
              </w:rPr>
              <w:fldChar w:fldCharType="begin"/>
            </w:r>
            <w:r w:rsidRPr="005A2300">
              <w:rPr>
                <w:noProof/>
                <w:webHidden/>
                <w:sz w:val="18"/>
                <w:szCs w:val="18"/>
              </w:rPr>
              <w:instrText xml:space="preserve"> PAGEREF _Toc242768945 \h </w:instrText>
            </w:r>
            <w:r w:rsidRPr="005A2300">
              <w:rPr>
                <w:noProof/>
                <w:webHidden/>
                <w:sz w:val="18"/>
                <w:szCs w:val="18"/>
              </w:rPr>
            </w:r>
            <w:r w:rsidRPr="005A2300">
              <w:rPr>
                <w:noProof/>
                <w:webHidden/>
                <w:sz w:val="18"/>
                <w:szCs w:val="18"/>
              </w:rPr>
              <w:fldChar w:fldCharType="separate"/>
            </w:r>
            <w:r w:rsidRPr="005A2300">
              <w:rPr>
                <w:noProof/>
                <w:webHidden/>
                <w:sz w:val="18"/>
                <w:szCs w:val="18"/>
              </w:rPr>
              <w:t>22</w:t>
            </w:r>
            <w:r w:rsidRPr="005A2300">
              <w:rPr>
                <w:noProof/>
                <w:webHidden/>
                <w:sz w:val="18"/>
                <w:szCs w:val="18"/>
              </w:rPr>
              <w:fldChar w:fldCharType="end"/>
            </w:r>
          </w:hyperlink>
        </w:p>
        <w:p w14:paraId="6778CA4A" w14:textId="0D65BD23" w:rsidR="3B491BBF" w:rsidRDefault="3B491BBF">
          <w:r>
            <w:lastRenderedPageBreak/>
            <w:fldChar w:fldCharType="end"/>
          </w:r>
        </w:p>
      </w:sdtContent>
    </w:sdt>
    <w:p w14:paraId="0BC48549" w14:textId="136709CE" w:rsidR="00221F52" w:rsidRDefault="00E66A1A" w:rsidP="0026025C">
      <w:pPr>
        <w:pStyle w:val="Heading1"/>
        <w:pageBreakBefore w:val="0"/>
        <w:spacing w:line="360" w:lineRule="auto"/>
        <w:rPr>
          <w:rFonts w:cs="Calibri"/>
          <w:b w:val="0"/>
          <w:bCs/>
          <w:sz w:val="36"/>
          <w:szCs w:val="36"/>
        </w:rPr>
      </w:pPr>
      <w:r w:rsidRPr="000401A8">
        <w:rPr>
          <w:rFonts w:cs="Calibri"/>
          <w:bCs/>
          <w:sz w:val="36"/>
          <w:szCs w:val="36"/>
        </w:rPr>
        <w:t> </w:t>
      </w:r>
      <w:bookmarkStart w:id="0" w:name="_Toc242768907"/>
      <w:r w:rsidR="00822D46">
        <w:rPr>
          <w:rFonts w:cs="Calibri"/>
          <w:bCs/>
          <w:sz w:val="36"/>
          <w:szCs w:val="36"/>
        </w:rPr>
        <w:t>Home Page</w:t>
      </w:r>
      <w:bookmarkEnd w:id="0"/>
    </w:p>
    <w:p w14:paraId="5D3816F9" w14:textId="77777777" w:rsidR="00422014" w:rsidRDefault="00422014" w:rsidP="00BF4308">
      <w:pPr>
        <w:pStyle w:val="Heading2"/>
      </w:pPr>
      <w:bookmarkStart w:id="1" w:name="_Toc242768908"/>
      <w:r w:rsidRPr="00422014">
        <w:t>What is Data and Information Management ?</w:t>
      </w:r>
      <w:bookmarkEnd w:id="1"/>
    </w:p>
    <w:p w14:paraId="4FFCBA33" w14:textId="04870FC6" w:rsidR="005A0653" w:rsidRPr="007D0AE1" w:rsidRDefault="00AF3D47" w:rsidP="007D0AE1">
      <w:r w:rsidRPr="00AF3D47">
        <w:rPr>
          <w:noProof/>
        </w:rPr>
        <w:drawing>
          <wp:inline distT="0" distB="0" distL="0" distR="0" wp14:anchorId="19DB5B5B" wp14:editId="44A329FB">
            <wp:extent cx="4772025" cy="1996891"/>
            <wp:effectExtent l="0" t="0" r="0" b="3810"/>
            <wp:docPr id="53540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9723" name=""/>
                    <pic:cNvPicPr/>
                  </pic:nvPicPr>
                  <pic:blipFill>
                    <a:blip r:embed="rId6"/>
                    <a:stretch>
                      <a:fillRect/>
                    </a:stretch>
                  </pic:blipFill>
                  <pic:spPr>
                    <a:xfrm>
                      <a:off x="0" y="0"/>
                      <a:ext cx="4776139" cy="1998612"/>
                    </a:xfrm>
                    <a:prstGeom prst="rect">
                      <a:avLst/>
                    </a:prstGeom>
                  </pic:spPr>
                </pic:pic>
              </a:graphicData>
            </a:graphic>
          </wp:inline>
        </w:drawing>
      </w:r>
    </w:p>
    <w:p w14:paraId="35D1C6C2" w14:textId="4BC2E062" w:rsidR="00BF4308" w:rsidRDefault="00BF4308" w:rsidP="00BF4308">
      <w:r w:rsidRPr="00700156">
        <w:t>The farmers and employees must be guided to understand what data and information management is before we try to sell them a system that improves their data and information management to improve data quality as well as to make it clear how the as-is system is flawed</w:t>
      </w:r>
      <w:r>
        <w:t xml:space="preserve"> </w:t>
      </w:r>
      <w:r w:rsidRPr="00700156">
        <w:t>.</w:t>
      </w:r>
    </w:p>
    <w:p w14:paraId="4937227D" w14:textId="23A96D45" w:rsidR="00BF4308" w:rsidRPr="00700156" w:rsidRDefault="00BF4308" w:rsidP="00BF4308">
      <w:pPr>
        <w:rPr>
          <w:b/>
          <w:bCs/>
        </w:rPr>
      </w:pPr>
      <w:r w:rsidRPr="00700156">
        <w:t>The content also describes how the data will move between the farmers phones , surveys etc , to the database and how the data will be validated and converted into usable dashboards that will act as the decision support system .</w:t>
      </w:r>
    </w:p>
    <w:p w14:paraId="7BE6173B" w14:textId="77777777" w:rsidR="00076A41" w:rsidRDefault="00076A41" w:rsidP="00076A41">
      <w:pPr>
        <w:pStyle w:val="Heading2"/>
      </w:pPr>
      <w:bookmarkStart w:id="2" w:name="_Toc242768909"/>
      <w:r w:rsidRPr="00076A41">
        <w:lastRenderedPageBreak/>
        <w:t>Information Quality</w:t>
      </w:r>
      <w:bookmarkEnd w:id="2"/>
    </w:p>
    <w:p w14:paraId="2E83EB97" w14:textId="41EAD2D2" w:rsidR="005A0653" w:rsidRPr="005A0653" w:rsidRDefault="0026025C" w:rsidP="005A0653">
      <w:r w:rsidRPr="0026025C">
        <w:rPr>
          <w:noProof/>
        </w:rPr>
        <w:drawing>
          <wp:inline distT="0" distB="0" distL="0" distR="0" wp14:anchorId="68A68E57" wp14:editId="023040C0">
            <wp:extent cx="5731510" cy="5573395"/>
            <wp:effectExtent l="0" t="0" r="2540" b="8255"/>
            <wp:docPr id="56501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17213" name=""/>
                    <pic:cNvPicPr/>
                  </pic:nvPicPr>
                  <pic:blipFill>
                    <a:blip r:embed="rId7"/>
                    <a:stretch>
                      <a:fillRect/>
                    </a:stretch>
                  </pic:blipFill>
                  <pic:spPr>
                    <a:xfrm>
                      <a:off x="0" y="0"/>
                      <a:ext cx="5731510" cy="5573395"/>
                    </a:xfrm>
                    <a:prstGeom prst="rect">
                      <a:avLst/>
                    </a:prstGeom>
                  </pic:spPr>
                </pic:pic>
              </a:graphicData>
            </a:graphic>
          </wp:inline>
        </w:drawing>
      </w:r>
    </w:p>
    <w:p w14:paraId="37C8E9AA" w14:textId="77777777" w:rsidR="00170CCF" w:rsidRPr="00170CCF" w:rsidRDefault="00170CCF" w:rsidP="00170CCF">
      <w:r w:rsidRPr="00700156">
        <w:t xml:space="preserve">This section contains the different elements of data quality as well as documentation of how each of these qualities are met with the gathering of data as well as the display of data. </w:t>
      </w:r>
    </w:p>
    <w:p w14:paraId="6628C41C" w14:textId="18ABF6AE" w:rsidR="00002FD3" w:rsidRDefault="00002FD3" w:rsidP="00002FD3">
      <w:pPr>
        <w:pStyle w:val="Heading1"/>
        <w:spacing w:line="360" w:lineRule="auto"/>
        <w:rPr>
          <w:rFonts w:cs="Calibri"/>
          <w:sz w:val="36"/>
          <w:szCs w:val="36"/>
        </w:rPr>
      </w:pPr>
      <w:r w:rsidRPr="73DC50DB">
        <w:rPr>
          <w:rFonts w:cs="Calibri"/>
          <w:sz w:val="36"/>
          <w:szCs w:val="36"/>
        </w:rPr>
        <w:lastRenderedPageBreak/>
        <w:t> </w:t>
      </w:r>
      <w:bookmarkStart w:id="3" w:name="_Toc242768910"/>
      <w:r w:rsidR="24E13FA2" w:rsidRPr="73DC50DB">
        <w:rPr>
          <w:rFonts w:cs="Calibri"/>
          <w:sz w:val="36"/>
          <w:szCs w:val="36"/>
        </w:rPr>
        <w:t>Data ethics, Privacy and POPIA compliance</w:t>
      </w:r>
      <w:bookmarkEnd w:id="3"/>
      <w:r w:rsidR="24E13FA2" w:rsidRPr="73DC50DB">
        <w:rPr>
          <w:rFonts w:cs="Calibri"/>
          <w:sz w:val="36"/>
          <w:szCs w:val="36"/>
        </w:rPr>
        <w:t xml:space="preserve"> </w:t>
      </w:r>
    </w:p>
    <w:p w14:paraId="44F8446F" w14:textId="7E33C95E" w:rsidR="00002FD3" w:rsidRPr="00002FD3" w:rsidRDefault="6F84FED6" w:rsidP="00002FD3">
      <w:pPr>
        <w:pStyle w:val="Heading2"/>
      </w:pPr>
      <w:bookmarkStart w:id="4" w:name="_Toc242768911"/>
      <w:r>
        <w:t>Information the system tracks and protects</w:t>
      </w:r>
      <w:bookmarkEnd w:id="4"/>
    </w:p>
    <w:p w14:paraId="03661D23" w14:textId="207D55B2" w:rsidR="00002FD3" w:rsidRDefault="6440F77C" w:rsidP="00002FD3">
      <w:r>
        <w:t>An Information System must always first identify the data that needs to be protected.</w:t>
      </w:r>
      <w:r w:rsidR="217574EA">
        <w:t xml:space="preserve"> By adding this </w:t>
      </w:r>
      <w:r w:rsidR="374A837F">
        <w:t>section,</w:t>
      </w:r>
      <w:r w:rsidR="217574EA">
        <w:t xml:space="preserve"> we prove to our clients that we know exactly what sensitive data </w:t>
      </w:r>
      <w:r w:rsidR="63F76430">
        <w:t>processes through the new</w:t>
      </w:r>
      <w:r w:rsidR="7485A8A5">
        <w:t xml:space="preserve"> </w:t>
      </w:r>
      <w:r w:rsidR="63F76430">
        <w:t>cloud ERP platform</w:t>
      </w:r>
      <w:r w:rsidR="4A27BFA7">
        <w:t>,</w:t>
      </w:r>
      <w:r w:rsidR="63F76430">
        <w:t xml:space="preserve"> which needs to be protected.</w:t>
      </w:r>
      <w:r w:rsidR="6586E56D">
        <w:t xml:space="preserve"> This will help to build trust between the clients and us.</w:t>
      </w:r>
      <w:r w:rsidR="00FB252A" w:rsidRPr="00FB252A">
        <w:t xml:space="preserve"> </w:t>
      </w:r>
      <w:r w:rsidR="00FB252A" w:rsidRPr="00B759EE">
        <w:rPr>
          <w:noProof/>
        </w:rPr>
        <w:drawing>
          <wp:inline distT="0" distB="0" distL="0" distR="0" wp14:anchorId="22847253" wp14:editId="4E229A11">
            <wp:extent cx="5038725" cy="3213262"/>
            <wp:effectExtent l="0" t="0" r="0" b="6350"/>
            <wp:docPr id="176538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4338" name=""/>
                    <pic:cNvPicPr/>
                  </pic:nvPicPr>
                  <pic:blipFill>
                    <a:blip r:embed="rId8"/>
                    <a:stretch>
                      <a:fillRect/>
                    </a:stretch>
                  </pic:blipFill>
                  <pic:spPr>
                    <a:xfrm>
                      <a:off x="0" y="0"/>
                      <a:ext cx="5044392" cy="3216876"/>
                    </a:xfrm>
                    <a:prstGeom prst="rect">
                      <a:avLst/>
                    </a:prstGeom>
                  </pic:spPr>
                </pic:pic>
              </a:graphicData>
            </a:graphic>
          </wp:inline>
        </w:drawing>
      </w:r>
    </w:p>
    <w:p w14:paraId="7F786DC6" w14:textId="687A42A3" w:rsidR="00002FD3" w:rsidRDefault="30432EF3" w:rsidP="00002FD3">
      <w:pPr>
        <w:pStyle w:val="Heading2"/>
      </w:pPr>
      <w:bookmarkStart w:id="5" w:name="_Toc242768912"/>
      <w:r>
        <w:t>What our system must do</w:t>
      </w:r>
      <w:bookmarkEnd w:id="5"/>
    </w:p>
    <w:p w14:paraId="4A184F9F" w14:textId="0E6B47B0" w:rsidR="00002FD3" w:rsidRDefault="08504614" w:rsidP="00002FD3">
      <w:r>
        <w:t>This is the most important part, as this part shows how our system fixes the old problems. We sp</w:t>
      </w:r>
      <w:r w:rsidR="715F2B52">
        <w:t>lit this section into Data Ethics, Privacy and the POPIA compliance to address all the possible fears a farmer could have with our system</w:t>
      </w:r>
      <w:r w:rsidR="25B2B7C1">
        <w:t>. It explains real solution</w:t>
      </w:r>
      <w:r w:rsidR="24EAAB5D">
        <w:t xml:space="preserve">s, like locking data when workers hit poor network status </w:t>
      </w:r>
      <w:r w:rsidR="24EAAB5D">
        <w:lastRenderedPageBreak/>
        <w:t>zones.</w:t>
      </w:r>
      <w:r w:rsidR="00FB252A" w:rsidRPr="00FB252A">
        <w:rPr>
          <w:noProof/>
        </w:rPr>
        <w:t xml:space="preserve"> </w:t>
      </w:r>
      <w:r w:rsidR="00FB252A">
        <w:rPr>
          <w:noProof/>
        </w:rPr>
        <w:drawing>
          <wp:inline distT="0" distB="0" distL="0" distR="0" wp14:anchorId="7ADE7C14" wp14:editId="444B0E2A">
            <wp:extent cx="5467012" cy="2810826"/>
            <wp:effectExtent l="0" t="0" r="0" b="0"/>
            <wp:docPr id="803693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93252" name="Picture 803693252"/>
                    <pic:cNvPicPr/>
                  </pic:nvPicPr>
                  <pic:blipFill>
                    <a:blip r:embed="rId9">
                      <a:extLst>
                        <a:ext uri="{28A0092B-C50C-407E-A947-70E740481C1C}">
                          <a14:useLocalDpi xmlns:a14="http://schemas.microsoft.com/office/drawing/2010/main"/>
                        </a:ext>
                      </a:extLst>
                    </a:blip>
                    <a:stretch>
                      <a:fillRect/>
                    </a:stretch>
                  </pic:blipFill>
                  <pic:spPr>
                    <a:xfrm>
                      <a:off x="0" y="0"/>
                      <a:ext cx="5467012" cy="2810826"/>
                    </a:xfrm>
                    <a:prstGeom prst="rect">
                      <a:avLst/>
                    </a:prstGeom>
                  </pic:spPr>
                </pic:pic>
              </a:graphicData>
            </a:graphic>
          </wp:inline>
        </w:drawing>
      </w:r>
    </w:p>
    <w:p w14:paraId="6BCFFFD0" w14:textId="5161D7A9" w:rsidR="0D591CDC" w:rsidRDefault="0D591CDC" w:rsidP="73DC50DB">
      <w:pPr>
        <w:pStyle w:val="Heading2"/>
      </w:pPr>
      <w:bookmarkStart w:id="6" w:name="_Toc242768913"/>
      <w:r>
        <w:t>How data flows: Old vs New</w:t>
      </w:r>
      <w:bookmarkEnd w:id="6"/>
    </w:p>
    <w:p w14:paraId="0C143677" w14:textId="77777777" w:rsidR="00FB252A" w:rsidRDefault="0D591CDC">
      <w:pPr>
        <w:rPr>
          <w:noProof/>
        </w:rPr>
      </w:pPr>
      <w:r>
        <w:t>It is a lot easier to understand why our program has added certain changes when you can see a direct contrast between how it was and how it is now. We add</w:t>
      </w:r>
      <w:r w:rsidR="34C3D8B7">
        <w:t>ed this section to show to the client exactly how our new system is different from the old, dangerous spreadsheet sharing system.</w:t>
      </w:r>
      <w:r w:rsidR="00FB252A" w:rsidRPr="00FB252A">
        <w:rPr>
          <w:noProof/>
        </w:rPr>
        <w:t xml:space="preserve"> </w:t>
      </w:r>
    </w:p>
    <w:p w14:paraId="4B7B2735" w14:textId="2B4B8AAF" w:rsidR="0D591CDC" w:rsidRDefault="00FB252A">
      <w:r>
        <w:rPr>
          <w:noProof/>
        </w:rPr>
        <w:drawing>
          <wp:inline distT="0" distB="0" distL="0" distR="0" wp14:anchorId="68168CB5" wp14:editId="4420EDCB">
            <wp:extent cx="5479964" cy="2124512"/>
            <wp:effectExtent l="0" t="0" r="0" b="0"/>
            <wp:docPr id="1429678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78634" name="Picture 1429678634"/>
                    <pic:cNvPicPr/>
                  </pic:nvPicPr>
                  <pic:blipFill>
                    <a:blip r:embed="rId10">
                      <a:extLst>
                        <a:ext uri="{28A0092B-C50C-407E-A947-70E740481C1C}">
                          <a14:useLocalDpi xmlns:a14="http://schemas.microsoft.com/office/drawing/2010/main"/>
                        </a:ext>
                      </a:extLst>
                    </a:blip>
                    <a:stretch>
                      <a:fillRect/>
                    </a:stretch>
                  </pic:blipFill>
                  <pic:spPr>
                    <a:xfrm>
                      <a:off x="0" y="0"/>
                      <a:ext cx="5479964" cy="2124512"/>
                    </a:xfrm>
                    <a:prstGeom prst="rect">
                      <a:avLst/>
                    </a:prstGeom>
                  </pic:spPr>
                </pic:pic>
              </a:graphicData>
            </a:graphic>
          </wp:inline>
        </w:drawing>
      </w:r>
    </w:p>
    <w:p w14:paraId="4A365AD8" w14:textId="424C336F" w:rsidR="6333D4F8" w:rsidRDefault="6333D4F8" w:rsidP="73DC50DB">
      <w:pPr>
        <w:pStyle w:val="Heading2"/>
      </w:pPr>
      <w:bookmarkStart w:id="7" w:name="_Toc242768914"/>
      <w:r>
        <w:t>Business</w:t>
      </w:r>
      <w:r w:rsidR="1A86F063">
        <w:t xml:space="preserve"> and Legal value</w:t>
      </w:r>
      <w:bookmarkEnd w:id="7"/>
    </w:p>
    <w:p w14:paraId="4EFFBB3A" w14:textId="24680ABD" w:rsidR="1A86F063" w:rsidRDefault="1A86F063" w:rsidP="3E6A1655">
      <w:r>
        <w:t>We included this section to demonstrate to the client that following the law prevents fines from the government</w:t>
      </w:r>
      <w:r w:rsidR="08CC0391">
        <w:t>, helps to win big retail contracts</w:t>
      </w:r>
      <w:r w:rsidR="2F5BCC8F">
        <w:t xml:space="preserve">, and it tries to build as much trust as possible for the farmer in hopes that they will </w:t>
      </w:r>
      <w:r w:rsidR="567765F2">
        <w:t xml:space="preserve">input </w:t>
      </w:r>
      <w:r w:rsidR="567765F2">
        <w:lastRenderedPageBreak/>
        <w:t>honest crop inputs.</w:t>
      </w:r>
      <w:r w:rsidR="00FB252A" w:rsidRPr="00FB252A">
        <w:t xml:space="preserve"> </w:t>
      </w:r>
      <w:r w:rsidR="00FB252A" w:rsidRPr="005202A8">
        <w:rPr>
          <w:noProof/>
        </w:rPr>
        <w:drawing>
          <wp:inline distT="0" distB="0" distL="0" distR="0" wp14:anchorId="66059112" wp14:editId="08B4648C">
            <wp:extent cx="5731510" cy="2312035"/>
            <wp:effectExtent l="0" t="0" r="2540" b="0"/>
            <wp:docPr id="94176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64738" name=""/>
                    <pic:cNvPicPr/>
                  </pic:nvPicPr>
                  <pic:blipFill>
                    <a:blip r:embed="rId11"/>
                    <a:stretch>
                      <a:fillRect/>
                    </a:stretch>
                  </pic:blipFill>
                  <pic:spPr>
                    <a:xfrm>
                      <a:off x="0" y="0"/>
                      <a:ext cx="5731510" cy="2312035"/>
                    </a:xfrm>
                    <a:prstGeom prst="rect">
                      <a:avLst/>
                    </a:prstGeom>
                  </pic:spPr>
                </pic:pic>
              </a:graphicData>
            </a:graphic>
          </wp:inline>
        </w:drawing>
      </w:r>
    </w:p>
    <w:p w14:paraId="65430460" w14:textId="04B51B96" w:rsidR="567765F2" w:rsidRDefault="567765F2" w:rsidP="21EFE593">
      <w:pPr>
        <w:pStyle w:val="Heading2"/>
      </w:pPr>
      <w:bookmarkStart w:id="8" w:name="_Toc242768915"/>
      <w:r>
        <w:t>Limitations</w:t>
      </w:r>
      <w:bookmarkEnd w:id="8"/>
    </w:p>
    <w:p w14:paraId="05A8798B" w14:textId="77777777" w:rsidR="00FB252A" w:rsidRDefault="0534BFD7" w:rsidP="70EE7EF6">
      <w:pPr>
        <w:rPr>
          <w:noProof/>
        </w:rPr>
      </w:pPr>
      <w:r>
        <w:t xml:space="preserve">A good consultant </w:t>
      </w:r>
      <w:r w:rsidR="3CC2CC28">
        <w:t xml:space="preserve">is always honest about </w:t>
      </w:r>
      <w:r w:rsidR="387865B0">
        <w:t xml:space="preserve">the problems that their technology cannot solve. We included this section to show that our system is </w:t>
      </w:r>
      <w:r w:rsidR="0F1DAAFF">
        <w:t xml:space="preserve">realistic and to build that trust with the client. This section is also in place to tell </w:t>
      </w:r>
      <w:r w:rsidR="68EC914F">
        <w:t xml:space="preserve">companies that staff training will be </w:t>
      </w:r>
      <w:r w:rsidR="00FB252A">
        <w:t>necessary</w:t>
      </w:r>
      <w:r w:rsidR="68EC914F">
        <w:t xml:space="preserve"> to avoid human mistakes.</w:t>
      </w:r>
      <w:r w:rsidR="00FB252A" w:rsidRPr="00FB252A">
        <w:rPr>
          <w:noProof/>
        </w:rPr>
        <w:t xml:space="preserve"> </w:t>
      </w:r>
    </w:p>
    <w:p w14:paraId="4085B05F" w14:textId="60F72DE4" w:rsidR="70EE7EF6" w:rsidRDefault="00FB252A" w:rsidP="70EE7EF6">
      <w:r>
        <w:rPr>
          <w:noProof/>
        </w:rPr>
        <w:drawing>
          <wp:inline distT="0" distB="0" distL="0" distR="0" wp14:anchorId="7C1E45A5" wp14:editId="3062CD8B">
            <wp:extent cx="5724525" cy="1790700"/>
            <wp:effectExtent l="0" t="0" r="0" b="0"/>
            <wp:docPr id="174513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39161" name="Picture 1745139161"/>
                    <pic:cNvPicPr/>
                  </pic:nvPicPr>
                  <pic:blipFill>
                    <a:blip r:embed="rId12">
                      <a:extLst>
                        <a:ext uri="{28A0092B-C50C-407E-A947-70E740481C1C}">
                          <a14:useLocalDpi xmlns:a14="http://schemas.microsoft.com/office/drawing/2010/main"/>
                        </a:ext>
                      </a:extLst>
                    </a:blip>
                    <a:stretch>
                      <a:fillRect/>
                    </a:stretch>
                  </pic:blipFill>
                  <pic:spPr>
                    <a:xfrm>
                      <a:off x="0" y="0"/>
                      <a:ext cx="5724525" cy="1790700"/>
                    </a:xfrm>
                    <a:prstGeom prst="rect">
                      <a:avLst/>
                    </a:prstGeom>
                  </pic:spPr>
                </pic:pic>
              </a:graphicData>
            </a:graphic>
          </wp:inline>
        </w:drawing>
      </w:r>
    </w:p>
    <w:p w14:paraId="25FBB097" w14:textId="3B3E207F" w:rsidR="00002FD3" w:rsidRDefault="00412958" w:rsidP="00412958">
      <w:pPr>
        <w:pStyle w:val="Heading1"/>
      </w:pPr>
      <w:bookmarkStart w:id="9" w:name="_Toc242768916"/>
      <w:r>
        <w:lastRenderedPageBreak/>
        <w:t>AI and DSS</w:t>
      </w:r>
      <w:bookmarkEnd w:id="9"/>
    </w:p>
    <w:p w14:paraId="4B52363E" w14:textId="292592F6" w:rsidR="00002FD3" w:rsidRDefault="0D496E47" w:rsidP="00412958">
      <w:pPr>
        <w:pStyle w:val="Heading2"/>
        <w:rPr>
          <w:rFonts w:eastAsia="Calibri"/>
        </w:rPr>
      </w:pPr>
      <w:bookmarkStart w:id="10" w:name="_Toc242768917"/>
      <w:r w:rsidRPr="5796464E">
        <w:rPr>
          <w:rFonts w:eastAsia="Calibri"/>
        </w:rPr>
        <w:t>The Current Problem</w:t>
      </w:r>
      <w:bookmarkEnd w:id="10"/>
    </w:p>
    <w:p w14:paraId="5CBCB887" w14:textId="014D4EB7" w:rsidR="00002FD3" w:rsidRDefault="0D496E47" w:rsidP="00412958">
      <w:r w:rsidRPr="5796464E">
        <w:rPr>
          <w:sz w:val="24"/>
        </w:rPr>
        <w:t xml:space="preserve">I </w:t>
      </w:r>
      <w:r w:rsidRPr="5796464E">
        <w:t>introduced the main challenge faced by the farming cooperative, agri-processing company and retailers. Before discussing AI or Decision Support Systems, users need to understand why these technologies are necessary.</w:t>
      </w:r>
    </w:p>
    <w:p w14:paraId="26709D3F" w14:textId="67AC6D3E" w:rsidR="00002FD3" w:rsidRDefault="0D496E47" w:rsidP="00412958">
      <w:r w:rsidRPr="5796464E">
        <w:t>The content explains that poor information flow between farmers, processors and retailers affects decisions about planting, logistics and pricing. It also establishes that AI cannot create useful recommendations without reliable and shared data.</w:t>
      </w:r>
      <w:r w:rsidR="00FB252A" w:rsidRPr="00FB252A">
        <w:t xml:space="preserve"> </w:t>
      </w:r>
      <w:r w:rsidR="00FB252A" w:rsidRPr="005F2B06">
        <w:rPr>
          <w:noProof/>
        </w:rPr>
        <w:drawing>
          <wp:inline distT="0" distB="0" distL="0" distR="0" wp14:anchorId="4EEB24B8" wp14:editId="126E3D50">
            <wp:extent cx="5731510" cy="3347720"/>
            <wp:effectExtent l="0" t="0" r="2540" b="5080"/>
            <wp:docPr id="33738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87079" name=""/>
                    <pic:cNvPicPr/>
                  </pic:nvPicPr>
                  <pic:blipFill>
                    <a:blip r:embed="rId13"/>
                    <a:stretch>
                      <a:fillRect/>
                    </a:stretch>
                  </pic:blipFill>
                  <pic:spPr>
                    <a:xfrm>
                      <a:off x="0" y="0"/>
                      <a:ext cx="5731510" cy="3347720"/>
                    </a:xfrm>
                    <a:prstGeom prst="rect">
                      <a:avLst/>
                    </a:prstGeom>
                  </pic:spPr>
                </pic:pic>
              </a:graphicData>
            </a:graphic>
          </wp:inline>
        </w:drawing>
      </w:r>
    </w:p>
    <w:p w14:paraId="3A16B15A" w14:textId="7602D1D4" w:rsidR="00002FD3" w:rsidRDefault="0D496E47" w:rsidP="00412958">
      <w:pPr>
        <w:pStyle w:val="Heading2"/>
        <w:rPr>
          <w:rFonts w:eastAsia="Calibri"/>
        </w:rPr>
      </w:pPr>
      <w:bookmarkStart w:id="11" w:name="_Toc242768918"/>
      <w:r w:rsidRPr="5796464E">
        <w:rPr>
          <w:rFonts w:eastAsia="Calibri"/>
        </w:rPr>
        <w:t>What is a Decision Support System?</w:t>
      </w:r>
      <w:bookmarkEnd w:id="11"/>
    </w:p>
    <w:p w14:paraId="653FB0AF" w14:textId="3FF17C4F" w:rsidR="00002FD3" w:rsidRDefault="0D496E47" w:rsidP="00412958">
      <w:r w:rsidRPr="5796464E">
        <w:t>I included this because the target audience may have limited technical knowledge. It is important to explain the concept of a Decision Support System before showing how it can be applied within agriculture.</w:t>
      </w:r>
    </w:p>
    <w:p w14:paraId="0BA095D2" w14:textId="507D38E2" w:rsidR="00002FD3" w:rsidRDefault="0D496E47" w:rsidP="00412958">
      <w:r w:rsidRPr="5796464E">
        <w:t xml:space="preserve">I explained that a DSS collects and analyses data to assist people with decision-making rather than automatically making every decision. This helps users understand the difference between automated decision-making and technology </w:t>
      </w:r>
      <w:r w:rsidRPr="5796464E">
        <w:lastRenderedPageBreak/>
        <w:t xml:space="preserve">that supports human judgement. </w:t>
      </w:r>
      <w:r w:rsidR="00FB252A">
        <w:rPr>
          <w:noProof/>
        </w:rPr>
        <w:drawing>
          <wp:inline distT="0" distB="0" distL="0" distR="0" wp14:anchorId="6EFC237F" wp14:editId="59EAA078">
            <wp:extent cx="5724525" cy="2943225"/>
            <wp:effectExtent l="0" t="0" r="0" b="0"/>
            <wp:docPr id="825448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48305" name="Picture 825448305"/>
                    <pic:cNvPicPr/>
                  </pic:nvPicPr>
                  <pic:blipFill>
                    <a:blip r:embed="rId14">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p>
    <w:p w14:paraId="01CBD8B7" w14:textId="3781A874" w:rsidR="00002FD3" w:rsidRDefault="0D496E47" w:rsidP="00412958">
      <w:pPr>
        <w:pStyle w:val="Heading2"/>
        <w:rPr>
          <w:rFonts w:eastAsia="Calibri"/>
        </w:rPr>
      </w:pPr>
      <w:bookmarkStart w:id="12" w:name="_Toc242768919"/>
      <w:r w:rsidRPr="5796464E">
        <w:rPr>
          <w:rFonts w:eastAsia="Calibri"/>
        </w:rPr>
        <w:t>Planting Decisions</w:t>
      </w:r>
      <w:bookmarkEnd w:id="12"/>
    </w:p>
    <w:p w14:paraId="2010F917" w14:textId="64733B71" w:rsidR="00002FD3" w:rsidRDefault="0D496E47" w:rsidP="00412958">
      <w:r w:rsidRPr="5796464E">
        <w:t>Planting is one of the three main decision-making problems identified in the scenario we chose. So there is a dedicated section showing how information systems, analytics and AI can assist farmers.</w:t>
      </w:r>
    </w:p>
    <w:p w14:paraId="550B2D46" w14:textId="77777777" w:rsidR="00FB252A" w:rsidRDefault="0D496E47" w:rsidP="00412958">
      <w:pPr>
        <w:rPr>
          <w:noProof/>
        </w:rPr>
      </w:pPr>
      <w:r w:rsidRPr="5796464E">
        <w:t>I explained how information such as historical sales, retailer demand, weather information, previous crop yields and seasonal patterns can be analysed to support planting decisions. This was included to demonstrate how predictive analytics can help farmers decide what to plant, how much to plant and when to plant. This section also shows how better planning may reduce shortages, overproduction and food waste.</w:t>
      </w:r>
      <w:r w:rsidR="00FB252A" w:rsidRPr="00FB252A">
        <w:rPr>
          <w:noProof/>
        </w:rPr>
        <w:t xml:space="preserve"> </w:t>
      </w:r>
    </w:p>
    <w:p w14:paraId="6AA8DD5A" w14:textId="5BA49C40" w:rsidR="00002FD3" w:rsidRDefault="00FB252A" w:rsidP="00412958">
      <w:r>
        <w:rPr>
          <w:noProof/>
        </w:rPr>
        <w:drawing>
          <wp:inline distT="0" distB="0" distL="0" distR="0" wp14:anchorId="211FE601" wp14:editId="5FC76A7F">
            <wp:extent cx="5724525" cy="2400300"/>
            <wp:effectExtent l="0" t="0" r="0" b="0"/>
            <wp:docPr id="1020773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3624" name="Picture 1020773624"/>
                    <pic:cNvPicPr/>
                  </pic:nvPicPr>
                  <pic:blipFill>
                    <a:blip r:embed="rId15">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p>
    <w:p w14:paraId="2FBA45D5" w14:textId="5E0D38DF" w:rsidR="00002FD3" w:rsidRDefault="0D496E47" w:rsidP="00412958">
      <w:pPr>
        <w:pStyle w:val="Heading2"/>
        <w:rPr>
          <w:rFonts w:eastAsia="Calibri"/>
        </w:rPr>
      </w:pPr>
      <w:bookmarkStart w:id="13" w:name="_Toc242768920"/>
      <w:r w:rsidRPr="5796464E">
        <w:rPr>
          <w:rFonts w:eastAsia="Calibri"/>
        </w:rPr>
        <w:lastRenderedPageBreak/>
        <w:t>Logistics Decisions</w:t>
      </w:r>
      <w:bookmarkEnd w:id="13"/>
    </w:p>
    <w:p w14:paraId="2F7276AB" w14:textId="22474838" w:rsidR="00002FD3" w:rsidRDefault="0D496E47" w:rsidP="00412958">
      <w:r w:rsidRPr="5796464E">
        <w:t>Logistics was selected as a separate heading because the movement of produce between farms, the processing facility and retailers is a major part of the agricultural supply chain. It is also one of the key business problems mentioned in the scenario.</w:t>
      </w:r>
    </w:p>
    <w:p w14:paraId="64869D6C" w14:textId="0BC8FC99" w:rsidR="00002FD3" w:rsidRDefault="0D496E47" w:rsidP="00412958">
      <w:r w:rsidRPr="5796464E">
        <w:t xml:space="preserve">I explained how expected harvest quantities, vehicle availability, farm locations, processing capacity and delivery requirements can be used by a DSS to support transport and scheduling decisions. Route optimisation and collection scheduling were included because they demonstrate practical ways in which decision-support technology could reduce transport costs, delays and spoilage. </w:t>
      </w:r>
      <w:r w:rsidR="00FB252A">
        <w:rPr>
          <w:noProof/>
        </w:rPr>
        <w:drawing>
          <wp:inline distT="0" distB="0" distL="0" distR="0" wp14:anchorId="388F2F9B" wp14:editId="682225B9">
            <wp:extent cx="5724525" cy="3152775"/>
            <wp:effectExtent l="0" t="0" r="0" b="0"/>
            <wp:docPr id="1165253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53975" name="Picture 1165253975"/>
                    <pic:cNvPicPr/>
                  </pic:nvPicPr>
                  <pic:blipFill>
                    <a:blip r:embed="rId16">
                      <a:extLst>
                        <a:ext uri="{28A0092B-C50C-407E-A947-70E740481C1C}">
                          <a14:useLocalDpi xmlns:a14="http://schemas.microsoft.com/office/drawing/2010/main"/>
                        </a:ext>
                      </a:extLst>
                    </a:blip>
                    <a:stretch>
                      <a:fillRect/>
                    </a:stretch>
                  </pic:blipFill>
                  <pic:spPr>
                    <a:xfrm>
                      <a:off x="0" y="0"/>
                      <a:ext cx="5724525" cy="3152775"/>
                    </a:xfrm>
                    <a:prstGeom prst="rect">
                      <a:avLst/>
                    </a:prstGeom>
                  </pic:spPr>
                </pic:pic>
              </a:graphicData>
            </a:graphic>
          </wp:inline>
        </w:drawing>
      </w:r>
    </w:p>
    <w:p w14:paraId="3AB81DA2" w14:textId="0EFF7DCE" w:rsidR="00002FD3" w:rsidRDefault="0D496E47" w:rsidP="00412958">
      <w:pPr>
        <w:pStyle w:val="Heading2"/>
        <w:rPr>
          <w:rFonts w:eastAsia="Calibri"/>
        </w:rPr>
      </w:pPr>
      <w:bookmarkStart w:id="14" w:name="_Toc242768921"/>
      <w:r w:rsidRPr="5796464E">
        <w:rPr>
          <w:rFonts w:eastAsia="Calibri"/>
        </w:rPr>
        <w:t>Pricing Decisions</w:t>
      </w:r>
      <w:bookmarkEnd w:id="14"/>
    </w:p>
    <w:p w14:paraId="11E8AFD6" w14:textId="39A6EF98" w:rsidR="00002FD3" w:rsidRDefault="0D496E47" w:rsidP="00412958">
      <w:r w:rsidRPr="5796464E">
        <w:t>Pricing is the third major decision-making challenge identified in the scenario. Here I explained how information systems can support more informed and transparent pricing decisions.</w:t>
      </w:r>
    </w:p>
    <w:p w14:paraId="41B47736" w14:textId="77777777" w:rsidR="00FB252A" w:rsidRDefault="0D496E47" w:rsidP="00002FD3">
      <w:pPr>
        <w:rPr>
          <w:noProof/>
        </w:rPr>
      </w:pPr>
      <w:r>
        <w:t>This includes market prices, demand, supply, production costs, transport costs and seasonal trends because these factors influence agricultural pricing. Price forecasting and market information were included to demonstrate how a DSS can provide useful information to farmers and managers without automatically determining the final selling price.</w:t>
      </w:r>
      <w:r w:rsidR="00FB252A" w:rsidRPr="00FB252A">
        <w:rPr>
          <w:noProof/>
        </w:rPr>
        <w:t xml:space="preserve"> </w:t>
      </w:r>
    </w:p>
    <w:p w14:paraId="541FE1DD" w14:textId="3F1FCAD1" w:rsidR="00002FD3" w:rsidRDefault="00FB252A" w:rsidP="00002FD3">
      <w:r>
        <w:rPr>
          <w:noProof/>
        </w:rPr>
        <w:lastRenderedPageBreak/>
        <w:drawing>
          <wp:inline distT="0" distB="0" distL="0" distR="0" wp14:anchorId="4ABD471B" wp14:editId="5A5DC57A">
            <wp:extent cx="5724525" cy="3448050"/>
            <wp:effectExtent l="0" t="0" r="0" b="0"/>
            <wp:docPr id="2008060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60952" name="Picture 2008060952"/>
                    <pic:cNvPicPr/>
                  </pic:nvPicPr>
                  <pic:blipFill>
                    <a:blip r:embed="rId17">
                      <a:extLst>
                        <a:ext uri="{28A0092B-C50C-407E-A947-70E740481C1C}">
                          <a14:useLocalDpi xmlns:a14="http://schemas.microsoft.com/office/drawing/2010/main"/>
                        </a:ext>
                      </a:extLst>
                    </a:blip>
                    <a:stretch>
                      <a:fillRect/>
                    </a:stretch>
                  </pic:blipFill>
                  <pic:spPr>
                    <a:xfrm>
                      <a:off x="0" y="0"/>
                      <a:ext cx="5724525" cy="3448050"/>
                    </a:xfrm>
                    <a:prstGeom prst="rect">
                      <a:avLst/>
                    </a:prstGeom>
                  </pic:spPr>
                </pic:pic>
              </a:graphicData>
            </a:graphic>
          </wp:inline>
        </w:drawing>
      </w:r>
    </w:p>
    <w:p w14:paraId="35371711" w14:textId="56E99C82" w:rsidR="5BDFC869" w:rsidRDefault="00FB252A" w:rsidP="6F3EBBB6">
      <w:r>
        <w:rPr>
          <w:noProof/>
        </w:rPr>
        <w:drawing>
          <wp:inline distT="0" distB="0" distL="0" distR="0" wp14:anchorId="435C61A2" wp14:editId="4A1A58F8">
            <wp:extent cx="5724525" cy="3762375"/>
            <wp:effectExtent l="0" t="0" r="0" b="0"/>
            <wp:docPr id="1998483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3802" name="Picture 1998483802"/>
                    <pic:cNvPicPr/>
                  </pic:nvPicPr>
                  <pic:blipFill>
                    <a:blip r:embed="rId18">
                      <a:extLst>
                        <a:ext uri="{28A0092B-C50C-407E-A947-70E740481C1C}">
                          <a14:useLocalDpi xmlns:a14="http://schemas.microsoft.com/office/drawing/2010/main"/>
                        </a:ext>
                      </a:extLst>
                    </a:blip>
                    <a:stretch>
                      <a:fillRect/>
                    </a:stretch>
                  </pic:blipFill>
                  <pic:spPr>
                    <a:xfrm>
                      <a:off x="0" y="0"/>
                      <a:ext cx="5724525" cy="3762375"/>
                    </a:xfrm>
                    <a:prstGeom prst="rect">
                      <a:avLst/>
                    </a:prstGeom>
                  </pic:spPr>
                </pic:pic>
              </a:graphicData>
            </a:graphic>
          </wp:inline>
        </w:drawing>
      </w:r>
    </w:p>
    <w:p w14:paraId="33CCA8C2" w14:textId="592DB06D" w:rsidR="5BDFC869" w:rsidRDefault="5BDFC869" w:rsidP="6F3EBBB6"/>
    <w:p w14:paraId="198806CB" w14:textId="0CAAA592" w:rsidR="3A3869AB" w:rsidRDefault="3A3869AB">
      <w:r>
        <w:br w:type="page"/>
      </w:r>
    </w:p>
    <w:p w14:paraId="76BB7399" w14:textId="63A1C91A" w:rsidR="00477F20" w:rsidRDefault="00477F20" w:rsidP="0088047B">
      <w:pPr>
        <w:pStyle w:val="Heading1"/>
      </w:pPr>
      <w:bookmarkStart w:id="15" w:name="_Toc242768922"/>
      <w:r>
        <w:lastRenderedPageBreak/>
        <w:t>Farmer Dashboard</w:t>
      </w:r>
      <w:bookmarkEnd w:id="15"/>
    </w:p>
    <w:p w14:paraId="3A4B1010" w14:textId="44DDADE4" w:rsidR="0088047B" w:rsidRDefault="009278D1" w:rsidP="00477F20">
      <w:r w:rsidRPr="009278D1">
        <w:rPr>
          <w:noProof/>
        </w:rPr>
        <w:drawing>
          <wp:inline distT="0" distB="0" distL="0" distR="0" wp14:anchorId="0764D6C7" wp14:editId="429046B1">
            <wp:extent cx="4808637" cy="4854361"/>
            <wp:effectExtent l="0" t="0" r="0" b="3810"/>
            <wp:docPr id="192181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13931" name=""/>
                    <pic:cNvPicPr/>
                  </pic:nvPicPr>
                  <pic:blipFill>
                    <a:blip r:embed="rId19"/>
                    <a:stretch>
                      <a:fillRect/>
                    </a:stretch>
                  </pic:blipFill>
                  <pic:spPr>
                    <a:xfrm>
                      <a:off x="0" y="0"/>
                      <a:ext cx="4808637" cy="4854361"/>
                    </a:xfrm>
                    <a:prstGeom prst="rect">
                      <a:avLst/>
                    </a:prstGeom>
                  </pic:spPr>
                </pic:pic>
              </a:graphicData>
            </a:graphic>
          </wp:inline>
        </w:drawing>
      </w:r>
    </w:p>
    <w:p w14:paraId="102F27F8" w14:textId="356EB5A2" w:rsidR="0088047B" w:rsidRPr="00477F20" w:rsidRDefault="0088047B" w:rsidP="00477F20">
      <w:r>
        <w:t xml:space="preserve">A fully functioning dashboard built to </w:t>
      </w:r>
      <w:r w:rsidR="008B251E">
        <w:t xml:space="preserve">show the client precisely how a decision support system can help visualise </w:t>
      </w:r>
      <w:r w:rsidR="007940D3">
        <w:t>a lot of data.</w:t>
      </w:r>
    </w:p>
    <w:p w14:paraId="060B16A6" w14:textId="2DCC88A8" w:rsidR="79CD3CB0" w:rsidRDefault="79CD3CB0" w:rsidP="3A3869AB">
      <w:pPr>
        <w:pStyle w:val="Heading1"/>
        <w:spacing w:line="360" w:lineRule="auto"/>
        <w:rPr>
          <w:rFonts w:cs="Calibri"/>
          <w:sz w:val="36"/>
          <w:szCs w:val="36"/>
        </w:rPr>
      </w:pPr>
      <w:bookmarkStart w:id="16" w:name="_Toc242768923"/>
      <w:r w:rsidRPr="3A3869AB">
        <w:rPr>
          <w:rFonts w:cs="Calibri"/>
          <w:sz w:val="36"/>
          <w:szCs w:val="36"/>
        </w:rPr>
        <w:lastRenderedPageBreak/>
        <w:t>Enterprise Systems &amp; Supply Chain Integration</w:t>
      </w:r>
      <w:bookmarkEnd w:id="16"/>
    </w:p>
    <w:p w14:paraId="0CE33145" w14:textId="478B105A" w:rsidR="79CD3CB0" w:rsidRDefault="79CD3CB0" w:rsidP="3A3869AB">
      <w:pPr>
        <w:pStyle w:val="Heading2"/>
      </w:pPr>
      <w:bookmarkStart w:id="17" w:name="_Toc242768924"/>
      <w:r>
        <w:t>The Core Problem</w:t>
      </w:r>
      <w:bookmarkEnd w:id="17"/>
    </w:p>
    <w:p w14:paraId="1926A02B" w14:textId="77777777" w:rsidR="00FB252A" w:rsidRDefault="79CD3CB0" w:rsidP="6F3EBBB6">
      <w:pPr>
        <w:rPr>
          <w:noProof/>
        </w:rPr>
      </w:pPr>
      <w:r>
        <w:t>In this section, I discuss information silos and their effect on the supply chain. As well</w:t>
      </w:r>
      <w:r w:rsidR="48D82DA8">
        <w:t xml:space="preserve"> as introducing the SCM system and its goals. I believe this section is important </w:t>
      </w:r>
      <w:r w:rsidR="4C9A1558">
        <w:t xml:space="preserve">because it provides context on the current problem which is needed to continue with the rest of the </w:t>
      </w:r>
      <w:r w:rsidR="183D03AD">
        <w:t>explanation</w:t>
      </w:r>
      <w:r w:rsidR="7B46E575">
        <w:t>.</w:t>
      </w:r>
      <w:r w:rsidR="003E172C" w:rsidRPr="003E172C">
        <w:rPr>
          <w:noProof/>
        </w:rPr>
        <w:t xml:space="preserve"> </w:t>
      </w:r>
    </w:p>
    <w:p w14:paraId="37859CA2" w14:textId="64909164" w:rsidR="79CD3CB0" w:rsidRDefault="003E172C" w:rsidP="6F3EBBB6">
      <w:r w:rsidRPr="003E172C">
        <w:rPr>
          <w:noProof/>
        </w:rPr>
        <w:drawing>
          <wp:inline distT="0" distB="0" distL="0" distR="0" wp14:anchorId="7BE5662A" wp14:editId="0920AF40">
            <wp:extent cx="5731510" cy="3315335"/>
            <wp:effectExtent l="0" t="0" r="2540" b="0"/>
            <wp:docPr id="16300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785" name=""/>
                    <pic:cNvPicPr/>
                  </pic:nvPicPr>
                  <pic:blipFill>
                    <a:blip r:embed="rId20"/>
                    <a:stretch>
                      <a:fillRect/>
                    </a:stretch>
                  </pic:blipFill>
                  <pic:spPr>
                    <a:xfrm>
                      <a:off x="0" y="0"/>
                      <a:ext cx="5731510" cy="3315335"/>
                    </a:xfrm>
                    <a:prstGeom prst="rect">
                      <a:avLst/>
                    </a:prstGeom>
                  </pic:spPr>
                </pic:pic>
              </a:graphicData>
            </a:graphic>
          </wp:inline>
        </w:drawing>
      </w:r>
    </w:p>
    <w:p w14:paraId="7BDFF0E1" w14:textId="1BD3086A" w:rsidR="7B46E575" w:rsidRDefault="7B46E575" w:rsidP="3A3869AB">
      <w:pPr>
        <w:pStyle w:val="Heading2"/>
      </w:pPr>
    </w:p>
    <w:p w14:paraId="6F30FDF1" w14:textId="2724E6E8" w:rsidR="7B46E575" w:rsidRDefault="7B46E575" w:rsidP="6F3EBBB6">
      <w:r>
        <w:br w:type="page"/>
      </w:r>
    </w:p>
    <w:p w14:paraId="73D0CEB4" w14:textId="4B987E18" w:rsidR="7B46E575" w:rsidRDefault="7B46E575" w:rsidP="3A3869AB">
      <w:pPr>
        <w:pStyle w:val="Heading2"/>
      </w:pPr>
      <w:bookmarkStart w:id="18" w:name="_Toc242768925"/>
      <w:r>
        <w:lastRenderedPageBreak/>
        <w:t>Digitizing The Supply Chain Operations</w:t>
      </w:r>
      <w:bookmarkEnd w:id="18"/>
    </w:p>
    <w:p w14:paraId="4A9398FE" w14:textId="6725C1A2" w:rsidR="119BC45A" w:rsidRDefault="119BC45A" w:rsidP="6F3EBBB6">
      <w:r>
        <w:t xml:space="preserve">This short paragraph provides an </w:t>
      </w:r>
      <w:r w:rsidR="38CC9D3D">
        <w:t>introduction</w:t>
      </w:r>
      <w:r>
        <w:t xml:space="preserve"> to the core </w:t>
      </w:r>
      <w:r w:rsidR="10BB8FCE">
        <w:t>features of the SCM system.</w:t>
      </w:r>
    </w:p>
    <w:p w14:paraId="0219D728" w14:textId="4A5E369F" w:rsidR="2F5C1290" w:rsidRDefault="2F5C1290" w:rsidP="3A3869AB">
      <w:pPr>
        <w:pStyle w:val="Heading2"/>
      </w:pPr>
      <w:bookmarkStart w:id="19" w:name="_Toc242768926"/>
      <w:r>
        <w:t>Planning &amp; Data-Driven Demand Forecasting</w:t>
      </w:r>
      <w:bookmarkEnd w:id="19"/>
    </w:p>
    <w:p w14:paraId="4D603746" w14:textId="77777777" w:rsidR="00FB252A" w:rsidRDefault="2AA1AE9B" w:rsidP="6F3EBBB6">
      <w:r>
        <w:t>Here, I explain the planning core of SCM</w:t>
      </w:r>
      <w:r w:rsidR="758BBFB3">
        <w:t>.</w:t>
      </w:r>
      <w:r w:rsidR="619C2247">
        <w:t xml:space="preserve"> I all the topics that planning covers and </w:t>
      </w:r>
      <w:r w:rsidR="226C06FC">
        <w:t>I</w:t>
      </w:r>
      <w:r w:rsidR="619C2247">
        <w:t xml:space="preserve"> justify why it is important to have proper plann</w:t>
      </w:r>
      <w:r w:rsidR="3115E7CF">
        <w:t>ing.</w:t>
      </w:r>
      <w:r>
        <w:t xml:space="preserve"> I also go ov</w:t>
      </w:r>
      <w:r w:rsidR="500F9277">
        <w:t>er how we can use our ERP system to predict</w:t>
      </w:r>
      <w:r w:rsidR="296E84BB">
        <w:t xml:space="preserve"> </w:t>
      </w:r>
      <w:r w:rsidR="500F9277">
        <w:t>needs</w:t>
      </w:r>
      <w:r w:rsidR="23BE599B">
        <w:t xml:space="preserve"> and</w:t>
      </w:r>
      <w:r w:rsidR="4C7E659D">
        <w:t xml:space="preserve"> </w:t>
      </w:r>
      <w:r w:rsidR="23BE599B">
        <w:t>demand</w:t>
      </w:r>
      <w:r w:rsidR="500F9277">
        <w:t xml:space="preserve"> </w:t>
      </w:r>
      <w:r w:rsidR="7788C503">
        <w:t xml:space="preserve">to </w:t>
      </w:r>
      <w:r w:rsidR="500F9277">
        <w:t>make informed decisions</w:t>
      </w:r>
      <w:r w:rsidR="75171914">
        <w:t>.</w:t>
      </w:r>
      <w:r w:rsidR="2F237139">
        <w:t xml:space="preserve"> </w:t>
      </w:r>
      <w:r w:rsidR="75171914">
        <w:t>This section is important because it explains how we can use our ERP</w:t>
      </w:r>
      <w:r w:rsidR="037163B2">
        <w:t xml:space="preserve"> </w:t>
      </w:r>
      <w:r w:rsidR="75171914">
        <w:t>system to work together with SCM.</w:t>
      </w:r>
    </w:p>
    <w:p w14:paraId="5DBFDE0F" w14:textId="08D77996" w:rsidR="08CB858A" w:rsidRDefault="7B0B4ED1" w:rsidP="6F3EBBB6">
      <w:r>
        <w:rPr>
          <w:noProof/>
        </w:rPr>
        <w:drawing>
          <wp:inline distT="0" distB="0" distL="0" distR="0" wp14:anchorId="139245F9" wp14:editId="55A9959D">
            <wp:extent cx="5724525" cy="2381250"/>
            <wp:effectExtent l="0" t="0" r="0" b="0"/>
            <wp:docPr id="1780577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1364" name="Picture 348191364"/>
                    <pic:cNvPicPr/>
                  </pic:nvPicPr>
                  <pic:blipFill>
                    <a:blip r:embed="rId21">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r w:rsidR="08CB858A" w:rsidRPr="6F3EBBB6">
        <w:rPr>
          <w:rStyle w:val="Heading2Char"/>
        </w:rPr>
        <w:t>Sourcing &amp; Automated Procurement</w:t>
      </w:r>
    </w:p>
    <w:p w14:paraId="6C6F5C52" w14:textId="77777777" w:rsidR="00FB252A" w:rsidRDefault="104DA43D" w:rsidP="6F3EBBB6">
      <w:r>
        <w:t>This section goes over the importance of managing the source of your product, the raw materials</w:t>
      </w:r>
      <w:r w:rsidR="060F940B">
        <w:t xml:space="preserve"> and labour required to make the product. I go over the importance of having reliable suppliers. I also explain how we use ERP to</w:t>
      </w:r>
      <w:r w:rsidR="39F04004">
        <w:t xml:space="preserve"> automate some processes as well as managing suppliers using the app</w:t>
      </w:r>
      <w:r w:rsidR="18D91433">
        <w:t>.</w:t>
      </w:r>
      <w:r w:rsidR="7E3CC0D8">
        <w:t xml:space="preserve"> Sourcing is an important section of the supply chain</w:t>
      </w:r>
      <w:r w:rsidR="1205E734">
        <w:t xml:space="preserve">  </w:t>
      </w:r>
    </w:p>
    <w:p w14:paraId="3E602F81" w14:textId="79DB483E" w:rsidR="104DA43D" w:rsidRDefault="1205E734" w:rsidP="6F3EBBB6">
      <w:r>
        <w:rPr>
          <w:noProof/>
        </w:rPr>
        <w:drawing>
          <wp:inline distT="0" distB="0" distL="0" distR="0" wp14:anchorId="15B84858" wp14:editId="011AF7CE">
            <wp:extent cx="5724525" cy="1714500"/>
            <wp:effectExtent l="0" t="0" r="0" b="0"/>
            <wp:docPr id="95345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41799" name="Picture 621641799"/>
                    <pic:cNvPicPr/>
                  </pic:nvPicPr>
                  <pic:blipFill>
                    <a:blip r:embed="rId22">
                      <a:extLst>
                        <a:ext uri="{28A0092B-C50C-407E-A947-70E740481C1C}">
                          <a14:useLocalDpi xmlns:a14="http://schemas.microsoft.com/office/drawing/2010/main"/>
                        </a:ext>
                      </a:extLst>
                    </a:blip>
                    <a:stretch>
                      <a:fillRect/>
                    </a:stretch>
                  </pic:blipFill>
                  <pic:spPr>
                    <a:xfrm>
                      <a:off x="0" y="0"/>
                      <a:ext cx="5724525" cy="1714500"/>
                    </a:xfrm>
                    <a:prstGeom prst="rect">
                      <a:avLst/>
                    </a:prstGeom>
                  </pic:spPr>
                </pic:pic>
              </a:graphicData>
            </a:graphic>
          </wp:inline>
        </w:drawing>
      </w:r>
    </w:p>
    <w:p w14:paraId="59599EAA" w14:textId="34232127" w:rsidR="18D91433" w:rsidRDefault="18D91433" w:rsidP="3A3869AB">
      <w:pPr>
        <w:pStyle w:val="Heading2"/>
      </w:pPr>
      <w:bookmarkStart w:id="20" w:name="_Toc242768927"/>
      <w:r>
        <w:lastRenderedPageBreak/>
        <w:t>Production Tracking &amp; Edge Data Capture</w:t>
      </w:r>
      <w:bookmarkEnd w:id="20"/>
    </w:p>
    <w:p w14:paraId="31118992" w14:textId="77777777" w:rsidR="00FB252A" w:rsidRDefault="3545BA35" w:rsidP="6F3EBBB6">
      <w:r>
        <w:t>The production section goes over the process of production of our product. It also explains how we need</w:t>
      </w:r>
      <w:r w:rsidR="556D3A8B">
        <w:t xml:space="preserve"> managed supply networks. I go over how the farmer will use the ERP app to log their production to the clo</w:t>
      </w:r>
      <w:r w:rsidR="3B4CC622">
        <w:t>ud.</w:t>
      </w:r>
    </w:p>
    <w:p w14:paraId="7C87989F" w14:textId="7E7A335E" w:rsidR="0A0C8473" w:rsidRDefault="29FB99E4" w:rsidP="6F3EBBB6">
      <w:r>
        <w:rPr>
          <w:noProof/>
        </w:rPr>
        <w:drawing>
          <wp:inline distT="0" distB="0" distL="0" distR="0" wp14:anchorId="57D3CE19" wp14:editId="4E1FAE5C">
            <wp:extent cx="5724525" cy="1704975"/>
            <wp:effectExtent l="0" t="0" r="0" b="0"/>
            <wp:docPr id="1443260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60407" name="Picture 1443260407"/>
                    <pic:cNvPicPr/>
                  </pic:nvPicPr>
                  <pic:blipFill>
                    <a:blip r:embed="rId23">
                      <a:extLst>
                        <a:ext uri="{28A0092B-C50C-407E-A947-70E740481C1C}">
                          <a14:useLocalDpi xmlns:a14="http://schemas.microsoft.com/office/drawing/2010/main"/>
                        </a:ext>
                      </a:extLst>
                    </a:blip>
                    <a:stretch>
                      <a:fillRect/>
                    </a:stretch>
                  </pic:blipFill>
                  <pic:spPr>
                    <a:xfrm>
                      <a:off x="0" y="0"/>
                      <a:ext cx="5724525" cy="1704975"/>
                    </a:xfrm>
                    <a:prstGeom prst="rect">
                      <a:avLst/>
                    </a:prstGeom>
                  </pic:spPr>
                </pic:pic>
              </a:graphicData>
            </a:graphic>
          </wp:inline>
        </w:drawing>
      </w:r>
    </w:p>
    <w:p w14:paraId="6D1D179F" w14:textId="77831EA5" w:rsidR="0A0C8473" w:rsidRDefault="7B526AD5" w:rsidP="6F3EBBB6">
      <w:r>
        <w:br w:type="page"/>
      </w:r>
    </w:p>
    <w:p w14:paraId="08AABB7C" w14:textId="45965F06" w:rsidR="0A0C8473" w:rsidRDefault="7B526AD5" w:rsidP="342EB33C">
      <w:pPr>
        <w:pStyle w:val="Heading2"/>
      </w:pPr>
      <w:bookmarkStart w:id="21" w:name="_Toc242768928"/>
      <w:r>
        <w:lastRenderedPageBreak/>
        <w:t>Logistics, IoT Sensors, and Value Optimisation</w:t>
      </w:r>
      <w:bookmarkEnd w:id="21"/>
    </w:p>
    <w:p w14:paraId="3BB331F6" w14:textId="77777777" w:rsidR="00FB252A" w:rsidRDefault="4F0878E9" w:rsidP="6F3EBBB6">
      <w:r>
        <w:t>This section includes important information regarding the logistical importance of the SCM. As well as the system process as a whole. We a</w:t>
      </w:r>
      <w:r w:rsidR="5E362FAD">
        <w:t xml:space="preserve">lso go over the uses of the ERP to </w:t>
      </w:r>
      <w:r w:rsidR="1EEF9863">
        <w:t>track logistical operations across the whole network as well as manage fragile storage like a cold storage system.</w:t>
      </w:r>
      <w:r w:rsidR="4C4FF299">
        <w:t xml:space="preserve"> I explain how we can use SCM to view the supply chain as a whole rather than as separate</w:t>
      </w:r>
      <w:r w:rsidR="6D807605">
        <w:t>, isolated</w:t>
      </w:r>
      <w:r w:rsidR="4C4FF299">
        <w:t xml:space="preserve"> entities</w:t>
      </w:r>
      <w:r w:rsidR="05A20B17">
        <w:t>.</w:t>
      </w:r>
      <w:r w:rsidR="035BB36F">
        <w:t xml:space="preserve"> Which allows us to make better, informed decisions that effect the system as </w:t>
      </w:r>
      <w:r w:rsidR="19BCFBB2">
        <w:t>a whole. I then give a modern day example in South Africa of how SCM can help farmers save post-processi</w:t>
      </w:r>
      <w:r w:rsidR="2CDC71E4">
        <w:t>ng loss.</w:t>
      </w:r>
    </w:p>
    <w:p w14:paraId="00497D7A" w14:textId="7F3552B7" w:rsidR="342EB33C" w:rsidRDefault="030F2330" w:rsidP="6F3EBBB6">
      <w:r>
        <w:rPr>
          <w:noProof/>
        </w:rPr>
        <w:drawing>
          <wp:inline distT="0" distB="0" distL="0" distR="0" wp14:anchorId="5DDB289C" wp14:editId="30CCF6F1">
            <wp:extent cx="5724525" cy="4524375"/>
            <wp:effectExtent l="0" t="0" r="0" b="0"/>
            <wp:docPr id="245643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43067" name="Picture 245643067"/>
                    <pic:cNvPicPr/>
                  </pic:nvPicPr>
                  <pic:blipFill>
                    <a:blip r:embed="rId24">
                      <a:extLst>
                        <a:ext uri="{28A0092B-C50C-407E-A947-70E740481C1C}">
                          <a14:useLocalDpi xmlns:a14="http://schemas.microsoft.com/office/drawing/2010/main"/>
                        </a:ext>
                      </a:extLst>
                    </a:blip>
                    <a:stretch>
                      <a:fillRect/>
                    </a:stretch>
                  </pic:blipFill>
                  <pic:spPr>
                    <a:xfrm>
                      <a:off x="0" y="0"/>
                      <a:ext cx="5724525" cy="4524375"/>
                    </a:xfrm>
                    <a:prstGeom prst="rect">
                      <a:avLst/>
                    </a:prstGeom>
                  </pic:spPr>
                </pic:pic>
              </a:graphicData>
            </a:graphic>
          </wp:inline>
        </w:drawing>
      </w:r>
    </w:p>
    <w:p w14:paraId="1CA94A7C" w14:textId="20D78A2C" w:rsidR="49182D58" w:rsidRDefault="49182D58" w:rsidP="57333DE8">
      <w:pPr>
        <w:pStyle w:val="Heading2"/>
      </w:pPr>
    </w:p>
    <w:p w14:paraId="062B9737" w14:textId="066FE21C" w:rsidR="49182D58" w:rsidRDefault="2CDC71E4" w:rsidP="6F3EBBB6">
      <w:r>
        <w:br w:type="page"/>
      </w:r>
    </w:p>
    <w:p w14:paraId="34CEF918" w14:textId="6EC1B42D" w:rsidR="49182D58" w:rsidRDefault="2CDC71E4" w:rsidP="57333DE8">
      <w:pPr>
        <w:pStyle w:val="Heading2"/>
      </w:pPr>
      <w:bookmarkStart w:id="22" w:name="_Toc242768929"/>
      <w:r>
        <w:lastRenderedPageBreak/>
        <w:t>Reverse Logistics &amp; Digital Quality Control</w:t>
      </w:r>
      <w:bookmarkEnd w:id="22"/>
    </w:p>
    <w:p w14:paraId="2F9145AE" w14:textId="77777777" w:rsidR="00FB252A" w:rsidRDefault="2CDC71E4" w:rsidP="6F3EBBB6">
      <w:r>
        <w:t xml:space="preserve">Next, </w:t>
      </w:r>
      <w:r>
        <w:t>i</w:t>
      </w:r>
      <w:r>
        <w:t xml:space="preserve"> focus on the returning logistics of goods, why it is important to have a return network in place and how </w:t>
      </w:r>
      <w:r w:rsidR="47AEF1BA">
        <w:t>this affects the ERP database. I also touch on some cost saving methods in this sector.</w:t>
      </w:r>
    </w:p>
    <w:p w14:paraId="02B84326" w14:textId="0735A1EA" w:rsidR="2CDC71E4" w:rsidRDefault="5F81CAA0" w:rsidP="6F3EBBB6">
      <w:r>
        <w:rPr>
          <w:noProof/>
        </w:rPr>
        <w:drawing>
          <wp:inline distT="0" distB="0" distL="0" distR="0" wp14:anchorId="501A0E2D" wp14:editId="6A704F86">
            <wp:extent cx="5724525" cy="1495425"/>
            <wp:effectExtent l="0" t="0" r="0" b="0"/>
            <wp:docPr id="948965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5733" name="Picture 948965733"/>
                    <pic:cNvPicPr/>
                  </pic:nvPicPr>
                  <pic:blipFill>
                    <a:blip r:embed="rId25">
                      <a:extLst>
                        <a:ext uri="{28A0092B-C50C-407E-A947-70E740481C1C}">
                          <a14:useLocalDpi xmlns:a14="http://schemas.microsoft.com/office/drawing/2010/main"/>
                        </a:ext>
                      </a:extLst>
                    </a:blip>
                    <a:stretch>
                      <a:fillRect/>
                    </a:stretch>
                  </pic:blipFill>
                  <pic:spPr>
                    <a:xfrm>
                      <a:off x="0" y="0"/>
                      <a:ext cx="5724525" cy="1495425"/>
                    </a:xfrm>
                    <a:prstGeom prst="rect">
                      <a:avLst/>
                    </a:prstGeom>
                  </pic:spPr>
                </pic:pic>
              </a:graphicData>
            </a:graphic>
          </wp:inline>
        </w:drawing>
      </w:r>
    </w:p>
    <w:p w14:paraId="449B510D" w14:textId="1BD84698" w:rsidR="2A336292" w:rsidRDefault="2A336292" w:rsidP="57333DE8">
      <w:pPr>
        <w:pStyle w:val="Heading2"/>
      </w:pPr>
      <w:bookmarkStart w:id="23" w:name="_Toc242768930"/>
      <w:r w:rsidRPr="57333DE8">
        <w:t>End To End Digital Traceability</w:t>
      </w:r>
      <w:bookmarkEnd w:id="23"/>
    </w:p>
    <w:p w14:paraId="5324AD1C" w14:textId="77777777" w:rsidR="00FB252A" w:rsidRDefault="2A336292" w:rsidP="6F3EBBB6">
      <w:r>
        <w:t xml:space="preserve">It is important in the current world for the customers to know that the product is kept to a </w:t>
      </w:r>
      <w:r w:rsidR="0D66BA4D">
        <w:t>certain</w:t>
      </w:r>
      <w:r>
        <w:t xml:space="preserve"> standard </w:t>
      </w:r>
      <w:r w:rsidR="15C1930C">
        <w:t>of production</w:t>
      </w:r>
      <w:r w:rsidR="01F95449">
        <w:t>. In this section i explain how we can do this using the ERP system as well as why it is important.</w:t>
      </w:r>
    </w:p>
    <w:p w14:paraId="7FE47D8A" w14:textId="732AFC79" w:rsidR="2A336292" w:rsidRDefault="08294B01" w:rsidP="6F3EBBB6">
      <w:r>
        <w:rPr>
          <w:noProof/>
        </w:rPr>
        <w:drawing>
          <wp:inline distT="0" distB="0" distL="0" distR="0" wp14:anchorId="41EC9523" wp14:editId="30FDDC96">
            <wp:extent cx="5724525" cy="2152650"/>
            <wp:effectExtent l="0" t="0" r="0" b="0"/>
            <wp:docPr id="1254504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4880" name="Picture 1254504880"/>
                    <pic:cNvPicPr/>
                  </pic:nvPicPr>
                  <pic:blipFill>
                    <a:blip r:embed="rId26">
                      <a:extLst>
                        <a:ext uri="{28A0092B-C50C-407E-A947-70E740481C1C}">
                          <a14:useLocalDpi xmlns:a14="http://schemas.microsoft.com/office/drawing/2010/main"/>
                        </a:ext>
                      </a:extLst>
                    </a:blip>
                    <a:stretch>
                      <a:fillRect/>
                    </a:stretch>
                  </pic:blipFill>
                  <pic:spPr>
                    <a:xfrm>
                      <a:off x="0" y="0"/>
                      <a:ext cx="5724525" cy="2152650"/>
                    </a:xfrm>
                    <a:prstGeom prst="rect">
                      <a:avLst/>
                    </a:prstGeom>
                  </pic:spPr>
                </pic:pic>
              </a:graphicData>
            </a:graphic>
          </wp:inline>
        </w:drawing>
      </w:r>
    </w:p>
    <w:p w14:paraId="7633A5F9" w14:textId="4E38ABCB" w:rsidR="28411A06" w:rsidRPr="00BF4308" w:rsidRDefault="28411A06" w:rsidP="00BF4308">
      <w:pPr>
        <w:pStyle w:val="Heading2"/>
      </w:pPr>
    </w:p>
    <w:p w14:paraId="53EA56EA" w14:textId="1D40761A" w:rsidR="28411A06" w:rsidRPr="00BF4308" w:rsidRDefault="28411A06" w:rsidP="6F3EBBB6">
      <w:r>
        <w:br w:type="page"/>
      </w:r>
    </w:p>
    <w:p w14:paraId="74529E2F" w14:textId="26C9C004" w:rsidR="28411A06" w:rsidRPr="00BF4308" w:rsidRDefault="28411A06" w:rsidP="00BF4308">
      <w:pPr>
        <w:pStyle w:val="Heading2"/>
      </w:pPr>
      <w:bookmarkStart w:id="24" w:name="_Toc242768931"/>
      <w:r>
        <w:lastRenderedPageBreak/>
        <w:t>Technical Deployment &amp; IS Integration Challenges</w:t>
      </w:r>
      <w:bookmarkEnd w:id="24"/>
    </w:p>
    <w:p w14:paraId="67F5A577" w14:textId="77777777" w:rsidR="00FB252A" w:rsidRDefault="28411A06" w:rsidP="6F3EBBB6">
      <w:r>
        <w:t xml:space="preserve">Here, </w:t>
      </w:r>
      <w:r>
        <w:t>i</w:t>
      </w:r>
      <w:r>
        <w:t xml:space="preserve"> explain some of the disadvantages of the ERP system integration. It is important that any potential investors </w:t>
      </w:r>
      <w:r w:rsidR="3B082D85">
        <w:t>understand the risks involved.</w:t>
      </w:r>
    </w:p>
    <w:p w14:paraId="5A55D189" w14:textId="4111EE74" w:rsidR="28411A06" w:rsidRDefault="2BBE5B01" w:rsidP="6F3EBBB6">
      <w:r>
        <w:rPr>
          <w:noProof/>
        </w:rPr>
        <w:drawing>
          <wp:inline distT="0" distB="0" distL="0" distR="0" wp14:anchorId="4E04FE1F" wp14:editId="758A4BD9">
            <wp:extent cx="5724525" cy="2400300"/>
            <wp:effectExtent l="0" t="0" r="0" b="0"/>
            <wp:docPr id="1798818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18880" name="Picture 1798818880"/>
                    <pic:cNvPicPr/>
                  </pic:nvPicPr>
                  <pic:blipFill>
                    <a:blip r:embed="rId27">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p>
    <w:p w14:paraId="241F69FE" w14:textId="64B0E04D" w:rsidR="77C0C720" w:rsidRDefault="77C0C720" w:rsidP="00D479E0">
      <w:pPr>
        <w:pStyle w:val="Heading1"/>
      </w:pPr>
      <w:bookmarkStart w:id="25" w:name="_Toc242768932"/>
      <w:r w:rsidRPr="57333DE8">
        <w:lastRenderedPageBreak/>
        <w:t>Adaptability</w:t>
      </w:r>
      <w:bookmarkEnd w:id="25"/>
      <w:r w:rsidRPr="57333DE8">
        <w:t xml:space="preserve"> </w:t>
      </w:r>
    </w:p>
    <w:p w14:paraId="5710A7B0" w14:textId="2EB6541C" w:rsidR="00D479E0" w:rsidRPr="00D479E0" w:rsidRDefault="00D479E0" w:rsidP="00D479E0">
      <w:pPr>
        <w:pStyle w:val="Heading2"/>
      </w:pPr>
      <w:bookmarkStart w:id="26" w:name="_Toc242768933"/>
      <w:r>
        <w:t>System Adaption</w:t>
      </w:r>
      <w:bookmarkEnd w:id="26"/>
    </w:p>
    <w:p w14:paraId="46E7313A" w14:textId="55FA01FA" w:rsidR="00FB252A" w:rsidRDefault="00BB4600" w:rsidP="008A455A">
      <w:r w:rsidRPr="00BB4600">
        <w:rPr>
          <w:noProof/>
        </w:rPr>
        <w:drawing>
          <wp:inline distT="0" distB="0" distL="0" distR="0" wp14:anchorId="617F7694" wp14:editId="11991140">
            <wp:extent cx="5344886" cy="2041195"/>
            <wp:effectExtent l="0" t="0" r="8255" b="0"/>
            <wp:docPr id="159077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3559" name=""/>
                    <pic:cNvPicPr/>
                  </pic:nvPicPr>
                  <pic:blipFill>
                    <a:blip r:embed="rId28"/>
                    <a:stretch>
                      <a:fillRect/>
                    </a:stretch>
                  </pic:blipFill>
                  <pic:spPr>
                    <a:xfrm>
                      <a:off x="0" y="0"/>
                      <a:ext cx="5382187" cy="2055440"/>
                    </a:xfrm>
                    <a:prstGeom prst="rect">
                      <a:avLst/>
                    </a:prstGeom>
                  </pic:spPr>
                </pic:pic>
              </a:graphicData>
            </a:graphic>
          </wp:inline>
        </w:drawing>
      </w:r>
    </w:p>
    <w:p w14:paraId="6892E776" w14:textId="77777777" w:rsidR="00FB3B76" w:rsidRPr="00FB3B76" w:rsidRDefault="00FB3B76" w:rsidP="00FB3B76">
      <w:bookmarkStart w:id="27" w:name="_Toc242768934"/>
      <w:r w:rsidRPr="00FB3B76">
        <w:t>This section shows how an information system can be adapted to the specific needs of farmers, processors, logistics staff and retailers. Agricultural examples such as harvest tracking, processing capacity, collection planning and offline mobile access were used to make the concept practical. The section also explains how customisation can reduce errors, improve communication, save time and support better decision-making.</w:t>
      </w:r>
    </w:p>
    <w:p w14:paraId="6BA306BC" w14:textId="484BCFE6" w:rsidR="00D479E0" w:rsidRPr="00E66E13" w:rsidRDefault="005A2300" w:rsidP="00C36AD3">
      <w:pPr>
        <w:pStyle w:val="Heading2"/>
      </w:pPr>
      <w:r>
        <w:t xml:space="preserve">Data Privacy </w:t>
      </w:r>
      <w:bookmarkEnd w:id="27"/>
      <w:r w:rsidR="00BE5345">
        <w:t>Customisation</w:t>
      </w:r>
    </w:p>
    <w:p w14:paraId="711589A8" w14:textId="2F4E7551" w:rsidR="00FB252A" w:rsidRDefault="00C36AD3" w:rsidP="008A455A">
      <w:r>
        <w:rPr>
          <w:noProof/>
        </w:rPr>
        <w:drawing>
          <wp:inline distT="0" distB="0" distL="0" distR="0" wp14:anchorId="7B297677" wp14:editId="5180EACE">
            <wp:extent cx="4082143" cy="2582885"/>
            <wp:effectExtent l="0" t="0" r="0" b="8255"/>
            <wp:docPr id="78156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60666" name=""/>
                    <pic:cNvPicPr/>
                  </pic:nvPicPr>
                  <pic:blipFill>
                    <a:blip r:embed="rId29"/>
                    <a:stretch>
                      <a:fillRect/>
                    </a:stretch>
                  </pic:blipFill>
                  <pic:spPr>
                    <a:xfrm>
                      <a:off x="0" y="0"/>
                      <a:ext cx="4088240" cy="2586743"/>
                    </a:xfrm>
                    <a:prstGeom prst="rect">
                      <a:avLst/>
                    </a:prstGeom>
                  </pic:spPr>
                </pic:pic>
              </a:graphicData>
            </a:graphic>
          </wp:inline>
        </w:drawing>
      </w:r>
    </w:p>
    <w:p w14:paraId="3F01B9DA" w14:textId="51F6832C" w:rsidR="00E66E13" w:rsidRDefault="00517D6C" w:rsidP="00E66E13">
      <w:r>
        <w:t xml:space="preserve">We included this section in our project </w:t>
      </w:r>
      <w:r w:rsidR="001428BA">
        <w:t>to explain</w:t>
      </w:r>
      <w:r w:rsidR="00BC3EFF">
        <w:t xml:space="preserve"> how</w:t>
      </w:r>
      <w:r w:rsidR="00A3485D">
        <w:t xml:space="preserve"> our ERP </w:t>
      </w:r>
      <w:r w:rsidR="00BE5345">
        <w:t>is customise</w:t>
      </w:r>
      <w:r w:rsidR="00417500">
        <w:t xml:space="preserve">d to solve the very problems that our farmers struggle with. </w:t>
      </w:r>
      <w:r w:rsidR="006873CA">
        <w:t xml:space="preserve">This </w:t>
      </w:r>
      <w:r w:rsidR="00101233">
        <w:t xml:space="preserve">purpose of this section is also to persuade farmers to use our ERP over </w:t>
      </w:r>
      <w:r w:rsidR="00570BCB">
        <w:t xml:space="preserve">the old method of data </w:t>
      </w:r>
      <w:r w:rsidR="00BB4BB2">
        <w:t>storage because</w:t>
      </w:r>
      <w:r w:rsidR="00101233">
        <w:t xml:space="preserve"> of the privacy</w:t>
      </w:r>
      <w:r w:rsidR="00BB4BB2">
        <w:t xml:space="preserve"> </w:t>
      </w:r>
      <w:r w:rsidR="00101233">
        <w:t>we offer compared to</w:t>
      </w:r>
      <w:r w:rsidR="00373530">
        <w:t xml:space="preserve"> what they used to have.</w:t>
      </w:r>
    </w:p>
    <w:p w14:paraId="0FAA7B2E" w14:textId="1FDF658A" w:rsidR="00E66E13" w:rsidRDefault="005A2300" w:rsidP="00C36AD3">
      <w:pPr>
        <w:pStyle w:val="Heading2"/>
        <w:pageBreakBefore/>
      </w:pPr>
      <w:bookmarkStart w:id="28" w:name="_Toc242768935"/>
      <w:r>
        <w:lastRenderedPageBreak/>
        <w:t>Internet Adaptability in South Africa</w:t>
      </w:r>
      <w:bookmarkEnd w:id="28"/>
    </w:p>
    <w:p w14:paraId="6E9D29C0" w14:textId="77777777" w:rsidR="00E66E13" w:rsidRDefault="00FB252A" w:rsidP="008A455A">
      <w:r w:rsidRPr="00FB252A">
        <w:rPr>
          <w:noProof/>
        </w:rPr>
        <w:drawing>
          <wp:inline distT="0" distB="0" distL="0" distR="0" wp14:anchorId="2BCEB5E4" wp14:editId="5578C660">
            <wp:extent cx="5731510" cy="2453640"/>
            <wp:effectExtent l="0" t="0" r="2540" b="3810"/>
            <wp:docPr id="71476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61715" name=""/>
                    <pic:cNvPicPr/>
                  </pic:nvPicPr>
                  <pic:blipFill>
                    <a:blip r:embed="rId30"/>
                    <a:stretch>
                      <a:fillRect/>
                    </a:stretch>
                  </pic:blipFill>
                  <pic:spPr>
                    <a:xfrm>
                      <a:off x="0" y="0"/>
                      <a:ext cx="5731510" cy="2453640"/>
                    </a:xfrm>
                    <a:prstGeom prst="rect">
                      <a:avLst/>
                    </a:prstGeom>
                  </pic:spPr>
                </pic:pic>
              </a:graphicData>
            </a:graphic>
          </wp:inline>
        </w:drawing>
      </w:r>
    </w:p>
    <w:p w14:paraId="2F6247FD" w14:textId="76D7E448" w:rsidR="00E66E13" w:rsidRDefault="00DA594F" w:rsidP="00E66E13">
      <w:r>
        <w:t xml:space="preserve">Since the proposed system will use offline caching, it is adaptable to the internet circumstances in South Africa. This prevents </w:t>
      </w:r>
      <w:r w:rsidR="00DC7B3F">
        <w:t>internet connectivity of being a major limitation, a</w:t>
      </w:r>
      <w:r w:rsidR="00D479E0">
        <w:t>nd it expands the user base to people with unstable internet connection.</w:t>
      </w:r>
    </w:p>
    <w:p w14:paraId="544427A0" w14:textId="2DA1003B" w:rsidR="005A2300" w:rsidRPr="00E66E13" w:rsidRDefault="005A2300" w:rsidP="005A2300">
      <w:pPr>
        <w:pStyle w:val="Heading2"/>
      </w:pPr>
      <w:bookmarkStart w:id="29" w:name="_Toc242768936"/>
      <w:r>
        <w:t>ERP adaptability Across Farming Sectors</w:t>
      </w:r>
      <w:bookmarkEnd w:id="29"/>
    </w:p>
    <w:p w14:paraId="1B798636" w14:textId="5150D6F2" w:rsidR="00FB252A" w:rsidRDefault="5D1D5418" w:rsidP="008A455A">
      <w:r>
        <w:rPr>
          <w:noProof/>
        </w:rPr>
        <w:drawing>
          <wp:inline distT="0" distB="0" distL="0" distR="0" wp14:anchorId="115898F6" wp14:editId="025855AB">
            <wp:extent cx="4724400" cy="2643800"/>
            <wp:effectExtent l="0" t="0" r="0" b="4445"/>
            <wp:docPr id="8639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86275" name=""/>
                    <pic:cNvPicPr/>
                  </pic:nvPicPr>
                  <pic:blipFill>
                    <a:blip r:embed="rId31"/>
                    <a:stretch>
                      <a:fillRect/>
                    </a:stretch>
                  </pic:blipFill>
                  <pic:spPr>
                    <a:xfrm>
                      <a:off x="0" y="0"/>
                      <a:ext cx="4744720" cy="2655171"/>
                    </a:xfrm>
                    <a:prstGeom prst="rect">
                      <a:avLst/>
                    </a:prstGeom>
                  </pic:spPr>
                </pic:pic>
              </a:graphicData>
            </a:graphic>
          </wp:inline>
        </w:drawing>
      </w:r>
    </w:p>
    <w:p w14:paraId="489FE04C" w14:textId="259ECFD1" w:rsidR="285DB36C" w:rsidRDefault="285DB36C" w:rsidP="33C2EF85">
      <w:r>
        <w:t xml:space="preserve">The purpose of this section is to </w:t>
      </w:r>
      <w:r w:rsidR="13DF9F77">
        <w:t>explain the adaptably potential of the SCM and ERP system as well as provide a conclusion on the SCM section of this paper.</w:t>
      </w:r>
    </w:p>
    <w:p w14:paraId="40D9029D" w14:textId="77777777" w:rsidR="00900B91" w:rsidRDefault="00900B91" w:rsidP="008A455A"/>
    <w:p w14:paraId="1479BEE1" w14:textId="55D9B174" w:rsidR="0060123C" w:rsidRDefault="0060123C" w:rsidP="00FB252A">
      <w:pPr>
        <w:pStyle w:val="Heading1"/>
      </w:pPr>
      <w:bookmarkStart w:id="30" w:name="_Toc242768937"/>
      <w:r>
        <w:lastRenderedPageBreak/>
        <w:t>Workload Distribution</w:t>
      </w:r>
      <w:bookmarkEnd w:id="30"/>
    </w:p>
    <w:p w14:paraId="153C721F" w14:textId="7D6E0586" w:rsidR="00E01318" w:rsidRDefault="0060123C" w:rsidP="00BF4308">
      <w:pPr>
        <w:pStyle w:val="Heading2"/>
      </w:pPr>
      <w:bookmarkStart w:id="31" w:name="_Toc242768938"/>
      <w:r w:rsidRPr="4D423439">
        <w:t>Alexander Kruger</w:t>
      </w:r>
      <w:bookmarkEnd w:id="31"/>
    </w:p>
    <w:p w14:paraId="62858B07" w14:textId="6996E4E6" w:rsidR="00E01318" w:rsidRDefault="00E01318" w:rsidP="00E01318">
      <w:r>
        <w:t>Website and dashboard creation</w:t>
      </w:r>
    </w:p>
    <w:p w14:paraId="436249F6" w14:textId="64CEC1DA" w:rsidR="0060123C" w:rsidRDefault="0060123C" w:rsidP="00BF4308">
      <w:pPr>
        <w:pStyle w:val="Heading2"/>
        <w:rPr>
          <w:sz w:val="32"/>
        </w:rPr>
      </w:pPr>
      <w:bookmarkStart w:id="32" w:name="_Toc242768939"/>
      <w:r w:rsidRPr="4D423439">
        <w:t>Jacinta De Sous</w:t>
      </w:r>
      <w:r w:rsidR="1FBE8726" w:rsidRPr="4D423439">
        <w:t>a</w:t>
      </w:r>
      <w:bookmarkEnd w:id="32"/>
    </w:p>
    <w:p w14:paraId="425DA2A9" w14:textId="453007D5" w:rsidR="1FBE8726" w:rsidRDefault="1FBE8726" w:rsidP="565CAA78">
      <w:r>
        <w:t>Data Ethics, Privacy and POPIA Compliance</w:t>
      </w:r>
    </w:p>
    <w:p w14:paraId="47EF3E26" w14:textId="453D3A63" w:rsidR="0060123C" w:rsidRDefault="0060123C" w:rsidP="00BF4308">
      <w:pPr>
        <w:pStyle w:val="Heading2"/>
      </w:pPr>
      <w:bookmarkStart w:id="33" w:name="_Toc242768940"/>
      <w:r w:rsidRPr="50B5CDAF">
        <w:t>Nathan Taylor</w:t>
      </w:r>
      <w:bookmarkEnd w:id="33"/>
    </w:p>
    <w:p w14:paraId="11FE965D" w14:textId="1858275A" w:rsidR="246F79D3" w:rsidRDefault="246F79D3" w:rsidP="57333DE8">
      <w:r>
        <w:t>Enterprise Systems &amp; supply Chain Integration</w:t>
      </w:r>
    </w:p>
    <w:p w14:paraId="644A2DD6" w14:textId="381EDF9B" w:rsidR="0060123C" w:rsidRPr="0060123C" w:rsidRDefault="0060123C" w:rsidP="00BF4308">
      <w:pPr>
        <w:pStyle w:val="Heading2"/>
      </w:pPr>
      <w:bookmarkStart w:id="34" w:name="_Toc242768941"/>
      <w:r w:rsidRPr="50B5CDAF">
        <w:t>Herman</w:t>
      </w:r>
      <w:r w:rsidR="00655341" w:rsidRPr="50B5CDAF">
        <w:t xml:space="preserve"> Eduan Baden</w:t>
      </w:r>
      <w:r w:rsidR="001C5ECC" w:rsidRPr="50B5CDAF">
        <w:t>horst</w:t>
      </w:r>
      <w:bookmarkEnd w:id="34"/>
    </w:p>
    <w:p w14:paraId="219CD8DB" w14:textId="65F22298" w:rsidR="135B5851" w:rsidRDefault="135B5851" w:rsidP="57333DE8">
      <w:pPr>
        <w:rPr>
          <w:szCs w:val="28"/>
        </w:rPr>
      </w:pPr>
      <w:r w:rsidRPr="0E7C0BE8">
        <w:rPr>
          <w:szCs w:val="28"/>
        </w:rPr>
        <w:t>AI and DSS</w:t>
      </w:r>
    </w:p>
    <w:p w14:paraId="5B7CDD92" w14:textId="5273FA0D" w:rsidR="00F435FA" w:rsidRDefault="00F435FA" w:rsidP="00F435FA">
      <w:pPr>
        <w:pStyle w:val="Heading1"/>
        <w:pageBreakBefore w:val="0"/>
      </w:pPr>
      <w:r>
        <w:t>Link to Website</w:t>
      </w:r>
    </w:p>
    <w:p w14:paraId="0842DFC2" w14:textId="60ABEBFF" w:rsidR="00F435FA" w:rsidRPr="00F435FA" w:rsidRDefault="00F435FA" w:rsidP="00F435FA">
      <w:hyperlink r:id="rId32" w:history="1">
        <w:r w:rsidRPr="00F435FA">
          <w:rPr>
            <w:rStyle w:val="Hyperlink"/>
          </w:rPr>
          <w:t>Agriculture-IS-Resource-website</w:t>
        </w:r>
      </w:hyperlink>
    </w:p>
    <w:p w14:paraId="3DCF1D7B" w14:textId="7B0E605C" w:rsidR="00002FD3" w:rsidRDefault="00002FD3" w:rsidP="00002FD3">
      <w:pPr>
        <w:pStyle w:val="Heading1"/>
        <w:spacing w:line="360" w:lineRule="auto"/>
        <w:rPr>
          <w:rFonts w:cs="Calibri"/>
          <w:b w:val="0"/>
          <w:bCs/>
          <w:sz w:val="36"/>
          <w:szCs w:val="36"/>
        </w:rPr>
      </w:pPr>
      <w:r w:rsidRPr="000401A8">
        <w:rPr>
          <w:rFonts w:cs="Calibri"/>
          <w:bCs/>
          <w:sz w:val="36"/>
          <w:szCs w:val="36"/>
        </w:rPr>
        <w:lastRenderedPageBreak/>
        <w:t> </w:t>
      </w:r>
      <w:bookmarkStart w:id="35" w:name="_Toc242768942"/>
      <w:r w:rsidR="00C50339">
        <w:rPr>
          <w:rFonts w:cs="Calibri"/>
          <w:bCs/>
          <w:sz w:val="36"/>
          <w:szCs w:val="36"/>
        </w:rPr>
        <w:t>AI Disclaimer</w:t>
      </w:r>
      <w:bookmarkEnd w:id="35"/>
    </w:p>
    <w:p w14:paraId="4DAAC6BC" w14:textId="619BF704" w:rsidR="00002FD3" w:rsidRPr="00002FD3" w:rsidRDefault="00C50339" w:rsidP="00002FD3">
      <w:pPr>
        <w:pStyle w:val="Heading2"/>
      </w:pPr>
      <w:bookmarkStart w:id="36" w:name="_Toc242768943"/>
      <w:r>
        <w:t xml:space="preserve">Usage of </w:t>
      </w:r>
      <w:r w:rsidR="00E01318">
        <w:t>Stich Ai</w:t>
      </w:r>
      <w:bookmarkEnd w:id="36"/>
    </w:p>
    <w:p w14:paraId="2B96E5FA" w14:textId="544F06F5" w:rsidR="00002FD3" w:rsidRDefault="00DD4598" w:rsidP="00002FD3">
      <w:r>
        <w:t>We used</w:t>
      </w:r>
      <w:r w:rsidR="00D451EA">
        <w:t xml:space="preserve"> </w:t>
      </w:r>
      <w:r w:rsidR="00E01318">
        <w:t xml:space="preserve">Stich ai to create the visual design and code for the website based of the content we made </w:t>
      </w:r>
      <w:r>
        <w:t>ourselves</w:t>
      </w:r>
      <w:r w:rsidR="00FB252A">
        <w:t>. All written content on the website is made by us.</w:t>
      </w:r>
    </w:p>
    <w:p w14:paraId="7A9808F9" w14:textId="0A9F06C2" w:rsidR="00C50339" w:rsidRPr="00002FD3" w:rsidRDefault="00C50339" w:rsidP="00C50339">
      <w:pPr>
        <w:pStyle w:val="Heading2"/>
      </w:pPr>
      <w:bookmarkStart w:id="37" w:name="_Toc242768944"/>
      <w:r>
        <w:t>Usage of Claude</w:t>
      </w:r>
      <w:bookmarkEnd w:id="37"/>
    </w:p>
    <w:p w14:paraId="2536ACBF" w14:textId="4D872579" w:rsidR="0060123C" w:rsidRDefault="00DD4598" w:rsidP="00412958">
      <w:r>
        <w:t>We used</w:t>
      </w:r>
      <w:r w:rsidR="005D40AE">
        <w:t xml:space="preserve"> Claude to create dummy data for </w:t>
      </w:r>
      <w:r w:rsidR="009D5E0E">
        <w:t xml:space="preserve">google sheets, after manually </w:t>
      </w:r>
      <w:r w:rsidR="00FB252A">
        <w:t>entering</w:t>
      </w:r>
      <w:r w:rsidR="009D5E0E">
        <w:t xml:space="preserve"> validation rules on google sheets, as well as the headings</w:t>
      </w:r>
      <w:r w:rsidR="00FB252A">
        <w:t xml:space="preserve"> .</w:t>
      </w:r>
    </w:p>
    <w:p w14:paraId="3840BF98" w14:textId="2E796690" w:rsidR="00AE4973" w:rsidRPr="00002FD3" w:rsidRDefault="00AE4973" w:rsidP="00AE4973">
      <w:pPr>
        <w:pStyle w:val="Heading2"/>
      </w:pPr>
      <w:bookmarkStart w:id="38" w:name="_Toc242768945"/>
      <w:r>
        <w:t>Usage of ChatGPT</w:t>
      </w:r>
      <w:bookmarkEnd w:id="38"/>
    </w:p>
    <w:p w14:paraId="2D9E0BD6" w14:textId="54B580BA" w:rsidR="006978A3" w:rsidRDefault="00DD4598" w:rsidP="00412958">
      <w:r>
        <w:t xml:space="preserve">We used </w:t>
      </w:r>
      <w:r w:rsidR="00AE4973">
        <w:t>ChatGPT to review Claude generated dataset in addition to manual review .</w:t>
      </w:r>
    </w:p>
    <w:sectPr w:rsidR="006978A3" w:rsidSect="00A87FC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4D5F"/>
    <w:multiLevelType w:val="hybridMultilevel"/>
    <w:tmpl w:val="DD56E952"/>
    <w:lvl w:ilvl="0" w:tplc="71F2BF46">
      <w:start w:val="1"/>
      <w:numFmt w:val="decimal"/>
      <w:lvlText w:val="%1."/>
      <w:lvlJc w:val="left"/>
      <w:pPr>
        <w:ind w:left="720" w:hanging="360"/>
      </w:pPr>
    </w:lvl>
    <w:lvl w:ilvl="1" w:tplc="582E4BDE">
      <w:start w:val="1"/>
      <w:numFmt w:val="lowerLetter"/>
      <w:lvlText w:val="%2."/>
      <w:lvlJc w:val="left"/>
      <w:pPr>
        <w:ind w:left="1440" w:hanging="360"/>
      </w:pPr>
    </w:lvl>
    <w:lvl w:ilvl="2" w:tplc="00005016">
      <w:start w:val="1"/>
      <w:numFmt w:val="lowerRoman"/>
      <w:lvlText w:val="%3."/>
      <w:lvlJc w:val="right"/>
      <w:pPr>
        <w:ind w:left="2160" w:hanging="180"/>
      </w:pPr>
    </w:lvl>
    <w:lvl w:ilvl="3" w:tplc="CBE251F6">
      <w:start w:val="1"/>
      <w:numFmt w:val="decimal"/>
      <w:lvlText w:val="%4."/>
      <w:lvlJc w:val="left"/>
      <w:pPr>
        <w:ind w:left="2880" w:hanging="360"/>
      </w:pPr>
    </w:lvl>
    <w:lvl w:ilvl="4" w:tplc="E0940AF8">
      <w:start w:val="1"/>
      <w:numFmt w:val="lowerLetter"/>
      <w:lvlText w:val="%5."/>
      <w:lvlJc w:val="left"/>
      <w:pPr>
        <w:ind w:left="3600" w:hanging="360"/>
      </w:pPr>
    </w:lvl>
    <w:lvl w:ilvl="5" w:tplc="11148856">
      <w:start w:val="1"/>
      <w:numFmt w:val="lowerRoman"/>
      <w:lvlText w:val="%6."/>
      <w:lvlJc w:val="right"/>
      <w:pPr>
        <w:ind w:left="4320" w:hanging="180"/>
      </w:pPr>
    </w:lvl>
    <w:lvl w:ilvl="6" w:tplc="B9EC45B6">
      <w:start w:val="1"/>
      <w:numFmt w:val="decimal"/>
      <w:lvlText w:val="%7."/>
      <w:lvlJc w:val="left"/>
      <w:pPr>
        <w:ind w:left="5040" w:hanging="360"/>
      </w:pPr>
    </w:lvl>
    <w:lvl w:ilvl="7" w:tplc="D1ECD7C2">
      <w:start w:val="1"/>
      <w:numFmt w:val="lowerLetter"/>
      <w:lvlText w:val="%8."/>
      <w:lvlJc w:val="left"/>
      <w:pPr>
        <w:ind w:left="5760" w:hanging="360"/>
      </w:pPr>
    </w:lvl>
    <w:lvl w:ilvl="8" w:tplc="EA2E7F76">
      <w:start w:val="1"/>
      <w:numFmt w:val="lowerRoman"/>
      <w:lvlText w:val="%9."/>
      <w:lvlJc w:val="right"/>
      <w:pPr>
        <w:ind w:left="6480" w:hanging="180"/>
      </w:pPr>
    </w:lvl>
  </w:abstractNum>
  <w:abstractNum w:abstractNumId="1" w15:restartNumberingAfterBreak="0">
    <w:nsid w:val="12DDADF1"/>
    <w:multiLevelType w:val="hybridMultilevel"/>
    <w:tmpl w:val="E98ADFAA"/>
    <w:lvl w:ilvl="0" w:tplc="37F41C7E">
      <w:start w:val="1"/>
      <w:numFmt w:val="bullet"/>
      <w:lvlText w:val="-"/>
      <w:lvlJc w:val="left"/>
      <w:pPr>
        <w:ind w:left="720" w:hanging="360"/>
      </w:pPr>
      <w:rPr>
        <w:rFonts w:ascii="Aptos" w:hAnsi="Aptos" w:hint="default"/>
      </w:rPr>
    </w:lvl>
    <w:lvl w:ilvl="1" w:tplc="583C8B44">
      <w:start w:val="1"/>
      <w:numFmt w:val="bullet"/>
      <w:lvlText w:val="o"/>
      <w:lvlJc w:val="left"/>
      <w:pPr>
        <w:ind w:left="1440" w:hanging="360"/>
      </w:pPr>
      <w:rPr>
        <w:rFonts w:ascii="Courier New" w:hAnsi="Courier New" w:hint="default"/>
      </w:rPr>
    </w:lvl>
    <w:lvl w:ilvl="2" w:tplc="511AD348">
      <w:start w:val="1"/>
      <w:numFmt w:val="bullet"/>
      <w:lvlText w:val=""/>
      <w:lvlJc w:val="left"/>
      <w:pPr>
        <w:ind w:left="2160" w:hanging="360"/>
      </w:pPr>
      <w:rPr>
        <w:rFonts w:ascii="Wingdings" w:hAnsi="Wingdings" w:hint="default"/>
      </w:rPr>
    </w:lvl>
    <w:lvl w:ilvl="3" w:tplc="2C82D33A">
      <w:start w:val="1"/>
      <w:numFmt w:val="bullet"/>
      <w:lvlText w:val=""/>
      <w:lvlJc w:val="left"/>
      <w:pPr>
        <w:ind w:left="2880" w:hanging="360"/>
      </w:pPr>
      <w:rPr>
        <w:rFonts w:ascii="Symbol" w:hAnsi="Symbol" w:hint="default"/>
      </w:rPr>
    </w:lvl>
    <w:lvl w:ilvl="4" w:tplc="05C82F3C">
      <w:start w:val="1"/>
      <w:numFmt w:val="bullet"/>
      <w:lvlText w:val="o"/>
      <w:lvlJc w:val="left"/>
      <w:pPr>
        <w:ind w:left="3600" w:hanging="360"/>
      </w:pPr>
      <w:rPr>
        <w:rFonts w:ascii="Courier New" w:hAnsi="Courier New" w:hint="default"/>
      </w:rPr>
    </w:lvl>
    <w:lvl w:ilvl="5" w:tplc="7B2E0832">
      <w:start w:val="1"/>
      <w:numFmt w:val="bullet"/>
      <w:lvlText w:val=""/>
      <w:lvlJc w:val="left"/>
      <w:pPr>
        <w:ind w:left="4320" w:hanging="360"/>
      </w:pPr>
      <w:rPr>
        <w:rFonts w:ascii="Wingdings" w:hAnsi="Wingdings" w:hint="default"/>
      </w:rPr>
    </w:lvl>
    <w:lvl w:ilvl="6" w:tplc="DAAE026C">
      <w:start w:val="1"/>
      <w:numFmt w:val="bullet"/>
      <w:lvlText w:val=""/>
      <w:lvlJc w:val="left"/>
      <w:pPr>
        <w:ind w:left="5040" w:hanging="360"/>
      </w:pPr>
      <w:rPr>
        <w:rFonts w:ascii="Symbol" w:hAnsi="Symbol" w:hint="default"/>
      </w:rPr>
    </w:lvl>
    <w:lvl w:ilvl="7" w:tplc="39F27DBE">
      <w:start w:val="1"/>
      <w:numFmt w:val="bullet"/>
      <w:lvlText w:val="o"/>
      <w:lvlJc w:val="left"/>
      <w:pPr>
        <w:ind w:left="5760" w:hanging="360"/>
      </w:pPr>
      <w:rPr>
        <w:rFonts w:ascii="Courier New" w:hAnsi="Courier New" w:hint="default"/>
      </w:rPr>
    </w:lvl>
    <w:lvl w:ilvl="8" w:tplc="464AFF36">
      <w:start w:val="1"/>
      <w:numFmt w:val="bullet"/>
      <w:lvlText w:val=""/>
      <w:lvlJc w:val="left"/>
      <w:pPr>
        <w:ind w:left="6480" w:hanging="360"/>
      </w:pPr>
      <w:rPr>
        <w:rFonts w:ascii="Wingdings" w:hAnsi="Wingdings" w:hint="default"/>
      </w:rPr>
    </w:lvl>
  </w:abstractNum>
  <w:abstractNum w:abstractNumId="2" w15:restartNumberingAfterBreak="0">
    <w:nsid w:val="38DAEF4E"/>
    <w:multiLevelType w:val="hybridMultilevel"/>
    <w:tmpl w:val="0F708F8C"/>
    <w:lvl w:ilvl="0" w:tplc="7174D948">
      <w:start w:val="1"/>
      <w:numFmt w:val="decimal"/>
      <w:lvlText w:val="%1."/>
      <w:lvlJc w:val="left"/>
      <w:pPr>
        <w:ind w:left="720" w:hanging="360"/>
      </w:pPr>
    </w:lvl>
    <w:lvl w:ilvl="1" w:tplc="4BC08512">
      <w:start w:val="1"/>
      <w:numFmt w:val="lowerLetter"/>
      <w:lvlText w:val="%2."/>
      <w:lvlJc w:val="left"/>
      <w:pPr>
        <w:ind w:left="1440" w:hanging="360"/>
      </w:pPr>
    </w:lvl>
    <w:lvl w:ilvl="2" w:tplc="74E85D9A">
      <w:start w:val="1"/>
      <w:numFmt w:val="lowerRoman"/>
      <w:lvlText w:val="%3."/>
      <w:lvlJc w:val="right"/>
      <w:pPr>
        <w:ind w:left="2160" w:hanging="180"/>
      </w:pPr>
    </w:lvl>
    <w:lvl w:ilvl="3" w:tplc="594297AE">
      <w:start w:val="1"/>
      <w:numFmt w:val="decimal"/>
      <w:lvlText w:val="%4."/>
      <w:lvlJc w:val="left"/>
      <w:pPr>
        <w:ind w:left="2880" w:hanging="360"/>
      </w:pPr>
    </w:lvl>
    <w:lvl w:ilvl="4" w:tplc="75360BBC">
      <w:start w:val="1"/>
      <w:numFmt w:val="lowerLetter"/>
      <w:lvlText w:val="%5."/>
      <w:lvlJc w:val="left"/>
      <w:pPr>
        <w:ind w:left="3600" w:hanging="360"/>
      </w:pPr>
    </w:lvl>
    <w:lvl w:ilvl="5" w:tplc="6F7EB94C">
      <w:start w:val="1"/>
      <w:numFmt w:val="lowerRoman"/>
      <w:lvlText w:val="%6."/>
      <w:lvlJc w:val="right"/>
      <w:pPr>
        <w:ind w:left="4320" w:hanging="180"/>
      </w:pPr>
    </w:lvl>
    <w:lvl w:ilvl="6" w:tplc="43F0CBFE">
      <w:start w:val="1"/>
      <w:numFmt w:val="decimal"/>
      <w:lvlText w:val="%7."/>
      <w:lvlJc w:val="left"/>
      <w:pPr>
        <w:ind w:left="5040" w:hanging="360"/>
      </w:pPr>
    </w:lvl>
    <w:lvl w:ilvl="7" w:tplc="7D70B2BC">
      <w:start w:val="1"/>
      <w:numFmt w:val="lowerLetter"/>
      <w:lvlText w:val="%8."/>
      <w:lvlJc w:val="left"/>
      <w:pPr>
        <w:ind w:left="5760" w:hanging="360"/>
      </w:pPr>
    </w:lvl>
    <w:lvl w:ilvl="8" w:tplc="428C71AA">
      <w:start w:val="1"/>
      <w:numFmt w:val="lowerRoman"/>
      <w:lvlText w:val="%9."/>
      <w:lvlJc w:val="right"/>
      <w:pPr>
        <w:ind w:left="6480" w:hanging="180"/>
      </w:pPr>
    </w:lvl>
  </w:abstractNum>
  <w:abstractNum w:abstractNumId="3" w15:restartNumberingAfterBreak="0">
    <w:nsid w:val="3B0DD6F9"/>
    <w:multiLevelType w:val="hybridMultilevel"/>
    <w:tmpl w:val="5656A7F2"/>
    <w:lvl w:ilvl="0" w:tplc="640A7168">
      <w:start w:val="1"/>
      <w:numFmt w:val="bullet"/>
      <w:lvlText w:val="-"/>
      <w:lvlJc w:val="left"/>
      <w:pPr>
        <w:ind w:left="720" w:hanging="360"/>
      </w:pPr>
      <w:rPr>
        <w:rFonts w:ascii="Aptos" w:hAnsi="Aptos" w:hint="default"/>
      </w:rPr>
    </w:lvl>
    <w:lvl w:ilvl="1" w:tplc="0330B47E">
      <w:start w:val="1"/>
      <w:numFmt w:val="bullet"/>
      <w:lvlText w:val="o"/>
      <w:lvlJc w:val="left"/>
      <w:pPr>
        <w:ind w:left="1440" w:hanging="360"/>
      </w:pPr>
      <w:rPr>
        <w:rFonts w:ascii="Courier New" w:hAnsi="Courier New" w:hint="default"/>
      </w:rPr>
    </w:lvl>
    <w:lvl w:ilvl="2" w:tplc="B622D260">
      <w:start w:val="1"/>
      <w:numFmt w:val="bullet"/>
      <w:lvlText w:val=""/>
      <w:lvlJc w:val="left"/>
      <w:pPr>
        <w:ind w:left="2160" w:hanging="360"/>
      </w:pPr>
      <w:rPr>
        <w:rFonts w:ascii="Wingdings" w:hAnsi="Wingdings" w:hint="default"/>
      </w:rPr>
    </w:lvl>
    <w:lvl w:ilvl="3" w:tplc="2F22A98A">
      <w:start w:val="1"/>
      <w:numFmt w:val="bullet"/>
      <w:lvlText w:val=""/>
      <w:lvlJc w:val="left"/>
      <w:pPr>
        <w:ind w:left="2880" w:hanging="360"/>
      </w:pPr>
      <w:rPr>
        <w:rFonts w:ascii="Symbol" w:hAnsi="Symbol" w:hint="default"/>
      </w:rPr>
    </w:lvl>
    <w:lvl w:ilvl="4" w:tplc="BB72A6AA">
      <w:start w:val="1"/>
      <w:numFmt w:val="bullet"/>
      <w:lvlText w:val="o"/>
      <w:lvlJc w:val="left"/>
      <w:pPr>
        <w:ind w:left="3600" w:hanging="360"/>
      </w:pPr>
      <w:rPr>
        <w:rFonts w:ascii="Courier New" w:hAnsi="Courier New" w:hint="default"/>
      </w:rPr>
    </w:lvl>
    <w:lvl w:ilvl="5" w:tplc="5296AAD2">
      <w:start w:val="1"/>
      <w:numFmt w:val="bullet"/>
      <w:lvlText w:val=""/>
      <w:lvlJc w:val="left"/>
      <w:pPr>
        <w:ind w:left="4320" w:hanging="360"/>
      </w:pPr>
      <w:rPr>
        <w:rFonts w:ascii="Wingdings" w:hAnsi="Wingdings" w:hint="default"/>
      </w:rPr>
    </w:lvl>
    <w:lvl w:ilvl="6" w:tplc="C5701678">
      <w:start w:val="1"/>
      <w:numFmt w:val="bullet"/>
      <w:lvlText w:val=""/>
      <w:lvlJc w:val="left"/>
      <w:pPr>
        <w:ind w:left="5040" w:hanging="360"/>
      </w:pPr>
      <w:rPr>
        <w:rFonts w:ascii="Symbol" w:hAnsi="Symbol" w:hint="default"/>
      </w:rPr>
    </w:lvl>
    <w:lvl w:ilvl="7" w:tplc="3B1021D8">
      <w:start w:val="1"/>
      <w:numFmt w:val="bullet"/>
      <w:lvlText w:val="o"/>
      <w:lvlJc w:val="left"/>
      <w:pPr>
        <w:ind w:left="5760" w:hanging="360"/>
      </w:pPr>
      <w:rPr>
        <w:rFonts w:ascii="Courier New" w:hAnsi="Courier New" w:hint="default"/>
      </w:rPr>
    </w:lvl>
    <w:lvl w:ilvl="8" w:tplc="A692D5D8">
      <w:start w:val="1"/>
      <w:numFmt w:val="bullet"/>
      <w:lvlText w:val=""/>
      <w:lvlJc w:val="left"/>
      <w:pPr>
        <w:ind w:left="6480" w:hanging="360"/>
      </w:pPr>
      <w:rPr>
        <w:rFonts w:ascii="Wingdings" w:hAnsi="Wingdings" w:hint="default"/>
      </w:rPr>
    </w:lvl>
  </w:abstractNum>
  <w:abstractNum w:abstractNumId="4" w15:restartNumberingAfterBreak="0">
    <w:nsid w:val="3E6F8DB6"/>
    <w:multiLevelType w:val="hybridMultilevel"/>
    <w:tmpl w:val="63949146"/>
    <w:lvl w:ilvl="0" w:tplc="D0A00DB2">
      <w:start w:val="1"/>
      <w:numFmt w:val="bullet"/>
      <w:lvlText w:val="-"/>
      <w:lvlJc w:val="left"/>
      <w:pPr>
        <w:ind w:left="720" w:hanging="360"/>
      </w:pPr>
      <w:rPr>
        <w:rFonts w:ascii="Aptos" w:hAnsi="Aptos" w:hint="default"/>
      </w:rPr>
    </w:lvl>
    <w:lvl w:ilvl="1" w:tplc="CEBA3826">
      <w:start w:val="1"/>
      <w:numFmt w:val="bullet"/>
      <w:lvlText w:val="o"/>
      <w:lvlJc w:val="left"/>
      <w:pPr>
        <w:ind w:left="1440" w:hanging="360"/>
      </w:pPr>
      <w:rPr>
        <w:rFonts w:ascii="Courier New" w:hAnsi="Courier New" w:hint="default"/>
      </w:rPr>
    </w:lvl>
    <w:lvl w:ilvl="2" w:tplc="5AC22038">
      <w:start w:val="1"/>
      <w:numFmt w:val="bullet"/>
      <w:lvlText w:val=""/>
      <w:lvlJc w:val="left"/>
      <w:pPr>
        <w:ind w:left="2160" w:hanging="360"/>
      </w:pPr>
      <w:rPr>
        <w:rFonts w:ascii="Wingdings" w:hAnsi="Wingdings" w:hint="default"/>
      </w:rPr>
    </w:lvl>
    <w:lvl w:ilvl="3" w:tplc="58C293D8">
      <w:start w:val="1"/>
      <w:numFmt w:val="bullet"/>
      <w:lvlText w:val=""/>
      <w:lvlJc w:val="left"/>
      <w:pPr>
        <w:ind w:left="2880" w:hanging="360"/>
      </w:pPr>
      <w:rPr>
        <w:rFonts w:ascii="Symbol" w:hAnsi="Symbol" w:hint="default"/>
      </w:rPr>
    </w:lvl>
    <w:lvl w:ilvl="4" w:tplc="6EDC7946">
      <w:start w:val="1"/>
      <w:numFmt w:val="bullet"/>
      <w:lvlText w:val="o"/>
      <w:lvlJc w:val="left"/>
      <w:pPr>
        <w:ind w:left="3600" w:hanging="360"/>
      </w:pPr>
      <w:rPr>
        <w:rFonts w:ascii="Courier New" w:hAnsi="Courier New" w:hint="default"/>
      </w:rPr>
    </w:lvl>
    <w:lvl w:ilvl="5" w:tplc="D346AE2E">
      <w:start w:val="1"/>
      <w:numFmt w:val="bullet"/>
      <w:lvlText w:val=""/>
      <w:lvlJc w:val="left"/>
      <w:pPr>
        <w:ind w:left="4320" w:hanging="360"/>
      </w:pPr>
      <w:rPr>
        <w:rFonts w:ascii="Wingdings" w:hAnsi="Wingdings" w:hint="default"/>
      </w:rPr>
    </w:lvl>
    <w:lvl w:ilvl="6" w:tplc="98988346">
      <w:start w:val="1"/>
      <w:numFmt w:val="bullet"/>
      <w:lvlText w:val=""/>
      <w:lvlJc w:val="left"/>
      <w:pPr>
        <w:ind w:left="5040" w:hanging="360"/>
      </w:pPr>
      <w:rPr>
        <w:rFonts w:ascii="Symbol" w:hAnsi="Symbol" w:hint="default"/>
      </w:rPr>
    </w:lvl>
    <w:lvl w:ilvl="7" w:tplc="AD6EF6FA">
      <w:start w:val="1"/>
      <w:numFmt w:val="bullet"/>
      <w:lvlText w:val="o"/>
      <w:lvlJc w:val="left"/>
      <w:pPr>
        <w:ind w:left="5760" w:hanging="360"/>
      </w:pPr>
      <w:rPr>
        <w:rFonts w:ascii="Courier New" w:hAnsi="Courier New" w:hint="default"/>
      </w:rPr>
    </w:lvl>
    <w:lvl w:ilvl="8" w:tplc="790C2E18">
      <w:start w:val="1"/>
      <w:numFmt w:val="bullet"/>
      <w:lvlText w:val=""/>
      <w:lvlJc w:val="left"/>
      <w:pPr>
        <w:ind w:left="6480" w:hanging="360"/>
      </w:pPr>
      <w:rPr>
        <w:rFonts w:ascii="Wingdings" w:hAnsi="Wingdings" w:hint="default"/>
      </w:rPr>
    </w:lvl>
  </w:abstractNum>
  <w:abstractNum w:abstractNumId="5" w15:restartNumberingAfterBreak="0">
    <w:nsid w:val="44EE519A"/>
    <w:multiLevelType w:val="hybridMultilevel"/>
    <w:tmpl w:val="54DE3484"/>
    <w:lvl w:ilvl="0" w:tplc="1ABCF414">
      <w:start w:val="1"/>
      <w:numFmt w:val="lowerRoman"/>
      <w:lvlText w:val="%1."/>
      <w:lvlJc w:val="right"/>
      <w:pPr>
        <w:ind w:left="720" w:hanging="360"/>
      </w:pPr>
    </w:lvl>
    <w:lvl w:ilvl="1" w:tplc="3D6A6DD0">
      <w:start w:val="1"/>
      <w:numFmt w:val="lowerLetter"/>
      <w:lvlText w:val="%2."/>
      <w:lvlJc w:val="left"/>
      <w:pPr>
        <w:ind w:left="1440" w:hanging="360"/>
      </w:pPr>
    </w:lvl>
    <w:lvl w:ilvl="2" w:tplc="35F2D5B0">
      <w:start w:val="1"/>
      <w:numFmt w:val="lowerRoman"/>
      <w:lvlText w:val="%3."/>
      <w:lvlJc w:val="right"/>
      <w:pPr>
        <w:ind w:left="2160" w:hanging="180"/>
      </w:pPr>
    </w:lvl>
    <w:lvl w:ilvl="3" w:tplc="6CD2309A">
      <w:start w:val="1"/>
      <w:numFmt w:val="decimal"/>
      <w:lvlText w:val="%4."/>
      <w:lvlJc w:val="left"/>
      <w:pPr>
        <w:ind w:left="2880" w:hanging="360"/>
      </w:pPr>
    </w:lvl>
    <w:lvl w:ilvl="4" w:tplc="0AE07E8C">
      <w:start w:val="1"/>
      <w:numFmt w:val="lowerLetter"/>
      <w:lvlText w:val="%5."/>
      <w:lvlJc w:val="left"/>
      <w:pPr>
        <w:ind w:left="3600" w:hanging="360"/>
      </w:pPr>
    </w:lvl>
    <w:lvl w:ilvl="5" w:tplc="263E64DC">
      <w:start w:val="1"/>
      <w:numFmt w:val="lowerRoman"/>
      <w:lvlText w:val="%6."/>
      <w:lvlJc w:val="right"/>
      <w:pPr>
        <w:ind w:left="4320" w:hanging="180"/>
      </w:pPr>
    </w:lvl>
    <w:lvl w:ilvl="6" w:tplc="BCA0F7E0">
      <w:start w:val="1"/>
      <w:numFmt w:val="decimal"/>
      <w:lvlText w:val="%7."/>
      <w:lvlJc w:val="left"/>
      <w:pPr>
        <w:ind w:left="5040" w:hanging="360"/>
      </w:pPr>
    </w:lvl>
    <w:lvl w:ilvl="7" w:tplc="E38C0FA0">
      <w:start w:val="1"/>
      <w:numFmt w:val="lowerLetter"/>
      <w:lvlText w:val="%8."/>
      <w:lvlJc w:val="left"/>
      <w:pPr>
        <w:ind w:left="5760" w:hanging="360"/>
      </w:pPr>
    </w:lvl>
    <w:lvl w:ilvl="8" w:tplc="D62A9E20">
      <w:start w:val="1"/>
      <w:numFmt w:val="lowerRoman"/>
      <w:lvlText w:val="%9."/>
      <w:lvlJc w:val="right"/>
      <w:pPr>
        <w:ind w:left="6480" w:hanging="180"/>
      </w:pPr>
    </w:lvl>
  </w:abstractNum>
  <w:abstractNum w:abstractNumId="6" w15:restartNumberingAfterBreak="0">
    <w:nsid w:val="5763A241"/>
    <w:multiLevelType w:val="hybridMultilevel"/>
    <w:tmpl w:val="F4448902"/>
    <w:lvl w:ilvl="0" w:tplc="7840C8BA">
      <w:start w:val="1"/>
      <w:numFmt w:val="bullet"/>
      <w:lvlText w:val=""/>
      <w:lvlJc w:val="left"/>
      <w:pPr>
        <w:ind w:left="720" w:hanging="360"/>
      </w:pPr>
      <w:rPr>
        <w:rFonts w:ascii="Wingdings" w:hAnsi="Wingdings" w:hint="default"/>
      </w:rPr>
    </w:lvl>
    <w:lvl w:ilvl="1" w:tplc="3CE463D2">
      <w:start w:val="1"/>
      <w:numFmt w:val="bullet"/>
      <w:lvlText w:val=""/>
      <w:lvlJc w:val="left"/>
      <w:pPr>
        <w:ind w:left="1440" w:hanging="360"/>
      </w:pPr>
      <w:rPr>
        <w:rFonts w:ascii="Wingdings" w:hAnsi="Wingdings" w:hint="default"/>
      </w:rPr>
    </w:lvl>
    <w:lvl w:ilvl="2" w:tplc="F3A81450">
      <w:start w:val="1"/>
      <w:numFmt w:val="bullet"/>
      <w:lvlText w:val=""/>
      <w:lvlJc w:val="left"/>
      <w:pPr>
        <w:ind w:left="2160" w:hanging="360"/>
      </w:pPr>
      <w:rPr>
        <w:rFonts w:ascii="Wingdings" w:hAnsi="Wingdings" w:hint="default"/>
      </w:rPr>
    </w:lvl>
    <w:lvl w:ilvl="3" w:tplc="AD1A695C">
      <w:start w:val="1"/>
      <w:numFmt w:val="bullet"/>
      <w:lvlText w:val=""/>
      <w:lvlJc w:val="left"/>
      <w:pPr>
        <w:ind w:left="2880" w:hanging="360"/>
      </w:pPr>
      <w:rPr>
        <w:rFonts w:ascii="Wingdings" w:hAnsi="Wingdings" w:hint="default"/>
      </w:rPr>
    </w:lvl>
    <w:lvl w:ilvl="4" w:tplc="5B40234C">
      <w:start w:val="1"/>
      <w:numFmt w:val="bullet"/>
      <w:lvlText w:val=""/>
      <w:lvlJc w:val="left"/>
      <w:pPr>
        <w:ind w:left="3600" w:hanging="360"/>
      </w:pPr>
      <w:rPr>
        <w:rFonts w:ascii="Wingdings" w:hAnsi="Wingdings" w:hint="default"/>
      </w:rPr>
    </w:lvl>
    <w:lvl w:ilvl="5" w:tplc="5DBA2622">
      <w:start w:val="1"/>
      <w:numFmt w:val="bullet"/>
      <w:lvlText w:val=""/>
      <w:lvlJc w:val="left"/>
      <w:pPr>
        <w:ind w:left="4320" w:hanging="360"/>
      </w:pPr>
      <w:rPr>
        <w:rFonts w:ascii="Wingdings" w:hAnsi="Wingdings" w:hint="default"/>
      </w:rPr>
    </w:lvl>
    <w:lvl w:ilvl="6" w:tplc="68F05BF0">
      <w:start w:val="1"/>
      <w:numFmt w:val="bullet"/>
      <w:lvlText w:val=""/>
      <w:lvlJc w:val="left"/>
      <w:pPr>
        <w:ind w:left="5040" w:hanging="360"/>
      </w:pPr>
      <w:rPr>
        <w:rFonts w:ascii="Wingdings" w:hAnsi="Wingdings" w:hint="default"/>
      </w:rPr>
    </w:lvl>
    <w:lvl w:ilvl="7" w:tplc="8D928E0A">
      <w:start w:val="1"/>
      <w:numFmt w:val="bullet"/>
      <w:lvlText w:val=""/>
      <w:lvlJc w:val="left"/>
      <w:pPr>
        <w:ind w:left="5760" w:hanging="360"/>
      </w:pPr>
      <w:rPr>
        <w:rFonts w:ascii="Wingdings" w:hAnsi="Wingdings" w:hint="default"/>
      </w:rPr>
    </w:lvl>
    <w:lvl w:ilvl="8" w:tplc="95C42A44">
      <w:start w:val="1"/>
      <w:numFmt w:val="bullet"/>
      <w:lvlText w:val=""/>
      <w:lvlJc w:val="left"/>
      <w:pPr>
        <w:ind w:left="6480" w:hanging="360"/>
      </w:pPr>
      <w:rPr>
        <w:rFonts w:ascii="Wingdings" w:hAnsi="Wingdings" w:hint="default"/>
      </w:rPr>
    </w:lvl>
  </w:abstractNum>
  <w:abstractNum w:abstractNumId="7" w15:restartNumberingAfterBreak="0">
    <w:nsid w:val="576E55FE"/>
    <w:multiLevelType w:val="hybridMultilevel"/>
    <w:tmpl w:val="5A68D07E"/>
    <w:lvl w:ilvl="0" w:tplc="A5E27AE6">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B309986"/>
    <w:multiLevelType w:val="hybridMultilevel"/>
    <w:tmpl w:val="F3244666"/>
    <w:lvl w:ilvl="0" w:tplc="0F7A0FFE">
      <w:start w:val="1"/>
      <w:numFmt w:val="bullet"/>
      <w:lvlText w:val="-"/>
      <w:lvlJc w:val="left"/>
      <w:pPr>
        <w:ind w:left="720" w:hanging="360"/>
      </w:pPr>
      <w:rPr>
        <w:rFonts w:ascii="Aptos" w:hAnsi="Aptos" w:hint="default"/>
      </w:rPr>
    </w:lvl>
    <w:lvl w:ilvl="1" w:tplc="C32ADA9C">
      <w:start w:val="1"/>
      <w:numFmt w:val="bullet"/>
      <w:lvlText w:val="o"/>
      <w:lvlJc w:val="left"/>
      <w:pPr>
        <w:ind w:left="1440" w:hanging="360"/>
      </w:pPr>
      <w:rPr>
        <w:rFonts w:ascii="Courier New" w:hAnsi="Courier New" w:hint="default"/>
      </w:rPr>
    </w:lvl>
    <w:lvl w:ilvl="2" w:tplc="297CD7E8">
      <w:start w:val="1"/>
      <w:numFmt w:val="bullet"/>
      <w:lvlText w:val=""/>
      <w:lvlJc w:val="left"/>
      <w:pPr>
        <w:ind w:left="2160" w:hanging="360"/>
      </w:pPr>
      <w:rPr>
        <w:rFonts w:ascii="Wingdings" w:hAnsi="Wingdings" w:hint="default"/>
      </w:rPr>
    </w:lvl>
    <w:lvl w:ilvl="3" w:tplc="91DE5F2A">
      <w:start w:val="1"/>
      <w:numFmt w:val="bullet"/>
      <w:lvlText w:val=""/>
      <w:lvlJc w:val="left"/>
      <w:pPr>
        <w:ind w:left="2880" w:hanging="360"/>
      </w:pPr>
      <w:rPr>
        <w:rFonts w:ascii="Symbol" w:hAnsi="Symbol" w:hint="default"/>
      </w:rPr>
    </w:lvl>
    <w:lvl w:ilvl="4" w:tplc="296094A2">
      <w:start w:val="1"/>
      <w:numFmt w:val="bullet"/>
      <w:lvlText w:val="o"/>
      <w:lvlJc w:val="left"/>
      <w:pPr>
        <w:ind w:left="3600" w:hanging="360"/>
      </w:pPr>
      <w:rPr>
        <w:rFonts w:ascii="Courier New" w:hAnsi="Courier New" w:hint="default"/>
      </w:rPr>
    </w:lvl>
    <w:lvl w:ilvl="5" w:tplc="8AC668F8">
      <w:start w:val="1"/>
      <w:numFmt w:val="bullet"/>
      <w:lvlText w:val=""/>
      <w:lvlJc w:val="left"/>
      <w:pPr>
        <w:ind w:left="4320" w:hanging="360"/>
      </w:pPr>
      <w:rPr>
        <w:rFonts w:ascii="Wingdings" w:hAnsi="Wingdings" w:hint="default"/>
      </w:rPr>
    </w:lvl>
    <w:lvl w:ilvl="6" w:tplc="649AE2A8">
      <w:start w:val="1"/>
      <w:numFmt w:val="bullet"/>
      <w:lvlText w:val=""/>
      <w:lvlJc w:val="left"/>
      <w:pPr>
        <w:ind w:left="5040" w:hanging="360"/>
      </w:pPr>
      <w:rPr>
        <w:rFonts w:ascii="Symbol" w:hAnsi="Symbol" w:hint="default"/>
      </w:rPr>
    </w:lvl>
    <w:lvl w:ilvl="7" w:tplc="071E4536">
      <w:start w:val="1"/>
      <w:numFmt w:val="bullet"/>
      <w:lvlText w:val="o"/>
      <w:lvlJc w:val="left"/>
      <w:pPr>
        <w:ind w:left="5760" w:hanging="360"/>
      </w:pPr>
      <w:rPr>
        <w:rFonts w:ascii="Courier New" w:hAnsi="Courier New" w:hint="default"/>
      </w:rPr>
    </w:lvl>
    <w:lvl w:ilvl="8" w:tplc="9F4223D2">
      <w:start w:val="1"/>
      <w:numFmt w:val="bullet"/>
      <w:lvlText w:val=""/>
      <w:lvlJc w:val="left"/>
      <w:pPr>
        <w:ind w:left="6480" w:hanging="360"/>
      </w:pPr>
      <w:rPr>
        <w:rFonts w:ascii="Wingdings" w:hAnsi="Wingdings" w:hint="default"/>
      </w:rPr>
    </w:lvl>
  </w:abstractNum>
  <w:abstractNum w:abstractNumId="9" w15:restartNumberingAfterBreak="0">
    <w:nsid w:val="7278CD76"/>
    <w:multiLevelType w:val="hybridMultilevel"/>
    <w:tmpl w:val="402A070A"/>
    <w:lvl w:ilvl="0" w:tplc="7F8A7460">
      <w:start w:val="1"/>
      <w:numFmt w:val="bullet"/>
      <w:lvlText w:val="-"/>
      <w:lvlJc w:val="left"/>
      <w:pPr>
        <w:ind w:left="720" w:hanging="360"/>
      </w:pPr>
      <w:rPr>
        <w:rFonts w:ascii="Aptos" w:hAnsi="Aptos" w:hint="default"/>
      </w:rPr>
    </w:lvl>
    <w:lvl w:ilvl="1" w:tplc="26F25750">
      <w:start w:val="1"/>
      <w:numFmt w:val="bullet"/>
      <w:lvlText w:val="o"/>
      <w:lvlJc w:val="left"/>
      <w:pPr>
        <w:ind w:left="1440" w:hanging="360"/>
      </w:pPr>
      <w:rPr>
        <w:rFonts w:ascii="Courier New" w:hAnsi="Courier New" w:hint="default"/>
      </w:rPr>
    </w:lvl>
    <w:lvl w:ilvl="2" w:tplc="23F28246">
      <w:start w:val="1"/>
      <w:numFmt w:val="bullet"/>
      <w:lvlText w:val=""/>
      <w:lvlJc w:val="left"/>
      <w:pPr>
        <w:ind w:left="2160" w:hanging="360"/>
      </w:pPr>
      <w:rPr>
        <w:rFonts w:ascii="Wingdings" w:hAnsi="Wingdings" w:hint="default"/>
      </w:rPr>
    </w:lvl>
    <w:lvl w:ilvl="3" w:tplc="559483C4">
      <w:start w:val="1"/>
      <w:numFmt w:val="bullet"/>
      <w:lvlText w:val=""/>
      <w:lvlJc w:val="left"/>
      <w:pPr>
        <w:ind w:left="2880" w:hanging="360"/>
      </w:pPr>
      <w:rPr>
        <w:rFonts w:ascii="Symbol" w:hAnsi="Symbol" w:hint="default"/>
      </w:rPr>
    </w:lvl>
    <w:lvl w:ilvl="4" w:tplc="83EEC672">
      <w:start w:val="1"/>
      <w:numFmt w:val="bullet"/>
      <w:lvlText w:val="o"/>
      <w:lvlJc w:val="left"/>
      <w:pPr>
        <w:ind w:left="3600" w:hanging="360"/>
      </w:pPr>
      <w:rPr>
        <w:rFonts w:ascii="Courier New" w:hAnsi="Courier New" w:hint="default"/>
      </w:rPr>
    </w:lvl>
    <w:lvl w:ilvl="5" w:tplc="B252A820">
      <w:start w:val="1"/>
      <w:numFmt w:val="bullet"/>
      <w:lvlText w:val=""/>
      <w:lvlJc w:val="left"/>
      <w:pPr>
        <w:ind w:left="4320" w:hanging="360"/>
      </w:pPr>
      <w:rPr>
        <w:rFonts w:ascii="Wingdings" w:hAnsi="Wingdings" w:hint="default"/>
      </w:rPr>
    </w:lvl>
    <w:lvl w:ilvl="6" w:tplc="532E9E1C">
      <w:start w:val="1"/>
      <w:numFmt w:val="bullet"/>
      <w:lvlText w:val=""/>
      <w:lvlJc w:val="left"/>
      <w:pPr>
        <w:ind w:left="5040" w:hanging="360"/>
      </w:pPr>
      <w:rPr>
        <w:rFonts w:ascii="Symbol" w:hAnsi="Symbol" w:hint="default"/>
      </w:rPr>
    </w:lvl>
    <w:lvl w:ilvl="7" w:tplc="062C0196">
      <w:start w:val="1"/>
      <w:numFmt w:val="bullet"/>
      <w:lvlText w:val="o"/>
      <w:lvlJc w:val="left"/>
      <w:pPr>
        <w:ind w:left="5760" w:hanging="360"/>
      </w:pPr>
      <w:rPr>
        <w:rFonts w:ascii="Courier New" w:hAnsi="Courier New" w:hint="default"/>
      </w:rPr>
    </w:lvl>
    <w:lvl w:ilvl="8" w:tplc="469066DE">
      <w:start w:val="1"/>
      <w:numFmt w:val="bullet"/>
      <w:lvlText w:val=""/>
      <w:lvlJc w:val="left"/>
      <w:pPr>
        <w:ind w:left="6480" w:hanging="360"/>
      </w:pPr>
      <w:rPr>
        <w:rFonts w:ascii="Wingdings" w:hAnsi="Wingdings" w:hint="default"/>
      </w:rPr>
    </w:lvl>
  </w:abstractNum>
  <w:abstractNum w:abstractNumId="10" w15:restartNumberingAfterBreak="0">
    <w:nsid w:val="7351312F"/>
    <w:multiLevelType w:val="hybridMultilevel"/>
    <w:tmpl w:val="645C7EEC"/>
    <w:lvl w:ilvl="0" w:tplc="7F4AD58E">
      <w:numFmt w:val="bullet"/>
      <w:lvlText w:val=""/>
      <w:lvlJc w:val="left"/>
      <w:pPr>
        <w:ind w:left="720" w:hanging="360"/>
      </w:pPr>
      <w:rPr>
        <w:rFonts w:ascii="Symbol" w:eastAsiaTheme="minorHAnsi"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4E1F8F4"/>
    <w:multiLevelType w:val="hybridMultilevel"/>
    <w:tmpl w:val="3ED4C618"/>
    <w:lvl w:ilvl="0" w:tplc="33546782">
      <w:start w:val="1"/>
      <w:numFmt w:val="bullet"/>
      <w:lvlText w:val=""/>
      <w:lvlJc w:val="left"/>
      <w:pPr>
        <w:ind w:left="720" w:hanging="360"/>
      </w:pPr>
      <w:rPr>
        <w:rFonts w:ascii="Symbol" w:hAnsi="Symbol" w:hint="default"/>
      </w:rPr>
    </w:lvl>
    <w:lvl w:ilvl="1" w:tplc="591E427C">
      <w:start w:val="1"/>
      <w:numFmt w:val="bullet"/>
      <w:lvlText w:val="o"/>
      <w:lvlJc w:val="left"/>
      <w:pPr>
        <w:ind w:left="1440" w:hanging="360"/>
      </w:pPr>
      <w:rPr>
        <w:rFonts w:ascii="Courier New" w:hAnsi="Courier New" w:hint="default"/>
      </w:rPr>
    </w:lvl>
    <w:lvl w:ilvl="2" w:tplc="E1BA5128">
      <w:start w:val="1"/>
      <w:numFmt w:val="bullet"/>
      <w:lvlText w:val=""/>
      <w:lvlJc w:val="left"/>
      <w:pPr>
        <w:ind w:left="2160" w:hanging="360"/>
      </w:pPr>
      <w:rPr>
        <w:rFonts w:ascii="Wingdings" w:hAnsi="Wingdings" w:hint="default"/>
      </w:rPr>
    </w:lvl>
    <w:lvl w:ilvl="3" w:tplc="E10AF4F0">
      <w:start w:val="1"/>
      <w:numFmt w:val="bullet"/>
      <w:lvlText w:val=""/>
      <w:lvlJc w:val="left"/>
      <w:pPr>
        <w:ind w:left="2880" w:hanging="360"/>
      </w:pPr>
      <w:rPr>
        <w:rFonts w:ascii="Symbol" w:hAnsi="Symbol" w:hint="default"/>
      </w:rPr>
    </w:lvl>
    <w:lvl w:ilvl="4" w:tplc="1E74A98E">
      <w:start w:val="1"/>
      <w:numFmt w:val="bullet"/>
      <w:lvlText w:val="o"/>
      <w:lvlJc w:val="left"/>
      <w:pPr>
        <w:ind w:left="3600" w:hanging="360"/>
      </w:pPr>
      <w:rPr>
        <w:rFonts w:ascii="Courier New" w:hAnsi="Courier New" w:hint="default"/>
      </w:rPr>
    </w:lvl>
    <w:lvl w:ilvl="5" w:tplc="2E1AF7C4">
      <w:start w:val="1"/>
      <w:numFmt w:val="bullet"/>
      <w:lvlText w:val=""/>
      <w:lvlJc w:val="left"/>
      <w:pPr>
        <w:ind w:left="4320" w:hanging="360"/>
      </w:pPr>
      <w:rPr>
        <w:rFonts w:ascii="Wingdings" w:hAnsi="Wingdings" w:hint="default"/>
      </w:rPr>
    </w:lvl>
    <w:lvl w:ilvl="6" w:tplc="DDDCCC20">
      <w:start w:val="1"/>
      <w:numFmt w:val="bullet"/>
      <w:lvlText w:val=""/>
      <w:lvlJc w:val="left"/>
      <w:pPr>
        <w:ind w:left="5040" w:hanging="360"/>
      </w:pPr>
      <w:rPr>
        <w:rFonts w:ascii="Symbol" w:hAnsi="Symbol" w:hint="default"/>
      </w:rPr>
    </w:lvl>
    <w:lvl w:ilvl="7" w:tplc="7EB69B8A">
      <w:start w:val="1"/>
      <w:numFmt w:val="bullet"/>
      <w:lvlText w:val="o"/>
      <w:lvlJc w:val="left"/>
      <w:pPr>
        <w:ind w:left="5760" w:hanging="360"/>
      </w:pPr>
      <w:rPr>
        <w:rFonts w:ascii="Courier New" w:hAnsi="Courier New" w:hint="default"/>
      </w:rPr>
    </w:lvl>
    <w:lvl w:ilvl="8" w:tplc="ADCAD516">
      <w:start w:val="1"/>
      <w:numFmt w:val="bullet"/>
      <w:lvlText w:val=""/>
      <w:lvlJc w:val="left"/>
      <w:pPr>
        <w:ind w:left="6480" w:hanging="360"/>
      </w:pPr>
      <w:rPr>
        <w:rFonts w:ascii="Wingdings" w:hAnsi="Wingdings" w:hint="default"/>
      </w:rPr>
    </w:lvl>
  </w:abstractNum>
  <w:abstractNum w:abstractNumId="12" w15:restartNumberingAfterBreak="0">
    <w:nsid w:val="7B7918CD"/>
    <w:multiLevelType w:val="hybridMultilevel"/>
    <w:tmpl w:val="755EFCDA"/>
    <w:lvl w:ilvl="0" w:tplc="B9129DA8">
      <w:start w:val="1"/>
      <w:numFmt w:val="bullet"/>
      <w:lvlText w:val=""/>
      <w:lvlJc w:val="left"/>
      <w:pPr>
        <w:ind w:left="720" w:hanging="360"/>
      </w:pPr>
      <w:rPr>
        <w:rFonts w:ascii="Symbol" w:hAnsi="Symbol" w:hint="default"/>
      </w:rPr>
    </w:lvl>
    <w:lvl w:ilvl="1" w:tplc="C69CF192">
      <w:start w:val="1"/>
      <w:numFmt w:val="bullet"/>
      <w:lvlText w:val="o"/>
      <w:lvlJc w:val="left"/>
      <w:pPr>
        <w:ind w:left="1440" w:hanging="360"/>
      </w:pPr>
      <w:rPr>
        <w:rFonts w:ascii="Courier New" w:hAnsi="Courier New" w:hint="default"/>
      </w:rPr>
    </w:lvl>
    <w:lvl w:ilvl="2" w:tplc="F3D010FA">
      <w:start w:val="1"/>
      <w:numFmt w:val="bullet"/>
      <w:lvlText w:val=""/>
      <w:lvlJc w:val="left"/>
      <w:pPr>
        <w:ind w:left="2160" w:hanging="360"/>
      </w:pPr>
      <w:rPr>
        <w:rFonts w:ascii="Wingdings" w:hAnsi="Wingdings" w:hint="default"/>
      </w:rPr>
    </w:lvl>
    <w:lvl w:ilvl="3" w:tplc="C51C45F8">
      <w:start w:val="1"/>
      <w:numFmt w:val="bullet"/>
      <w:lvlText w:val=""/>
      <w:lvlJc w:val="left"/>
      <w:pPr>
        <w:ind w:left="2880" w:hanging="360"/>
      </w:pPr>
      <w:rPr>
        <w:rFonts w:ascii="Symbol" w:hAnsi="Symbol" w:hint="default"/>
      </w:rPr>
    </w:lvl>
    <w:lvl w:ilvl="4" w:tplc="A630FE64">
      <w:start w:val="1"/>
      <w:numFmt w:val="bullet"/>
      <w:lvlText w:val="o"/>
      <w:lvlJc w:val="left"/>
      <w:pPr>
        <w:ind w:left="3600" w:hanging="360"/>
      </w:pPr>
      <w:rPr>
        <w:rFonts w:ascii="Courier New" w:hAnsi="Courier New" w:hint="default"/>
      </w:rPr>
    </w:lvl>
    <w:lvl w:ilvl="5" w:tplc="DBFAC93C">
      <w:start w:val="1"/>
      <w:numFmt w:val="bullet"/>
      <w:lvlText w:val=""/>
      <w:lvlJc w:val="left"/>
      <w:pPr>
        <w:ind w:left="4320" w:hanging="360"/>
      </w:pPr>
      <w:rPr>
        <w:rFonts w:ascii="Wingdings" w:hAnsi="Wingdings" w:hint="default"/>
      </w:rPr>
    </w:lvl>
    <w:lvl w:ilvl="6" w:tplc="9CC4B93A">
      <w:start w:val="1"/>
      <w:numFmt w:val="bullet"/>
      <w:lvlText w:val=""/>
      <w:lvlJc w:val="left"/>
      <w:pPr>
        <w:ind w:left="5040" w:hanging="360"/>
      </w:pPr>
      <w:rPr>
        <w:rFonts w:ascii="Symbol" w:hAnsi="Symbol" w:hint="default"/>
      </w:rPr>
    </w:lvl>
    <w:lvl w:ilvl="7" w:tplc="6A3032C8">
      <w:start w:val="1"/>
      <w:numFmt w:val="bullet"/>
      <w:lvlText w:val="o"/>
      <w:lvlJc w:val="left"/>
      <w:pPr>
        <w:ind w:left="5760" w:hanging="360"/>
      </w:pPr>
      <w:rPr>
        <w:rFonts w:ascii="Courier New" w:hAnsi="Courier New" w:hint="default"/>
      </w:rPr>
    </w:lvl>
    <w:lvl w:ilvl="8" w:tplc="79701DB8">
      <w:start w:val="1"/>
      <w:numFmt w:val="bullet"/>
      <w:lvlText w:val=""/>
      <w:lvlJc w:val="left"/>
      <w:pPr>
        <w:ind w:left="6480" w:hanging="360"/>
      </w:pPr>
      <w:rPr>
        <w:rFonts w:ascii="Wingdings" w:hAnsi="Wingdings" w:hint="default"/>
      </w:rPr>
    </w:lvl>
  </w:abstractNum>
  <w:abstractNum w:abstractNumId="13" w15:restartNumberingAfterBreak="0">
    <w:nsid w:val="7CEDDCE2"/>
    <w:multiLevelType w:val="hybridMultilevel"/>
    <w:tmpl w:val="C200EE60"/>
    <w:lvl w:ilvl="0" w:tplc="897A9F5C">
      <w:start w:val="1"/>
      <w:numFmt w:val="lowerLetter"/>
      <w:lvlText w:val="%1)"/>
      <w:lvlJc w:val="left"/>
      <w:pPr>
        <w:ind w:left="720" w:hanging="360"/>
      </w:pPr>
    </w:lvl>
    <w:lvl w:ilvl="1" w:tplc="00E6E31A">
      <w:start w:val="1"/>
      <w:numFmt w:val="lowerLetter"/>
      <w:lvlText w:val="%2."/>
      <w:lvlJc w:val="left"/>
      <w:pPr>
        <w:ind w:left="1440" w:hanging="360"/>
      </w:pPr>
    </w:lvl>
    <w:lvl w:ilvl="2" w:tplc="141CF268">
      <w:start w:val="1"/>
      <w:numFmt w:val="lowerRoman"/>
      <w:lvlText w:val="%3."/>
      <w:lvlJc w:val="right"/>
      <w:pPr>
        <w:ind w:left="2160" w:hanging="180"/>
      </w:pPr>
    </w:lvl>
    <w:lvl w:ilvl="3" w:tplc="2CB472D4">
      <w:start w:val="1"/>
      <w:numFmt w:val="decimal"/>
      <w:lvlText w:val="%4."/>
      <w:lvlJc w:val="left"/>
      <w:pPr>
        <w:ind w:left="2880" w:hanging="360"/>
      </w:pPr>
    </w:lvl>
    <w:lvl w:ilvl="4" w:tplc="C2BAFE6C">
      <w:start w:val="1"/>
      <w:numFmt w:val="lowerLetter"/>
      <w:lvlText w:val="%5."/>
      <w:lvlJc w:val="left"/>
      <w:pPr>
        <w:ind w:left="3600" w:hanging="360"/>
      </w:pPr>
    </w:lvl>
    <w:lvl w:ilvl="5" w:tplc="3AD67A74">
      <w:start w:val="1"/>
      <w:numFmt w:val="lowerRoman"/>
      <w:lvlText w:val="%6."/>
      <w:lvlJc w:val="right"/>
      <w:pPr>
        <w:ind w:left="4320" w:hanging="180"/>
      </w:pPr>
    </w:lvl>
    <w:lvl w:ilvl="6" w:tplc="442CBE54">
      <w:start w:val="1"/>
      <w:numFmt w:val="decimal"/>
      <w:lvlText w:val="%7."/>
      <w:lvlJc w:val="left"/>
      <w:pPr>
        <w:ind w:left="5040" w:hanging="360"/>
      </w:pPr>
    </w:lvl>
    <w:lvl w:ilvl="7" w:tplc="41E45ABC">
      <w:start w:val="1"/>
      <w:numFmt w:val="lowerLetter"/>
      <w:lvlText w:val="%8."/>
      <w:lvlJc w:val="left"/>
      <w:pPr>
        <w:ind w:left="5760" w:hanging="360"/>
      </w:pPr>
    </w:lvl>
    <w:lvl w:ilvl="8" w:tplc="64DCB810">
      <w:start w:val="1"/>
      <w:numFmt w:val="lowerRoman"/>
      <w:lvlText w:val="%9."/>
      <w:lvlJc w:val="right"/>
      <w:pPr>
        <w:ind w:left="6480" w:hanging="180"/>
      </w:pPr>
    </w:lvl>
  </w:abstractNum>
  <w:num w:numId="1" w16cid:durableId="766658893">
    <w:abstractNumId w:val="13"/>
  </w:num>
  <w:num w:numId="2" w16cid:durableId="1748846377">
    <w:abstractNumId w:val="3"/>
  </w:num>
  <w:num w:numId="3" w16cid:durableId="561141886">
    <w:abstractNumId w:val="1"/>
  </w:num>
  <w:num w:numId="4" w16cid:durableId="1705784079">
    <w:abstractNumId w:val="4"/>
  </w:num>
  <w:num w:numId="5" w16cid:durableId="1055810793">
    <w:abstractNumId w:val="5"/>
  </w:num>
  <w:num w:numId="6" w16cid:durableId="1457680495">
    <w:abstractNumId w:val="2"/>
  </w:num>
  <w:num w:numId="7" w16cid:durableId="922684661">
    <w:abstractNumId w:val="6"/>
  </w:num>
  <w:num w:numId="8" w16cid:durableId="233705147">
    <w:abstractNumId w:val="0"/>
  </w:num>
  <w:num w:numId="9" w16cid:durableId="395587508">
    <w:abstractNumId w:val="8"/>
  </w:num>
  <w:num w:numId="10" w16cid:durableId="829709279">
    <w:abstractNumId w:val="12"/>
  </w:num>
  <w:num w:numId="11" w16cid:durableId="1958877614">
    <w:abstractNumId w:val="11"/>
  </w:num>
  <w:num w:numId="12" w16cid:durableId="212277136">
    <w:abstractNumId w:val="9"/>
  </w:num>
  <w:num w:numId="13" w16cid:durableId="1877617858">
    <w:abstractNumId w:val="10"/>
  </w:num>
  <w:num w:numId="14" w16cid:durableId="593437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C4"/>
    <w:rsid w:val="00000408"/>
    <w:rsid w:val="00002FD3"/>
    <w:rsid w:val="00005BF7"/>
    <w:rsid w:val="00010777"/>
    <w:rsid w:val="000121E7"/>
    <w:rsid w:val="00013D7D"/>
    <w:rsid w:val="00014146"/>
    <w:rsid w:val="00017D11"/>
    <w:rsid w:val="00021C56"/>
    <w:rsid w:val="00023CD4"/>
    <w:rsid w:val="00023DF4"/>
    <w:rsid w:val="00025119"/>
    <w:rsid w:val="00025CB3"/>
    <w:rsid w:val="00031C9E"/>
    <w:rsid w:val="00032652"/>
    <w:rsid w:val="00032C7B"/>
    <w:rsid w:val="00036880"/>
    <w:rsid w:val="000401A8"/>
    <w:rsid w:val="000409B6"/>
    <w:rsid w:val="00042435"/>
    <w:rsid w:val="00042CAB"/>
    <w:rsid w:val="0004319E"/>
    <w:rsid w:val="00044130"/>
    <w:rsid w:val="000443C5"/>
    <w:rsid w:val="00047A56"/>
    <w:rsid w:val="00052C5F"/>
    <w:rsid w:val="00053685"/>
    <w:rsid w:val="00053758"/>
    <w:rsid w:val="00061D81"/>
    <w:rsid w:val="00061F8B"/>
    <w:rsid w:val="0006262F"/>
    <w:rsid w:val="0006264D"/>
    <w:rsid w:val="00063896"/>
    <w:rsid w:val="000645A1"/>
    <w:rsid w:val="00065BF1"/>
    <w:rsid w:val="000707E6"/>
    <w:rsid w:val="00070B59"/>
    <w:rsid w:val="00072C5E"/>
    <w:rsid w:val="00073889"/>
    <w:rsid w:val="00075558"/>
    <w:rsid w:val="0007636D"/>
    <w:rsid w:val="00076A41"/>
    <w:rsid w:val="00080E98"/>
    <w:rsid w:val="00084E94"/>
    <w:rsid w:val="000853CE"/>
    <w:rsid w:val="00085779"/>
    <w:rsid w:val="0008663D"/>
    <w:rsid w:val="000961B5"/>
    <w:rsid w:val="00096C1C"/>
    <w:rsid w:val="000A1810"/>
    <w:rsid w:val="000A50BB"/>
    <w:rsid w:val="000A651A"/>
    <w:rsid w:val="000B28C0"/>
    <w:rsid w:val="000B2A62"/>
    <w:rsid w:val="000B5418"/>
    <w:rsid w:val="000B6AF5"/>
    <w:rsid w:val="000BB27B"/>
    <w:rsid w:val="000C2A05"/>
    <w:rsid w:val="000C7B89"/>
    <w:rsid w:val="000D14DA"/>
    <w:rsid w:val="000D4E40"/>
    <w:rsid w:val="000D59E3"/>
    <w:rsid w:val="000D607B"/>
    <w:rsid w:val="000E726C"/>
    <w:rsid w:val="000F0A87"/>
    <w:rsid w:val="000F0DAD"/>
    <w:rsid w:val="000F2F55"/>
    <w:rsid w:val="000F68E1"/>
    <w:rsid w:val="00100F67"/>
    <w:rsid w:val="001010AC"/>
    <w:rsid w:val="00101233"/>
    <w:rsid w:val="00101784"/>
    <w:rsid w:val="001025BC"/>
    <w:rsid w:val="00105D02"/>
    <w:rsid w:val="00106FB2"/>
    <w:rsid w:val="00112B1A"/>
    <w:rsid w:val="001143EE"/>
    <w:rsid w:val="001176DE"/>
    <w:rsid w:val="00122D30"/>
    <w:rsid w:val="001240C1"/>
    <w:rsid w:val="00127D0E"/>
    <w:rsid w:val="00130B4B"/>
    <w:rsid w:val="00130EFB"/>
    <w:rsid w:val="00131285"/>
    <w:rsid w:val="00131A1A"/>
    <w:rsid w:val="00131D60"/>
    <w:rsid w:val="0013479D"/>
    <w:rsid w:val="00135A4C"/>
    <w:rsid w:val="00135B17"/>
    <w:rsid w:val="00137E3B"/>
    <w:rsid w:val="00137E85"/>
    <w:rsid w:val="00140A87"/>
    <w:rsid w:val="001428BA"/>
    <w:rsid w:val="00147439"/>
    <w:rsid w:val="001475D9"/>
    <w:rsid w:val="001501AB"/>
    <w:rsid w:val="00150E90"/>
    <w:rsid w:val="001521FF"/>
    <w:rsid w:val="00154043"/>
    <w:rsid w:val="00154F4B"/>
    <w:rsid w:val="0015599D"/>
    <w:rsid w:val="00155BDF"/>
    <w:rsid w:val="001577E0"/>
    <w:rsid w:val="00170563"/>
    <w:rsid w:val="00170CCF"/>
    <w:rsid w:val="00172228"/>
    <w:rsid w:val="00176AB6"/>
    <w:rsid w:val="00177FEF"/>
    <w:rsid w:val="001800E9"/>
    <w:rsid w:val="00180905"/>
    <w:rsid w:val="0018167D"/>
    <w:rsid w:val="00185285"/>
    <w:rsid w:val="001853E5"/>
    <w:rsid w:val="00185AD8"/>
    <w:rsid w:val="00185DF2"/>
    <w:rsid w:val="00186F71"/>
    <w:rsid w:val="00191133"/>
    <w:rsid w:val="00193194"/>
    <w:rsid w:val="0019439E"/>
    <w:rsid w:val="00194C63"/>
    <w:rsid w:val="001973A0"/>
    <w:rsid w:val="001974AB"/>
    <w:rsid w:val="001974E5"/>
    <w:rsid w:val="001A4648"/>
    <w:rsid w:val="001A5D79"/>
    <w:rsid w:val="001B160D"/>
    <w:rsid w:val="001B21C6"/>
    <w:rsid w:val="001B2680"/>
    <w:rsid w:val="001B3A13"/>
    <w:rsid w:val="001B3DE3"/>
    <w:rsid w:val="001B449B"/>
    <w:rsid w:val="001C1443"/>
    <w:rsid w:val="001C1724"/>
    <w:rsid w:val="001C2A18"/>
    <w:rsid w:val="001C4C21"/>
    <w:rsid w:val="001C5ECC"/>
    <w:rsid w:val="001C623C"/>
    <w:rsid w:val="001C70BD"/>
    <w:rsid w:val="001D0636"/>
    <w:rsid w:val="001D3587"/>
    <w:rsid w:val="001D5E25"/>
    <w:rsid w:val="001E271B"/>
    <w:rsid w:val="001E40B2"/>
    <w:rsid w:val="001E4A38"/>
    <w:rsid w:val="001E72A4"/>
    <w:rsid w:val="001E7BAD"/>
    <w:rsid w:val="001F1C00"/>
    <w:rsid w:val="001F307D"/>
    <w:rsid w:val="001F4DFE"/>
    <w:rsid w:val="001F64E8"/>
    <w:rsid w:val="001F7829"/>
    <w:rsid w:val="00202621"/>
    <w:rsid w:val="00210415"/>
    <w:rsid w:val="002105E6"/>
    <w:rsid w:val="002108C6"/>
    <w:rsid w:val="00214C57"/>
    <w:rsid w:val="002163E4"/>
    <w:rsid w:val="00217037"/>
    <w:rsid w:val="00221F52"/>
    <w:rsid w:val="0023044C"/>
    <w:rsid w:val="00230F69"/>
    <w:rsid w:val="00231F41"/>
    <w:rsid w:val="00232139"/>
    <w:rsid w:val="002348F7"/>
    <w:rsid w:val="002357BB"/>
    <w:rsid w:val="002371A6"/>
    <w:rsid w:val="002470A7"/>
    <w:rsid w:val="00247D6F"/>
    <w:rsid w:val="00250E61"/>
    <w:rsid w:val="0025205C"/>
    <w:rsid w:val="00252922"/>
    <w:rsid w:val="00254ECC"/>
    <w:rsid w:val="00255DFC"/>
    <w:rsid w:val="002576FC"/>
    <w:rsid w:val="0026025C"/>
    <w:rsid w:val="002636B5"/>
    <w:rsid w:val="00266834"/>
    <w:rsid w:val="00266A30"/>
    <w:rsid w:val="00270991"/>
    <w:rsid w:val="00270F65"/>
    <w:rsid w:val="00274687"/>
    <w:rsid w:val="00275647"/>
    <w:rsid w:val="00281EA5"/>
    <w:rsid w:val="00282CBC"/>
    <w:rsid w:val="00290EE7"/>
    <w:rsid w:val="00291167"/>
    <w:rsid w:val="00292C5C"/>
    <w:rsid w:val="00293867"/>
    <w:rsid w:val="002A123F"/>
    <w:rsid w:val="002A37D4"/>
    <w:rsid w:val="002A7091"/>
    <w:rsid w:val="002B08A2"/>
    <w:rsid w:val="002B3E9D"/>
    <w:rsid w:val="002B5266"/>
    <w:rsid w:val="002B557B"/>
    <w:rsid w:val="002B5CB8"/>
    <w:rsid w:val="002B61AC"/>
    <w:rsid w:val="002B6D61"/>
    <w:rsid w:val="002C341E"/>
    <w:rsid w:val="002C34CA"/>
    <w:rsid w:val="002C4BD3"/>
    <w:rsid w:val="002C4D26"/>
    <w:rsid w:val="002C4D94"/>
    <w:rsid w:val="002C5E5A"/>
    <w:rsid w:val="002C6822"/>
    <w:rsid w:val="002C7848"/>
    <w:rsid w:val="002D254D"/>
    <w:rsid w:val="002D31B6"/>
    <w:rsid w:val="002D3251"/>
    <w:rsid w:val="002E3034"/>
    <w:rsid w:val="002E3277"/>
    <w:rsid w:val="002F0F27"/>
    <w:rsid w:val="002F10A0"/>
    <w:rsid w:val="002F16F5"/>
    <w:rsid w:val="002F32E5"/>
    <w:rsid w:val="00301544"/>
    <w:rsid w:val="00303319"/>
    <w:rsid w:val="00304480"/>
    <w:rsid w:val="003061C6"/>
    <w:rsid w:val="00310D9C"/>
    <w:rsid w:val="003116D7"/>
    <w:rsid w:val="0031228B"/>
    <w:rsid w:val="00312C3D"/>
    <w:rsid w:val="003175FF"/>
    <w:rsid w:val="00317982"/>
    <w:rsid w:val="00321D2C"/>
    <w:rsid w:val="0032738D"/>
    <w:rsid w:val="003275E9"/>
    <w:rsid w:val="00330431"/>
    <w:rsid w:val="00330C8F"/>
    <w:rsid w:val="003312AE"/>
    <w:rsid w:val="00332643"/>
    <w:rsid w:val="003339C4"/>
    <w:rsid w:val="00333B9A"/>
    <w:rsid w:val="003350AC"/>
    <w:rsid w:val="003350E6"/>
    <w:rsid w:val="00335185"/>
    <w:rsid w:val="0033735F"/>
    <w:rsid w:val="00337BB1"/>
    <w:rsid w:val="00341A8F"/>
    <w:rsid w:val="00342169"/>
    <w:rsid w:val="00343A56"/>
    <w:rsid w:val="00344D5A"/>
    <w:rsid w:val="00345490"/>
    <w:rsid w:val="00345668"/>
    <w:rsid w:val="00350C6D"/>
    <w:rsid w:val="003529F8"/>
    <w:rsid w:val="003536DB"/>
    <w:rsid w:val="003653EF"/>
    <w:rsid w:val="0036543C"/>
    <w:rsid w:val="00370A11"/>
    <w:rsid w:val="00373234"/>
    <w:rsid w:val="00373498"/>
    <w:rsid w:val="00373530"/>
    <w:rsid w:val="0037382A"/>
    <w:rsid w:val="003831C4"/>
    <w:rsid w:val="00385AB0"/>
    <w:rsid w:val="00386909"/>
    <w:rsid w:val="0038790D"/>
    <w:rsid w:val="00391F05"/>
    <w:rsid w:val="0039293B"/>
    <w:rsid w:val="003949A5"/>
    <w:rsid w:val="0039748A"/>
    <w:rsid w:val="003A5ACC"/>
    <w:rsid w:val="003B69FD"/>
    <w:rsid w:val="003B772F"/>
    <w:rsid w:val="003C0478"/>
    <w:rsid w:val="003C1E51"/>
    <w:rsid w:val="003C29D8"/>
    <w:rsid w:val="003C2B34"/>
    <w:rsid w:val="003C4007"/>
    <w:rsid w:val="003C5662"/>
    <w:rsid w:val="003C78B6"/>
    <w:rsid w:val="003D01C5"/>
    <w:rsid w:val="003E08AE"/>
    <w:rsid w:val="003E172C"/>
    <w:rsid w:val="003E1E2C"/>
    <w:rsid w:val="003E64C0"/>
    <w:rsid w:val="003E6843"/>
    <w:rsid w:val="003F648F"/>
    <w:rsid w:val="003F77D3"/>
    <w:rsid w:val="004004E9"/>
    <w:rsid w:val="00403C27"/>
    <w:rsid w:val="00404EB7"/>
    <w:rsid w:val="00405831"/>
    <w:rsid w:val="00406F49"/>
    <w:rsid w:val="004126C1"/>
    <w:rsid w:val="00412958"/>
    <w:rsid w:val="00412B53"/>
    <w:rsid w:val="00413EB8"/>
    <w:rsid w:val="00415B17"/>
    <w:rsid w:val="00417500"/>
    <w:rsid w:val="00420298"/>
    <w:rsid w:val="00421F97"/>
    <w:rsid w:val="00422014"/>
    <w:rsid w:val="00425DFD"/>
    <w:rsid w:val="004260FC"/>
    <w:rsid w:val="0043162A"/>
    <w:rsid w:val="0043462F"/>
    <w:rsid w:val="00436001"/>
    <w:rsid w:val="004362B2"/>
    <w:rsid w:val="004376CB"/>
    <w:rsid w:val="00442422"/>
    <w:rsid w:val="004435E2"/>
    <w:rsid w:val="00446FB3"/>
    <w:rsid w:val="00452B4B"/>
    <w:rsid w:val="00453B07"/>
    <w:rsid w:val="00454151"/>
    <w:rsid w:val="00454B14"/>
    <w:rsid w:val="00455169"/>
    <w:rsid w:val="00455444"/>
    <w:rsid w:val="00456ACF"/>
    <w:rsid w:val="00456D67"/>
    <w:rsid w:val="00461C38"/>
    <w:rsid w:val="0046374B"/>
    <w:rsid w:val="0046454C"/>
    <w:rsid w:val="00464EA1"/>
    <w:rsid w:val="00465266"/>
    <w:rsid w:val="00466AB9"/>
    <w:rsid w:val="00467F04"/>
    <w:rsid w:val="00470433"/>
    <w:rsid w:val="0047195E"/>
    <w:rsid w:val="004720A8"/>
    <w:rsid w:val="0047567D"/>
    <w:rsid w:val="00475C99"/>
    <w:rsid w:val="00476DF5"/>
    <w:rsid w:val="00477F20"/>
    <w:rsid w:val="00482C8D"/>
    <w:rsid w:val="004841C9"/>
    <w:rsid w:val="00490990"/>
    <w:rsid w:val="00491316"/>
    <w:rsid w:val="00497770"/>
    <w:rsid w:val="004A48A4"/>
    <w:rsid w:val="004A5A9D"/>
    <w:rsid w:val="004B0AA1"/>
    <w:rsid w:val="004B0B52"/>
    <w:rsid w:val="004B4989"/>
    <w:rsid w:val="004B5DB6"/>
    <w:rsid w:val="004C38AF"/>
    <w:rsid w:val="004D5640"/>
    <w:rsid w:val="004E0347"/>
    <w:rsid w:val="004E3305"/>
    <w:rsid w:val="004E3DE4"/>
    <w:rsid w:val="004E50DC"/>
    <w:rsid w:val="004E510D"/>
    <w:rsid w:val="004E6612"/>
    <w:rsid w:val="004E7003"/>
    <w:rsid w:val="004E78CD"/>
    <w:rsid w:val="004F23BE"/>
    <w:rsid w:val="004F4DA7"/>
    <w:rsid w:val="004F5574"/>
    <w:rsid w:val="004F65ED"/>
    <w:rsid w:val="004F66F8"/>
    <w:rsid w:val="005018F5"/>
    <w:rsid w:val="0050347A"/>
    <w:rsid w:val="00505F08"/>
    <w:rsid w:val="00507379"/>
    <w:rsid w:val="005107D3"/>
    <w:rsid w:val="00510E3F"/>
    <w:rsid w:val="005128DB"/>
    <w:rsid w:val="00513D5B"/>
    <w:rsid w:val="00514F51"/>
    <w:rsid w:val="00515D0F"/>
    <w:rsid w:val="00517D6C"/>
    <w:rsid w:val="005202A8"/>
    <w:rsid w:val="00520673"/>
    <w:rsid w:val="00522131"/>
    <w:rsid w:val="005271DA"/>
    <w:rsid w:val="00532569"/>
    <w:rsid w:val="00541B69"/>
    <w:rsid w:val="00541BE0"/>
    <w:rsid w:val="005445CE"/>
    <w:rsid w:val="00545781"/>
    <w:rsid w:val="005476ED"/>
    <w:rsid w:val="00552D90"/>
    <w:rsid w:val="00554C14"/>
    <w:rsid w:val="00556865"/>
    <w:rsid w:val="00556D5E"/>
    <w:rsid w:val="00557D96"/>
    <w:rsid w:val="005627C7"/>
    <w:rsid w:val="0056280B"/>
    <w:rsid w:val="00564013"/>
    <w:rsid w:val="005654CD"/>
    <w:rsid w:val="00570BCB"/>
    <w:rsid w:val="00571A36"/>
    <w:rsid w:val="00574FCF"/>
    <w:rsid w:val="00575B6F"/>
    <w:rsid w:val="005773E3"/>
    <w:rsid w:val="00577541"/>
    <w:rsid w:val="00577600"/>
    <w:rsid w:val="005822AF"/>
    <w:rsid w:val="00587DD3"/>
    <w:rsid w:val="00590318"/>
    <w:rsid w:val="00590722"/>
    <w:rsid w:val="00590B2D"/>
    <w:rsid w:val="005929A4"/>
    <w:rsid w:val="0059363A"/>
    <w:rsid w:val="005938B2"/>
    <w:rsid w:val="00597968"/>
    <w:rsid w:val="005A0653"/>
    <w:rsid w:val="005A0E8F"/>
    <w:rsid w:val="005A2300"/>
    <w:rsid w:val="005A27F7"/>
    <w:rsid w:val="005A4DF6"/>
    <w:rsid w:val="005B1A1E"/>
    <w:rsid w:val="005B239B"/>
    <w:rsid w:val="005B3E9E"/>
    <w:rsid w:val="005C0C78"/>
    <w:rsid w:val="005C2584"/>
    <w:rsid w:val="005C44C5"/>
    <w:rsid w:val="005D0119"/>
    <w:rsid w:val="005D29FD"/>
    <w:rsid w:val="005D3DF9"/>
    <w:rsid w:val="005D40AE"/>
    <w:rsid w:val="005E337C"/>
    <w:rsid w:val="005E462F"/>
    <w:rsid w:val="005E6269"/>
    <w:rsid w:val="005E67AF"/>
    <w:rsid w:val="005F24D7"/>
    <w:rsid w:val="005F2B06"/>
    <w:rsid w:val="005F402C"/>
    <w:rsid w:val="005F5E73"/>
    <w:rsid w:val="005F6EC8"/>
    <w:rsid w:val="005F7EC1"/>
    <w:rsid w:val="0060123C"/>
    <w:rsid w:val="006016F0"/>
    <w:rsid w:val="006020F2"/>
    <w:rsid w:val="00603CDB"/>
    <w:rsid w:val="0060420C"/>
    <w:rsid w:val="006053BA"/>
    <w:rsid w:val="0060770D"/>
    <w:rsid w:val="00613567"/>
    <w:rsid w:val="0061405F"/>
    <w:rsid w:val="00614081"/>
    <w:rsid w:val="00614410"/>
    <w:rsid w:val="00615590"/>
    <w:rsid w:val="00617FCD"/>
    <w:rsid w:val="00622BC3"/>
    <w:rsid w:val="00622E24"/>
    <w:rsid w:val="00622ECD"/>
    <w:rsid w:val="0062360B"/>
    <w:rsid w:val="00623640"/>
    <w:rsid w:val="00623E44"/>
    <w:rsid w:val="00625F1C"/>
    <w:rsid w:val="00626E62"/>
    <w:rsid w:val="00626EE7"/>
    <w:rsid w:val="00630DD5"/>
    <w:rsid w:val="00635843"/>
    <w:rsid w:val="006359A6"/>
    <w:rsid w:val="006404A8"/>
    <w:rsid w:val="00641789"/>
    <w:rsid w:val="00641D19"/>
    <w:rsid w:val="00641FB4"/>
    <w:rsid w:val="00643365"/>
    <w:rsid w:val="00645547"/>
    <w:rsid w:val="006467CC"/>
    <w:rsid w:val="00651280"/>
    <w:rsid w:val="00651DB4"/>
    <w:rsid w:val="00655341"/>
    <w:rsid w:val="00656A0D"/>
    <w:rsid w:val="00656F78"/>
    <w:rsid w:val="00660FF7"/>
    <w:rsid w:val="00663180"/>
    <w:rsid w:val="00663ACA"/>
    <w:rsid w:val="006648EE"/>
    <w:rsid w:val="006663DC"/>
    <w:rsid w:val="0066664E"/>
    <w:rsid w:val="00670606"/>
    <w:rsid w:val="006719A7"/>
    <w:rsid w:val="00672817"/>
    <w:rsid w:val="00673314"/>
    <w:rsid w:val="00673EB0"/>
    <w:rsid w:val="00673ED3"/>
    <w:rsid w:val="006742A8"/>
    <w:rsid w:val="00674E2D"/>
    <w:rsid w:val="006769E0"/>
    <w:rsid w:val="00683595"/>
    <w:rsid w:val="006849DD"/>
    <w:rsid w:val="0068677D"/>
    <w:rsid w:val="006873CA"/>
    <w:rsid w:val="00691AA6"/>
    <w:rsid w:val="006930CD"/>
    <w:rsid w:val="00693CC0"/>
    <w:rsid w:val="0069564B"/>
    <w:rsid w:val="006978A3"/>
    <w:rsid w:val="006A112C"/>
    <w:rsid w:val="006A3A54"/>
    <w:rsid w:val="006A4FE7"/>
    <w:rsid w:val="006A72D2"/>
    <w:rsid w:val="006B40FF"/>
    <w:rsid w:val="006B706D"/>
    <w:rsid w:val="006C064C"/>
    <w:rsid w:val="006C15FF"/>
    <w:rsid w:val="006C1E46"/>
    <w:rsid w:val="006C1F3E"/>
    <w:rsid w:val="006C2442"/>
    <w:rsid w:val="006C5E5B"/>
    <w:rsid w:val="006C6845"/>
    <w:rsid w:val="006D0E58"/>
    <w:rsid w:val="006D34BF"/>
    <w:rsid w:val="006D3D58"/>
    <w:rsid w:val="006D7D4F"/>
    <w:rsid w:val="006E0550"/>
    <w:rsid w:val="006F1293"/>
    <w:rsid w:val="006F23CF"/>
    <w:rsid w:val="006F6A15"/>
    <w:rsid w:val="00701A53"/>
    <w:rsid w:val="007054A1"/>
    <w:rsid w:val="007058AB"/>
    <w:rsid w:val="00711002"/>
    <w:rsid w:val="00721562"/>
    <w:rsid w:val="007233A4"/>
    <w:rsid w:val="00723B70"/>
    <w:rsid w:val="00725A25"/>
    <w:rsid w:val="0072732F"/>
    <w:rsid w:val="007315F6"/>
    <w:rsid w:val="0073349F"/>
    <w:rsid w:val="00733E84"/>
    <w:rsid w:val="00735A20"/>
    <w:rsid w:val="0073686A"/>
    <w:rsid w:val="007377E4"/>
    <w:rsid w:val="00743077"/>
    <w:rsid w:val="00752E24"/>
    <w:rsid w:val="00753355"/>
    <w:rsid w:val="007555A3"/>
    <w:rsid w:val="0076044B"/>
    <w:rsid w:val="00771C18"/>
    <w:rsid w:val="0077658E"/>
    <w:rsid w:val="00780738"/>
    <w:rsid w:val="00781767"/>
    <w:rsid w:val="00783281"/>
    <w:rsid w:val="00784160"/>
    <w:rsid w:val="00791F07"/>
    <w:rsid w:val="0079280C"/>
    <w:rsid w:val="00793173"/>
    <w:rsid w:val="007940D3"/>
    <w:rsid w:val="00796984"/>
    <w:rsid w:val="007A099B"/>
    <w:rsid w:val="007A1CF6"/>
    <w:rsid w:val="007A352E"/>
    <w:rsid w:val="007A38CA"/>
    <w:rsid w:val="007A7AAD"/>
    <w:rsid w:val="007B1789"/>
    <w:rsid w:val="007B2413"/>
    <w:rsid w:val="007B6026"/>
    <w:rsid w:val="007B6851"/>
    <w:rsid w:val="007B69F0"/>
    <w:rsid w:val="007B743F"/>
    <w:rsid w:val="007B7C7C"/>
    <w:rsid w:val="007C133B"/>
    <w:rsid w:val="007C4BEF"/>
    <w:rsid w:val="007C5A78"/>
    <w:rsid w:val="007D0AE1"/>
    <w:rsid w:val="007D2576"/>
    <w:rsid w:val="007D2E60"/>
    <w:rsid w:val="007D3464"/>
    <w:rsid w:val="007D3A82"/>
    <w:rsid w:val="007D3F4E"/>
    <w:rsid w:val="007D4093"/>
    <w:rsid w:val="007D4BAA"/>
    <w:rsid w:val="007E58CE"/>
    <w:rsid w:val="007E6156"/>
    <w:rsid w:val="007E7545"/>
    <w:rsid w:val="007F2748"/>
    <w:rsid w:val="007F2A8D"/>
    <w:rsid w:val="007F5D5E"/>
    <w:rsid w:val="007F5FD0"/>
    <w:rsid w:val="007F6967"/>
    <w:rsid w:val="007F6AFD"/>
    <w:rsid w:val="00806E9E"/>
    <w:rsid w:val="00811A00"/>
    <w:rsid w:val="00815FF0"/>
    <w:rsid w:val="00816C8C"/>
    <w:rsid w:val="00821409"/>
    <w:rsid w:val="008217BA"/>
    <w:rsid w:val="00822D46"/>
    <w:rsid w:val="008248B2"/>
    <w:rsid w:val="00825718"/>
    <w:rsid w:val="00827544"/>
    <w:rsid w:val="00830185"/>
    <w:rsid w:val="00831579"/>
    <w:rsid w:val="008359AF"/>
    <w:rsid w:val="008466FF"/>
    <w:rsid w:val="008518E6"/>
    <w:rsid w:val="00855DC8"/>
    <w:rsid w:val="008560B7"/>
    <w:rsid w:val="0085694F"/>
    <w:rsid w:val="00857C56"/>
    <w:rsid w:val="00860E72"/>
    <w:rsid w:val="00866556"/>
    <w:rsid w:val="00867674"/>
    <w:rsid w:val="0086786E"/>
    <w:rsid w:val="00870338"/>
    <w:rsid w:val="00870B0F"/>
    <w:rsid w:val="00875913"/>
    <w:rsid w:val="008766C3"/>
    <w:rsid w:val="008772DE"/>
    <w:rsid w:val="008779CC"/>
    <w:rsid w:val="0088047B"/>
    <w:rsid w:val="00882B22"/>
    <w:rsid w:val="00884019"/>
    <w:rsid w:val="008867AE"/>
    <w:rsid w:val="008917AE"/>
    <w:rsid w:val="00891BC5"/>
    <w:rsid w:val="00892A29"/>
    <w:rsid w:val="00895BB9"/>
    <w:rsid w:val="00897686"/>
    <w:rsid w:val="008A2071"/>
    <w:rsid w:val="008A3072"/>
    <w:rsid w:val="008A3FD2"/>
    <w:rsid w:val="008A455A"/>
    <w:rsid w:val="008A72B3"/>
    <w:rsid w:val="008B251E"/>
    <w:rsid w:val="008B2C28"/>
    <w:rsid w:val="008B39F2"/>
    <w:rsid w:val="008B73B6"/>
    <w:rsid w:val="008B7CA3"/>
    <w:rsid w:val="008C78D4"/>
    <w:rsid w:val="008CAD36"/>
    <w:rsid w:val="008D0688"/>
    <w:rsid w:val="008D1816"/>
    <w:rsid w:val="008D5414"/>
    <w:rsid w:val="008D5D45"/>
    <w:rsid w:val="008D6B32"/>
    <w:rsid w:val="008E070E"/>
    <w:rsid w:val="008E2504"/>
    <w:rsid w:val="008E5EBC"/>
    <w:rsid w:val="008E6637"/>
    <w:rsid w:val="008F58EB"/>
    <w:rsid w:val="008F664B"/>
    <w:rsid w:val="00900B91"/>
    <w:rsid w:val="00901263"/>
    <w:rsid w:val="009014D8"/>
    <w:rsid w:val="0090299B"/>
    <w:rsid w:val="00917EB0"/>
    <w:rsid w:val="0092420B"/>
    <w:rsid w:val="009255AB"/>
    <w:rsid w:val="009278D1"/>
    <w:rsid w:val="00927D15"/>
    <w:rsid w:val="009307CF"/>
    <w:rsid w:val="00931A2C"/>
    <w:rsid w:val="0094223D"/>
    <w:rsid w:val="00942644"/>
    <w:rsid w:val="00943090"/>
    <w:rsid w:val="00946E4C"/>
    <w:rsid w:val="00947B55"/>
    <w:rsid w:val="00950B9D"/>
    <w:rsid w:val="009530B7"/>
    <w:rsid w:val="00955A39"/>
    <w:rsid w:val="00957141"/>
    <w:rsid w:val="0096008B"/>
    <w:rsid w:val="00960812"/>
    <w:rsid w:val="0096713D"/>
    <w:rsid w:val="00970CE8"/>
    <w:rsid w:val="00971B7E"/>
    <w:rsid w:val="00973977"/>
    <w:rsid w:val="009739F7"/>
    <w:rsid w:val="00983362"/>
    <w:rsid w:val="009845BA"/>
    <w:rsid w:val="00984E91"/>
    <w:rsid w:val="00986803"/>
    <w:rsid w:val="00986D39"/>
    <w:rsid w:val="009875F4"/>
    <w:rsid w:val="00987AB1"/>
    <w:rsid w:val="00992265"/>
    <w:rsid w:val="009928C0"/>
    <w:rsid w:val="009A2505"/>
    <w:rsid w:val="009A4780"/>
    <w:rsid w:val="009A7803"/>
    <w:rsid w:val="009B102E"/>
    <w:rsid w:val="009B3505"/>
    <w:rsid w:val="009B446E"/>
    <w:rsid w:val="009B6215"/>
    <w:rsid w:val="009B7A25"/>
    <w:rsid w:val="009C1CFE"/>
    <w:rsid w:val="009C27D5"/>
    <w:rsid w:val="009C2C30"/>
    <w:rsid w:val="009C53C4"/>
    <w:rsid w:val="009C5C06"/>
    <w:rsid w:val="009C7414"/>
    <w:rsid w:val="009D5E0E"/>
    <w:rsid w:val="009E4D69"/>
    <w:rsid w:val="009E791E"/>
    <w:rsid w:val="009F0B98"/>
    <w:rsid w:val="009F1012"/>
    <w:rsid w:val="009F14C5"/>
    <w:rsid w:val="00A05D01"/>
    <w:rsid w:val="00A06079"/>
    <w:rsid w:val="00A06659"/>
    <w:rsid w:val="00A07AE5"/>
    <w:rsid w:val="00A10D83"/>
    <w:rsid w:val="00A11355"/>
    <w:rsid w:val="00A12659"/>
    <w:rsid w:val="00A13B96"/>
    <w:rsid w:val="00A20026"/>
    <w:rsid w:val="00A22091"/>
    <w:rsid w:val="00A31026"/>
    <w:rsid w:val="00A31F45"/>
    <w:rsid w:val="00A345CC"/>
    <w:rsid w:val="00A3485D"/>
    <w:rsid w:val="00A3532E"/>
    <w:rsid w:val="00A362FA"/>
    <w:rsid w:val="00A36B0E"/>
    <w:rsid w:val="00A4047B"/>
    <w:rsid w:val="00A41D36"/>
    <w:rsid w:val="00A44CC6"/>
    <w:rsid w:val="00A44F79"/>
    <w:rsid w:val="00A4528D"/>
    <w:rsid w:val="00A4739A"/>
    <w:rsid w:val="00A51DE5"/>
    <w:rsid w:val="00A5492A"/>
    <w:rsid w:val="00A55383"/>
    <w:rsid w:val="00A56EB7"/>
    <w:rsid w:val="00A64519"/>
    <w:rsid w:val="00A66D8A"/>
    <w:rsid w:val="00A723CE"/>
    <w:rsid w:val="00A73A1D"/>
    <w:rsid w:val="00A74A5A"/>
    <w:rsid w:val="00A767BA"/>
    <w:rsid w:val="00A77709"/>
    <w:rsid w:val="00A81A64"/>
    <w:rsid w:val="00A83FE0"/>
    <w:rsid w:val="00A845A4"/>
    <w:rsid w:val="00A87B2A"/>
    <w:rsid w:val="00A87FC4"/>
    <w:rsid w:val="00A91E87"/>
    <w:rsid w:val="00A93A65"/>
    <w:rsid w:val="00A94A21"/>
    <w:rsid w:val="00A95591"/>
    <w:rsid w:val="00A95D70"/>
    <w:rsid w:val="00A972E2"/>
    <w:rsid w:val="00AA41C3"/>
    <w:rsid w:val="00AA7409"/>
    <w:rsid w:val="00AB14D7"/>
    <w:rsid w:val="00AB70CE"/>
    <w:rsid w:val="00AB7E82"/>
    <w:rsid w:val="00AC0999"/>
    <w:rsid w:val="00AC4F23"/>
    <w:rsid w:val="00AC66EB"/>
    <w:rsid w:val="00AC7AA2"/>
    <w:rsid w:val="00AD3A13"/>
    <w:rsid w:val="00AE1A94"/>
    <w:rsid w:val="00AE3FB1"/>
    <w:rsid w:val="00AE4973"/>
    <w:rsid w:val="00AE501E"/>
    <w:rsid w:val="00AF009B"/>
    <w:rsid w:val="00AF0A9C"/>
    <w:rsid w:val="00AF1153"/>
    <w:rsid w:val="00AF14CC"/>
    <w:rsid w:val="00AF1993"/>
    <w:rsid w:val="00AF302F"/>
    <w:rsid w:val="00AF34EA"/>
    <w:rsid w:val="00AF3B08"/>
    <w:rsid w:val="00AF3D47"/>
    <w:rsid w:val="00AF4C0C"/>
    <w:rsid w:val="00AF5C7E"/>
    <w:rsid w:val="00B01386"/>
    <w:rsid w:val="00B01C40"/>
    <w:rsid w:val="00B05009"/>
    <w:rsid w:val="00B05480"/>
    <w:rsid w:val="00B05A49"/>
    <w:rsid w:val="00B1174F"/>
    <w:rsid w:val="00B11E75"/>
    <w:rsid w:val="00B1502A"/>
    <w:rsid w:val="00B15229"/>
    <w:rsid w:val="00B1672E"/>
    <w:rsid w:val="00B1747A"/>
    <w:rsid w:val="00B229E1"/>
    <w:rsid w:val="00B23870"/>
    <w:rsid w:val="00B25931"/>
    <w:rsid w:val="00B3094C"/>
    <w:rsid w:val="00B3429F"/>
    <w:rsid w:val="00B34406"/>
    <w:rsid w:val="00B34DEB"/>
    <w:rsid w:val="00B34F77"/>
    <w:rsid w:val="00B433B9"/>
    <w:rsid w:val="00B46BB1"/>
    <w:rsid w:val="00B51CBF"/>
    <w:rsid w:val="00B522F3"/>
    <w:rsid w:val="00B52B7E"/>
    <w:rsid w:val="00B5792E"/>
    <w:rsid w:val="00B61AA3"/>
    <w:rsid w:val="00B6390C"/>
    <w:rsid w:val="00B701E6"/>
    <w:rsid w:val="00B718DB"/>
    <w:rsid w:val="00B72629"/>
    <w:rsid w:val="00B72A9E"/>
    <w:rsid w:val="00B7558D"/>
    <w:rsid w:val="00B759EE"/>
    <w:rsid w:val="00B75B70"/>
    <w:rsid w:val="00B76A74"/>
    <w:rsid w:val="00B81631"/>
    <w:rsid w:val="00B8200D"/>
    <w:rsid w:val="00B826EF"/>
    <w:rsid w:val="00B84BBB"/>
    <w:rsid w:val="00B9067A"/>
    <w:rsid w:val="00B92B9E"/>
    <w:rsid w:val="00B92FBA"/>
    <w:rsid w:val="00B940A8"/>
    <w:rsid w:val="00B94670"/>
    <w:rsid w:val="00B9679E"/>
    <w:rsid w:val="00BA51E3"/>
    <w:rsid w:val="00BA6D5E"/>
    <w:rsid w:val="00BA7E8C"/>
    <w:rsid w:val="00BB149F"/>
    <w:rsid w:val="00BB351F"/>
    <w:rsid w:val="00BB4600"/>
    <w:rsid w:val="00BB4BB2"/>
    <w:rsid w:val="00BB4DDE"/>
    <w:rsid w:val="00BB6CCD"/>
    <w:rsid w:val="00BB7419"/>
    <w:rsid w:val="00BC2DFF"/>
    <w:rsid w:val="00BC33CA"/>
    <w:rsid w:val="00BC3E06"/>
    <w:rsid w:val="00BC3EFF"/>
    <w:rsid w:val="00BC45D5"/>
    <w:rsid w:val="00BC5250"/>
    <w:rsid w:val="00BD139F"/>
    <w:rsid w:val="00BD2DD5"/>
    <w:rsid w:val="00BD55F1"/>
    <w:rsid w:val="00BE0147"/>
    <w:rsid w:val="00BE0F27"/>
    <w:rsid w:val="00BE4675"/>
    <w:rsid w:val="00BE5345"/>
    <w:rsid w:val="00BE6450"/>
    <w:rsid w:val="00BF033E"/>
    <w:rsid w:val="00BF0F38"/>
    <w:rsid w:val="00BF2635"/>
    <w:rsid w:val="00BF4308"/>
    <w:rsid w:val="00BF528F"/>
    <w:rsid w:val="00BF56D5"/>
    <w:rsid w:val="00BF65C1"/>
    <w:rsid w:val="00BF750F"/>
    <w:rsid w:val="00BF7732"/>
    <w:rsid w:val="00BF799C"/>
    <w:rsid w:val="00C00FCC"/>
    <w:rsid w:val="00C01EEE"/>
    <w:rsid w:val="00C024DE"/>
    <w:rsid w:val="00C04E73"/>
    <w:rsid w:val="00C05C76"/>
    <w:rsid w:val="00C07918"/>
    <w:rsid w:val="00C10B3A"/>
    <w:rsid w:val="00C1140B"/>
    <w:rsid w:val="00C11892"/>
    <w:rsid w:val="00C12D86"/>
    <w:rsid w:val="00C143BC"/>
    <w:rsid w:val="00C144A8"/>
    <w:rsid w:val="00C165EA"/>
    <w:rsid w:val="00C24FBF"/>
    <w:rsid w:val="00C25BD2"/>
    <w:rsid w:val="00C300C7"/>
    <w:rsid w:val="00C31247"/>
    <w:rsid w:val="00C352AC"/>
    <w:rsid w:val="00C35F8E"/>
    <w:rsid w:val="00C36AD3"/>
    <w:rsid w:val="00C40F98"/>
    <w:rsid w:val="00C4310D"/>
    <w:rsid w:val="00C4588E"/>
    <w:rsid w:val="00C469BA"/>
    <w:rsid w:val="00C4799F"/>
    <w:rsid w:val="00C5003F"/>
    <w:rsid w:val="00C50339"/>
    <w:rsid w:val="00C51199"/>
    <w:rsid w:val="00C54B6A"/>
    <w:rsid w:val="00C55F92"/>
    <w:rsid w:val="00C578A8"/>
    <w:rsid w:val="00C6374F"/>
    <w:rsid w:val="00C676F6"/>
    <w:rsid w:val="00C735C8"/>
    <w:rsid w:val="00C737B5"/>
    <w:rsid w:val="00C741AA"/>
    <w:rsid w:val="00C74C40"/>
    <w:rsid w:val="00C74C6A"/>
    <w:rsid w:val="00C76CD7"/>
    <w:rsid w:val="00C76E5D"/>
    <w:rsid w:val="00C77EFA"/>
    <w:rsid w:val="00C804FD"/>
    <w:rsid w:val="00C8124A"/>
    <w:rsid w:val="00C84019"/>
    <w:rsid w:val="00C92A86"/>
    <w:rsid w:val="00C92C97"/>
    <w:rsid w:val="00C95F38"/>
    <w:rsid w:val="00CA033F"/>
    <w:rsid w:val="00CA28F9"/>
    <w:rsid w:val="00CA34CA"/>
    <w:rsid w:val="00CA6463"/>
    <w:rsid w:val="00CA67A7"/>
    <w:rsid w:val="00CA7062"/>
    <w:rsid w:val="00CB14A7"/>
    <w:rsid w:val="00CB5A6C"/>
    <w:rsid w:val="00CB643D"/>
    <w:rsid w:val="00CC126B"/>
    <w:rsid w:val="00CC25A3"/>
    <w:rsid w:val="00CC300D"/>
    <w:rsid w:val="00CC67DE"/>
    <w:rsid w:val="00CC770F"/>
    <w:rsid w:val="00CD08D0"/>
    <w:rsid w:val="00CD0BEC"/>
    <w:rsid w:val="00CD418F"/>
    <w:rsid w:val="00CD6525"/>
    <w:rsid w:val="00CE00CB"/>
    <w:rsid w:val="00CE4683"/>
    <w:rsid w:val="00CE60FC"/>
    <w:rsid w:val="00CE6864"/>
    <w:rsid w:val="00CF4D3F"/>
    <w:rsid w:val="00CF55B7"/>
    <w:rsid w:val="00CF6193"/>
    <w:rsid w:val="00CF75D6"/>
    <w:rsid w:val="00D00D98"/>
    <w:rsid w:val="00D04625"/>
    <w:rsid w:val="00D05D41"/>
    <w:rsid w:val="00D0769E"/>
    <w:rsid w:val="00D10685"/>
    <w:rsid w:val="00D148E1"/>
    <w:rsid w:val="00D14AA6"/>
    <w:rsid w:val="00D15B36"/>
    <w:rsid w:val="00D15F6F"/>
    <w:rsid w:val="00D16959"/>
    <w:rsid w:val="00D245D2"/>
    <w:rsid w:val="00D26D0A"/>
    <w:rsid w:val="00D3070A"/>
    <w:rsid w:val="00D33661"/>
    <w:rsid w:val="00D34A5C"/>
    <w:rsid w:val="00D34C5C"/>
    <w:rsid w:val="00D369C8"/>
    <w:rsid w:val="00D40B04"/>
    <w:rsid w:val="00D42345"/>
    <w:rsid w:val="00D451EA"/>
    <w:rsid w:val="00D46F94"/>
    <w:rsid w:val="00D479E0"/>
    <w:rsid w:val="00D514FA"/>
    <w:rsid w:val="00D5244E"/>
    <w:rsid w:val="00D55B12"/>
    <w:rsid w:val="00D56F6F"/>
    <w:rsid w:val="00D57FFD"/>
    <w:rsid w:val="00D61821"/>
    <w:rsid w:val="00D6206E"/>
    <w:rsid w:val="00D624EB"/>
    <w:rsid w:val="00D62DAF"/>
    <w:rsid w:val="00D658D2"/>
    <w:rsid w:val="00D667FA"/>
    <w:rsid w:val="00D71A8E"/>
    <w:rsid w:val="00D72F00"/>
    <w:rsid w:val="00D74B43"/>
    <w:rsid w:val="00D74C95"/>
    <w:rsid w:val="00D75753"/>
    <w:rsid w:val="00D83EF1"/>
    <w:rsid w:val="00D84B7E"/>
    <w:rsid w:val="00D90509"/>
    <w:rsid w:val="00D90C8C"/>
    <w:rsid w:val="00DA594F"/>
    <w:rsid w:val="00DA621A"/>
    <w:rsid w:val="00DA7A40"/>
    <w:rsid w:val="00DA7BDD"/>
    <w:rsid w:val="00DB18AC"/>
    <w:rsid w:val="00DB31CC"/>
    <w:rsid w:val="00DB3A7F"/>
    <w:rsid w:val="00DB75AF"/>
    <w:rsid w:val="00DB7E0F"/>
    <w:rsid w:val="00DC1801"/>
    <w:rsid w:val="00DC1EEB"/>
    <w:rsid w:val="00DC5260"/>
    <w:rsid w:val="00DC5ED3"/>
    <w:rsid w:val="00DC7B3F"/>
    <w:rsid w:val="00DD1898"/>
    <w:rsid w:val="00DD197C"/>
    <w:rsid w:val="00DD1B38"/>
    <w:rsid w:val="00DD3EDA"/>
    <w:rsid w:val="00DD4598"/>
    <w:rsid w:val="00DD6B53"/>
    <w:rsid w:val="00DE1ED6"/>
    <w:rsid w:val="00DE246B"/>
    <w:rsid w:val="00DE4B48"/>
    <w:rsid w:val="00DF2BE1"/>
    <w:rsid w:val="00DF4452"/>
    <w:rsid w:val="00DF4EB0"/>
    <w:rsid w:val="00DF6B43"/>
    <w:rsid w:val="00DF795C"/>
    <w:rsid w:val="00E01318"/>
    <w:rsid w:val="00E104DE"/>
    <w:rsid w:val="00E10DD5"/>
    <w:rsid w:val="00E14679"/>
    <w:rsid w:val="00E15F5C"/>
    <w:rsid w:val="00E1741B"/>
    <w:rsid w:val="00E17D91"/>
    <w:rsid w:val="00E22763"/>
    <w:rsid w:val="00E231E5"/>
    <w:rsid w:val="00E24A66"/>
    <w:rsid w:val="00E27237"/>
    <w:rsid w:val="00E2737A"/>
    <w:rsid w:val="00E30C38"/>
    <w:rsid w:val="00E30EDC"/>
    <w:rsid w:val="00E3130F"/>
    <w:rsid w:val="00E31E5C"/>
    <w:rsid w:val="00E331AF"/>
    <w:rsid w:val="00E35292"/>
    <w:rsid w:val="00E374AA"/>
    <w:rsid w:val="00E40228"/>
    <w:rsid w:val="00E431C8"/>
    <w:rsid w:val="00E462C5"/>
    <w:rsid w:val="00E5272E"/>
    <w:rsid w:val="00E6193A"/>
    <w:rsid w:val="00E62550"/>
    <w:rsid w:val="00E63FEE"/>
    <w:rsid w:val="00E668E4"/>
    <w:rsid w:val="00E66A1A"/>
    <w:rsid w:val="00E66E13"/>
    <w:rsid w:val="00E67921"/>
    <w:rsid w:val="00E72B0E"/>
    <w:rsid w:val="00E75912"/>
    <w:rsid w:val="00E76B11"/>
    <w:rsid w:val="00E83EC9"/>
    <w:rsid w:val="00E8628B"/>
    <w:rsid w:val="00E946D2"/>
    <w:rsid w:val="00EA1856"/>
    <w:rsid w:val="00EA3900"/>
    <w:rsid w:val="00EA4524"/>
    <w:rsid w:val="00EA52B2"/>
    <w:rsid w:val="00EB168A"/>
    <w:rsid w:val="00EB24F0"/>
    <w:rsid w:val="00EB28FF"/>
    <w:rsid w:val="00EB36AC"/>
    <w:rsid w:val="00EB3D37"/>
    <w:rsid w:val="00EB48BE"/>
    <w:rsid w:val="00EC063D"/>
    <w:rsid w:val="00EC1C91"/>
    <w:rsid w:val="00EC2DA6"/>
    <w:rsid w:val="00EC53AF"/>
    <w:rsid w:val="00ED0BAD"/>
    <w:rsid w:val="00ED1CC8"/>
    <w:rsid w:val="00ED3A8B"/>
    <w:rsid w:val="00ED4030"/>
    <w:rsid w:val="00EE04E1"/>
    <w:rsid w:val="00EE4BB8"/>
    <w:rsid w:val="00EE4D00"/>
    <w:rsid w:val="00EE62A3"/>
    <w:rsid w:val="00EE6DCA"/>
    <w:rsid w:val="00EE792A"/>
    <w:rsid w:val="00EF4FE3"/>
    <w:rsid w:val="00F036D4"/>
    <w:rsid w:val="00F071FE"/>
    <w:rsid w:val="00F07820"/>
    <w:rsid w:val="00F11BB5"/>
    <w:rsid w:val="00F1270C"/>
    <w:rsid w:val="00F13603"/>
    <w:rsid w:val="00F13FE7"/>
    <w:rsid w:val="00F169D0"/>
    <w:rsid w:val="00F2326B"/>
    <w:rsid w:val="00F24F69"/>
    <w:rsid w:val="00F27210"/>
    <w:rsid w:val="00F2A0A5"/>
    <w:rsid w:val="00F33E6C"/>
    <w:rsid w:val="00F356A4"/>
    <w:rsid w:val="00F36E1C"/>
    <w:rsid w:val="00F36E3B"/>
    <w:rsid w:val="00F42D13"/>
    <w:rsid w:val="00F435FA"/>
    <w:rsid w:val="00F50FE8"/>
    <w:rsid w:val="00F516D1"/>
    <w:rsid w:val="00F51BD8"/>
    <w:rsid w:val="00F5328E"/>
    <w:rsid w:val="00F561D7"/>
    <w:rsid w:val="00F61AFF"/>
    <w:rsid w:val="00F6392D"/>
    <w:rsid w:val="00F64A1E"/>
    <w:rsid w:val="00F66EE4"/>
    <w:rsid w:val="00F707FC"/>
    <w:rsid w:val="00F70FCF"/>
    <w:rsid w:val="00F71214"/>
    <w:rsid w:val="00F71BAE"/>
    <w:rsid w:val="00F73B8A"/>
    <w:rsid w:val="00F74A95"/>
    <w:rsid w:val="00F807C6"/>
    <w:rsid w:val="00F84607"/>
    <w:rsid w:val="00F84736"/>
    <w:rsid w:val="00F84BE5"/>
    <w:rsid w:val="00F84BFC"/>
    <w:rsid w:val="00F87B71"/>
    <w:rsid w:val="00F910ED"/>
    <w:rsid w:val="00F91A2E"/>
    <w:rsid w:val="00F92CE2"/>
    <w:rsid w:val="00F94910"/>
    <w:rsid w:val="00F95009"/>
    <w:rsid w:val="00F97D9D"/>
    <w:rsid w:val="00FA0EE8"/>
    <w:rsid w:val="00FA3EE0"/>
    <w:rsid w:val="00FA4B88"/>
    <w:rsid w:val="00FA5F23"/>
    <w:rsid w:val="00FB252A"/>
    <w:rsid w:val="00FB25E6"/>
    <w:rsid w:val="00FB2715"/>
    <w:rsid w:val="00FB3B76"/>
    <w:rsid w:val="00FB7191"/>
    <w:rsid w:val="00FB7A35"/>
    <w:rsid w:val="00FC281D"/>
    <w:rsid w:val="00FD0C1B"/>
    <w:rsid w:val="00FD19D8"/>
    <w:rsid w:val="00FD1F7A"/>
    <w:rsid w:val="00FD4294"/>
    <w:rsid w:val="00FE0399"/>
    <w:rsid w:val="00FE051C"/>
    <w:rsid w:val="00FE0540"/>
    <w:rsid w:val="00FE1ADE"/>
    <w:rsid w:val="00FE1B9F"/>
    <w:rsid w:val="00FE2EBB"/>
    <w:rsid w:val="00FE76C1"/>
    <w:rsid w:val="00FE7A72"/>
    <w:rsid w:val="00FF08E2"/>
    <w:rsid w:val="00FF19AD"/>
    <w:rsid w:val="00FF28CB"/>
    <w:rsid w:val="00FF499E"/>
    <w:rsid w:val="010A8F29"/>
    <w:rsid w:val="013AC992"/>
    <w:rsid w:val="01D3B65F"/>
    <w:rsid w:val="01DB1A64"/>
    <w:rsid w:val="01E43173"/>
    <w:rsid w:val="01F95449"/>
    <w:rsid w:val="01FECD59"/>
    <w:rsid w:val="02121C81"/>
    <w:rsid w:val="02188E50"/>
    <w:rsid w:val="02457568"/>
    <w:rsid w:val="02916D1B"/>
    <w:rsid w:val="029DEA2A"/>
    <w:rsid w:val="02B433CC"/>
    <w:rsid w:val="02DCC5FE"/>
    <w:rsid w:val="02F5A7A6"/>
    <w:rsid w:val="02FB0315"/>
    <w:rsid w:val="02FECEF6"/>
    <w:rsid w:val="030F2330"/>
    <w:rsid w:val="032A0817"/>
    <w:rsid w:val="03589E24"/>
    <w:rsid w:val="035BB36F"/>
    <w:rsid w:val="0361F066"/>
    <w:rsid w:val="03684550"/>
    <w:rsid w:val="037163B2"/>
    <w:rsid w:val="037322C6"/>
    <w:rsid w:val="037B228A"/>
    <w:rsid w:val="0385A316"/>
    <w:rsid w:val="03A84432"/>
    <w:rsid w:val="03B15A4A"/>
    <w:rsid w:val="03B677B0"/>
    <w:rsid w:val="03B9DF5A"/>
    <w:rsid w:val="03C696CB"/>
    <w:rsid w:val="03EF018C"/>
    <w:rsid w:val="03F06470"/>
    <w:rsid w:val="03F45734"/>
    <w:rsid w:val="03F8949C"/>
    <w:rsid w:val="041D63BF"/>
    <w:rsid w:val="042E8B5C"/>
    <w:rsid w:val="042EB9CD"/>
    <w:rsid w:val="04368215"/>
    <w:rsid w:val="049294F0"/>
    <w:rsid w:val="04AA3B92"/>
    <w:rsid w:val="04C62A3E"/>
    <w:rsid w:val="04E02B32"/>
    <w:rsid w:val="04EE69F7"/>
    <w:rsid w:val="050A8727"/>
    <w:rsid w:val="05119201"/>
    <w:rsid w:val="0517C515"/>
    <w:rsid w:val="0534BFD7"/>
    <w:rsid w:val="055CA784"/>
    <w:rsid w:val="05691A59"/>
    <w:rsid w:val="05718B87"/>
    <w:rsid w:val="057CD338"/>
    <w:rsid w:val="05813780"/>
    <w:rsid w:val="05822ECD"/>
    <w:rsid w:val="05881F29"/>
    <w:rsid w:val="058F1EE5"/>
    <w:rsid w:val="05A20B17"/>
    <w:rsid w:val="05C5E456"/>
    <w:rsid w:val="05F5DFA9"/>
    <w:rsid w:val="05FF421F"/>
    <w:rsid w:val="060F940B"/>
    <w:rsid w:val="064C07C6"/>
    <w:rsid w:val="066583EF"/>
    <w:rsid w:val="06ACB80E"/>
    <w:rsid w:val="06B8423B"/>
    <w:rsid w:val="07100CAE"/>
    <w:rsid w:val="074BC98A"/>
    <w:rsid w:val="07951CD7"/>
    <w:rsid w:val="07B4A6B5"/>
    <w:rsid w:val="07E53D49"/>
    <w:rsid w:val="0806783D"/>
    <w:rsid w:val="080EF290"/>
    <w:rsid w:val="0819543E"/>
    <w:rsid w:val="08294B01"/>
    <w:rsid w:val="084E08C5"/>
    <w:rsid w:val="08504614"/>
    <w:rsid w:val="08509699"/>
    <w:rsid w:val="08700F18"/>
    <w:rsid w:val="087FC980"/>
    <w:rsid w:val="088DF82E"/>
    <w:rsid w:val="089F7DD1"/>
    <w:rsid w:val="08C72177"/>
    <w:rsid w:val="08C9A744"/>
    <w:rsid w:val="08CB858A"/>
    <w:rsid w:val="08CC0391"/>
    <w:rsid w:val="08EBA5B6"/>
    <w:rsid w:val="090B6F60"/>
    <w:rsid w:val="090BBBD9"/>
    <w:rsid w:val="0927C619"/>
    <w:rsid w:val="0943446F"/>
    <w:rsid w:val="09778465"/>
    <w:rsid w:val="097C6BA4"/>
    <w:rsid w:val="0991FB3B"/>
    <w:rsid w:val="099CA248"/>
    <w:rsid w:val="09B174CF"/>
    <w:rsid w:val="09B8AB19"/>
    <w:rsid w:val="09D7D12E"/>
    <w:rsid w:val="09DAE2A7"/>
    <w:rsid w:val="09E20707"/>
    <w:rsid w:val="0A0C8473"/>
    <w:rsid w:val="0A28AA3F"/>
    <w:rsid w:val="0A4D9FB5"/>
    <w:rsid w:val="0A67ED93"/>
    <w:rsid w:val="0A84242D"/>
    <w:rsid w:val="0ABAC040"/>
    <w:rsid w:val="0B07BE5E"/>
    <w:rsid w:val="0B110B6A"/>
    <w:rsid w:val="0B1BB9F7"/>
    <w:rsid w:val="0B5DA914"/>
    <w:rsid w:val="0B6AA3DF"/>
    <w:rsid w:val="0B6F2C4C"/>
    <w:rsid w:val="0B8026A1"/>
    <w:rsid w:val="0B8EFAFA"/>
    <w:rsid w:val="0BB0AB0A"/>
    <w:rsid w:val="0BF0068D"/>
    <w:rsid w:val="0C0ACE5A"/>
    <w:rsid w:val="0C22FEA2"/>
    <w:rsid w:val="0C2F0B25"/>
    <w:rsid w:val="0C4425D6"/>
    <w:rsid w:val="0C684FFA"/>
    <w:rsid w:val="0C6AE972"/>
    <w:rsid w:val="0CD92C60"/>
    <w:rsid w:val="0CE1F418"/>
    <w:rsid w:val="0CE42060"/>
    <w:rsid w:val="0CE96712"/>
    <w:rsid w:val="0CF0D5CE"/>
    <w:rsid w:val="0D1FFEB4"/>
    <w:rsid w:val="0D3EEC2A"/>
    <w:rsid w:val="0D4387DE"/>
    <w:rsid w:val="0D496E47"/>
    <w:rsid w:val="0D591CDC"/>
    <w:rsid w:val="0D66BA4D"/>
    <w:rsid w:val="0D70BCBB"/>
    <w:rsid w:val="0D884919"/>
    <w:rsid w:val="0D9D2821"/>
    <w:rsid w:val="0DB6609B"/>
    <w:rsid w:val="0DC4DD71"/>
    <w:rsid w:val="0DCB55AC"/>
    <w:rsid w:val="0DEF9511"/>
    <w:rsid w:val="0E1DB9AF"/>
    <w:rsid w:val="0E51B37D"/>
    <w:rsid w:val="0E627C6A"/>
    <w:rsid w:val="0E68DB56"/>
    <w:rsid w:val="0E7C0BE8"/>
    <w:rsid w:val="0E9461BC"/>
    <w:rsid w:val="0EADA7DE"/>
    <w:rsid w:val="0EB24FCE"/>
    <w:rsid w:val="0EB60F97"/>
    <w:rsid w:val="0EC75C33"/>
    <w:rsid w:val="0F0BC46D"/>
    <w:rsid w:val="0F0D8A2D"/>
    <w:rsid w:val="0F19E94C"/>
    <w:rsid w:val="0F1DAAFF"/>
    <w:rsid w:val="0F2F5259"/>
    <w:rsid w:val="0F47971C"/>
    <w:rsid w:val="0F762920"/>
    <w:rsid w:val="0F7A9E60"/>
    <w:rsid w:val="0F7E1323"/>
    <w:rsid w:val="0FF7A97D"/>
    <w:rsid w:val="103B6D64"/>
    <w:rsid w:val="104DA43D"/>
    <w:rsid w:val="1076EC8A"/>
    <w:rsid w:val="107E1F80"/>
    <w:rsid w:val="10A6BEDF"/>
    <w:rsid w:val="10BB8FCE"/>
    <w:rsid w:val="10D7205C"/>
    <w:rsid w:val="10D77BB2"/>
    <w:rsid w:val="10E476CC"/>
    <w:rsid w:val="10FCFA4B"/>
    <w:rsid w:val="10FF4185"/>
    <w:rsid w:val="111D1CC8"/>
    <w:rsid w:val="1122A481"/>
    <w:rsid w:val="11390444"/>
    <w:rsid w:val="113FD606"/>
    <w:rsid w:val="114A37A9"/>
    <w:rsid w:val="11950088"/>
    <w:rsid w:val="119BC45A"/>
    <w:rsid w:val="11BE8EDC"/>
    <w:rsid w:val="11E72556"/>
    <w:rsid w:val="11F12F68"/>
    <w:rsid w:val="1205E734"/>
    <w:rsid w:val="1220FEAE"/>
    <w:rsid w:val="1229CE09"/>
    <w:rsid w:val="124C5D94"/>
    <w:rsid w:val="1250E1A9"/>
    <w:rsid w:val="1273963B"/>
    <w:rsid w:val="1280B4FA"/>
    <w:rsid w:val="128B5E42"/>
    <w:rsid w:val="129AF597"/>
    <w:rsid w:val="12A18F22"/>
    <w:rsid w:val="12A8E5BF"/>
    <w:rsid w:val="12CA8C30"/>
    <w:rsid w:val="12E77598"/>
    <w:rsid w:val="13487675"/>
    <w:rsid w:val="135B5851"/>
    <w:rsid w:val="13649647"/>
    <w:rsid w:val="136F1652"/>
    <w:rsid w:val="1373DD76"/>
    <w:rsid w:val="13823A12"/>
    <w:rsid w:val="1384A67F"/>
    <w:rsid w:val="13958695"/>
    <w:rsid w:val="13D60181"/>
    <w:rsid w:val="13DF9F77"/>
    <w:rsid w:val="13F1518A"/>
    <w:rsid w:val="1403AF80"/>
    <w:rsid w:val="14209503"/>
    <w:rsid w:val="14420E4E"/>
    <w:rsid w:val="144ED361"/>
    <w:rsid w:val="14591890"/>
    <w:rsid w:val="145F1001"/>
    <w:rsid w:val="146258A1"/>
    <w:rsid w:val="14AAA33C"/>
    <w:rsid w:val="14AE3002"/>
    <w:rsid w:val="1501CF90"/>
    <w:rsid w:val="150621E5"/>
    <w:rsid w:val="1518B351"/>
    <w:rsid w:val="1529BE7F"/>
    <w:rsid w:val="155FB8F2"/>
    <w:rsid w:val="1575EB67"/>
    <w:rsid w:val="158697B4"/>
    <w:rsid w:val="159618F3"/>
    <w:rsid w:val="15A8C995"/>
    <w:rsid w:val="15C1930C"/>
    <w:rsid w:val="15FD2752"/>
    <w:rsid w:val="160217AF"/>
    <w:rsid w:val="160AC982"/>
    <w:rsid w:val="1621A428"/>
    <w:rsid w:val="167258D7"/>
    <w:rsid w:val="1680FE20"/>
    <w:rsid w:val="16C3116D"/>
    <w:rsid w:val="17010069"/>
    <w:rsid w:val="17085BE8"/>
    <w:rsid w:val="172AB091"/>
    <w:rsid w:val="174A3148"/>
    <w:rsid w:val="176F56CC"/>
    <w:rsid w:val="17A1BC21"/>
    <w:rsid w:val="17A21193"/>
    <w:rsid w:val="17A36046"/>
    <w:rsid w:val="1819A6E9"/>
    <w:rsid w:val="183D03AD"/>
    <w:rsid w:val="185B951A"/>
    <w:rsid w:val="187ED9AA"/>
    <w:rsid w:val="18874823"/>
    <w:rsid w:val="1890EDE6"/>
    <w:rsid w:val="18944DDE"/>
    <w:rsid w:val="18D91433"/>
    <w:rsid w:val="18F42CEA"/>
    <w:rsid w:val="18F81159"/>
    <w:rsid w:val="191428F2"/>
    <w:rsid w:val="195FDADD"/>
    <w:rsid w:val="196EB624"/>
    <w:rsid w:val="199839A7"/>
    <w:rsid w:val="19BCFBB2"/>
    <w:rsid w:val="19DAE430"/>
    <w:rsid w:val="1A09ED3F"/>
    <w:rsid w:val="1A2F7BC4"/>
    <w:rsid w:val="1A358307"/>
    <w:rsid w:val="1A49F562"/>
    <w:rsid w:val="1A62F5C1"/>
    <w:rsid w:val="1A86F063"/>
    <w:rsid w:val="1ABC776B"/>
    <w:rsid w:val="1AC3ED8D"/>
    <w:rsid w:val="1AEF8C89"/>
    <w:rsid w:val="1B012A4B"/>
    <w:rsid w:val="1B06B20E"/>
    <w:rsid w:val="1B3272B8"/>
    <w:rsid w:val="1B4BFF91"/>
    <w:rsid w:val="1B8111AF"/>
    <w:rsid w:val="1BADA4F6"/>
    <w:rsid w:val="1BAE940D"/>
    <w:rsid w:val="1BD01C10"/>
    <w:rsid w:val="1BD73CB0"/>
    <w:rsid w:val="1BF31AD1"/>
    <w:rsid w:val="1BF6C4E6"/>
    <w:rsid w:val="1C000325"/>
    <w:rsid w:val="1C2F81E5"/>
    <w:rsid w:val="1C3206C3"/>
    <w:rsid w:val="1C54B7ED"/>
    <w:rsid w:val="1C5A1158"/>
    <w:rsid w:val="1C5EE126"/>
    <w:rsid w:val="1C8EE9A9"/>
    <w:rsid w:val="1C974AE3"/>
    <w:rsid w:val="1CC30AA1"/>
    <w:rsid w:val="1CE0C5A2"/>
    <w:rsid w:val="1D3CFEF2"/>
    <w:rsid w:val="1D48239F"/>
    <w:rsid w:val="1D65B284"/>
    <w:rsid w:val="1D7376FB"/>
    <w:rsid w:val="1D7AE0D6"/>
    <w:rsid w:val="1D914205"/>
    <w:rsid w:val="1D9CBBD8"/>
    <w:rsid w:val="1DA4FA4D"/>
    <w:rsid w:val="1DA9F6F3"/>
    <w:rsid w:val="1DAE8466"/>
    <w:rsid w:val="1DC21143"/>
    <w:rsid w:val="1DD2C36C"/>
    <w:rsid w:val="1E028E9B"/>
    <w:rsid w:val="1E229459"/>
    <w:rsid w:val="1E647DE3"/>
    <w:rsid w:val="1E6CF9BB"/>
    <w:rsid w:val="1EB3F6B4"/>
    <w:rsid w:val="1EBE3328"/>
    <w:rsid w:val="1ECA947A"/>
    <w:rsid w:val="1EDB40BA"/>
    <w:rsid w:val="1EEF9863"/>
    <w:rsid w:val="1F0976BD"/>
    <w:rsid w:val="1FBE8726"/>
    <w:rsid w:val="1FE0141E"/>
    <w:rsid w:val="1FEDE601"/>
    <w:rsid w:val="2023986B"/>
    <w:rsid w:val="202A25CA"/>
    <w:rsid w:val="20353464"/>
    <w:rsid w:val="203F97A8"/>
    <w:rsid w:val="205799C0"/>
    <w:rsid w:val="206407E9"/>
    <w:rsid w:val="20759B7C"/>
    <w:rsid w:val="20769F9C"/>
    <w:rsid w:val="207E2FB1"/>
    <w:rsid w:val="20842407"/>
    <w:rsid w:val="209423B7"/>
    <w:rsid w:val="20A5AF9C"/>
    <w:rsid w:val="20AC8624"/>
    <w:rsid w:val="20B33739"/>
    <w:rsid w:val="20B52C9E"/>
    <w:rsid w:val="20E6BBF9"/>
    <w:rsid w:val="210EEC02"/>
    <w:rsid w:val="213E4144"/>
    <w:rsid w:val="21445586"/>
    <w:rsid w:val="21632885"/>
    <w:rsid w:val="2167982E"/>
    <w:rsid w:val="217574EA"/>
    <w:rsid w:val="218ACD0E"/>
    <w:rsid w:val="21A9E612"/>
    <w:rsid w:val="21E23689"/>
    <w:rsid w:val="21EFE593"/>
    <w:rsid w:val="2205D0FC"/>
    <w:rsid w:val="2208B527"/>
    <w:rsid w:val="2210C3B9"/>
    <w:rsid w:val="2225E9E5"/>
    <w:rsid w:val="2249D949"/>
    <w:rsid w:val="225DE71D"/>
    <w:rsid w:val="226C06FC"/>
    <w:rsid w:val="227A82C8"/>
    <w:rsid w:val="22BCB02E"/>
    <w:rsid w:val="2300AF93"/>
    <w:rsid w:val="23013CA0"/>
    <w:rsid w:val="230CFF53"/>
    <w:rsid w:val="234C2921"/>
    <w:rsid w:val="2386A9FB"/>
    <w:rsid w:val="239B3741"/>
    <w:rsid w:val="23BE599B"/>
    <w:rsid w:val="23D2180C"/>
    <w:rsid w:val="23D8BE74"/>
    <w:rsid w:val="241D8884"/>
    <w:rsid w:val="2434D29D"/>
    <w:rsid w:val="24364C4F"/>
    <w:rsid w:val="243B2455"/>
    <w:rsid w:val="243B56FB"/>
    <w:rsid w:val="243BA34E"/>
    <w:rsid w:val="24608C93"/>
    <w:rsid w:val="2467A3A4"/>
    <w:rsid w:val="2468B964"/>
    <w:rsid w:val="246F79D3"/>
    <w:rsid w:val="24BFA63C"/>
    <w:rsid w:val="24E13FA2"/>
    <w:rsid w:val="24EAAB5D"/>
    <w:rsid w:val="24EAECF3"/>
    <w:rsid w:val="24EBFC4B"/>
    <w:rsid w:val="24EE3E6C"/>
    <w:rsid w:val="24F1B0F2"/>
    <w:rsid w:val="24F64EBF"/>
    <w:rsid w:val="25498480"/>
    <w:rsid w:val="257337A8"/>
    <w:rsid w:val="25861D7F"/>
    <w:rsid w:val="258B61B7"/>
    <w:rsid w:val="2598F753"/>
    <w:rsid w:val="25B1965F"/>
    <w:rsid w:val="25B2B7C1"/>
    <w:rsid w:val="25B2F582"/>
    <w:rsid w:val="25C01005"/>
    <w:rsid w:val="25C96504"/>
    <w:rsid w:val="25D3112F"/>
    <w:rsid w:val="25FA5320"/>
    <w:rsid w:val="25FE93DA"/>
    <w:rsid w:val="26177865"/>
    <w:rsid w:val="266908E7"/>
    <w:rsid w:val="2695A405"/>
    <w:rsid w:val="26D819E9"/>
    <w:rsid w:val="2736C1F1"/>
    <w:rsid w:val="2740FB7B"/>
    <w:rsid w:val="274DCFE6"/>
    <w:rsid w:val="27833A60"/>
    <w:rsid w:val="27938EE8"/>
    <w:rsid w:val="27973E02"/>
    <w:rsid w:val="27A06C62"/>
    <w:rsid w:val="27B4AB5E"/>
    <w:rsid w:val="27CBBEFA"/>
    <w:rsid w:val="27CDDDB7"/>
    <w:rsid w:val="2814C075"/>
    <w:rsid w:val="28247BD4"/>
    <w:rsid w:val="2838B498"/>
    <w:rsid w:val="28411A06"/>
    <w:rsid w:val="28475F8D"/>
    <w:rsid w:val="285DB36C"/>
    <w:rsid w:val="2865274D"/>
    <w:rsid w:val="2883DFA0"/>
    <w:rsid w:val="2894B5F5"/>
    <w:rsid w:val="28BEB65D"/>
    <w:rsid w:val="28C3DE8B"/>
    <w:rsid w:val="28CF5F9F"/>
    <w:rsid w:val="28EA4662"/>
    <w:rsid w:val="28EF2F6B"/>
    <w:rsid w:val="28F4E69C"/>
    <w:rsid w:val="292B1716"/>
    <w:rsid w:val="296E84BB"/>
    <w:rsid w:val="29784631"/>
    <w:rsid w:val="29964D3A"/>
    <w:rsid w:val="29971DAA"/>
    <w:rsid w:val="29D9B616"/>
    <w:rsid w:val="29F496D2"/>
    <w:rsid w:val="29FB99E4"/>
    <w:rsid w:val="2A086B58"/>
    <w:rsid w:val="2A336292"/>
    <w:rsid w:val="2A3994F2"/>
    <w:rsid w:val="2A457251"/>
    <w:rsid w:val="2A5243D5"/>
    <w:rsid w:val="2A975410"/>
    <w:rsid w:val="2AA1AE9B"/>
    <w:rsid w:val="2B4C6C77"/>
    <w:rsid w:val="2B6BACF6"/>
    <w:rsid w:val="2B74DC90"/>
    <w:rsid w:val="2B7B9E5A"/>
    <w:rsid w:val="2B94929B"/>
    <w:rsid w:val="2BAB424C"/>
    <w:rsid w:val="2BBE5B01"/>
    <w:rsid w:val="2BD3B177"/>
    <w:rsid w:val="2C217096"/>
    <w:rsid w:val="2C22245B"/>
    <w:rsid w:val="2C3C2DDB"/>
    <w:rsid w:val="2C41F3E6"/>
    <w:rsid w:val="2C84E18B"/>
    <w:rsid w:val="2C8E8E20"/>
    <w:rsid w:val="2C948C2C"/>
    <w:rsid w:val="2CA0EAF8"/>
    <w:rsid w:val="2CD73C51"/>
    <w:rsid w:val="2CDC71E4"/>
    <w:rsid w:val="2CE37D28"/>
    <w:rsid w:val="2CE53ECF"/>
    <w:rsid w:val="2CFF2FAF"/>
    <w:rsid w:val="2D3060CD"/>
    <w:rsid w:val="2D5D8D68"/>
    <w:rsid w:val="2D5F430C"/>
    <w:rsid w:val="2D6DFAD8"/>
    <w:rsid w:val="2DAC0104"/>
    <w:rsid w:val="2DC92A60"/>
    <w:rsid w:val="2DFB4306"/>
    <w:rsid w:val="2E0D3DA2"/>
    <w:rsid w:val="2E37313F"/>
    <w:rsid w:val="2E37B6DD"/>
    <w:rsid w:val="2E8D702D"/>
    <w:rsid w:val="2EA284CF"/>
    <w:rsid w:val="2EAAF50A"/>
    <w:rsid w:val="2EC6A437"/>
    <w:rsid w:val="2F13C768"/>
    <w:rsid w:val="2F1C3B30"/>
    <w:rsid w:val="2F237139"/>
    <w:rsid w:val="2F5BCC8F"/>
    <w:rsid w:val="2F5C1290"/>
    <w:rsid w:val="2F6D1824"/>
    <w:rsid w:val="2FA91A61"/>
    <w:rsid w:val="2FCF26F4"/>
    <w:rsid w:val="2FF4FE6C"/>
    <w:rsid w:val="300EBC55"/>
    <w:rsid w:val="302072EE"/>
    <w:rsid w:val="303E8A9F"/>
    <w:rsid w:val="30432EF3"/>
    <w:rsid w:val="3050112D"/>
    <w:rsid w:val="305618A8"/>
    <w:rsid w:val="30630DAD"/>
    <w:rsid w:val="309B0172"/>
    <w:rsid w:val="309FF57D"/>
    <w:rsid w:val="30AA7736"/>
    <w:rsid w:val="30DA9A76"/>
    <w:rsid w:val="3115E7CF"/>
    <w:rsid w:val="31307FC6"/>
    <w:rsid w:val="313F208A"/>
    <w:rsid w:val="3148713B"/>
    <w:rsid w:val="314C1037"/>
    <w:rsid w:val="3171357C"/>
    <w:rsid w:val="317A0571"/>
    <w:rsid w:val="3180DA25"/>
    <w:rsid w:val="319C1593"/>
    <w:rsid w:val="319E8006"/>
    <w:rsid w:val="31C2A0A1"/>
    <w:rsid w:val="31EFC518"/>
    <w:rsid w:val="320ACAA0"/>
    <w:rsid w:val="327119F1"/>
    <w:rsid w:val="32772458"/>
    <w:rsid w:val="328AC643"/>
    <w:rsid w:val="3296023C"/>
    <w:rsid w:val="329A75A0"/>
    <w:rsid w:val="329C45FA"/>
    <w:rsid w:val="32A45586"/>
    <w:rsid w:val="32FE0DB9"/>
    <w:rsid w:val="33108BE3"/>
    <w:rsid w:val="3348448B"/>
    <w:rsid w:val="3355FEDC"/>
    <w:rsid w:val="3361B05F"/>
    <w:rsid w:val="3361D171"/>
    <w:rsid w:val="337D623E"/>
    <w:rsid w:val="33901CB8"/>
    <w:rsid w:val="33B3361B"/>
    <w:rsid w:val="33C2EF85"/>
    <w:rsid w:val="33D47499"/>
    <w:rsid w:val="33E6540C"/>
    <w:rsid w:val="33F23704"/>
    <w:rsid w:val="33F3CBE6"/>
    <w:rsid w:val="33F4BD1F"/>
    <w:rsid w:val="340FE2B0"/>
    <w:rsid w:val="3418352C"/>
    <w:rsid w:val="341B684C"/>
    <w:rsid w:val="341DE91E"/>
    <w:rsid w:val="342EB33C"/>
    <w:rsid w:val="34486843"/>
    <w:rsid w:val="346A95F1"/>
    <w:rsid w:val="34702750"/>
    <w:rsid w:val="347FF499"/>
    <w:rsid w:val="3493DDF0"/>
    <w:rsid w:val="34BA1ADA"/>
    <w:rsid w:val="34C3D8B7"/>
    <w:rsid w:val="3545BA35"/>
    <w:rsid w:val="3570EDE6"/>
    <w:rsid w:val="3572F12A"/>
    <w:rsid w:val="357ACA60"/>
    <w:rsid w:val="35C90776"/>
    <w:rsid w:val="35DD00AE"/>
    <w:rsid w:val="3628DEC4"/>
    <w:rsid w:val="3650D86A"/>
    <w:rsid w:val="36590A1A"/>
    <w:rsid w:val="366D1E67"/>
    <w:rsid w:val="3677F02C"/>
    <w:rsid w:val="36A53D12"/>
    <w:rsid w:val="36C4C8B2"/>
    <w:rsid w:val="36D90C95"/>
    <w:rsid w:val="36E04CDB"/>
    <w:rsid w:val="372D5E2A"/>
    <w:rsid w:val="372D94B7"/>
    <w:rsid w:val="3730950D"/>
    <w:rsid w:val="3730BFD9"/>
    <w:rsid w:val="3732F2C5"/>
    <w:rsid w:val="374A837F"/>
    <w:rsid w:val="3772E50B"/>
    <w:rsid w:val="377B8288"/>
    <w:rsid w:val="3783DD3F"/>
    <w:rsid w:val="379738FB"/>
    <w:rsid w:val="37B29424"/>
    <w:rsid w:val="37C5FD73"/>
    <w:rsid w:val="37CAB6D9"/>
    <w:rsid w:val="37F36068"/>
    <w:rsid w:val="37F80058"/>
    <w:rsid w:val="37FABC76"/>
    <w:rsid w:val="37FD39B0"/>
    <w:rsid w:val="380B4B3B"/>
    <w:rsid w:val="386531D1"/>
    <w:rsid w:val="387865B0"/>
    <w:rsid w:val="3879607D"/>
    <w:rsid w:val="388BA040"/>
    <w:rsid w:val="38A74C6B"/>
    <w:rsid w:val="38AB70A0"/>
    <w:rsid w:val="38C5439D"/>
    <w:rsid w:val="38CC9D3D"/>
    <w:rsid w:val="38D4926D"/>
    <w:rsid w:val="38EA1FC9"/>
    <w:rsid w:val="38EC994A"/>
    <w:rsid w:val="391F6624"/>
    <w:rsid w:val="3928F2E0"/>
    <w:rsid w:val="39351070"/>
    <w:rsid w:val="395AE1A3"/>
    <w:rsid w:val="39A956E4"/>
    <w:rsid w:val="39C1BA1D"/>
    <w:rsid w:val="39E524DD"/>
    <w:rsid w:val="39F04004"/>
    <w:rsid w:val="39FAEF24"/>
    <w:rsid w:val="3A07A539"/>
    <w:rsid w:val="3A0B6815"/>
    <w:rsid w:val="3A1465E3"/>
    <w:rsid w:val="3A20538E"/>
    <w:rsid w:val="3A3869AB"/>
    <w:rsid w:val="3A411872"/>
    <w:rsid w:val="3AB7F587"/>
    <w:rsid w:val="3AD17014"/>
    <w:rsid w:val="3B082D85"/>
    <w:rsid w:val="3B12D183"/>
    <w:rsid w:val="3B1E8188"/>
    <w:rsid w:val="3B264456"/>
    <w:rsid w:val="3B3A6C2E"/>
    <w:rsid w:val="3B491BBF"/>
    <w:rsid w:val="3B4CC622"/>
    <w:rsid w:val="3B5101E5"/>
    <w:rsid w:val="3B5D2CBE"/>
    <w:rsid w:val="3B757025"/>
    <w:rsid w:val="3B7D3F5F"/>
    <w:rsid w:val="3B81340A"/>
    <w:rsid w:val="3BBF8AB2"/>
    <w:rsid w:val="3BD4810C"/>
    <w:rsid w:val="3BE0C848"/>
    <w:rsid w:val="3BF357FB"/>
    <w:rsid w:val="3C020078"/>
    <w:rsid w:val="3C0E06A6"/>
    <w:rsid w:val="3C179335"/>
    <w:rsid w:val="3C479E75"/>
    <w:rsid w:val="3C4D79C8"/>
    <w:rsid w:val="3C60E229"/>
    <w:rsid w:val="3CC2CC28"/>
    <w:rsid w:val="3CE8F382"/>
    <w:rsid w:val="3CFCFC6B"/>
    <w:rsid w:val="3D387847"/>
    <w:rsid w:val="3D4555D7"/>
    <w:rsid w:val="3D5543EB"/>
    <w:rsid w:val="3D5591C4"/>
    <w:rsid w:val="3D7AC6B7"/>
    <w:rsid w:val="3DA8A7C0"/>
    <w:rsid w:val="3DAE3BA0"/>
    <w:rsid w:val="3DCE49EC"/>
    <w:rsid w:val="3DDB5742"/>
    <w:rsid w:val="3DF836EE"/>
    <w:rsid w:val="3E2D8A63"/>
    <w:rsid w:val="3E42E187"/>
    <w:rsid w:val="3E54C0F0"/>
    <w:rsid w:val="3E6A1655"/>
    <w:rsid w:val="3E7AF4ED"/>
    <w:rsid w:val="3E962275"/>
    <w:rsid w:val="3EA694C1"/>
    <w:rsid w:val="3EA74A3A"/>
    <w:rsid w:val="3EAF0BC5"/>
    <w:rsid w:val="3EDC1C64"/>
    <w:rsid w:val="3F6E302A"/>
    <w:rsid w:val="3F7F3826"/>
    <w:rsid w:val="3FADBA54"/>
    <w:rsid w:val="3FB8FC75"/>
    <w:rsid w:val="40135853"/>
    <w:rsid w:val="4023C835"/>
    <w:rsid w:val="4036E6A0"/>
    <w:rsid w:val="405FB962"/>
    <w:rsid w:val="4066CDE0"/>
    <w:rsid w:val="4081BA04"/>
    <w:rsid w:val="4088652B"/>
    <w:rsid w:val="409B7A93"/>
    <w:rsid w:val="409DA247"/>
    <w:rsid w:val="40A309B4"/>
    <w:rsid w:val="40DCA031"/>
    <w:rsid w:val="40F08A69"/>
    <w:rsid w:val="410B64E6"/>
    <w:rsid w:val="4118CFAC"/>
    <w:rsid w:val="414681F3"/>
    <w:rsid w:val="415E38B1"/>
    <w:rsid w:val="41732208"/>
    <w:rsid w:val="4175877D"/>
    <w:rsid w:val="41A82FF6"/>
    <w:rsid w:val="41CB11CC"/>
    <w:rsid w:val="41FE442C"/>
    <w:rsid w:val="421DDC58"/>
    <w:rsid w:val="42280DF8"/>
    <w:rsid w:val="4275F2B7"/>
    <w:rsid w:val="4281DCB0"/>
    <w:rsid w:val="4282F519"/>
    <w:rsid w:val="4283754A"/>
    <w:rsid w:val="42A99E9A"/>
    <w:rsid w:val="42BE2F5D"/>
    <w:rsid w:val="42D7837D"/>
    <w:rsid w:val="42E11664"/>
    <w:rsid w:val="42F05C63"/>
    <w:rsid w:val="4303953A"/>
    <w:rsid w:val="43EA7249"/>
    <w:rsid w:val="440B30DC"/>
    <w:rsid w:val="4422B74C"/>
    <w:rsid w:val="4427D9EF"/>
    <w:rsid w:val="446AA85F"/>
    <w:rsid w:val="448F4FFD"/>
    <w:rsid w:val="44A92316"/>
    <w:rsid w:val="44CD5937"/>
    <w:rsid w:val="44FDB19F"/>
    <w:rsid w:val="4504B6DD"/>
    <w:rsid w:val="4504C9AD"/>
    <w:rsid w:val="451AC668"/>
    <w:rsid w:val="45369DBD"/>
    <w:rsid w:val="454178FB"/>
    <w:rsid w:val="455CA87E"/>
    <w:rsid w:val="45761146"/>
    <w:rsid w:val="457C5A1C"/>
    <w:rsid w:val="458DFB6A"/>
    <w:rsid w:val="45BC149E"/>
    <w:rsid w:val="45C7F1CF"/>
    <w:rsid w:val="46101EAE"/>
    <w:rsid w:val="4641F9FF"/>
    <w:rsid w:val="46493B13"/>
    <w:rsid w:val="464CE3F9"/>
    <w:rsid w:val="4653D5F8"/>
    <w:rsid w:val="46711152"/>
    <w:rsid w:val="468F1961"/>
    <w:rsid w:val="469F945D"/>
    <w:rsid w:val="46AA1FD7"/>
    <w:rsid w:val="46D4309B"/>
    <w:rsid w:val="47370899"/>
    <w:rsid w:val="473B9297"/>
    <w:rsid w:val="473E1578"/>
    <w:rsid w:val="47445B80"/>
    <w:rsid w:val="474C2216"/>
    <w:rsid w:val="4753F658"/>
    <w:rsid w:val="4757301A"/>
    <w:rsid w:val="47883C0F"/>
    <w:rsid w:val="479CE8A9"/>
    <w:rsid w:val="47ADB066"/>
    <w:rsid w:val="47AEF1BA"/>
    <w:rsid w:val="47D48258"/>
    <w:rsid w:val="47DC2181"/>
    <w:rsid w:val="48076D54"/>
    <w:rsid w:val="48161691"/>
    <w:rsid w:val="4817145F"/>
    <w:rsid w:val="481C3AAB"/>
    <w:rsid w:val="483CA81C"/>
    <w:rsid w:val="48C741BA"/>
    <w:rsid w:val="48D82DA8"/>
    <w:rsid w:val="48E212F9"/>
    <w:rsid w:val="48FD38A7"/>
    <w:rsid w:val="49093AE8"/>
    <w:rsid w:val="490F0D0B"/>
    <w:rsid w:val="49182D58"/>
    <w:rsid w:val="4921FE43"/>
    <w:rsid w:val="49470AC7"/>
    <w:rsid w:val="499E7342"/>
    <w:rsid w:val="49C1C359"/>
    <w:rsid w:val="49C688F6"/>
    <w:rsid w:val="49CE3E16"/>
    <w:rsid w:val="4A27BFA7"/>
    <w:rsid w:val="4A2B1042"/>
    <w:rsid w:val="4A33CB31"/>
    <w:rsid w:val="4A5CE809"/>
    <w:rsid w:val="4A6CBE21"/>
    <w:rsid w:val="4A86EA12"/>
    <w:rsid w:val="4ABFE82F"/>
    <w:rsid w:val="4AC9A184"/>
    <w:rsid w:val="4AD8BDE6"/>
    <w:rsid w:val="4ADA23C7"/>
    <w:rsid w:val="4AFC4BF7"/>
    <w:rsid w:val="4B03A149"/>
    <w:rsid w:val="4B2601FA"/>
    <w:rsid w:val="4B320E9B"/>
    <w:rsid w:val="4B497BD6"/>
    <w:rsid w:val="4B5B1A6B"/>
    <w:rsid w:val="4B7EF802"/>
    <w:rsid w:val="4B8580DA"/>
    <w:rsid w:val="4B8F8262"/>
    <w:rsid w:val="4B993019"/>
    <w:rsid w:val="4B9933C5"/>
    <w:rsid w:val="4BDE8F2F"/>
    <w:rsid w:val="4BEB5DFF"/>
    <w:rsid w:val="4BF92C32"/>
    <w:rsid w:val="4C334E25"/>
    <w:rsid w:val="4C489E40"/>
    <w:rsid w:val="4C4FF299"/>
    <w:rsid w:val="4C7E659D"/>
    <w:rsid w:val="4C9A1558"/>
    <w:rsid w:val="4C9EC8F9"/>
    <w:rsid w:val="4CBF9F23"/>
    <w:rsid w:val="4CF6E991"/>
    <w:rsid w:val="4CFCA065"/>
    <w:rsid w:val="4D1DF992"/>
    <w:rsid w:val="4D3961F7"/>
    <w:rsid w:val="4D423439"/>
    <w:rsid w:val="4D55980B"/>
    <w:rsid w:val="4D758D66"/>
    <w:rsid w:val="4D9F5D3A"/>
    <w:rsid w:val="4DD6B898"/>
    <w:rsid w:val="4EAD75E7"/>
    <w:rsid w:val="4ED70A27"/>
    <w:rsid w:val="4ED77CD1"/>
    <w:rsid w:val="4ED9E2E6"/>
    <w:rsid w:val="4EE57A9E"/>
    <w:rsid w:val="4F0878E9"/>
    <w:rsid w:val="4F479118"/>
    <w:rsid w:val="4F53EEE5"/>
    <w:rsid w:val="4F5EB75F"/>
    <w:rsid w:val="4F5F2A21"/>
    <w:rsid w:val="4F5FA0C3"/>
    <w:rsid w:val="4F9E4FF8"/>
    <w:rsid w:val="4FA226BA"/>
    <w:rsid w:val="4FADB36C"/>
    <w:rsid w:val="4FF02689"/>
    <w:rsid w:val="500F9277"/>
    <w:rsid w:val="50139909"/>
    <w:rsid w:val="5031680C"/>
    <w:rsid w:val="509C3447"/>
    <w:rsid w:val="50B5CDAF"/>
    <w:rsid w:val="50BC8707"/>
    <w:rsid w:val="50DA4DEC"/>
    <w:rsid w:val="51260A16"/>
    <w:rsid w:val="512D6222"/>
    <w:rsid w:val="5156E169"/>
    <w:rsid w:val="518C8E88"/>
    <w:rsid w:val="51CEF79A"/>
    <w:rsid w:val="51E65836"/>
    <w:rsid w:val="5211F40C"/>
    <w:rsid w:val="5218C0C7"/>
    <w:rsid w:val="5226158E"/>
    <w:rsid w:val="5237AF7A"/>
    <w:rsid w:val="5247E67D"/>
    <w:rsid w:val="52650575"/>
    <w:rsid w:val="528EF6C7"/>
    <w:rsid w:val="5320E178"/>
    <w:rsid w:val="53491D9B"/>
    <w:rsid w:val="534E7179"/>
    <w:rsid w:val="5358C777"/>
    <w:rsid w:val="539A5328"/>
    <w:rsid w:val="539C68F2"/>
    <w:rsid w:val="53BC1EC9"/>
    <w:rsid w:val="53BE7152"/>
    <w:rsid w:val="53C7548B"/>
    <w:rsid w:val="54355F32"/>
    <w:rsid w:val="543A73F7"/>
    <w:rsid w:val="5464157F"/>
    <w:rsid w:val="547C1DDD"/>
    <w:rsid w:val="54833063"/>
    <w:rsid w:val="548850B6"/>
    <w:rsid w:val="548ECF4A"/>
    <w:rsid w:val="54C78394"/>
    <w:rsid w:val="54D46E70"/>
    <w:rsid w:val="55113E3A"/>
    <w:rsid w:val="55154D33"/>
    <w:rsid w:val="55254A6F"/>
    <w:rsid w:val="556D3A8B"/>
    <w:rsid w:val="557FCA0D"/>
    <w:rsid w:val="559B83DA"/>
    <w:rsid w:val="559BEEF6"/>
    <w:rsid w:val="55A21F72"/>
    <w:rsid w:val="55ADAC61"/>
    <w:rsid w:val="55B2C679"/>
    <w:rsid w:val="55B5CBC6"/>
    <w:rsid w:val="55C82DD7"/>
    <w:rsid w:val="56161ACD"/>
    <w:rsid w:val="565CAA78"/>
    <w:rsid w:val="5669C1FF"/>
    <w:rsid w:val="566E48BA"/>
    <w:rsid w:val="567765F2"/>
    <w:rsid w:val="568EB2F6"/>
    <w:rsid w:val="56CF37F2"/>
    <w:rsid w:val="56D0CC59"/>
    <w:rsid w:val="56F51B18"/>
    <w:rsid w:val="57202A4F"/>
    <w:rsid w:val="572D5109"/>
    <w:rsid w:val="5730706B"/>
    <w:rsid w:val="57333DE8"/>
    <w:rsid w:val="57493627"/>
    <w:rsid w:val="57518430"/>
    <w:rsid w:val="5785F46A"/>
    <w:rsid w:val="5796464E"/>
    <w:rsid w:val="57A552D8"/>
    <w:rsid w:val="57A85FE7"/>
    <w:rsid w:val="57B4C86B"/>
    <w:rsid w:val="57DE0B60"/>
    <w:rsid w:val="580259D9"/>
    <w:rsid w:val="5836C066"/>
    <w:rsid w:val="5884331F"/>
    <w:rsid w:val="588C5A2D"/>
    <w:rsid w:val="588CFBD2"/>
    <w:rsid w:val="58963F5D"/>
    <w:rsid w:val="58A90204"/>
    <w:rsid w:val="58F315E3"/>
    <w:rsid w:val="5904B6E6"/>
    <w:rsid w:val="5913EA37"/>
    <w:rsid w:val="591CF3D5"/>
    <w:rsid w:val="59358B50"/>
    <w:rsid w:val="5937471B"/>
    <w:rsid w:val="59409270"/>
    <w:rsid w:val="59582C52"/>
    <w:rsid w:val="5996FAAC"/>
    <w:rsid w:val="59A90B7B"/>
    <w:rsid w:val="59DB6FDD"/>
    <w:rsid w:val="59DF4A00"/>
    <w:rsid w:val="59FCBF15"/>
    <w:rsid w:val="5A0D459D"/>
    <w:rsid w:val="5A178749"/>
    <w:rsid w:val="5AA5A4D0"/>
    <w:rsid w:val="5AFA43E3"/>
    <w:rsid w:val="5B7177E3"/>
    <w:rsid w:val="5BB0164C"/>
    <w:rsid w:val="5BDFC869"/>
    <w:rsid w:val="5BF8B0D6"/>
    <w:rsid w:val="5C554407"/>
    <w:rsid w:val="5C6F323C"/>
    <w:rsid w:val="5C6FF855"/>
    <w:rsid w:val="5C75BFB9"/>
    <w:rsid w:val="5CA144C0"/>
    <w:rsid w:val="5CABBB1E"/>
    <w:rsid w:val="5CAC6BDE"/>
    <w:rsid w:val="5CACD271"/>
    <w:rsid w:val="5CC70154"/>
    <w:rsid w:val="5CE6CAFC"/>
    <w:rsid w:val="5D0D31F9"/>
    <w:rsid w:val="5D13F2B4"/>
    <w:rsid w:val="5D152255"/>
    <w:rsid w:val="5D1CA0F9"/>
    <w:rsid w:val="5D1D5418"/>
    <w:rsid w:val="5D233EA0"/>
    <w:rsid w:val="5D37FEC2"/>
    <w:rsid w:val="5DE9EA1C"/>
    <w:rsid w:val="5DEB5838"/>
    <w:rsid w:val="5E355039"/>
    <w:rsid w:val="5E362FAD"/>
    <w:rsid w:val="5E4E1684"/>
    <w:rsid w:val="5E753E7B"/>
    <w:rsid w:val="5E83D62F"/>
    <w:rsid w:val="5E889958"/>
    <w:rsid w:val="5E969DEA"/>
    <w:rsid w:val="5EB45423"/>
    <w:rsid w:val="5F0DF71A"/>
    <w:rsid w:val="5F15812E"/>
    <w:rsid w:val="5F29242C"/>
    <w:rsid w:val="5F330294"/>
    <w:rsid w:val="5F47E7D8"/>
    <w:rsid w:val="5F679F70"/>
    <w:rsid w:val="5F81CAA0"/>
    <w:rsid w:val="5F89FD1D"/>
    <w:rsid w:val="5FBA4A8D"/>
    <w:rsid w:val="5FEFB4A4"/>
    <w:rsid w:val="6006CE63"/>
    <w:rsid w:val="6040BA8D"/>
    <w:rsid w:val="604DCC17"/>
    <w:rsid w:val="604FA809"/>
    <w:rsid w:val="6085B064"/>
    <w:rsid w:val="60B868A6"/>
    <w:rsid w:val="60C936B1"/>
    <w:rsid w:val="60E3B071"/>
    <w:rsid w:val="60F02635"/>
    <w:rsid w:val="611BE21F"/>
    <w:rsid w:val="6133E669"/>
    <w:rsid w:val="61379745"/>
    <w:rsid w:val="6146986C"/>
    <w:rsid w:val="615326BF"/>
    <w:rsid w:val="618AFAD8"/>
    <w:rsid w:val="6199196E"/>
    <w:rsid w:val="619BAAE2"/>
    <w:rsid w:val="619C2247"/>
    <w:rsid w:val="61A25BD4"/>
    <w:rsid w:val="61AD946C"/>
    <w:rsid w:val="61B3D670"/>
    <w:rsid w:val="61BD09CD"/>
    <w:rsid w:val="61C635E8"/>
    <w:rsid w:val="61C80454"/>
    <w:rsid w:val="61C86210"/>
    <w:rsid w:val="6224960F"/>
    <w:rsid w:val="624061ED"/>
    <w:rsid w:val="6263FFC7"/>
    <w:rsid w:val="626C7BE3"/>
    <w:rsid w:val="62783F0E"/>
    <w:rsid w:val="62A69D3E"/>
    <w:rsid w:val="62B2788F"/>
    <w:rsid w:val="62B3B080"/>
    <w:rsid w:val="62B85C27"/>
    <w:rsid w:val="62BC40DA"/>
    <w:rsid w:val="62E6DD81"/>
    <w:rsid w:val="6333D4F8"/>
    <w:rsid w:val="63419769"/>
    <w:rsid w:val="6361515A"/>
    <w:rsid w:val="6361EF28"/>
    <w:rsid w:val="6391A768"/>
    <w:rsid w:val="63D77B60"/>
    <w:rsid w:val="63E07673"/>
    <w:rsid w:val="63F76430"/>
    <w:rsid w:val="6417F9E4"/>
    <w:rsid w:val="641B8529"/>
    <w:rsid w:val="6440F77C"/>
    <w:rsid w:val="645F212F"/>
    <w:rsid w:val="646576FF"/>
    <w:rsid w:val="6487221E"/>
    <w:rsid w:val="649165D3"/>
    <w:rsid w:val="649752A6"/>
    <w:rsid w:val="64A9EED1"/>
    <w:rsid w:val="64B94544"/>
    <w:rsid w:val="64C75BA6"/>
    <w:rsid w:val="64F5F1C7"/>
    <w:rsid w:val="652A9A08"/>
    <w:rsid w:val="65563719"/>
    <w:rsid w:val="6562D986"/>
    <w:rsid w:val="65829777"/>
    <w:rsid w:val="6586E56D"/>
    <w:rsid w:val="65A3817F"/>
    <w:rsid w:val="65A4DD82"/>
    <w:rsid w:val="65C1D0E5"/>
    <w:rsid w:val="65E03006"/>
    <w:rsid w:val="65E6DF30"/>
    <w:rsid w:val="66038233"/>
    <w:rsid w:val="66127C29"/>
    <w:rsid w:val="6626FEBD"/>
    <w:rsid w:val="66437F8E"/>
    <w:rsid w:val="664B6D1B"/>
    <w:rsid w:val="667374AE"/>
    <w:rsid w:val="667DB4DA"/>
    <w:rsid w:val="668BA4DC"/>
    <w:rsid w:val="6696D542"/>
    <w:rsid w:val="669FA3F5"/>
    <w:rsid w:val="66AF325E"/>
    <w:rsid w:val="66FCE4AC"/>
    <w:rsid w:val="6705D496"/>
    <w:rsid w:val="673DE14D"/>
    <w:rsid w:val="67530052"/>
    <w:rsid w:val="6776CFE9"/>
    <w:rsid w:val="677DD4F0"/>
    <w:rsid w:val="679D12E9"/>
    <w:rsid w:val="67B10583"/>
    <w:rsid w:val="67CA2A6D"/>
    <w:rsid w:val="68136D3E"/>
    <w:rsid w:val="6817C281"/>
    <w:rsid w:val="684DC5F2"/>
    <w:rsid w:val="686DA5C3"/>
    <w:rsid w:val="68A0AD0D"/>
    <w:rsid w:val="68E4AC27"/>
    <w:rsid w:val="68EC914F"/>
    <w:rsid w:val="6936648E"/>
    <w:rsid w:val="694FB50F"/>
    <w:rsid w:val="695165BA"/>
    <w:rsid w:val="696D71BC"/>
    <w:rsid w:val="6985FC9E"/>
    <w:rsid w:val="6989A28C"/>
    <w:rsid w:val="69B76D24"/>
    <w:rsid w:val="69F541E6"/>
    <w:rsid w:val="6A41780B"/>
    <w:rsid w:val="6A43A066"/>
    <w:rsid w:val="6A5991D4"/>
    <w:rsid w:val="6A72D0BC"/>
    <w:rsid w:val="6A8A7649"/>
    <w:rsid w:val="6A8CF860"/>
    <w:rsid w:val="6AADB3F7"/>
    <w:rsid w:val="6AC1422D"/>
    <w:rsid w:val="6AD80BAE"/>
    <w:rsid w:val="6B100172"/>
    <w:rsid w:val="6B72A25D"/>
    <w:rsid w:val="6B95F7B0"/>
    <w:rsid w:val="6BC533EB"/>
    <w:rsid w:val="6BC643D8"/>
    <w:rsid w:val="6C023325"/>
    <w:rsid w:val="6C25F0A6"/>
    <w:rsid w:val="6C5790DC"/>
    <w:rsid w:val="6C789A22"/>
    <w:rsid w:val="6C7C07F5"/>
    <w:rsid w:val="6C80A2BD"/>
    <w:rsid w:val="6C9B13DC"/>
    <w:rsid w:val="6CDF8C40"/>
    <w:rsid w:val="6CE9A7BF"/>
    <w:rsid w:val="6CEEC348"/>
    <w:rsid w:val="6CF204B4"/>
    <w:rsid w:val="6D329D8C"/>
    <w:rsid w:val="6D53C327"/>
    <w:rsid w:val="6D5B0C5F"/>
    <w:rsid w:val="6D6156B5"/>
    <w:rsid w:val="6D6CEAB8"/>
    <w:rsid w:val="6D793A39"/>
    <w:rsid w:val="6D807605"/>
    <w:rsid w:val="6DA97025"/>
    <w:rsid w:val="6DC6E98E"/>
    <w:rsid w:val="6DDCA6DD"/>
    <w:rsid w:val="6DEA838E"/>
    <w:rsid w:val="6E06015D"/>
    <w:rsid w:val="6E0D3775"/>
    <w:rsid w:val="6E541FAF"/>
    <w:rsid w:val="6F2D0228"/>
    <w:rsid w:val="6F37116C"/>
    <w:rsid w:val="6F3EBBB6"/>
    <w:rsid w:val="6F44FEB8"/>
    <w:rsid w:val="6F46BD7E"/>
    <w:rsid w:val="6F4F3F3C"/>
    <w:rsid w:val="6F58A04D"/>
    <w:rsid w:val="6F5CEACE"/>
    <w:rsid w:val="6F84FED6"/>
    <w:rsid w:val="6FC44F6A"/>
    <w:rsid w:val="6FCD2100"/>
    <w:rsid w:val="6FDD2BA0"/>
    <w:rsid w:val="6FE1B58D"/>
    <w:rsid w:val="6FF24D6F"/>
    <w:rsid w:val="7014B10B"/>
    <w:rsid w:val="7015CDF3"/>
    <w:rsid w:val="7017DE88"/>
    <w:rsid w:val="701F88A6"/>
    <w:rsid w:val="7042FDCD"/>
    <w:rsid w:val="7083FB40"/>
    <w:rsid w:val="709C0F0F"/>
    <w:rsid w:val="70B232CE"/>
    <w:rsid w:val="70CB6060"/>
    <w:rsid w:val="70D78C71"/>
    <w:rsid w:val="70D80572"/>
    <w:rsid w:val="70EE7EF6"/>
    <w:rsid w:val="71418BC0"/>
    <w:rsid w:val="7155142A"/>
    <w:rsid w:val="715F2B52"/>
    <w:rsid w:val="7170890F"/>
    <w:rsid w:val="71A244CD"/>
    <w:rsid w:val="71A6EEE4"/>
    <w:rsid w:val="71AA9B1F"/>
    <w:rsid w:val="71F200A3"/>
    <w:rsid w:val="71FE656D"/>
    <w:rsid w:val="7205B68D"/>
    <w:rsid w:val="721BD822"/>
    <w:rsid w:val="7231406E"/>
    <w:rsid w:val="7234DECA"/>
    <w:rsid w:val="7243A31C"/>
    <w:rsid w:val="72592484"/>
    <w:rsid w:val="725DA4A4"/>
    <w:rsid w:val="7261DE38"/>
    <w:rsid w:val="726749C5"/>
    <w:rsid w:val="726EE0F7"/>
    <w:rsid w:val="72778C06"/>
    <w:rsid w:val="7278D5F8"/>
    <w:rsid w:val="72866005"/>
    <w:rsid w:val="72BB3DFD"/>
    <w:rsid w:val="73622DA1"/>
    <w:rsid w:val="737038AE"/>
    <w:rsid w:val="73A9E3E6"/>
    <w:rsid w:val="73AF4F2A"/>
    <w:rsid w:val="73DC50DB"/>
    <w:rsid w:val="74187587"/>
    <w:rsid w:val="7465BF54"/>
    <w:rsid w:val="7479439B"/>
    <w:rsid w:val="7485A8A5"/>
    <w:rsid w:val="74D8E4C1"/>
    <w:rsid w:val="74E1F39F"/>
    <w:rsid w:val="7504AED9"/>
    <w:rsid w:val="750745D0"/>
    <w:rsid w:val="75171914"/>
    <w:rsid w:val="7548B548"/>
    <w:rsid w:val="754E8F2C"/>
    <w:rsid w:val="758305E9"/>
    <w:rsid w:val="75841ABF"/>
    <w:rsid w:val="7587DF0B"/>
    <w:rsid w:val="758BBFB3"/>
    <w:rsid w:val="75B36E24"/>
    <w:rsid w:val="75BDBD24"/>
    <w:rsid w:val="75C17BF1"/>
    <w:rsid w:val="75D65470"/>
    <w:rsid w:val="75F2094B"/>
    <w:rsid w:val="75F7E4E0"/>
    <w:rsid w:val="75F9FE1C"/>
    <w:rsid w:val="76047CF8"/>
    <w:rsid w:val="760E4786"/>
    <w:rsid w:val="7611C517"/>
    <w:rsid w:val="765AC579"/>
    <w:rsid w:val="7670063D"/>
    <w:rsid w:val="767691A0"/>
    <w:rsid w:val="76B59A0D"/>
    <w:rsid w:val="76D7DC31"/>
    <w:rsid w:val="76E24EE3"/>
    <w:rsid w:val="76E3A209"/>
    <w:rsid w:val="76FFC5EA"/>
    <w:rsid w:val="7719752B"/>
    <w:rsid w:val="7722A634"/>
    <w:rsid w:val="775D5659"/>
    <w:rsid w:val="777ABADC"/>
    <w:rsid w:val="778847BF"/>
    <w:rsid w:val="7788C503"/>
    <w:rsid w:val="77C0C720"/>
    <w:rsid w:val="78018254"/>
    <w:rsid w:val="78050F36"/>
    <w:rsid w:val="780D2F19"/>
    <w:rsid w:val="782E1760"/>
    <w:rsid w:val="7835CCA1"/>
    <w:rsid w:val="78578B7A"/>
    <w:rsid w:val="785C4651"/>
    <w:rsid w:val="7871680C"/>
    <w:rsid w:val="7875007D"/>
    <w:rsid w:val="789983AD"/>
    <w:rsid w:val="78AFEAA5"/>
    <w:rsid w:val="78B0B0CA"/>
    <w:rsid w:val="78B7517C"/>
    <w:rsid w:val="78E0B005"/>
    <w:rsid w:val="78E2945C"/>
    <w:rsid w:val="7972EFA9"/>
    <w:rsid w:val="79939621"/>
    <w:rsid w:val="79A9BCE8"/>
    <w:rsid w:val="79CD3CB0"/>
    <w:rsid w:val="7A0238FF"/>
    <w:rsid w:val="7A079E8B"/>
    <w:rsid w:val="7A16F68A"/>
    <w:rsid w:val="7A1F1113"/>
    <w:rsid w:val="7A248FB7"/>
    <w:rsid w:val="7A25CB29"/>
    <w:rsid w:val="7A459014"/>
    <w:rsid w:val="7A54CFEE"/>
    <w:rsid w:val="7A6F529C"/>
    <w:rsid w:val="7A75A099"/>
    <w:rsid w:val="7A95BCE3"/>
    <w:rsid w:val="7A9873C2"/>
    <w:rsid w:val="7A9ECC4F"/>
    <w:rsid w:val="7A9FC31A"/>
    <w:rsid w:val="7AA50B47"/>
    <w:rsid w:val="7ABC6569"/>
    <w:rsid w:val="7AD779CA"/>
    <w:rsid w:val="7B0B4ED1"/>
    <w:rsid w:val="7B1A4C3B"/>
    <w:rsid w:val="7B2B38D7"/>
    <w:rsid w:val="7B38DAAA"/>
    <w:rsid w:val="7B3FF6B8"/>
    <w:rsid w:val="7B42636B"/>
    <w:rsid w:val="7B46E575"/>
    <w:rsid w:val="7B526AD5"/>
    <w:rsid w:val="7B655F4B"/>
    <w:rsid w:val="7B85AFB7"/>
    <w:rsid w:val="7B92A028"/>
    <w:rsid w:val="7BB86CCA"/>
    <w:rsid w:val="7BBCBB7F"/>
    <w:rsid w:val="7BF60B5B"/>
    <w:rsid w:val="7C127079"/>
    <w:rsid w:val="7C4EDD2F"/>
    <w:rsid w:val="7C5A5917"/>
    <w:rsid w:val="7C5EAB93"/>
    <w:rsid w:val="7C5F4264"/>
    <w:rsid w:val="7C6D7FCF"/>
    <w:rsid w:val="7C794685"/>
    <w:rsid w:val="7C85CB33"/>
    <w:rsid w:val="7C999FF7"/>
    <w:rsid w:val="7CBF10D7"/>
    <w:rsid w:val="7CC7884E"/>
    <w:rsid w:val="7CDB061A"/>
    <w:rsid w:val="7CF69FFD"/>
    <w:rsid w:val="7CFAFB35"/>
    <w:rsid w:val="7D32BEC1"/>
    <w:rsid w:val="7D39F6F4"/>
    <w:rsid w:val="7D3E0E63"/>
    <w:rsid w:val="7D590CB1"/>
    <w:rsid w:val="7D65A732"/>
    <w:rsid w:val="7D6C2D4C"/>
    <w:rsid w:val="7D79C96B"/>
    <w:rsid w:val="7D7AF6A5"/>
    <w:rsid w:val="7D99E20F"/>
    <w:rsid w:val="7DD23904"/>
    <w:rsid w:val="7E0201C7"/>
    <w:rsid w:val="7E3A7587"/>
    <w:rsid w:val="7E3CC0D8"/>
    <w:rsid w:val="7E3D15EE"/>
    <w:rsid w:val="7E40F359"/>
    <w:rsid w:val="7E6BCBE1"/>
    <w:rsid w:val="7E77EFB1"/>
    <w:rsid w:val="7E7DB48D"/>
    <w:rsid w:val="7E915BE5"/>
    <w:rsid w:val="7E92EBDF"/>
    <w:rsid w:val="7EB423F8"/>
    <w:rsid w:val="7F017471"/>
    <w:rsid w:val="7F288361"/>
    <w:rsid w:val="7F2F1527"/>
    <w:rsid w:val="7F4AF3C5"/>
    <w:rsid w:val="7F50CFB4"/>
    <w:rsid w:val="7F528BB4"/>
    <w:rsid w:val="7F581686"/>
    <w:rsid w:val="7F763AB2"/>
    <w:rsid w:val="7F7DB324"/>
    <w:rsid w:val="7F884733"/>
    <w:rsid w:val="7FAD23DC"/>
    <w:rsid w:val="7FF429BA"/>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6DB6"/>
  <w15:chartTrackingRefBased/>
  <w15:docId w15:val="{B7B3508F-273D-47D8-B112-7E140709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958"/>
    <w:pPr>
      <w:jc w:val="both"/>
    </w:pPr>
    <w:rPr>
      <w:rFonts w:ascii="Calibri" w:hAnsi="Calibri"/>
      <w:sz w:val="28"/>
    </w:rPr>
  </w:style>
  <w:style w:type="paragraph" w:styleId="Heading1">
    <w:name w:val="heading 1"/>
    <w:basedOn w:val="Normal"/>
    <w:next w:val="Normal"/>
    <w:link w:val="Heading1Char"/>
    <w:uiPriority w:val="9"/>
    <w:qFormat/>
    <w:rsid w:val="001B160D"/>
    <w:pPr>
      <w:keepNext/>
      <w:keepLines/>
      <w:pageBreakBefore/>
      <w:spacing w:before="360" w:after="80"/>
      <w:outlineLvl w:val="0"/>
    </w:pPr>
    <w:rPr>
      <w:rFonts w:eastAsiaTheme="majorEastAsia" w:cstheme="majorBidi"/>
      <w:b/>
      <w:color w:val="196B24" w:themeColor="accent3"/>
      <w:sz w:val="44"/>
      <w:szCs w:val="40"/>
    </w:rPr>
  </w:style>
  <w:style w:type="paragraph" w:styleId="Heading2">
    <w:name w:val="heading 2"/>
    <w:basedOn w:val="Normal"/>
    <w:next w:val="Normal"/>
    <w:link w:val="Heading2Char"/>
    <w:uiPriority w:val="9"/>
    <w:unhideWhenUsed/>
    <w:qFormat/>
    <w:rsid w:val="001B160D"/>
    <w:pPr>
      <w:keepNext/>
      <w:keepLines/>
      <w:spacing w:before="160" w:after="80"/>
      <w:outlineLvl w:val="1"/>
    </w:pPr>
    <w:rPr>
      <w:rFonts w:eastAsiaTheme="majorEastAsia" w:cstheme="majorBidi"/>
      <w:color w:val="196B24" w:themeColor="accent3"/>
      <w:sz w:val="36"/>
      <w:szCs w:val="32"/>
    </w:rPr>
  </w:style>
  <w:style w:type="paragraph" w:styleId="Heading3">
    <w:name w:val="heading 3"/>
    <w:basedOn w:val="Normal"/>
    <w:next w:val="Normal"/>
    <w:link w:val="Heading3Char"/>
    <w:uiPriority w:val="9"/>
    <w:semiHidden/>
    <w:unhideWhenUsed/>
    <w:qFormat/>
    <w:rsid w:val="00A87FC4"/>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87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60D"/>
    <w:rPr>
      <w:rFonts w:ascii="Calibri" w:eastAsiaTheme="majorEastAsia" w:hAnsi="Calibri" w:cstheme="majorBidi"/>
      <w:b/>
      <w:color w:val="196B24" w:themeColor="accent3"/>
      <w:sz w:val="44"/>
      <w:szCs w:val="40"/>
    </w:rPr>
  </w:style>
  <w:style w:type="character" w:customStyle="1" w:styleId="Heading2Char">
    <w:name w:val="Heading 2 Char"/>
    <w:basedOn w:val="DefaultParagraphFont"/>
    <w:link w:val="Heading2"/>
    <w:uiPriority w:val="9"/>
    <w:rsid w:val="001B160D"/>
    <w:rPr>
      <w:rFonts w:ascii="Calibri" w:eastAsiaTheme="majorEastAsia" w:hAnsi="Calibri" w:cstheme="majorBidi"/>
      <w:color w:val="196B24" w:themeColor="accent3"/>
      <w:sz w:val="36"/>
      <w:szCs w:val="32"/>
    </w:rPr>
  </w:style>
  <w:style w:type="character" w:customStyle="1" w:styleId="Heading3Char">
    <w:name w:val="Heading 3 Char"/>
    <w:basedOn w:val="DefaultParagraphFont"/>
    <w:link w:val="Heading3"/>
    <w:uiPriority w:val="9"/>
    <w:semiHidden/>
    <w:rsid w:val="00A87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C4"/>
    <w:rPr>
      <w:rFonts w:eastAsiaTheme="majorEastAsia" w:cstheme="majorBidi"/>
      <w:color w:val="272727" w:themeColor="text1" w:themeTint="D8"/>
    </w:rPr>
  </w:style>
  <w:style w:type="paragraph" w:styleId="Title">
    <w:name w:val="Title"/>
    <w:basedOn w:val="Normal"/>
    <w:next w:val="Normal"/>
    <w:link w:val="TitleChar"/>
    <w:uiPriority w:val="10"/>
    <w:qFormat/>
    <w:rsid w:val="00A87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C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87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C4"/>
    <w:pPr>
      <w:spacing w:before="160"/>
      <w:jc w:val="center"/>
    </w:pPr>
    <w:rPr>
      <w:i/>
      <w:iCs/>
      <w:color w:val="404040" w:themeColor="text1" w:themeTint="BF"/>
    </w:rPr>
  </w:style>
  <w:style w:type="character" w:customStyle="1" w:styleId="QuoteChar">
    <w:name w:val="Quote Char"/>
    <w:basedOn w:val="DefaultParagraphFont"/>
    <w:link w:val="Quote"/>
    <w:uiPriority w:val="29"/>
    <w:rsid w:val="00A87FC4"/>
    <w:rPr>
      <w:i/>
      <w:iCs/>
      <w:color w:val="404040" w:themeColor="text1" w:themeTint="BF"/>
    </w:rPr>
  </w:style>
  <w:style w:type="paragraph" w:styleId="ListParagraph">
    <w:name w:val="List Paragraph"/>
    <w:basedOn w:val="Normal"/>
    <w:uiPriority w:val="34"/>
    <w:qFormat/>
    <w:rsid w:val="00A87FC4"/>
    <w:pPr>
      <w:ind w:left="720"/>
      <w:contextualSpacing/>
    </w:pPr>
  </w:style>
  <w:style w:type="character" w:styleId="IntenseEmphasis">
    <w:name w:val="Intense Emphasis"/>
    <w:basedOn w:val="DefaultParagraphFont"/>
    <w:uiPriority w:val="21"/>
    <w:qFormat/>
    <w:rsid w:val="00A87FC4"/>
    <w:rPr>
      <w:i/>
      <w:iCs/>
      <w:color w:val="0F4761" w:themeColor="accent1" w:themeShade="BF"/>
    </w:rPr>
  </w:style>
  <w:style w:type="paragraph" w:styleId="IntenseQuote">
    <w:name w:val="Intense Quote"/>
    <w:basedOn w:val="Normal"/>
    <w:next w:val="Normal"/>
    <w:link w:val="IntenseQuoteChar"/>
    <w:uiPriority w:val="30"/>
    <w:qFormat/>
    <w:rsid w:val="00A87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C4"/>
    <w:rPr>
      <w:i/>
      <w:iCs/>
      <w:color w:val="0F4761" w:themeColor="accent1" w:themeShade="BF"/>
    </w:rPr>
  </w:style>
  <w:style w:type="character" w:styleId="IntenseReference">
    <w:name w:val="Intense Reference"/>
    <w:basedOn w:val="DefaultParagraphFont"/>
    <w:uiPriority w:val="32"/>
    <w:qFormat/>
    <w:rsid w:val="00A87FC4"/>
    <w:rPr>
      <w:b/>
      <w:bCs/>
      <w:smallCaps/>
      <w:color w:val="0F4761" w:themeColor="accent1" w:themeShade="BF"/>
      <w:spacing w:val="5"/>
    </w:rPr>
  </w:style>
  <w:style w:type="paragraph" w:styleId="NoSpacing">
    <w:name w:val="No Spacing"/>
    <w:link w:val="NoSpacingChar"/>
    <w:uiPriority w:val="1"/>
    <w:qFormat/>
    <w:rsid w:val="00A87FC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87FC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87FC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87FC4"/>
    <w:pPr>
      <w:spacing w:after="100"/>
    </w:pPr>
  </w:style>
  <w:style w:type="character" w:styleId="Hyperlink">
    <w:name w:val="Hyperlink"/>
    <w:basedOn w:val="DefaultParagraphFont"/>
    <w:uiPriority w:val="99"/>
    <w:unhideWhenUsed/>
    <w:rsid w:val="00A87FC4"/>
    <w:rPr>
      <w:color w:val="467886" w:themeColor="hyperlink"/>
      <w:u w:val="single"/>
    </w:rPr>
  </w:style>
  <w:style w:type="paragraph" w:styleId="Bibliography">
    <w:name w:val="Bibliography"/>
    <w:basedOn w:val="Normal"/>
    <w:next w:val="Normal"/>
    <w:uiPriority w:val="37"/>
    <w:unhideWhenUsed/>
    <w:rsid w:val="00337BB1"/>
    <w:pPr>
      <w:spacing w:after="240" w:line="240" w:lineRule="auto"/>
    </w:pPr>
  </w:style>
  <w:style w:type="paragraph" w:styleId="Revision">
    <w:name w:val="Revision"/>
    <w:hidden/>
    <w:uiPriority w:val="99"/>
    <w:semiHidden/>
    <w:rsid w:val="00E35292"/>
    <w:pPr>
      <w:spacing w:after="0" w:line="240" w:lineRule="auto"/>
    </w:pPr>
    <w:rPr>
      <w:rFonts w:ascii="Calibri" w:hAnsi="Calibri"/>
    </w:rPr>
  </w:style>
  <w:style w:type="paragraph" w:styleId="TOC2">
    <w:name w:val="toc 2"/>
    <w:basedOn w:val="Normal"/>
    <w:next w:val="Normal"/>
    <w:autoRedefine/>
    <w:uiPriority w:val="39"/>
    <w:unhideWhenUsed/>
    <w:rsid w:val="006E0550"/>
    <w:pPr>
      <w:spacing w:after="100"/>
      <w:ind w:left="240"/>
    </w:pPr>
  </w:style>
  <w:style w:type="paragraph" w:styleId="FootnoteText">
    <w:name w:val="footnote text"/>
    <w:basedOn w:val="Normal"/>
    <w:uiPriority w:val="99"/>
    <w:semiHidden/>
    <w:unhideWhenUsed/>
    <w:rsid w:val="23D8BE74"/>
    <w:pPr>
      <w:spacing w:after="0" w:line="240" w:lineRule="auto"/>
    </w:pPr>
    <w:rPr>
      <w:sz w:val="20"/>
      <w:szCs w:val="20"/>
    </w:rPr>
  </w:style>
  <w:style w:type="character" w:styleId="FootnoteReference">
    <w:name w:val="footnote reference"/>
    <w:basedOn w:val="DefaultParagraphFont"/>
    <w:uiPriority w:val="99"/>
    <w:semiHidden/>
    <w:unhideWhenUsed/>
    <w:rsid w:val="23D8BE74"/>
    <w:rPr>
      <w:vertAlign w:val="superscript"/>
    </w:rPr>
  </w:style>
  <w:style w:type="character" w:styleId="PlaceholderText">
    <w:name w:val="Placeholder Text"/>
    <w:basedOn w:val="DefaultParagraphFont"/>
    <w:uiPriority w:val="99"/>
    <w:semiHidden/>
    <w:rsid w:val="23D8BE74"/>
    <w:rPr>
      <w:color w:val="666666"/>
    </w:rPr>
  </w:style>
  <w:style w:type="character" w:styleId="UnresolvedMention">
    <w:name w:val="Unresolved Mention"/>
    <w:basedOn w:val="DefaultParagraphFont"/>
    <w:uiPriority w:val="99"/>
    <w:semiHidden/>
    <w:unhideWhenUsed/>
    <w:rsid w:val="00C5003F"/>
    <w:rPr>
      <w:color w:val="605E5C"/>
      <w:shd w:val="clear" w:color="auto" w:fill="E1DFDD"/>
    </w:rPr>
  </w:style>
  <w:style w:type="character" w:styleId="FollowedHyperlink">
    <w:name w:val="FollowedHyperlink"/>
    <w:basedOn w:val="DefaultParagraphFont"/>
    <w:uiPriority w:val="99"/>
    <w:semiHidden/>
    <w:unhideWhenUsed/>
    <w:rsid w:val="00FD42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alexander-kruger.github.io/Agriculture-IS-Resource-website/index.htm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DC8E8-A40E-49CF-AAF7-2878A4E95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2084</Words>
  <Characters>11880</Characters>
  <Application>Microsoft Office Word</Application>
  <DocSecurity>0</DocSecurity>
  <Lines>99</Lines>
  <Paragraphs>27</Paragraphs>
  <ScaleCrop>false</ScaleCrop>
  <Company>Belgium-campus-itversity</Company>
  <LinksUpToDate>false</LinksUpToDate>
  <CharactersWithSpaces>13937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 INF181</dc:subject>
  <dc:creator>Alexander Kruger – 605298, Jacinta de sousa - 605264, Nathan Taylor – 605468, Herman Eduan Badenhorst - 605234</dc:creator>
  <cp:keywords/>
  <dc:description/>
  <cp:lastModifiedBy>Alexander Kruger</cp:lastModifiedBy>
  <cp:revision>197</cp:revision>
  <cp:lastPrinted>2026-10-13T12:09:00Z</cp:lastPrinted>
  <dcterms:created xsi:type="dcterms:W3CDTF">2026-10-08T11:37:00Z</dcterms:created>
  <dcterms:modified xsi:type="dcterms:W3CDTF">2026-10-13T12:10:00Z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a&gt;</vt:lpwstr>
  </property>
  <property fmtid="{D5CDD505-2E9C-101B-9397-08002B2CF9AE}" pid="3" name="ZOTERO_PREF_1">
    <vt:lpwstr>&lt;data data-version="3" zotero-version="9.0.6"&gt;&lt;session id="KqLZz67k"/&gt;&lt;style id="http://www.zotero.org/styles/harvard-anglia-ruskin-university" hasBibliography="1" bibliographyStyleHasBeenSet="1"/&gt;&lt;prefs&gt;&lt;pref name="fieldType" value="Field"/&gt;&lt;/prefs&gt;&lt;/dat</vt:lpwstr>
  </property>
</Properties>
</file>