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
          <w:szCs w:val="2"/>
          <w:lang w:val="en-ZA"/>
          <w14:ligatures w14:val="standardContextual"/>
        </w:rPr>
        <w:id w:val="-18550911"/>
        <w:docPartObj>
          <w:docPartGallery w:val="Cover Pages"/>
          <w:docPartUnique/>
        </w:docPartObj>
      </w:sdtPr>
      <w:sdtEndPr>
        <w:rPr>
          <w:sz w:val="24"/>
          <w:szCs w:val="24"/>
        </w:rPr>
      </w:sdtEndPr>
      <w:sdtContent>
        <w:p w14:paraId="069BB81E" w14:textId="1D667A6A" w:rsidR="001B2E55" w:rsidRDefault="001B2E55">
          <w:pPr>
            <w:pStyle w:val="NoSpacing"/>
            <w:rPr>
              <w:sz w:val="2"/>
            </w:rPr>
          </w:pPr>
        </w:p>
        <w:p w14:paraId="1EF2FF10" w14:textId="699B2C7F" w:rsidR="001B2E55" w:rsidRDefault="001B2E55">
          <w:r>
            <w:rPr>
              <w:noProof/>
            </w:rPr>
            <mc:AlternateContent>
              <mc:Choice Requires="wps">
                <w:drawing>
                  <wp:anchor distT="0" distB="0" distL="114300" distR="114300" simplePos="0" relativeHeight="251658242" behindDoc="0" locked="0" layoutInCell="1" allowOverlap="1" wp14:anchorId="6B2FCA13" wp14:editId="1F75A6A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265988" w14:textId="415B6B94" w:rsidR="001B2E55" w:rsidRDefault="009B5697">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Prg18</w:t>
                                    </w:r>
                                    <w:r w:rsidR="0014309F">
                                      <w:rPr>
                                        <w:rFonts w:asciiTheme="majorHAnsi" w:eastAsiaTheme="majorEastAsia" w:hAnsiTheme="majorHAnsi" w:cstheme="majorBidi"/>
                                        <w:caps/>
                                        <w:color w:val="2C7FCE" w:themeColor="text2" w:themeTint="99"/>
                                        <w:sz w:val="64"/>
                                        <w:szCs w:val="64"/>
                                      </w:rPr>
                                      <w:t>2</w:t>
                                    </w:r>
                                    <w:r>
                                      <w:rPr>
                                        <w:rFonts w:asciiTheme="majorHAnsi" w:eastAsiaTheme="majorEastAsia" w:hAnsiTheme="majorHAnsi" w:cstheme="majorBidi"/>
                                        <w:caps/>
                                        <w:color w:val="2C7FCE" w:themeColor="text2" w:themeTint="99"/>
                                        <w:sz w:val="64"/>
                                        <w:szCs w:val="64"/>
                                      </w:rPr>
                                      <w:t xml:space="preserve"> – </w:t>
                                    </w:r>
                                    <w:r w:rsidR="0014309F">
                                      <w:rPr>
                                        <w:rFonts w:asciiTheme="majorHAnsi" w:eastAsiaTheme="majorEastAsia" w:hAnsiTheme="majorHAnsi" w:cstheme="majorBidi"/>
                                        <w:caps/>
                                        <w:color w:val="2C7FCE" w:themeColor="text2" w:themeTint="99"/>
                                        <w:sz w:val="64"/>
                                        <w:szCs w:val="64"/>
                                      </w:rPr>
                                      <w:t xml:space="preserve">V_AM </w:t>
                                    </w:r>
                                    <w:r>
                                      <w:rPr>
                                        <w:rFonts w:asciiTheme="majorHAnsi" w:eastAsiaTheme="majorEastAsia" w:hAnsiTheme="majorHAnsi" w:cstheme="majorBidi"/>
                                        <w:caps/>
                                        <w:color w:val="2C7FCE" w:themeColor="text2" w:themeTint="99"/>
                                        <w:sz w:val="64"/>
                                        <w:szCs w:val="64"/>
                                      </w:rPr>
                                      <w:t xml:space="preserve">group </w:t>
                                    </w:r>
                                    <w:r w:rsidR="0014309F">
                                      <w:rPr>
                                        <w:rFonts w:asciiTheme="majorHAnsi" w:eastAsiaTheme="majorEastAsia" w:hAnsiTheme="majorHAnsi" w:cstheme="majorBidi"/>
                                        <w:caps/>
                                        <w:color w:val="2C7FCE" w:themeColor="text2" w:themeTint="99"/>
                                        <w:sz w:val="64"/>
                                        <w:szCs w:val="64"/>
                                      </w:rPr>
                                      <w:t>2</w:t>
                                    </w:r>
                                  </w:p>
                                </w:sdtContent>
                              </w:sdt>
                              <w:p w14:paraId="48459AE3" w14:textId="21A81190" w:rsidR="001B2E5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31264">
                                      <w:rPr>
                                        <w:color w:val="156082" w:themeColor="accent1"/>
                                        <w:sz w:val="36"/>
                                        <w:szCs w:val="36"/>
                                      </w:rPr>
                                      <w:t>Project – Research</w:t>
                                    </w:r>
                                  </w:sdtContent>
                                </w:sdt>
                              </w:p>
                              <w:p w14:paraId="3153C032" w14:textId="77777777" w:rsidR="001B2E55" w:rsidRDefault="001B2E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2FCA13"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6265988" w14:textId="415B6B94" w:rsidR="001B2E55" w:rsidRDefault="009B5697">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Prg18</w:t>
                              </w:r>
                              <w:r w:rsidR="0014309F">
                                <w:rPr>
                                  <w:rFonts w:asciiTheme="majorHAnsi" w:eastAsiaTheme="majorEastAsia" w:hAnsiTheme="majorHAnsi" w:cstheme="majorBidi"/>
                                  <w:caps/>
                                  <w:color w:val="2C7FCE" w:themeColor="text2" w:themeTint="99"/>
                                  <w:sz w:val="64"/>
                                  <w:szCs w:val="64"/>
                                </w:rPr>
                                <w:t>2</w:t>
                              </w:r>
                              <w:r>
                                <w:rPr>
                                  <w:rFonts w:asciiTheme="majorHAnsi" w:eastAsiaTheme="majorEastAsia" w:hAnsiTheme="majorHAnsi" w:cstheme="majorBidi"/>
                                  <w:caps/>
                                  <w:color w:val="2C7FCE" w:themeColor="text2" w:themeTint="99"/>
                                  <w:sz w:val="64"/>
                                  <w:szCs w:val="64"/>
                                </w:rPr>
                                <w:t xml:space="preserve"> – </w:t>
                              </w:r>
                              <w:r w:rsidR="0014309F">
                                <w:rPr>
                                  <w:rFonts w:asciiTheme="majorHAnsi" w:eastAsiaTheme="majorEastAsia" w:hAnsiTheme="majorHAnsi" w:cstheme="majorBidi"/>
                                  <w:caps/>
                                  <w:color w:val="2C7FCE" w:themeColor="text2" w:themeTint="99"/>
                                  <w:sz w:val="64"/>
                                  <w:szCs w:val="64"/>
                                </w:rPr>
                                <w:t xml:space="preserve">V_AM </w:t>
                              </w:r>
                              <w:r>
                                <w:rPr>
                                  <w:rFonts w:asciiTheme="majorHAnsi" w:eastAsiaTheme="majorEastAsia" w:hAnsiTheme="majorHAnsi" w:cstheme="majorBidi"/>
                                  <w:caps/>
                                  <w:color w:val="2C7FCE" w:themeColor="text2" w:themeTint="99"/>
                                  <w:sz w:val="64"/>
                                  <w:szCs w:val="64"/>
                                </w:rPr>
                                <w:t xml:space="preserve">group </w:t>
                              </w:r>
                              <w:r w:rsidR="0014309F">
                                <w:rPr>
                                  <w:rFonts w:asciiTheme="majorHAnsi" w:eastAsiaTheme="majorEastAsia" w:hAnsiTheme="majorHAnsi" w:cstheme="majorBidi"/>
                                  <w:caps/>
                                  <w:color w:val="2C7FCE" w:themeColor="text2" w:themeTint="99"/>
                                  <w:sz w:val="64"/>
                                  <w:szCs w:val="64"/>
                                </w:rPr>
                                <w:t>2</w:t>
                              </w:r>
                            </w:p>
                          </w:sdtContent>
                        </w:sdt>
                        <w:p w14:paraId="48459AE3" w14:textId="21A81190" w:rsidR="001B2E55"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331264">
                                <w:rPr>
                                  <w:color w:val="156082" w:themeColor="accent1"/>
                                  <w:sz w:val="36"/>
                                  <w:szCs w:val="36"/>
                                </w:rPr>
                                <w:t>Project – Research</w:t>
                              </w:r>
                            </w:sdtContent>
                          </w:sdt>
                        </w:p>
                        <w:p w14:paraId="3153C032" w14:textId="77777777" w:rsidR="001B2E55" w:rsidRDefault="001B2E5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C242101" wp14:editId="41131E1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B0F1F04" id="Group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51F1932" w14:textId="0106ECF7" w:rsidR="001B2E55" w:rsidRDefault="001B2E55">
          <w:r>
            <w:rPr>
              <w:noProof/>
            </w:rPr>
            <mc:AlternateContent>
              <mc:Choice Requires="wps">
                <w:drawing>
                  <wp:anchor distT="0" distB="0" distL="114300" distR="114300" simplePos="0" relativeHeight="251658240" behindDoc="0" locked="0" layoutInCell="1" allowOverlap="1" wp14:anchorId="15766CF1" wp14:editId="6BE4DCE3">
                    <wp:simplePos x="0" y="0"/>
                    <wp:positionH relativeFrom="page">
                      <wp:posOffset>891540</wp:posOffset>
                    </wp:positionH>
                    <wp:positionV relativeFrom="margin">
                      <wp:posOffset>8298180</wp:posOffset>
                    </wp:positionV>
                    <wp:extent cx="5836920" cy="647700"/>
                    <wp:effectExtent l="0" t="0" r="11430" b="0"/>
                    <wp:wrapNone/>
                    <wp:docPr id="69" name="Text Box 73"/>
                    <wp:cNvGraphicFramePr/>
                    <a:graphic xmlns:a="http://schemas.openxmlformats.org/drawingml/2006/main">
                      <a:graphicData uri="http://schemas.microsoft.com/office/word/2010/wordprocessingShape">
                        <wps:wsp>
                          <wps:cNvSpPr txBox="1"/>
                          <wps:spPr>
                            <a:xfrm>
                              <a:off x="0" y="0"/>
                              <a:ext cx="5836920"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BC1A0" w14:textId="30D3D01B" w:rsidR="001B2E5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B2E55">
                                      <w:rPr>
                                        <w:color w:val="156082" w:themeColor="accent1"/>
                                        <w:sz w:val="36"/>
                                        <w:szCs w:val="36"/>
                                      </w:rPr>
                                      <w:t>Belgium Campus Itversity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BFE1AD" w14:textId="12CF6106" w:rsidR="001B2E55" w:rsidRDefault="00847FFE">
                                    <w:pPr>
                                      <w:pStyle w:val="NoSpacing"/>
                                      <w:jc w:val="right"/>
                                      <w:rPr>
                                        <w:color w:val="156082" w:themeColor="accent1"/>
                                        <w:sz w:val="36"/>
                                        <w:szCs w:val="36"/>
                                      </w:rPr>
                                    </w:pPr>
                                    <w:r>
                                      <w:rPr>
                                        <w:color w:val="156082" w:themeColor="accent1"/>
                                        <w:sz w:val="36"/>
                                        <w:szCs w:val="36"/>
                                      </w:rPr>
                                      <w:t>Date of Submission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766CF1" id="Text Box 73" o:spid="_x0000_s1027" type="#_x0000_t202" style="position:absolute;margin-left:70.2pt;margin-top:653.4pt;width:459.6pt;height:5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" filled="f" stroked="f" strokeweight=".5pt">
                    <v:textbox inset="0,0,0,0">
                      <w:txbxContent>
                        <w:p w14:paraId="447BC1A0" w14:textId="30D3D01B" w:rsidR="001B2E55"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B2E55">
                                <w:rPr>
                                  <w:color w:val="156082" w:themeColor="accent1"/>
                                  <w:sz w:val="36"/>
                                  <w:szCs w:val="36"/>
                                </w:rPr>
                                <w:t>Belgium Campus Itversity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BFE1AD" w14:textId="12CF6106" w:rsidR="001B2E55" w:rsidRDefault="00847FFE">
                              <w:pPr>
                                <w:pStyle w:val="NoSpacing"/>
                                <w:jc w:val="right"/>
                                <w:rPr>
                                  <w:color w:val="156082" w:themeColor="accent1"/>
                                  <w:sz w:val="36"/>
                                  <w:szCs w:val="36"/>
                                </w:rPr>
                              </w:pPr>
                              <w:r>
                                <w:rPr>
                                  <w:color w:val="156082" w:themeColor="accent1"/>
                                  <w:sz w:val="36"/>
                                  <w:szCs w:val="36"/>
                                </w:rPr>
                                <w:t>Date of Submission –</w:t>
                              </w:r>
                            </w:p>
                          </w:sdtContent>
                        </w:sdt>
                      </w:txbxContent>
                    </v:textbox>
                    <w10:wrap anchorx="page" anchory="margin"/>
                  </v:shape>
                </w:pict>
              </mc:Fallback>
            </mc:AlternateContent>
          </w:r>
          <w:r>
            <w:rPr>
              <w:noProof/>
            </w:rPr>
            <mc:AlternateContent>
              <mc:Choice Requires="wps">
                <w:drawing>
                  <wp:anchor distT="91440" distB="91440" distL="114300" distR="114300" simplePos="0" relativeHeight="251658243" behindDoc="0" locked="0" layoutInCell="1" allowOverlap="1" wp14:anchorId="69D0E4C9" wp14:editId="57D62D3D">
                    <wp:simplePos x="0" y="0"/>
                    <wp:positionH relativeFrom="page">
                      <wp:posOffset>633095</wp:posOffset>
                    </wp:positionH>
                    <wp:positionV relativeFrom="paragraph">
                      <wp:posOffset>716915</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2CC3619" w14:textId="4AAD3E8F" w:rsidR="001B2E55" w:rsidRDefault="009061F1">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Pr>
                                    <w:i/>
                                    <w:iCs/>
                                    <w:color w:val="156082" w:themeColor="accent1"/>
                                  </w:rPr>
                                  <w:t>Group Members</w:t>
                                </w:r>
                                <w:r w:rsidR="009B5697">
                                  <w:rPr>
                                    <w:i/>
                                    <w:iCs/>
                                    <w:color w:val="156082" w:themeColor="accent1"/>
                                  </w:rPr>
                                  <w:t>:</w:t>
                                </w:r>
                                <w:r w:rsidR="006968FC">
                                  <w:rPr>
                                    <w:i/>
                                    <w:iCs/>
                                    <w:color w:val="156082" w:themeColor="accent1"/>
                                  </w:rPr>
                                  <w:t xml:space="preserve">      </w:t>
                                </w:r>
                                <w:r w:rsidR="00EF3EB0">
                                  <w:rPr>
                                    <w:i/>
                                    <w:iCs/>
                                    <w:color w:val="156082" w:themeColor="accent1"/>
                                  </w:rPr>
                                  <w:t xml:space="preserve">   </w:t>
                                </w:r>
                                <w:r w:rsidR="006968FC">
                                  <w:rPr>
                                    <w:i/>
                                    <w:iCs/>
                                    <w:color w:val="156082" w:themeColor="accent1"/>
                                  </w:rPr>
                                  <w:t xml:space="preserve">                           Student ID:</w:t>
                                </w:r>
                              </w:p>
                              <w:p w14:paraId="701F9575" w14:textId="3462F833" w:rsidR="0014309F" w:rsidRPr="0014309F" w:rsidRDefault="001B2E55" w:rsidP="0014309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sidRPr="0014309F">
                                  <w:rPr>
                                    <w:i/>
                                    <w:iCs/>
                                    <w:color w:val="156082" w:themeColor="accent1"/>
                                  </w:rPr>
                                  <w:t xml:space="preserve">Alexander Kruger </w:t>
                                </w:r>
                                <w:r w:rsidR="0014309F">
                                  <w:rPr>
                                    <w:i/>
                                    <w:iCs/>
                                    <w:color w:val="156082" w:themeColor="accent1"/>
                                  </w:rPr>
                                  <w:tab/>
                                </w:r>
                                <w:r w:rsidR="0014309F">
                                  <w:rPr>
                                    <w:i/>
                                    <w:iCs/>
                                    <w:color w:val="156082" w:themeColor="accent1"/>
                                  </w:rPr>
                                  <w:tab/>
                                </w:r>
                                <w:r w:rsidR="0014309F">
                                  <w:rPr>
                                    <w:i/>
                                    <w:iCs/>
                                    <w:color w:val="156082" w:themeColor="accent1"/>
                                  </w:rPr>
                                  <w:tab/>
                                </w:r>
                                <w:r w:rsidR="0014309F" w:rsidRPr="0014309F">
                                  <w:rPr>
                                    <w:i/>
                                    <w:iCs/>
                                    <w:color w:val="156082" w:themeColor="accent1"/>
                                  </w:rPr>
                                  <w:t xml:space="preserve"> 605298</w:t>
                                </w:r>
                              </w:p>
                              <w:p w14:paraId="06B59EB2" w14:textId="4782AF2D"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Jeru Dumas </w:t>
                                </w:r>
                                <w:r>
                                  <w:rPr>
                                    <w:i/>
                                    <w:iCs/>
                                    <w:color w:val="156082" w:themeColor="accent1"/>
                                  </w:rPr>
                                  <w:tab/>
                                </w:r>
                                <w:r>
                                  <w:rPr>
                                    <w:i/>
                                    <w:iCs/>
                                    <w:color w:val="156082" w:themeColor="accent1"/>
                                  </w:rPr>
                                  <w:tab/>
                                </w:r>
                                <w:r>
                                  <w:rPr>
                                    <w:i/>
                                    <w:iCs/>
                                    <w:color w:val="156082" w:themeColor="accent1"/>
                                  </w:rPr>
                                  <w:tab/>
                                </w:r>
                                <w:r>
                                  <w:rPr>
                                    <w:i/>
                                    <w:iCs/>
                                    <w:color w:val="156082" w:themeColor="accent1"/>
                                  </w:rPr>
                                  <w:tab/>
                                  <w:t xml:space="preserve"> </w:t>
                                </w:r>
                                <w:r w:rsidRPr="0014309F">
                                  <w:rPr>
                                    <w:i/>
                                    <w:iCs/>
                                    <w:color w:val="156082" w:themeColor="accent1"/>
                                  </w:rPr>
                                  <w:t>606800</w:t>
                                </w:r>
                              </w:p>
                              <w:p w14:paraId="0095C971" w14:textId="662AD386"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Micaela Schoeman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603315</w:t>
                                </w:r>
                              </w:p>
                              <w:p w14:paraId="75ABBF18" w14:textId="4510DB3F" w:rsidR="001B2E55" w:rsidRDefault="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Neo </w:t>
                                </w:r>
                                <w:proofErr w:type="spellStart"/>
                                <w:r w:rsidRPr="0014309F">
                                  <w:rPr>
                                    <w:i/>
                                    <w:iCs/>
                                    <w:color w:val="156082" w:themeColor="accent1"/>
                                  </w:rPr>
                                  <w:t>Modingoane</w:t>
                                </w:r>
                                <w:proofErr w:type="spellEnd"/>
                                <w:r w:rsidRPr="0014309F">
                                  <w:rPr>
                                    <w:i/>
                                    <w:iCs/>
                                    <w:color w:val="156082" w:themeColor="accent1"/>
                                  </w:rPr>
                                  <w:t xml:space="preserve">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603574</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69D0E4C9" id="Text Box 2" o:spid="_x0000_s1028" type="#_x0000_t202" style="position:absolute;margin-left:49.85pt;margin-top:56.45pt;width:273.6pt;height:110.55pt;z-index:251658243;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Nl/QEAANUDAAAOAAAAZHJzL2Uyb0RvYy54bWysU11v2yAUfZ+0/4B4X+ykzp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" filled="f" stroked="f">
                    <v:textbox style="mso-fit-shape-to-text:t">
                      <w:txbxContent>
                        <w:p w14:paraId="12CC3619" w14:textId="4AAD3E8F" w:rsidR="001B2E55" w:rsidRDefault="009061F1">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Pr>
                              <w:i/>
                              <w:iCs/>
                              <w:color w:val="156082" w:themeColor="accent1"/>
                            </w:rPr>
                            <w:t>Group Members</w:t>
                          </w:r>
                          <w:r w:rsidR="009B5697">
                            <w:rPr>
                              <w:i/>
                              <w:iCs/>
                              <w:color w:val="156082" w:themeColor="accent1"/>
                            </w:rPr>
                            <w:t>:</w:t>
                          </w:r>
                          <w:r w:rsidR="006968FC">
                            <w:rPr>
                              <w:i/>
                              <w:iCs/>
                              <w:color w:val="156082" w:themeColor="accent1"/>
                            </w:rPr>
                            <w:t xml:space="preserve">      </w:t>
                          </w:r>
                          <w:r w:rsidR="00EF3EB0">
                            <w:rPr>
                              <w:i/>
                              <w:iCs/>
                              <w:color w:val="156082" w:themeColor="accent1"/>
                            </w:rPr>
                            <w:t xml:space="preserve">   </w:t>
                          </w:r>
                          <w:r w:rsidR="006968FC">
                            <w:rPr>
                              <w:i/>
                              <w:iCs/>
                              <w:color w:val="156082" w:themeColor="accent1"/>
                            </w:rPr>
                            <w:t xml:space="preserve">                           Student ID:</w:t>
                          </w:r>
                        </w:p>
                        <w:p w14:paraId="701F9575" w14:textId="3462F833" w:rsidR="0014309F" w:rsidRPr="0014309F" w:rsidRDefault="001B2E55" w:rsidP="0014309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 </w:t>
                          </w:r>
                          <w:r w:rsidR="0014309F" w:rsidRPr="0014309F">
                            <w:rPr>
                              <w:i/>
                              <w:iCs/>
                              <w:color w:val="156082" w:themeColor="accent1"/>
                            </w:rPr>
                            <w:t xml:space="preserve">Alexander Kruger </w:t>
                          </w:r>
                          <w:r w:rsidR="0014309F">
                            <w:rPr>
                              <w:i/>
                              <w:iCs/>
                              <w:color w:val="156082" w:themeColor="accent1"/>
                            </w:rPr>
                            <w:tab/>
                          </w:r>
                          <w:r w:rsidR="0014309F">
                            <w:rPr>
                              <w:i/>
                              <w:iCs/>
                              <w:color w:val="156082" w:themeColor="accent1"/>
                            </w:rPr>
                            <w:tab/>
                          </w:r>
                          <w:r w:rsidR="0014309F">
                            <w:rPr>
                              <w:i/>
                              <w:iCs/>
                              <w:color w:val="156082" w:themeColor="accent1"/>
                            </w:rPr>
                            <w:tab/>
                          </w:r>
                          <w:r w:rsidR="0014309F" w:rsidRPr="0014309F">
                            <w:rPr>
                              <w:i/>
                              <w:iCs/>
                              <w:color w:val="156082" w:themeColor="accent1"/>
                            </w:rPr>
                            <w:t xml:space="preserve"> 605298</w:t>
                          </w:r>
                        </w:p>
                        <w:p w14:paraId="06B59EB2" w14:textId="4782AF2D"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Jeru Dumas </w:t>
                          </w:r>
                          <w:r>
                            <w:rPr>
                              <w:i/>
                              <w:iCs/>
                              <w:color w:val="156082" w:themeColor="accent1"/>
                            </w:rPr>
                            <w:tab/>
                          </w:r>
                          <w:r>
                            <w:rPr>
                              <w:i/>
                              <w:iCs/>
                              <w:color w:val="156082" w:themeColor="accent1"/>
                            </w:rPr>
                            <w:tab/>
                          </w:r>
                          <w:r>
                            <w:rPr>
                              <w:i/>
                              <w:iCs/>
                              <w:color w:val="156082" w:themeColor="accent1"/>
                            </w:rPr>
                            <w:tab/>
                          </w:r>
                          <w:r>
                            <w:rPr>
                              <w:i/>
                              <w:iCs/>
                              <w:color w:val="156082" w:themeColor="accent1"/>
                            </w:rPr>
                            <w:tab/>
                            <w:t xml:space="preserve"> </w:t>
                          </w:r>
                          <w:r w:rsidRPr="0014309F">
                            <w:rPr>
                              <w:i/>
                              <w:iCs/>
                              <w:color w:val="156082" w:themeColor="accent1"/>
                            </w:rPr>
                            <w:t>606800</w:t>
                          </w:r>
                        </w:p>
                        <w:p w14:paraId="0095C971" w14:textId="662AD386" w:rsidR="0014309F" w:rsidRPr="0014309F" w:rsidRDefault="0014309F" w:rsidP="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Micaela Schoeman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603315</w:t>
                          </w:r>
                        </w:p>
                        <w:p w14:paraId="75ABBF18" w14:textId="4510DB3F" w:rsidR="001B2E55" w:rsidRDefault="0014309F">
                          <w:pPr>
                            <w:pBdr>
                              <w:top w:val="single" w:sz="24" w:space="8" w:color="156082" w:themeColor="accent1"/>
                              <w:bottom w:val="single" w:sz="24" w:space="8" w:color="156082" w:themeColor="accent1"/>
                            </w:pBdr>
                            <w:spacing w:after="0"/>
                            <w:rPr>
                              <w:i/>
                              <w:iCs/>
                              <w:color w:val="156082" w:themeColor="accent1"/>
                            </w:rPr>
                          </w:pPr>
                          <w:r w:rsidRPr="0014309F">
                            <w:rPr>
                              <w:i/>
                              <w:iCs/>
                              <w:color w:val="156082" w:themeColor="accent1"/>
                            </w:rPr>
                            <w:t xml:space="preserve">Neo </w:t>
                          </w:r>
                          <w:proofErr w:type="spellStart"/>
                          <w:r w:rsidRPr="0014309F">
                            <w:rPr>
                              <w:i/>
                              <w:iCs/>
                              <w:color w:val="156082" w:themeColor="accent1"/>
                            </w:rPr>
                            <w:t>Modingoane</w:t>
                          </w:r>
                          <w:proofErr w:type="spellEnd"/>
                          <w:r w:rsidRPr="0014309F">
                            <w:rPr>
                              <w:i/>
                              <w:iCs/>
                              <w:color w:val="156082" w:themeColor="accent1"/>
                            </w:rPr>
                            <w:t xml:space="preserve"> </w:t>
                          </w:r>
                          <w:r>
                            <w:rPr>
                              <w:i/>
                              <w:iCs/>
                              <w:color w:val="156082" w:themeColor="accent1"/>
                            </w:rPr>
                            <w:tab/>
                          </w:r>
                          <w:r>
                            <w:rPr>
                              <w:i/>
                              <w:iCs/>
                              <w:color w:val="156082" w:themeColor="accent1"/>
                            </w:rPr>
                            <w:tab/>
                          </w:r>
                          <w:r>
                            <w:rPr>
                              <w:i/>
                              <w:iCs/>
                              <w:color w:val="156082" w:themeColor="accent1"/>
                            </w:rPr>
                            <w:tab/>
                          </w:r>
                          <w:r w:rsidRPr="0014309F">
                            <w:rPr>
                              <w:i/>
                              <w:iCs/>
                              <w:color w:val="156082" w:themeColor="accent1"/>
                            </w:rPr>
                            <w:t xml:space="preserve"> 603574</w:t>
                          </w:r>
                        </w:p>
                      </w:txbxContent>
                    </v:textbox>
                    <w10:wrap type="topAndBottom" anchorx="page"/>
                  </v:shape>
                </w:pict>
              </mc:Fallback>
            </mc:AlternateContent>
          </w:r>
          <w:r>
            <w:br w:type="page"/>
          </w:r>
        </w:p>
      </w:sdtContent>
    </w:sdt>
    <w:sdt>
      <w:sdtPr>
        <w:rPr>
          <w:rFonts w:asciiTheme="minorHAnsi" w:eastAsiaTheme="minorEastAsia" w:hAnsiTheme="minorHAnsi" w:cstheme="minorBidi"/>
          <w:color w:val="auto"/>
          <w:kern w:val="2"/>
          <w:sz w:val="24"/>
          <w:szCs w:val="24"/>
          <w:lang w:val="en-ZA"/>
          <w14:ligatures w14:val="standardContextual"/>
        </w:rPr>
        <w:id w:val="-425350872"/>
        <w:docPartObj>
          <w:docPartGallery w:val="Table of Contents"/>
          <w:docPartUnique/>
        </w:docPartObj>
      </w:sdtPr>
      <w:sdtEndPr>
        <w:rPr>
          <w:b/>
          <w:bCs/>
        </w:rPr>
      </w:sdtEndPr>
      <w:sdtContent>
        <w:p w14:paraId="09002FF3" w14:textId="30D8416F" w:rsidR="002C051D" w:rsidRDefault="002C051D">
          <w:pPr>
            <w:pStyle w:val="TOCHeading"/>
          </w:pPr>
          <w:r>
            <w:t>Contents</w:t>
          </w:r>
        </w:p>
        <w:p w14:paraId="4365C3CA" w14:textId="243261B1" w:rsidR="00A63E3B" w:rsidRDefault="002C051D">
          <w:pPr>
            <w:pStyle w:val="TOC2"/>
            <w:tabs>
              <w:tab w:val="right" w:leader="dot" w:pos="9016"/>
            </w:tabs>
            <w:rPr>
              <w:rFonts w:cstheme="minorBidi"/>
              <w:noProof/>
              <w:kern w:val="2"/>
              <w:sz w:val="24"/>
              <w:szCs w:val="24"/>
              <w:lang w:val="en-ZA" w:eastAsia="en-ZA"/>
              <w14:ligatures w14:val="standardContextual"/>
            </w:rPr>
          </w:pPr>
          <w:r>
            <w:fldChar w:fldCharType="begin"/>
          </w:r>
          <w:r>
            <w:instrText>TOC \o "1-3" \z \u \h</w:instrText>
          </w:r>
          <w:r>
            <w:fldChar w:fldCharType="separate"/>
          </w:r>
          <w:hyperlink w:anchor="_Toc229913544" w:history="1">
            <w:r w:rsidR="00A63E3B" w:rsidRPr="00F34165">
              <w:rPr>
                <w:rStyle w:val="Hyperlink"/>
                <w:noProof/>
              </w:rPr>
              <w:t>How modern AI tools is transforming programming</w:t>
            </w:r>
            <w:r w:rsidR="00A63E3B">
              <w:rPr>
                <w:noProof/>
                <w:webHidden/>
              </w:rPr>
              <w:tab/>
            </w:r>
            <w:r w:rsidR="00A63E3B">
              <w:rPr>
                <w:noProof/>
                <w:webHidden/>
              </w:rPr>
              <w:fldChar w:fldCharType="begin"/>
            </w:r>
            <w:r w:rsidR="00A63E3B">
              <w:rPr>
                <w:noProof/>
                <w:webHidden/>
              </w:rPr>
              <w:instrText xml:space="preserve"> PAGEREF _Toc229913544 \h </w:instrText>
            </w:r>
            <w:r w:rsidR="00A63E3B">
              <w:rPr>
                <w:noProof/>
                <w:webHidden/>
              </w:rPr>
            </w:r>
            <w:r w:rsidR="00A63E3B">
              <w:rPr>
                <w:noProof/>
                <w:webHidden/>
              </w:rPr>
              <w:fldChar w:fldCharType="separate"/>
            </w:r>
            <w:r w:rsidR="00A63E3B">
              <w:rPr>
                <w:noProof/>
                <w:webHidden/>
              </w:rPr>
              <w:t>2</w:t>
            </w:r>
            <w:r w:rsidR="00A63E3B">
              <w:rPr>
                <w:noProof/>
                <w:webHidden/>
              </w:rPr>
              <w:fldChar w:fldCharType="end"/>
            </w:r>
          </w:hyperlink>
        </w:p>
        <w:p w14:paraId="3214F5EC" w14:textId="48367484"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45" w:history="1">
            <w:r w:rsidRPr="00F34165">
              <w:rPr>
                <w:rStyle w:val="Hyperlink"/>
                <w:noProof/>
              </w:rPr>
              <w:t>Introduction</w:t>
            </w:r>
            <w:r>
              <w:rPr>
                <w:noProof/>
                <w:webHidden/>
              </w:rPr>
              <w:tab/>
            </w:r>
            <w:r>
              <w:rPr>
                <w:noProof/>
                <w:webHidden/>
              </w:rPr>
              <w:fldChar w:fldCharType="begin"/>
            </w:r>
            <w:r>
              <w:rPr>
                <w:noProof/>
                <w:webHidden/>
              </w:rPr>
              <w:instrText xml:space="preserve"> PAGEREF _Toc229913545 \h </w:instrText>
            </w:r>
            <w:r>
              <w:rPr>
                <w:noProof/>
                <w:webHidden/>
              </w:rPr>
            </w:r>
            <w:r>
              <w:rPr>
                <w:noProof/>
                <w:webHidden/>
              </w:rPr>
              <w:fldChar w:fldCharType="separate"/>
            </w:r>
            <w:r>
              <w:rPr>
                <w:noProof/>
                <w:webHidden/>
              </w:rPr>
              <w:t>2</w:t>
            </w:r>
            <w:r>
              <w:rPr>
                <w:noProof/>
                <w:webHidden/>
              </w:rPr>
              <w:fldChar w:fldCharType="end"/>
            </w:r>
          </w:hyperlink>
        </w:p>
        <w:p w14:paraId="692B3AE5" w14:textId="3F429A93"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46" w:history="1">
            <w:r w:rsidRPr="00F34165">
              <w:rPr>
                <w:rStyle w:val="Hyperlink"/>
                <w:noProof/>
              </w:rPr>
              <w:t>Modern Challenges of C# development</w:t>
            </w:r>
            <w:r>
              <w:rPr>
                <w:noProof/>
                <w:webHidden/>
              </w:rPr>
              <w:tab/>
            </w:r>
            <w:r>
              <w:rPr>
                <w:noProof/>
                <w:webHidden/>
              </w:rPr>
              <w:fldChar w:fldCharType="begin"/>
            </w:r>
            <w:r>
              <w:rPr>
                <w:noProof/>
                <w:webHidden/>
              </w:rPr>
              <w:instrText xml:space="preserve"> PAGEREF _Toc229913546 \h </w:instrText>
            </w:r>
            <w:r>
              <w:rPr>
                <w:noProof/>
                <w:webHidden/>
              </w:rPr>
            </w:r>
            <w:r>
              <w:rPr>
                <w:noProof/>
                <w:webHidden/>
              </w:rPr>
              <w:fldChar w:fldCharType="separate"/>
            </w:r>
            <w:r>
              <w:rPr>
                <w:noProof/>
                <w:webHidden/>
              </w:rPr>
              <w:t>2</w:t>
            </w:r>
            <w:r>
              <w:rPr>
                <w:noProof/>
                <w:webHidden/>
              </w:rPr>
              <w:fldChar w:fldCharType="end"/>
            </w:r>
          </w:hyperlink>
        </w:p>
        <w:p w14:paraId="3A7F4D11" w14:textId="61A33D81" w:rsidR="00A63E3B" w:rsidRDefault="00A63E3B">
          <w:pPr>
            <w:pStyle w:val="TOC1"/>
            <w:tabs>
              <w:tab w:val="right" w:leader="dot" w:pos="9016"/>
            </w:tabs>
            <w:rPr>
              <w:rFonts w:cstheme="minorBidi"/>
              <w:noProof/>
              <w:kern w:val="2"/>
              <w:sz w:val="24"/>
              <w:szCs w:val="24"/>
              <w:lang w:val="en-ZA" w:eastAsia="en-ZA"/>
              <w14:ligatures w14:val="standardContextual"/>
            </w:rPr>
          </w:pPr>
          <w:hyperlink w:anchor="_Toc229913547" w:history="1">
            <w:r w:rsidRPr="00F34165">
              <w:rPr>
                <w:rStyle w:val="Hyperlink"/>
                <w:noProof/>
              </w:rPr>
              <w:t>Artificial intelligence tools</w:t>
            </w:r>
            <w:r>
              <w:rPr>
                <w:noProof/>
                <w:webHidden/>
              </w:rPr>
              <w:tab/>
            </w:r>
            <w:r>
              <w:rPr>
                <w:noProof/>
                <w:webHidden/>
              </w:rPr>
              <w:fldChar w:fldCharType="begin"/>
            </w:r>
            <w:r>
              <w:rPr>
                <w:noProof/>
                <w:webHidden/>
              </w:rPr>
              <w:instrText xml:space="preserve"> PAGEREF _Toc229913547 \h </w:instrText>
            </w:r>
            <w:r>
              <w:rPr>
                <w:noProof/>
                <w:webHidden/>
              </w:rPr>
            </w:r>
            <w:r>
              <w:rPr>
                <w:noProof/>
                <w:webHidden/>
              </w:rPr>
              <w:fldChar w:fldCharType="separate"/>
            </w:r>
            <w:r>
              <w:rPr>
                <w:noProof/>
                <w:webHidden/>
              </w:rPr>
              <w:t>3</w:t>
            </w:r>
            <w:r>
              <w:rPr>
                <w:noProof/>
                <w:webHidden/>
              </w:rPr>
              <w:fldChar w:fldCharType="end"/>
            </w:r>
          </w:hyperlink>
        </w:p>
        <w:p w14:paraId="40BC51E7" w14:textId="6E675479"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48" w:history="1">
            <w:r w:rsidRPr="00F34165">
              <w:rPr>
                <w:rStyle w:val="Hyperlink"/>
                <w:noProof/>
              </w:rPr>
              <w:t>GitHub:</w:t>
            </w:r>
            <w:r>
              <w:rPr>
                <w:noProof/>
                <w:webHidden/>
              </w:rPr>
              <w:tab/>
            </w:r>
            <w:r>
              <w:rPr>
                <w:noProof/>
                <w:webHidden/>
              </w:rPr>
              <w:fldChar w:fldCharType="begin"/>
            </w:r>
            <w:r>
              <w:rPr>
                <w:noProof/>
                <w:webHidden/>
              </w:rPr>
              <w:instrText xml:space="preserve"> PAGEREF _Toc229913548 \h </w:instrText>
            </w:r>
            <w:r>
              <w:rPr>
                <w:noProof/>
                <w:webHidden/>
              </w:rPr>
            </w:r>
            <w:r>
              <w:rPr>
                <w:noProof/>
                <w:webHidden/>
              </w:rPr>
              <w:fldChar w:fldCharType="separate"/>
            </w:r>
            <w:r>
              <w:rPr>
                <w:noProof/>
                <w:webHidden/>
              </w:rPr>
              <w:t>3</w:t>
            </w:r>
            <w:r>
              <w:rPr>
                <w:noProof/>
                <w:webHidden/>
              </w:rPr>
              <w:fldChar w:fldCharType="end"/>
            </w:r>
          </w:hyperlink>
        </w:p>
        <w:p w14:paraId="139EE4C3" w14:textId="35012DC5"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49" w:history="1">
            <w:r w:rsidRPr="00F34165">
              <w:rPr>
                <w:rStyle w:val="Hyperlink"/>
                <w:noProof/>
              </w:rPr>
              <w:t>Microsoft IntelliCode- The Contextual Specialist:</w:t>
            </w:r>
            <w:r>
              <w:rPr>
                <w:noProof/>
                <w:webHidden/>
              </w:rPr>
              <w:tab/>
            </w:r>
            <w:r>
              <w:rPr>
                <w:noProof/>
                <w:webHidden/>
              </w:rPr>
              <w:fldChar w:fldCharType="begin"/>
            </w:r>
            <w:r>
              <w:rPr>
                <w:noProof/>
                <w:webHidden/>
              </w:rPr>
              <w:instrText xml:space="preserve"> PAGEREF _Toc229913549 \h </w:instrText>
            </w:r>
            <w:r>
              <w:rPr>
                <w:noProof/>
                <w:webHidden/>
              </w:rPr>
            </w:r>
            <w:r>
              <w:rPr>
                <w:noProof/>
                <w:webHidden/>
              </w:rPr>
              <w:fldChar w:fldCharType="separate"/>
            </w:r>
            <w:r>
              <w:rPr>
                <w:noProof/>
                <w:webHidden/>
              </w:rPr>
              <w:t>3</w:t>
            </w:r>
            <w:r>
              <w:rPr>
                <w:noProof/>
                <w:webHidden/>
              </w:rPr>
              <w:fldChar w:fldCharType="end"/>
            </w:r>
          </w:hyperlink>
        </w:p>
        <w:p w14:paraId="51BAB826" w14:textId="4EE64BD0"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50" w:history="1">
            <w:r w:rsidRPr="00F34165">
              <w:rPr>
                <w:rStyle w:val="Hyperlink"/>
                <w:noProof/>
              </w:rPr>
              <w:t>JetBrains AI Assistant – The Static Analysis Expert:</w:t>
            </w:r>
            <w:r>
              <w:rPr>
                <w:noProof/>
                <w:webHidden/>
              </w:rPr>
              <w:tab/>
            </w:r>
            <w:r>
              <w:rPr>
                <w:noProof/>
                <w:webHidden/>
              </w:rPr>
              <w:fldChar w:fldCharType="begin"/>
            </w:r>
            <w:r>
              <w:rPr>
                <w:noProof/>
                <w:webHidden/>
              </w:rPr>
              <w:instrText xml:space="preserve"> PAGEREF _Toc229913550 \h </w:instrText>
            </w:r>
            <w:r>
              <w:rPr>
                <w:noProof/>
                <w:webHidden/>
              </w:rPr>
            </w:r>
            <w:r>
              <w:rPr>
                <w:noProof/>
                <w:webHidden/>
              </w:rPr>
              <w:fldChar w:fldCharType="separate"/>
            </w:r>
            <w:r>
              <w:rPr>
                <w:noProof/>
                <w:webHidden/>
              </w:rPr>
              <w:t>4</w:t>
            </w:r>
            <w:r>
              <w:rPr>
                <w:noProof/>
                <w:webHidden/>
              </w:rPr>
              <w:fldChar w:fldCharType="end"/>
            </w:r>
          </w:hyperlink>
        </w:p>
        <w:p w14:paraId="03376333" w14:textId="6F13A014"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51" w:history="1">
            <w:r w:rsidRPr="00F34165">
              <w:rPr>
                <w:rStyle w:val="Hyperlink"/>
                <w:noProof/>
              </w:rPr>
              <w:t>SonarLint and SonarQube – The Quality Guardian:</w:t>
            </w:r>
            <w:r>
              <w:rPr>
                <w:noProof/>
                <w:webHidden/>
              </w:rPr>
              <w:tab/>
            </w:r>
            <w:r>
              <w:rPr>
                <w:noProof/>
                <w:webHidden/>
              </w:rPr>
              <w:fldChar w:fldCharType="begin"/>
            </w:r>
            <w:r>
              <w:rPr>
                <w:noProof/>
                <w:webHidden/>
              </w:rPr>
              <w:instrText xml:space="preserve"> PAGEREF _Toc229913551 \h </w:instrText>
            </w:r>
            <w:r>
              <w:rPr>
                <w:noProof/>
                <w:webHidden/>
              </w:rPr>
            </w:r>
            <w:r>
              <w:rPr>
                <w:noProof/>
                <w:webHidden/>
              </w:rPr>
              <w:fldChar w:fldCharType="separate"/>
            </w:r>
            <w:r>
              <w:rPr>
                <w:noProof/>
                <w:webHidden/>
              </w:rPr>
              <w:t>4</w:t>
            </w:r>
            <w:r>
              <w:rPr>
                <w:noProof/>
                <w:webHidden/>
              </w:rPr>
              <w:fldChar w:fldCharType="end"/>
            </w:r>
          </w:hyperlink>
        </w:p>
        <w:p w14:paraId="7EE54363" w14:textId="64034852" w:rsidR="00A63E3B" w:rsidRDefault="00A63E3B">
          <w:pPr>
            <w:pStyle w:val="TOC2"/>
            <w:tabs>
              <w:tab w:val="right" w:leader="dot" w:pos="9016"/>
            </w:tabs>
            <w:rPr>
              <w:rFonts w:cstheme="minorBidi"/>
              <w:noProof/>
              <w:kern w:val="2"/>
              <w:sz w:val="24"/>
              <w:szCs w:val="24"/>
              <w:lang w:val="en-ZA" w:eastAsia="en-ZA"/>
              <w14:ligatures w14:val="standardContextual"/>
            </w:rPr>
          </w:pPr>
          <w:hyperlink w:anchor="_Toc229913552" w:history="1">
            <w:r w:rsidRPr="00F34165">
              <w:rPr>
                <w:rStyle w:val="Hyperlink"/>
                <w:noProof/>
              </w:rPr>
              <w:t>Tabnine – The Privacy-Centric Alternative</w:t>
            </w:r>
            <w:r>
              <w:rPr>
                <w:noProof/>
                <w:webHidden/>
              </w:rPr>
              <w:tab/>
            </w:r>
            <w:r>
              <w:rPr>
                <w:noProof/>
                <w:webHidden/>
              </w:rPr>
              <w:fldChar w:fldCharType="begin"/>
            </w:r>
            <w:r>
              <w:rPr>
                <w:noProof/>
                <w:webHidden/>
              </w:rPr>
              <w:instrText xml:space="preserve"> PAGEREF _Toc229913552 \h </w:instrText>
            </w:r>
            <w:r>
              <w:rPr>
                <w:noProof/>
                <w:webHidden/>
              </w:rPr>
            </w:r>
            <w:r>
              <w:rPr>
                <w:noProof/>
                <w:webHidden/>
              </w:rPr>
              <w:fldChar w:fldCharType="separate"/>
            </w:r>
            <w:r>
              <w:rPr>
                <w:noProof/>
                <w:webHidden/>
              </w:rPr>
              <w:t>4</w:t>
            </w:r>
            <w:r>
              <w:rPr>
                <w:noProof/>
                <w:webHidden/>
              </w:rPr>
              <w:fldChar w:fldCharType="end"/>
            </w:r>
          </w:hyperlink>
        </w:p>
        <w:p w14:paraId="3C571F15" w14:textId="5C226F68" w:rsidR="00A63E3B" w:rsidRDefault="00A63E3B">
          <w:pPr>
            <w:pStyle w:val="TOC1"/>
            <w:tabs>
              <w:tab w:val="right" w:leader="dot" w:pos="9016"/>
            </w:tabs>
            <w:rPr>
              <w:rFonts w:cstheme="minorBidi"/>
              <w:noProof/>
              <w:kern w:val="2"/>
              <w:sz w:val="24"/>
              <w:szCs w:val="24"/>
              <w:lang w:val="en-ZA" w:eastAsia="en-ZA"/>
              <w14:ligatures w14:val="standardContextual"/>
            </w:rPr>
          </w:pPr>
          <w:hyperlink w:anchor="_Toc229913553" w:history="1">
            <w:r w:rsidRPr="00F34165">
              <w:rPr>
                <w:rStyle w:val="Hyperlink"/>
                <w:rFonts w:eastAsia="Aptos Display"/>
                <w:noProof/>
              </w:rPr>
              <w:t>Limitations, Ethics and Future Outlook of AI Generated C#:</w:t>
            </w:r>
            <w:r>
              <w:rPr>
                <w:noProof/>
                <w:webHidden/>
              </w:rPr>
              <w:tab/>
            </w:r>
            <w:r>
              <w:rPr>
                <w:noProof/>
                <w:webHidden/>
              </w:rPr>
              <w:fldChar w:fldCharType="begin"/>
            </w:r>
            <w:r>
              <w:rPr>
                <w:noProof/>
                <w:webHidden/>
              </w:rPr>
              <w:instrText xml:space="preserve"> PAGEREF _Toc229913553 \h </w:instrText>
            </w:r>
            <w:r>
              <w:rPr>
                <w:noProof/>
                <w:webHidden/>
              </w:rPr>
            </w:r>
            <w:r>
              <w:rPr>
                <w:noProof/>
                <w:webHidden/>
              </w:rPr>
              <w:fldChar w:fldCharType="separate"/>
            </w:r>
            <w:r>
              <w:rPr>
                <w:noProof/>
                <w:webHidden/>
              </w:rPr>
              <w:t>5</w:t>
            </w:r>
            <w:r>
              <w:rPr>
                <w:noProof/>
                <w:webHidden/>
              </w:rPr>
              <w:fldChar w:fldCharType="end"/>
            </w:r>
          </w:hyperlink>
        </w:p>
        <w:p w14:paraId="75504B9B" w14:textId="40AA228A" w:rsidR="00A63E3B" w:rsidRDefault="00A63E3B">
          <w:pPr>
            <w:pStyle w:val="TOC1"/>
            <w:tabs>
              <w:tab w:val="right" w:leader="dot" w:pos="9016"/>
            </w:tabs>
            <w:rPr>
              <w:rFonts w:cstheme="minorBidi"/>
              <w:noProof/>
              <w:kern w:val="2"/>
              <w:sz w:val="24"/>
              <w:szCs w:val="24"/>
              <w:lang w:val="en-ZA" w:eastAsia="en-ZA"/>
              <w14:ligatures w14:val="standardContextual"/>
            </w:rPr>
          </w:pPr>
          <w:hyperlink w:anchor="_Toc229913554" w:history="1">
            <w:r w:rsidRPr="00F34165">
              <w:rPr>
                <w:rStyle w:val="Hyperlink"/>
                <w:noProof/>
              </w:rPr>
              <w:t>References</w:t>
            </w:r>
            <w:r>
              <w:rPr>
                <w:noProof/>
                <w:webHidden/>
              </w:rPr>
              <w:tab/>
            </w:r>
            <w:r>
              <w:rPr>
                <w:noProof/>
                <w:webHidden/>
              </w:rPr>
              <w:fldChar w:fldCharType="begin"/>
            </w:r>
            <w:r>
              <w:rPr>
                <w:noProof/>
                <w:webHidden/>
              </w:rPr>
              <w:instrText xml:space="preserve"> PAGEREF _Toc229913554 \h </w:instrText>
            </w:r>
            <w:r>
              <w:rPr>
                <w:noProof/>
                <w:webHidden/>
              </w:rPr>
            </w:r>
            <w:r>
              <w:rPr>
                <w:noProof/>
                <w:webHidden/>
              </w:rPr>
              <w:fldChar w:fldCharType="separate"/>
            </w:r>
            <w:r>
              <w:rPr>
                <w:noProof/>
                <w:webHidden/>
              </w:rPr>
              <w:t>6</w:t>
            </w:r>
            <w:r>
              <w:rPr>
                <w:noProof/>
                <w:webHidden/>
              </w:rPr>
              <w:fldChar w:fldCharType="end"/>
            </w:r>
          </w:hyperlink>
        </w:p>
        <w:p w14:paraId="673C40DC" w14:textId="2471777D" w:rsidR="002C051D" w:rsidRDefault="002C051D">
          <w:r>
            <w:rPr>
              <w:b/>
              <w:bCs/>
              <w:noProof/>
            </w:rPr>
            <w:fldChar w:fldCharType="end"/>
          </w:r>
        </w:p>
      </w:sdtContent>
    </w:sdt>
    <w:p w14:paraId="41215D57" w14:textId="19D05AE5" w:rsidR="00A90CF4" w:rsidRDefault="00864E6A" w:rsidP="00B34F5B">
      <w:pPr>
        <w:pStyle w:val="Heading2"/>
        <w:pageBreakBefore/>
        <w:rPr>
          <w:sz w:val="40"/>
          <w:szCs w:val="40"/>
        </w:rPr>
      </w:pPr>
      <w:bookmarkStart w:id="0" w:name="_Toc229058720"/>
      <w:bookmarkStart w:id="1" w:name="_Toc229913544"/>
      <w:r>
        <w:rPr>
          <w:sz w:val="40"/>
          <w:szCs w:val="40"/>
        </w:rPr>
        <w:lastRenderedPageBreak/>
        <w:t>H</w:t>
      </w:r>
      <w:r w:rsidRPr="00864E6A">
        <w:rPr>
          <w:sz w:val="40"/>
          <w:szCs w:val="40"/>
        </w:rPr>
        <w:t xml:space="preserve">ow modern AI tools </w:t>
      </w:r>
      <w:r>
        <w:rPr>
          <w:sz w:val="40"/>
          <w:szCs w:val="40"/>
        </w:rPr>
        <w:t>is</w:t>
      </w:r>
      <w:r w:rsidRPr="00864E6A">
        <w:rPr>
          <w:sz w:val="40"/>
          <w:szCs w:val="40"/>
        </w:rPr>
        <w:t xml:space="preserve"> transforming</w:t>
      </w:r>
      <w:r>
        <w:rPr>
          <w:sz w:val="40"/>
          <w:szCs w:val="40"/>
        </w:rPr>
        <w:t xml:space="preserve"> </w:t>
      </w:r>
      <w:r w:rsidRPr="00864E6A">
        <w:rPr>
          <w:sz w:val="40"/>
          <w:szCs w:val="40"/>
        </w:rPr>
        <w:t>programming</w:t>
      </w:r>
      <w:bookmarkEnd w:id="1"/>
      <w:r>
        <w:rPr>
          <w:sz w:val="40"/>
          <w:szCs w:val="40"/>
        </w:rPr>
        <w:t xml:space="preserve"> </w:t>
      </w:r>
      <w:bookmarkEnd w:id="0"/>
    </w:p>
    <w:p w14:paraId="253A0B7E" w14:textId="7E80A828" w:rsidR="00B34F5B" w:rsidRDefault="00B34F5B" w:rsidP="00B34F5B">
      <w:pPr>
        <w:pStyle w:val="Heading2"/>
      </w:pPr>
      <w:bookmarkStart w:id="2" w:name="_Toc229913545"/>
      <w:r>
        <w:t>Introduction</w:t>
      </w:r>
      <w:bookmarkEnd w:id="2"/>
    </w:p>
    <w:p w14:paraId="66FDAC6D" w14:textId="15821859" w:rsidR="00B34F5B" w:rsidRDefault="00CC1F7E" w:rsidP="00B34F5B">
      <w:r>
        <w:t xml:space="preserve">The incorporation of artificial intelligence in software </w:t>
      </w:r>
      <w:r w:rsidR="00F878FB">
        <w:t>development</w:t>
      </w:r>
      <w:r>
        <w:t xml:space="preserve"> is changing the </w:t>
      </w:r>
      <w:r w:rsidR="00F878FB">
        <w:t>way software engineers</w:t>
      </w:r>
      <w:r w:rsidR="00DF421D">
        <w:t xml:space="preserve"> approach </w:t>
      </w:r>
      <w:r w:rsidR="0008628D">
        <w:t>codding,</w:t>
      </w:r>
      <w:r w:rsidR="0074240C">
        <w:t xml:space="preserve"> testing and deployment of software</w:t>
      </w:r>
      <w:r w:rsidR="00D2708B">
        <w:t xml:space="preserve">. </w:t>
      </w:r>
      <w:r w:rsidR="009B5408">
        <w:t>AI-Augmented software development refers to the</w:t>
      </w:r>
      <w:r w:rsidR="000F3BEF">
        <w:t xml:space="preserve"> improvement of development </w:t>
      </w:r>
      <w:r w:rsidR="00031D68">
        <w:t>efficiency and</w:t>
      </w:r>
      <w:r w:rsidR="000F3BEF">
        <w:t xml:space="preserve"> the reduction of cognitive</w:t>
      </w:r>
      <w:r w:rsidR="00031D68">
        <w:t xml:space="preserve"> load </w:t>
      </w:r>
      <w:r w:rsidR="00FE776F">
        <w:t>using</w:t>
      </w:r>
      <w:r w:rsidR="00467A38">
        <w:t xml:space="preserve"> AI powered </w:t>
      </w:r>
      <w:r w:rsidR="00FE776F">
        <w:t>tools.</w:t>
      </w:r>
      <w:r w:rsidR="00842BFB">
        <w:t xml:space="preserve"> This </w:t>
      </w:r>
      <w:r w:rsidR="00FB5546">
        <w:t>augmented development makes software development easier in solving modern pro</w:t>
      </w:r>
      <w:r w:rsidR="00E60A0E">
        <w:t>blems associated with programming language such as C#.</w:t>
      </w:r>
      <w:r w:rsidR="000E3395">
        <w:t xml:space="preserve"> </w:t>
      </w:r>
      <w:r w:rsidR="00E60A0E">
        <w:fldChar w:fldCharType="begin"/>
      </w:r>
      <w:r w:rsidR="00E60A0E">
        <w:instrText xml:space="preserve"> ADDIN ZOTERO_ITEM CSL_CITATION {"citationID":"hqL8KXaZ","properties":{"unsorted":false,"formattedCitation":"(Ozkaya, 2023; Pangavhane et al., 2024)","plainCitation":"(Ozkaya, 2023; Pangavhane et al., 2024)","noteIndex":0},"citationItems":[{"id":29,"uris":["http://zotero.org/users/local/chcGL307/items/HWP3KPZT"],"itemData":{"id":29,"type":"article-journal","container-title":"IEEE Software","DOI":"10.1109/MS.2023.3278056","ISSN":"0740-7459, 1937-4194","issue":"4","journalAbbreviation":"IEEE Softw.","license":"https://ieeexplore.ieee.org/Xplorehelp/downloads/license-information/IEEE.html","page":"4-9","source":"DOI.org (Crossref)","title":"The Next Frontier in Software Development: AI-Augmented Software Development Processes","title-short":"The Next Frontier in Software Development","volume":"40","author":[{"family":"Ozkaya","given":"Ipek"}],"issued":{"date-parts":[["2023",7]]}}},{"id":31,"uris":["http://zotero.org/users/local/chcGL307/items/97IT9NTU"],"itemData":{"id":31,"type":"paper-conference","container-title":"2024 International Conference on Decision Aid Sciences and Applications (DASA)","DOI":"10.1109/DASA63652.2024.10836523","event-title":"2024 International Conference on Decision Aid Sciences and Applications (DASA)","ISBN":"979-8-3503-6910-6","license":"https://doi.org/10.15223/policy-029","page":"1-5","publisher":"IEEE","publisher-place":"Manama, Bahrain","source":"DOI.org (Crossref)","title":"AI-Augmented Software Development: Boosting Efficiency and Quality","title-short":"AI-Augmented Software Development","URL":"https://ieeexplore.ieee.org/document/10836523/","author":[{"family":"Pangavhane","given":"Shreyas"},{"family":"Raktate","given":"Gokul"},{"family":"Pariane","given":"Prasad"},{"family":"Shelar","given":"Krishna"},{"family":"Wakchaure","given":"Rohit"},{"family":"Kale","given":"J.N."}],"accessed":{"date-parts":[["2026",5,13]]},"issued":{"date-parts":[["2024",12,11]]}}}],"schema":"https://github.com/citation-style-language/schema/raw/master/csl-citation.json"} </w:instrText>
      </w:r>
      <w:r w:rsidR="00E60A0E">
        <w:fldChar w:fldCharType="separate"/>
      </w:r>
      <w:r w:rsidR="00E60A0E" w:rsidRPr="00E60A0E">
        <w:rPr>
          <w:rFonts w:ascii="Aptos" w:hAnsi="Aptos"/>
        </w:rPr>
        <w:t>(Ozkaya, 2023; Pangavhane et al., 2024)</w:t>
      </w:r>
      <w:r w:rsidR="00E60A0E">
        <w:fldChar w:fldCharType="end"/>
      </w:r>
    </w:p>
    <w:p w14:paraId="31F1A733" w14:textId="77777777" w:rsidR="00913034" w:rsidRPr="00B34F5B" w:rsidRDefault="00913034" w:rsidP="00B34F5B"/>
    <w:p w14:paraId="36E3815E" w14:textId="186D5097" w:rsidR="003F2B2E" w:rsidRDefault="003F2B2E" w:rsidP="003F2B2E">
      <w:pPr>
        <w:pStyle w:val="Heading2"/>
      </w:pPr>
      <w:bookmarkStart w:id="3" w:name="_Toc229913546"/>
      <w:r>
        <w:t xml:space="preserve">Modern </w:t>
      </w:r>
      <w:r w:rsidR="0004145A">
        <w:t>Challenges</w:t>
      </w:r>
      <w:r>
        <w:t xml:space="preserve"> of </w:t>
      </w:r>
      <w:r w:rsidR="0004145A">
        <w:t>C# development</w:t>
      </w:r>
      <w:bookmarkEnd w:id="3"/>
    </w:p>
    <w:p w14:paraId="4A5E7F1D" w14:textId="2C7C139C" w:rsidR="0004145A" w:rsidRDefault="08ABF964" w:rsidP="0004145A">
      <w:r>
        <w:t>In</w:t>
      </w:r>
      <w:r w:rsidR="4B9D3FE6">
        <w:t xml:space="preserve"> the new era of cloud computing, </w:t>
      </w:r>
      <w:r w:rsidR="15C39038">
        <w:t>it</w:t>
      </w:r>
      <w:r w:rsidR="6B21D6DB">
        <w:t xml:space="preserve"> i</w:t>
      </w:r>
      <w:r w:rsidR="15C39038">
        <w:t>s</w:t>
      </w:r>
      <w:r w:rsidR="4B9D3FE6">
        <w:t xml:space="preserve"> important to</w:t>
      </w:r>
      <w:r w:rsidR="69D660AB">
        <w:t xml:space="preserve"> optimize</w:t>
      </w:r>
      <w:r w:rsidR="0E298502">
        <w:t xml:space="preserve"> </w:t>
      </w:r>
      <w:r w:rsidR="6C89E24F">
        <w:t>processing</w:t>
      </w:r>
      <w:r w:rsidR="4B9D3FE6">
        <w:t xml:space="preserve"> </w:t>
      </w:r>
      <w:r w:rsidR="350F1391">
        <w:t xml:space="preserve">to </w:t>
      </w:r>
      <w:r w:rsidR="73850FD9">
        <w:t xml:space="preserve">reduce the amount </w:t>
      </w:r>
      <w:r w:rsidR="55BB23A1">
        <w:t>the company</w:t>
      </w:r>
      <w:r w:rsidR="73850FD9">
        <w:t xml:space="preserve"> </w:t>
      </w:r>
      <w:r w:rsidR="55BB23A1">
        <w:t>is</w:t>
      </w:r>
      <w:r w:rsidR="350F1391">
        <w:t xml:space="preserve"> being</w:t>
      </w:r>
      <w:r w:rsidR="4B9D3FE6">
        <w:t xml:space="preserve"> charged</w:t>
      </w:r>
      <w:r w:rsidR="57831C89">
        <w:t xml:space="preserve"> </w:t>
      </w:r>
      <w:r w:rsidR="67A0E636">
        <w:t xml:space="preserve">for </w:t>
      </w:r>
      <w:r w:rsidR="57831C89">
        <w:t>resource</w:t>
      </w:r>
      <w:r w:rsidR="73850FD9">
        <w:t xml:space="preserve"> consumption</w:t>
      </w:r>
      <w:r w:rsidR="53FFDFC0">
        <w:t xml:space="preserve">. </w:t>
      </w:r>
      <w:r w:rsidR="7B0435C0">
        <w:t xml:space="preserve">Several techniques are used to improve the </w:t>
      </w:r>
      <w:r w:rsidR="27FE791A">
        <w:t>efficiency of processing, for example</w:t>
      </w:r>
      <w:r w:rsidR="431397A4">
        <w:t>,</w:t>
      </w:r>
      <w:r w:rsidR="27FE791A">
        <w:t xml:space="preserve"> multithreading </w:t>
      </w:r>
      <w:r w:rsidR="7848BE90">
        <w:t>distributes the workload</w:t>
      </w:r>
      <w:r w:rsidR="431397A4">
        <w:t xml:space="preserve"> </w:t>
      </w:r>
      <w:r w:rsidR="23BF6D56">
        <w:t>across</w:t>
      </w:r>
      <w:r w:rsidR="431397A4">
        <w:t xml:space="preserve"> </w:t>
      </w:r>
      <w:r w:rsidR="3564634B">
        <w:t>threads with</w:t>
      </w:r>
      <w:r w:rsidR="27FE791A">
        <w:t xml:space="preserve"> the </w:t>
      </w:r>
      <w:r w:rsidR="15C39038">
        <w:t>CPU</w:t>
      </w:r>
      <w:r w:rsidR="27FE791A">
        <w:t xml:space="preserve"> </w:t>
      </w:r>
      <w:r w:rsidR="15C39038">
        <w:t>swit</w:t>
      </w:r>
      <w:r w:rsidR="3564634B">
        <w:t>ching between them</w:t>
      </w:r>
      <w:r w:rsidR="15C39038">
        <w:t xml:space="preserve">, and multiprocessing which </w:t>
      </w:r>
      <w:r w:rsidR="14FB5AE5">
        <w:t>allocates</w:t>
      </w:r>
      <w:r w:rsidR="23BF6D56">
        <w:t xml:space="preserve"> </w:t>
      </w:r>
      <w:r w:rsidR="15C39038">
        <w:t xml:space="preserve">the workload </w:t>
      </w:r>
      <w:r w:rsidR="23BF6D56">
        <w:t>across</w:t>
      </w:r>
      <w:r w:rsidR="15C39038">
        <w:t xml:space="preserve"> multip</w:t>
      </w:r>
      <w:r w:rsidR="4761A006">
        <w:t xml:space="preserve">le cores. Another important tool is asynchronous </w:t>
      </w:r>
      <w:r w:rsidR="0F4A3D1D">
        <w:t>programming,</w:t>
      </w:r>
      <w:r w:rsidR="52153EAF">
        <w:t xml:space="preserve"> </w:t>
      </w:r>
      <w:r w:rsidR="68309AC4">
        <w:t xml:space="preserve">which allows the program to be notified when a task is completed </w:t>
      </w:r>
      <w:r w:rsidR="0F4A3D1D">
        <w:t>to reduce latency</w:t>
      </w:r>
      <w:r w:rsidR="69BBA6C4">
        <w:t xml:space="preserve">, </w:t>
      </w:r>
      <w:r w:rsidR="68309AC4">
        <w:t xml:space="preserve">instead of </w:t>
      </w:r>
      <w:r w:rsidR="016D5CD9">
        <w:t>polling</w:t>
      </w:r>
      <w:r w:rsidR="6000B493">
        <w:t xml:space="preserve"> or </w:t>
      </w:r>
      <w:r w:rsidR="49AEED6E">
        <w:t>waiting</w:t>
      </w:r>
      <w:r w:rsidR="69BBA6C4">
        <w:t xml:space="preserve"> </w:t>
      </w:r>
      <w:r w:rsidR="005027AC">
        <w:fldChar w:fldCharType="begin"/>
      </w:r>
      <w:r w:rsidR="005027AC">
        <w:instrText xml:space="preserve"> ADDIN ZOTERO_ITEM CSL_CITATION {"citationID":"tIOI05kh","properties":{"unsorted":false,"formattedCitation":"(Dobovizki, 2025)","plainCitation":"(Dobovizki, 2025)","noteIndex":0},"citationItems":[{"id":27,"uris":["http://zotero.org/users/local/chcGL307/items/FIT9RHKV"],"itemData":{"id":27,"type":"book","abstract":"\"Asynchronous and multithreaded programs can perform multiple tasks simultaneously without losing speed or reliability. But getting concurrency right can challenge even experienced developers. This practical book teaches you to deliver concurrent C# apps that are lighting fast and free of the deadlocks and other synchronization issues that undermine performance and take forever to find. C# Concurrency equips programmers with a comprehensive understanding of multithreading and asynchronous programming, focusing on the practical use of the C# async-await feature to simplify asynchronous tasks. It teaches how to avoid common pitfalls, addresses classic multithreading issues like deadlocks and race conditions, and advanced topics such as controlling thread of execution and using thread-safe collections\"--","edition":"First edition","ISBN":"978-1-63343-865-1","language":"eng","number-of-pages":"1","publisher":"Manning Publications","publisher-place":"Shelter Island, NY","source":"K10plus ISBN","title":"C# concurrency: asynchronous and multithreaded programming","title-short":"C# concurrency","author":[{"family":"Dobovizki","given":"Nir"}],"issued":{"date-parts":[["2025"]]}}}],"schema":"https://github.com/citation-style-language/schema/raw/master/csl-citation.json"} </w:instrText>
      </w:r>
      <w:r w:rsidR="005027AC">
        <w:fldChar w:fldCharType="separate"/>
      </w:r>
      <w:r w:rsidR="69BBA6C4" w:rsidRPr="08E698C5">
        <w:rPr>
          <w:rFonts w:ascii="Aptos" w:hAnsi="Aptos"/>
        </w:rPr>
        <w:t>(Dobovizki, 2025)</w:t>
      </w:r>
      <w:r w:rsidR="005027AC">
        <w:fldChar w:fldCharType="end"/>
      </w:r>
      <w:r w:rsidR="2CA74482">
        <w:t xml:space="preserve">. </w:t>
      </w:r>
      <w:r w:rsidR="6C89E24F">
        <w:t>However, since</w:t>
      </w:r>
      <w:r w:rsidR="2CA74482">
        <w:t xml:space="preserve"> asynchronous programming is non-linear</w:t>
      </w:r>
      <w:r w:rsidR="3CCB44D8">
        <w:t xml:space="preserve"> and </w:t>
      </w:r>
      <w:r w:rsidR="600D9C4B">
        <w:t>C</w:t>
      </w:r>
      <w:r w:rsidR="09B725E6">
        <w:t># utilizes Task-based Asynchronous Pattern</w:t>
      </w:r>
      <w:r w:rsidR="2CA74482">
        <w:t xml:space="preserve">, it causes additional complexities </w:t>
      </w:r>
      <w:r w:rsidR="6185EBB1">
        <w:t xml:space="preserve">requiring </w:t>
      </w:r>
      <w:r w:rsidR="0E298502">
        <w:t xml:space="preserve">meticulous </w:t>
      </w:r>
      <w:r w:rsidR="6C89E24F">
        <w:t>handling</w:t>
      </w:r>
      <w:r w:rsidR="6185EBB1">
        <w:t xml:space="preserve"> to avoid poor resource management and deadlocks</w:t>
      </w:r>
      <w:r w:rsidR="2A59B6D0">
        <w:t>.</w:t>
      </w:r>
      <w:r w:rsidR="624C93B7">
        <w:t xml:space="preserve"> These </w:t>
      </w:r>
      <w:r w:rsidR="68E59611">
        <w:t>concurrency issues</w:t>
      </w:r>
      <w:r w:rsidR="624C93B7">
        <w:t xml:space="preserve"> still consume</w:t>
      </w:r>
      <w:r w:rsidR="7E0CFD21">
        <w:t xml:space="preserve"> resources even though </w:t>
      </w:r>
      <w:r w:rsidR="7C6EF9C4">
        <w:t>no work is being done.</w:t>
      </w:r>
      <w:r w:rsidR="69BBA6C4">
        <w:t xml:space="preserve"> </w:t>
      </w:r>
      <w:r w:rsidR="600D9C4B">
        <w:t>The complexity of C# programming</w:t>
      </w:r>
      <w:r w:rsidR="3D000453">
        <w:t xml:space="preserve"> </w:t>
      </w:r>
      <w:r w:rsidR="68EA0E73">
        <w:t>regarding</w:t>
      </w:r>
      <w:r w:rsidR="3D000453">
        <w:t xml:space="preserve"> manual overview and debugging creates a need for AI powered tools</w:t>
      </w:r>
      <w:r w:rsidR="7B62A73B">
        <w:t xml:space="preserve"> to </w:t>
      </w:r>
      <w:r w:rsidR="2E1DCABF">
        <w:t xml:space="preserve">analyse </w:t>
      </w:r>
      <w:r w:rsidR="68EA0E73">
        <w:t xml:space="preserve">and prevent </w:t>
      </w:r>
      <w:r w:rsidR="1D51BD56">
        <w:t>concurrency issues, as well as to improve thread management efficiency.</w:t>
      </w:r>
    </w:p>
    <w:p w14:paraId="4E2DD879" w14:textId="3F0736B7" w:rsidR="00044A3C" w:rsidRPr="0004145A" w:rsidRDefault="00044A3C" w:rsidP="00044A3C">
      <w:pPr>
        <w:pStyle w:val="Heading1"/>
      </w:pPr>
      <w:bookmarkStart w:id="4" w:name="_Toc229913547"/>
      <w:r>
        <w:lastRenderedPageBreak/>
        <w:t>Artificial intelligence tools</w:t>
      </w:r>
      <w:bookmarkEnd w:id="4"/>
    </w:p>
    <w:p w14:paraId="46248E4B" w14:textId="0E132043" w:rsidR="25100B12" w:rsidRDefault="25100B12">
      <w:r>
        <w:t>Artificial Intelligence tools are being integrated into modern software development e</w:t>
      </w:r>
      <w:r w:rsidR="5F3EF47B">
        <w:t>nvironments to help programmers with debugging, software testing and productivity</w:t>
      </w:r>
      <w:r w:rsidR="70B605F0">
        <w:t xml:space="preserve"> improvement. In C#, AI-powered assistants</w:t>
      </w:r>
      <w:r w:rsidR="657C1FA2">
        <w:t xml:space="preserve"> are used within development environments such as Visual Studio and JetBrains R</w:t>
      </w:r>
      <w:r w:rsidR="16359AC3">
        <w:t>ider. According to Research, AI</w:t>
      </w:r>
      <w:r w:rsidR="5C1BFD1D">
        <w:t>-enabled programming tools can improve developer productivity (Da</w:t>
      </w:r>
      <w:r w:rsidR="5ED61113">
        <w:t>khel et</w:t>
      </w:r>
      <w:proofErr w:type="gramStart"/>
      <w:r w:rsidR="5ED61113">
        <w:t>.,al</w:t>
      </w:r>
      <w:proofErr w:type="gramEnd"/>
      <w:r w:rsidR="5ED61113">
        <w:t>,2023).</w:t>
      </w:r>
    </w:p>
    <w:p w14:paraId="3ADB8E3A" w14:textId="77777777" w:rsidR="00913034" w:rsidRDefault="00913034"/>
    <w:p w14:paraId="68B29E5A" w14:textId="255752BF" w:rsidR="4C5826CB" w:rsidRDefault="4C5826CB" w:rsidP="00044A3C">
      <w:pPr>
        <w:pStyle w:val="Heading2"/>
      </w:pPr>
      <w:bookmarkStart w:id="5" w:name="_Toc229913548"/>
      <w:r>
        <w:t>GitHub</w:t>
      </w:r>
      <w:r w:rsidR="075E17DC">
        <w:t>:</w:t>
      </w:r>
      <w:bookmarkEnd w:id="5"/>
    </w:p>
    <w:p w14:paraId="19BD468B" w14:textId="2E53DD54" w:rsidR="4C5826CB" w:rsidRDefault="4C5826CB">
      <w:r>
        <w:t xml:space="preserve">GitHub is a cloud-based hosting service that </w:t>
      </w:r>
      <w:r w:rsidR="23876D6C">
        <w:t>promotes collaboration through the Git system.</w:t>
      </w:r>
      <w:r w:rsidR="57EC5E8D">
        <w:t xml:space="preserve"> It is an effective platform for collaborative research</w:t>
      </w:r>
      <w:r w:rsidR="2762D396">
        <w:t xml:space="preserve"> and is also used to study how small and medium-sized groups organize tasks online</w:t>
      </w:r>
      <w:r w:rsidR="7DF05D8B">
        <w:t>.</w:t>
      </w:r>
      <w:r w:rsidR="732BD848">
        <w:t xml:space="preserve"> This tool provides real-time code ideas</w:t>
      </w:r>
      <w:r w:rsidR="005953BA">
        <w:t xml:space="preserve"> and function generation in environments such as Visual Studio. GitHub C</w:t>
      </w:r>
      <w:r w:rsidR="6768212F">
        <w:t xml:space="preserve">opilot is designed to assist developers during the software development </w:t>
      </w:r>
      <w:r w:rsidR="4035C26D">
        <w:t>tasks. One</w:t>
      </w:r>
      <w:r w:rsidR="56FF738B">
        <w:t xml:space="preserve"> of the main </w:t>
      </w:r>
      <w:r w:rsidR="7CE316D3">
        <w:t>features</w:t>
      </w:r>
      <w:r w:rsidR="56FF738B">
        <w:t xml:space="preserve"> of GitHub Copilot is its ability</w:t>
      </w:r>
      <w:r w:rsidR="3BE53511">
        <w:t xml:space="preserve"> to create entire code methods based on developer prompts.</w:t>
      </w:r>
      <w:r w:rsidR="286B22DA">
        <w:t xml:space="preserve"> It can improve productivity with re</w:t>
      </w:r>
      <w:r w:rsidR="0620482D">
        <w:t xml:space="preserve">petitive programming </w:t>
      </w:r>
      <w:r w:rsidR="286B22DA">
        <w:t>tasks</w:t>
      </w:r>
      <w:r w:rsidR="3E37FA41">
        <w:t>,</w:t>
      </w:r>
      <w:r w:rsidR="4D193EA8">
        <w:t xml:space="preserve"> code generation and debugging.</w:t>
      </w:r>
      <w:r w:rsidR="0687F744">
        <w:t xml:space="preserve"> In C#, GitHub Copilot can assist developers with creating</w:t>
      </w:r>
      <w:r w:rsidR="740974EB">
        <w:t xml:space="preserve"> methods such as loops and calculations req</w:t>
      </w:r>
      <w:r w:rsidR="41EDD03E">
        <w:t xml:space="preserve">uired in management systems. </w:t>
      </w:r>
      <w:r w:rsidR="75AA14F9">
        <w:t xml:space="preserve">However, AI-generated code may have logical errors or </w:t>
      </w:r>
      <w:r w:rsidR="13FA521A">
        <w:t>security flaws</w:t>
      </w:r>
      <w:r w:rsidR="54BF0DB5">
        <w:t xml:space="preserve"> if developers do not evaluate generated suggestions carefully. In this project,</w:t>
      </w:r>
      <w:r w:rsidR="6D894826">
        <w:t xml:space="preserve"> GitHub can assist in creating menu systems, input validation logic and </w:t>
      </w:r>
      <w:r w:rsidR="60D7EAA6">
        <w:t>calculation methods.</w:t>
      </w:r>
    </w:p>
    <w:p w14:paraId="2EFF2538" w14:textId="77777777" w:rsidR="00913034" w:rsidRDefault="00913034"/>
    <w:p w14:paraId="0DE9E275" w14:textId="073C3967" w:rsidR="43413FC9" w:rsidRDefault="43413FC9" w:rsidP="00044A3C">
      <w:pPr>
        <w:pStyle w:val="Heading2"/>
      </w:pPr>
      <w:bookmarkStart w:id="6" w:name="_Toc229913549"/>
      <w:r>
        <w:t>Microsoft IntelliCode- The Contextual Specialist</w:t>
      </w:r>
      <w:r w:rsidR="14A3B1F9">
        <w:t>:</w:t>
      </w:r>
      <w:bookmarkEnd w:id="6"/>
    </w:p>
    <w:p w14:paraId="2EBAEE82" w14:textId="7C0DF226" w:rsidR="19EF73A6" w:rsidRDefault="19EF73A6">
      <w:r>
        <w:t>Microsoft IntelliCode is an AI-assisted development tool</w:t>
      </w:r>
      <w:r w:rsidR="78EAE1FF">
        <w:t xml:space="preserve"> that is within Visual Studio. It uses machine l</w:t>
      </w:r>
      <w:r w:rsidR="129AEEE7">
        <w:t>earning models to provide code recommendations and autocomplete suggestions.</w:t>
      </w:r>
      <w:r w:rsidR="105DAB65">
        <w:t xml:space="preserve"> </w:t>
      </w:r>
      <w:r w:rsidR="7FEFF0C1">
        <w:t>A major feature of this tool is that it</w:t>
      </w:r>
      <w:r w:rsidR="105DAB65">
        <w:t xml:space="preserve"> assists developers by predicting </w:t>
      </w:r>
      <w:r w:rsidR="28C28B29">
        <w:t>potential code patterns and improving the code efficiency during software development (Sv</w:t>
      </w:r>
      <w:r w:rsidR="61B0EE85">
        <w:t>yatkovskiy et</w:t>
      </w:r>
      <w:r w:rsidR="7194D429">
        <w:t>.,</w:t>
      </w:r>
      <w:r w:rsidR="61B0EE85">
        <w:t xml:space="preserve"> al.2020)</w:t>
      </w:r>
      <w:r w:rsidR="021A31E5">
        <w:t>.</w:t>
      </w:r>
      <w:r w:rsidR="3DDC9561">
        <w:t xml:space="preserve"> In C# programming, IntelliCode supports the developers by improving coding efficiency</w:t>
      </w:r>
      <w:r w:rsidR="44C401A8">
        <w:t xml:space="preserve"> and reducing any syntax-related errors. Th</w:t>
      </w:r>
      <w:r w:rsidR="00774BB9">
        <w:t>e main benefit of this tool is that it is integrated into Visual Studio</w:t>
      </w:r>
      <w:r w:rsidR="42C0DB5F">
        <w:t xml:space="preserve"> which makes it easier for the developers that are already working in the Microsoft ecosystem</w:t>
      </w:r>
      <w:r w:rsidR="44386059">
        <w:t>. On the other h</w:t>
      </w:r>
      <w:r w:rsidR="40803446">
        <w:t xml:space="preserve">and, IntelliCode still depends on the developer's input and cannot </w:t>
      </w:r>
      <w:r w:rsidR="77D25A6E">
        <w:t xml:space="preserve">confirm whether the generated </w:t>
      </w:r>
      <w:r w:rsidR="7CDB8BEE">
        <w:t xml:space="preserve">logic is correct. For this </w:t>
      </w:r>
      <w:proofErr w:type="gramStart"/>
      <w:r w:rsidR="7CDB8BEE">
        <w:t>particular project</w:t>
      </w:r>
      <w:proofErr w:type="gramEnd"/>
      <w:r w:rsidR="7CDB8BEE">
        <w:t>, IntelliCode can assist with method suggestions,</w:t>
      </w:r>
      <w:r w:rsidR="19323875">
        <w:t xml:space="preserve"> class creation and improving code</w:t>
      </w:r>
      <w:r w:rsidR="466A8A5A">
        <w:t xml:space="preserve"> stability across the application.</w:t>
      </w:r>
    </w:p>
    <w:p w14:paraId="21DB7DB0" w14:textId="77777777" w:rsidR="00913034" w:rsidRDefault="00913034"/>
    <w:p w14:paraId="7395519A" w14:textId="407C1629" w:rsidR="76FD9531" w:rsidRDefault="76FD9531" w:rsidP="00044A3C">
      <w:pPr>
        <w:pStyle w:val="Heading2"/>
      </w:pPr>
      <w:bookmarkStart w:id="7" w:name="_Toc229913550"/>
      <w:r>
        <w:lastRenderedPageBreak/>
        <w:t>JetBrains AI Assistant – The Static Analysis Expert</w:t>
      </w:r>
      <w:r w:rsidR="2603FA8E">
        <w:t>:</w:t>
      </w:r>
      <w:bookmarkEnd w:id="7"/>
    </w:p>
    <w:p w14:paraId="5736E752" w14:textId="29A27122" w:rsidR="76FD9531" w:rsidRDefault="76FD9531">
      <w:r>
        <w:t>This tool assists developers with code creation and code explanation.</w:t>
      </w:r>
      <w:r w:rsidR="67B967BE">
        <w:t xml:space="preserve"> </w:t>
      </w:r>
      <w:proofErr w:type="gramStart"/>
      <w:r w:rsidR="67B967BE">
        <w:t>( JetBrains</w:t>
      </w:r>
      <w:proofErr w:type="gramEnd"/>
      <w:r w:rsidR="67B967BE">
        <w:t>, 2025). One of the features of JetBrains</w:t>
      </w:r>
      <w:r w:rsidR="2B7431C8">
        <w:t xml:space="preserve"> AI Assistant is its ability to explain complex code. This </w:t>
      </w:r>
      <w:r w:rsidR="569A5EC4">
        <w:t>assists developers with maintaining organized and readable code structures during software development</w:t>
      </w:r>
      <w:r w:rsidR="78E92A61">
        <w:t>. In C# development, this tool improves</w:t>
      </w:r>
      <w:r w:rsidR="0893D41B">
        <w:t xml:space="preserve"> code sustainability and assists with debugging. </w:t>
      </w:r>
      <w:r w:rsidR="6AB62B55">
        <w:t xml:space="preserve"> However, developers must still verify that suggestions follow the correct programming logic</w:t>
      </w:r>
      <w:r w:rsidR="433D30DA">
        <w:t xml:space="preserve"> and security practices as it relies on AI-generated recommendations.</w:t>
      </w:r>
      <w:r w:rsidR="34809739">
        <w:t xml:space="preserve"> JetBrains AI Assistant could help improve code readability and organise methods in this project</w:t>
      </w:r>
      <w:r w:rsidR="57524EC0">
        <w:t xml:space="preserve">. It can also create developer documentation for the </w:t>
      </w:r>
      <w:r w:rsidR="7159E355">
        <w:t>cost-sharing system.</w:t>
      </w:r>
    </w:p>
    <w:p w14:paraId="67EAC4F5" w14:textId="77777777" w:rsidR="00913034" w:rsidRDefault="00913034"/>
    <w:p w14:paraId="00F2D994" w14:textId="7DB7479C" w:rsidR="7159E355" w:rsidRDefault="7159E355" w:rsidP="00044A3C">
      <w:pPr>
        <w:pStyle w:val="Heading2"/>
      </w:pPr>
      <w:bookmarkStart w:id="8" w:name="_Toc229913551"/>
      <w:r>
        <w:t>SonarLint and SonarQube – The Quality Guardian</w:t>
      </w:r>
      <w:r w:rsidR="2C02568A">
        <w:t>:</w:t>
      </w:r>
      <w:bookmarkEnd w:id="8"/>
    </w:p>
    <w:p w14:paraId="4C948FF5" w14:textId="67E6D153" w:rsidR="7159E355" w:rsidRDefault="7159E355">
      <w:r>
        <w:t xml:space="preserve">These are analysis tools that are designed to </w:t>
      </w:r>
      <w:r w:rsidR="7925CC86">
        <w:t>determine bugs, duplicated code and sustainability issues</w:t>
      </w:r>
      <w:r w:rsidR="7825C232">
        <w:t xml:space="preserve"> during software development. SonarQube assists </w:t>
      </w:r>
      <w:r w:rsidR="142BE38F">
        <w:t>developers in identifying un</w:t>
      </w:r>
      <w:r w:rsidR="28F0A5BB">
        <w:t>sustainable</w:t>
      </w:r>
      <w:r w:rsidR="142BE38F">
        <w:t xml:space="preserve"> </w:t>
      </w:r>
      <w:r w:rsidR="01A18B89">
        <w:t>code. The tool reports issues before softwar</w:t>
      </w:r>
      <w:r w:rsidR="4D97D8AF">
        <w:t xml:space="preserve">e deployment </w:t>
      </w:r>
      <w:proofErr w:type="gramStart"/>
      <w:r w:rsidR="4D97D8AF">
        <w:t>( Lenarduzzi</w:t>
      </w:r>
      <w:proofErr w:type="gramEnd"/>
      <w:r w:rsidR="7C55B48B">
        <w:t xml:space="preserve"> et., al. 2020). In C# development, SonarLint and SonarQube</w:t>
      </w:r>
      <w:r w:rsidR="5D3CA892">
        <w:t xml:space="preserve"> help developers maintain cod</w:t>
      </w:r>
      <w:r w:rsidR="48013758">
        <w:t>e rules, reduce programming errors and improve software reliability. A major benefit of these tools</w:t>
      </w:r>
      <w:r w:rsidR="476696AE">
        <w:t xml:space="preserve"> is early detection of bugs and sustainability issues. However, </w:t>
      </w:r>
      <w:r w:rsidR="2F5E7B2E">
        <w:t>one disadvantage is that static analysis tools may</w:t>
      </w:r>
      <w:r w:rsidR="13220753">
        <w:t xml:space="preserve"> identify false warnings that are not critical to the application. SonarQube could assist </w:t>
      </w:r>
      <w:r w:rsidR="71EBE3D7">
        <w:t>in validating input handling, improving sustainability and ensuring better code</w:t>
      </w:r>
      <w:r w:rsidR="033807F2">
        <w:t xml:space="preserve"> quality throughout the application.</w:t>
      </w:r>
    </w:p>
    <w:p w14:paraId="307093A7" w14:textId="77777777" w:rsidR="00913034" w:rsidRDefault="00913034"/>
    <w:p w14:paraId="762EA63B" w14:textId="0D523AEB" w:rsidR="033807F2" w:rsidRDefault="033807F2" w:rsidP="00044A3C">
      <w:pPr>
        <w:pStyle w:val="Heading2"/>
      </w:pPr>
      <w:bookmarkStart w:id="9" w:name="_Toc229913552"/>
      <w:r>
        <w:t>Tabnine – The Privacy-Centric Alternative</w:t>
      </w:r>
      <w:bookmarkEnd w:id="9"/>
    </w:p>
    <w:p w14:paraId="6B4BBD0C" w14:textId="25BA0267" w:rsidR="6BDA26EA" w:rsidRPr="00B1243A" w:rsidRDefault="665BEA63" w:rsidP="00B1243A">
      <w:r>
        <w:t>Tabnine is an AI tool that supports multiple programming languages.</w:t>
      </w:r>
      <w:r w:rsidR="3F946541">
        <w:t xml:space="preserve"> The tool provides code completion that is predictive and improves </w:t>
      </w:r>
      <w:r w:rsidR="756DCD7B">
        <w:t xml:space="preserve">privacy and control over </w:t>
      </w:r>
      <w:r w:rsidR="30310203">
        <w:t xml:space="preserve">the private source code </w:t>
      </w:r>
      <w:proofErr w:type="gramStart"/>
      <w:r w:rsidR="30310203">
        <w:t>( Tabnine</w:t>
      </w:r>
      <w:proofErr w:type="gramEnd"/>
      <w:r w:rsidR="30310203">
        <w:t xml:space="preserve">, 2025). The main </w:t>
      </w:r>
      <w:r w:rsidR="6F4DE07A">
        <w:t>features</w:t>
      </w:r>
      <w:r w:rsidR="30310203">
        <w:t xml:space="preserve"> of Tabnine </w:t>
      </w:r>
      <w:proofErr w:type="gramStart"/>
      <w:r w:rsidR="30310203">
        <w:t>is</w:t>
      </w:r>
      <w:proofErr w:type="gramEnd"/>
      <w:r w:rsidR="30310203">
        <w:t xml:space="preserve"> </w:t>
      </w:r>
      <w:r w:rsidR="3FF5188C">
        <w:t>code prediction based on developer typing patterns. In C#,</w:t>
      </w:r>
      <w:r w:rsidR="0A269D7A">
        <w:t xml:space="preserve"> the tool assists developers by reducing repetitive coding tasks and improving the code speed.</w:t>
      </w:r>
      <w:r w:rsidR="02782EB2">
        <w:t xml:space="preserve"> The biggest benefit of this tool is its privacy-focused design for organisations </w:t>
      </w:r>
      <w:r w:rsidR="3DAD0F57">
        <w:t>that are concerned with protecting prop</w:t>
      </w:r>
      <w:r w:rsidR="29C5C9F4">
        <w:t xml:space="preserve">rietary code. The quality of suggestions, </w:t>
      </w:r>
      <w:proofErr w:type="gramStart"/>
      <w:r w:rsidR="29C5C9F4">
        <w:t>however</w:t>
      </w:r>
      <w:proofErr w:type="gramEnd"/>
      <w:r w:rsidR="29C5C9F4">
        <w:t xml:space="preserve"> may vary depending on t</w:t>
      </w:r>
      <w:r w:rsidR="4E8FBEF1">
        <w:t>he</w:t>
      </w:r>
      <w:r w:rsidR="77E409ED">
        <w:t xml:space="preserve"> coding state and developer input. Tabnine could assist developers with</w:t>
      </w:r>
      <w:r w:rsidR="170DFABA">
        <w:t xml:space="preserve"> effective code completion while maintaining control over project data</w:t>
      </w:r>
      <w:r w:rsidR="0988ED45">
        <w:t xml:space="preserve"> and proprietary code.</w:t>
      </w:r>
    </w:p>
    <w:p w14:paraId="07B9F54B" w14:textId="224197F9" w:rsidR="0D81AB3B" w:rsidRDefault="0D81AB3B" w:rsidP="00B1243A">
      <w:pPr>
        <w:pStyle w:val="Heading1"/>
        <w:rPr>
          <w:rFonts w:eastAsia="Aptos Display"/>
        </w:rPr>
      </w:pPr>
      <w:bookmarkStart w:id="10" w:name="_Toc229913553"/>
      <w:r w:rsidRPr="6BDA26EA">
        <w:rPr>
          <w:rFonts w:eastAsia="Aptos Display"/>
        </w:rPr>
        <w:lastRenderedPageBreak/>
        <w:t>Limitations, Ethics and Future Outlook of AI Generated C#:</w:t>
      </w:r>
      <w:bookmarkEnd w:id="10"/>
    </w:p>
    <w:p w14:paraId="2E0E2E9B" w14:textId="208FD70D" w:rsidR="0D81AB3B" w:rsidRDefault="0D81AB3B" w:rsidP="6BDA26EA">
      <w:pPr>
        <w:spacing w:line="257" w:lineRule="auto"/>
        <w:rPr>
          <w:rFonts w:ascii="Aptos" w:eastAsia="Aptos" w:hAnsi="Aptos" w:cs="Aptos"/>
        </w:rPr>
      </w:pPr>
      <w:r w:rsidRPr="6BDA26EA">
        <w:rPr>
          <w:rFonts w:ascii="Aptos" w:eastAsia="Aptos" w:hAnsi="Aptos" w:cs="Aptos"/>
        </w:rPr>
        <w:t xml:space="preserve">AI-generated C# code improves productivity and speeds up software development, but it also has important limitations. AI tools can generate functional code, yet they may produce bugs, security vulnerabilities, or inefficient solutions because they do not fully understand project requirements or business logic. Developers must still review, test, and maintain the generated code to ensure reliability and software </w:t>
      </w:r>
      <w:r w:rsidR="00B1243A" w:rsidRPr="6BDA26EA">
        <w:rPr>
          <w:rFonts w:ascii="Aptos" w:eastAsia="Aptos" w:hAnsi="Aptos" w:cs="Aptos"/>
        </w:rPr>
        <w:t>quality. (</w:t>
      </w:r>
      <w:proofErr w:type="spellStart"/>
      <w:r w:rsidRPr="6BDA26EA">
        <w:rPr>
          <w:rFonts w:ascii="Aptos" w:eastAsia="Aptos" w:hAnsi="Aptos" w:cs="Aptos"/>
        </w:rPr>
        <w:t>Geruslu</w:t>
      </w:r>
      <w:proofErr w:type="spellEnd"/>
      <w:r w:rsidRPr="6BDA26EA">
        <w:rPr>
          <w:rFonts w:ascii="Aptos" w:eastAsia="Aptos" w:hAnsi="Aptos" w:cs="Aptos"/>
        </w:rPr>
        <w:t>, Aliyeva and Tüzün, 2026)</w:t>
      </w:r>
    </w:p>
    <w:p w14:paraId="698FCE9E" w14:textId="27FE1E4D" w:rsidR="005D0D15" w:rsidRDefault="0D81AB3B" w:rsidP="005D0D15">
      <w:pPr>
        <w:spacing w:line="257" w:lineRule="auto"/>
        <w:rPr>
          <w:rFonts w:ascii="Aptos" w:eastAsia="Aptos" w:hAnsi="Aptos" w:cs="Aptos"/>
        </w:rPr>
      </w:pPr>
      <w:r w:rsidRPr="6BDA26EA">
        <w:rPr>
          <w:rFonts w:ascii="Aptos" w:eastAsia="Aptos" w:hAnsi="Aptos" w:cs="Aptos"/>
        </w:rPr>
        <w:t>Ethically, AI-generated code raises concerns about code ownership and intellectual property. Since AI models are trained on existing online code, there is uncertainty about whether generated C# code may unintentionally copy copyrighted material. This creates legal and licensing concerns for developers and companies using AI-generated software. In addition, responsibility for errors or security failures remains with the human developers, not the AI system.</w:t>
      </w:r>
      <w:r w:rsidR="005D0D15" w:rsidRPr="005D0D15">
        <w:rPr>
          <w:rFonts w:ascii="Aptos" w:eastAsia="Aptos" w:hAnsi="Aptos" w:cs="Aptos"/>
        </w:rPr>
        <w:t xml:space="preserve"> </w:t>
      </w:r>
      <w:r w:rsidR="005D0D15" w:rsidRPr="6BDA26EA">
        <w:rPr>
          <w:rFonts w:ascii="Aptos" w:eastAsia="Aptos" w:hAnsi="Aptos" w:cs="Aptos"/>
        </w:rPr>
        <w:t>Clearer legal regulations and stronger testing systems will likely improve trust and reliability in AI-generated code in the future. (Abbas et al., 2025)</w:t>
      </w:r>
    </w:p>
    <w:p w14:paraId="2131D79A" w14:textId="78897728" w:rsidR="00C11AB8" w:rsidRPr="005D0D15" w:rsidRDefault="0D81AB3B" w:rsidP="005D0D15">
      <w:pPr>
        <w:spacing w:line="257" w:lineRule="auto"/>
        <w:rPr>
          <w:rFonts w:ascii="Aptos" w:eastAsia="Aptos" w:hAnsi="Aptos" w:cs="Aptos"/>
        </w:rPr>
      </w:pPr>
      <w:r w:rsidRPr="6BDA26EA">
        <w:rPr>
          <w:rFonts w:ascii="Aptos" w:eastAsia="Aptos" w:hAnsi="Aptos" w:cs="Aptos"/>
        </w:rPr>
        <w:t xml:space="preserve">The future of AI in C# development is promising as tools become more accurate and better integrated into development environments. AI is expected to assist developers with repetitive tasks, debugging, and code optimization while humans continue to handle design decisions and oversight. </w:t>
      </w:r>
    </w:p>
    <w:p w14:paraId="0457DF59" w14:textId="08958A2C" w:rsidR="0D81AB3B" w:rsidRDefault="0D81AB3B" w:rsidP="00383D84">
      <w:pPr>
        <w:pStyle w:val="Heading1"/>
        <w:rPr>
          <w:sz w:val="24"/>
          <w:szCs w:val="24"/>
        </w:rPr>
      </w:pPr>
      <w:bookmarkStart w:id="11" w:name="_Toc229913554"/>
      <w:r w:rsidRPr="6BDA26EA">
        <w:lastRenderedPageBreak/>
        <w:t>References</w:t>
      </w:r>
      <w:bookmarkEnd w:id="11"/>
      <w:r w:rsidR="0060132B">
        <w:br/>
      </w:r>
    </w:p>
    <w:p w14:paraId="32B125B4" w14:textId="77777777" w:rsidR="00383D84" w:rsidRPr="00383D84" w:rsidRDefault="00383D84" w:rsidP="00383D84">
      <w:pPr>
        <w:pStyle w:val="Bibliography"/>
      </w:pPr>
      <w:r>
        <w:fldChar w:fldCharType="begin"/>
      </w:r>
      <w:r>
        <w:instrText xml:space="preserve"> ADDIN ZOTERO_BIBL {"uncited":[],"omitted":[],"custom":[]} CSL_BIBLIOGRAPHY </w:instrText>
      </w:r>
      <w:r>
        <w:fldChar w:fldCharType="separate"/>
      </w:r>
      <w:r w:rsidRPr="00383D84">
        <w:t xml:space="preserve">Dobovizki, N., 2025. </w:t>
      </w:r>
      <w:r w:rsidRPr="00383D84">
        <w:rPr>
          <w:i/>
          <w:iCs/>
        </w:rPr>
        <w:t>C# concurrency: asynchronous and multithreaded programming</w:t>
      </w:r>
      <w:r w:rsidRPr="00383D84">
        <w:t>. First edition edn. Shelter Island, NY: Manning Publications.</w:t>
      </w:r>
    </w:p>
    <w:p w14:paraId="51003445" w14:textId="77777777" w:rsidR="00383D84" w:rsidRPr="00383D84" w:rsidRDefault="00383D84" w:rsidP="00383D84">
      <w:pPr>
        <w:pStyle w:val="Bibliography"/>
      </w:pPr>
      <w:r w:rsidRPr="00383D84">
        <w:t xml:space="preserve">Ozkaya, I., 2023. The Next Frontier in Software Development: AI-Augmented Software Development Processes. </w:t>
      </w:r>
      <w:r w:rsidRPr="00383D84">
        <w:rPr>
          <w:i/>
          <w:iCs/>
        </w:rPr>
        <w:t>IEEE Software</w:t>
      </w:r>
      <w:r w:rsidRPr="00383D84">
        <w:t>, 40(4), pp.4–9. https://doi.org/10.1109/MS.2023.3278056.</w:t>
      </w:r>
    </w:p>
    <w:p w14:paraId="0FE22428" w14:textId="77777777" w:rsidR="00383D84" w:rsidRPr="00383D84" w:rsidRDefault="00383D84" w:rsidP="00383D84">
      <w:pPr>
        <w:pStyle w:val="Bibliography"/>
      </w:pPr>
      <w:r w:rsidRPr="00383D84">
        <w:t xml:space="preserve">Pangavhane, S., Raktate, G., Pariane, P., Shelar, K., Wakchaure, R. and Kale, J.N., 2024. AI-Augmented Software Development: Boosting Efficiency and Quality. In: </w:t>
      </w:r>
      <w:r w:rsidRPr="00383D84">
        <w:rPr>
          <w:i/>
          <w:iCs/>
        </w:rPr>
        <w:t>2024 International Conference on Decision Aid Sciences and Applications (DASA)</w:t>
      </w:r>
      <w:r w:rsidRPr="00383D84">
        <w:t>. [online] 2024 International Conference on Decision Aid Sciences and Applications (DASA). Manama, Bahrain: IEEE. pp.1–5. https://doi.org/10.1109/DASA63652.2024.10836523.</w:t>
      </w:r>
    </w:p>
    <w:p w14:paraId="54DD2524" w14:textId="073EAA73" w:rsidR="109D9AB5" w:rsidRPr="00383D84" w:rsidRDefault="00383D84" w:rsidP="00383D84">
      <w:r>
        <w:fldChar w:fldCharType="end"/>
      </w:r>
      <w:r w:rsidR="109D9AB5" w:rsidRPr="6BDA26EA">
        <w:rPr>
          <w:rFonts w:ascii="Aptos" w:eastAsia="Aptos" w:hAnsi="Aptos" w:cs="Aptos"/>
        </w:rPr>
        <w:t xml:space="preserve">Abbas, T., Rathore, S.A., Turki, A., Khan, S., Alghushairy, O. and Daud, A., 2025. Enhancing Software Engineering With AI: Innovations, Challenges, and Future Directions. </w:t>
      </w:r>
      <w:r w:rsidR="109D9AB5" w:rsidRPr="6BDA26EA">
        <w:rPr>
          <w:rFonts w:ascii="Aptos" w:eastAsia="Aptos" w:hAnsi="Aptos" w:cs="Aptos"/>
          <w:i/>
          <w:iCs/>
        </w:rPr>
        <w:t>IET Software</w:t>
      </w:r>
      <w:r w:rsidR="109D9AB5" w:rsidRPr="6BDA26EA">
        <w:rPr>
          <w:rFonts w:ascii="Aptos" w:eastAsia="Aptos" w:hAnsi="Aptos" w:cs="Aptos"/>
        </w:rPr>
        <w:t xml:space="preserve">, 2025(1), p.5691460. </w:t>
      </w:r>
      <w:hyperlink r:id="rId11">
        <w:r w:rsidR="109D9AB5" w:rsidRPr="6BDA26EA">
          <w:rPr>
            <w:rStyle w:val="Hyperlink"/>
            <w:rFonts w:ascii="Aptos" w:eastAsia="Aptos" w:hAnsi="Aptos" w:cs="Aptos"/>
          </w:rPr>
          <w:t>https://doi.org/10.1049/sfw2/5691460</w:t>
        </w:r>
      </w:hyperlink>
      <w:r w:rsidR="109D9AB5" w:rsidRPr="6BDA26EA">
        <w:rPr>
          <w:rFonts w:ascii="Aptos" w:eastAsia="Aptos" w:hAnsi="Aptos" w:cs="Aptos"/>
        </w:rPr>
        <w:t>.</w:t>
      </w:r>
    </w:p>
    <w:p w14:paraId="7AE79CEE" w14:textId="140C79A8" w:rsidR="109D9AB5" w:rsidRDefault="53EEFBDE" w:rsidP="6BDA26EA">
      <w:pPr>
        <w:spacing w:line="257" w:lineRule="auto"/>
        <w:rPr>
          <w:rFonts w:ascii="Aptos" w:eastAsia="Aptos" w:hAnsi="Aptos" w:cs="Aptos"/>
        </w:rPr>
      </w:pPr>
      <w:r w:rsidRPr="6F701047">
        <w:rPr>
          <w:rFonts w:ascii="Aptos" w:eastAsia="Aptos" w:hAnsi="Aptos" w:cs="Aptos"/>
        </w:rPr>
        <w:t xml:space="preserve">Geruslu, V., Aliyeva, Z. and Tüzün, E., 2026. </w:t>
      </w:r>
      <w:r w:rsidRPr="6F701047">
        <w:rPr>
          <w:rFonts w:ascii="Aptos" w:eastAsia="Aptos" w:hAnsi="Aptos" w:cs="Aptos"/>
          <w:i/>
          <w:iCs/>
        </w:rPr>
        <w:t>Factors Influencing the Quality of AI-Generated Code: A Synthesis of Empirical Evidence</w:t>
      </w:r>
      <w:r w:rsidRPr="6F701047">
        <w:rPr>
          <w:rFonts w:ascii="Aptos" w:eastAsia="Aptos" w:hAnsi="Aptos" w:cs="Aptos"/>
        </w:rPr>
        <w:t xml:space="preserve">. </w:t>
      </w:r>
      <w:hyperlink r:id="rId12">
        <w:r w:rsidRPr="6F701047">
          <w:rPr>
            <w:rStyle w:val="Hyperlink"/>
            <w:rFonts w:ascii="Aptos" w:eastAsia="Aptos" w:hAnsi="Aptos" w:cs="Aptos"/>
          </w:rPr>
          <w:t>https://doi.org/10.48550/ARXIV.2603.25146</w:t>
        </w:r>
      </w:hyperlink>
      <w:r w:rsidRPr="6F701047">
        <w:rPr>
          <w:rFonts w:ascii="Aptos" w:eastAsia="Aptos" w:hAnsi="Aptos" w:cs="Aptos"/>
        </w:rPr>
        <w:t>.</w:t>
      </w:r>
    </w:p>
    <w:p w14:paraId="31247649" w14:textId="4A838ABC" w:rsidR="6BDA26EA" w:rsidRDefault="43586BD8" w:rsidP="6F701047">
      <w:pPr>
        <w:spacing w:line="257" w:lineRule="auto"/>
      </w:pPr>
      <w:r w:rsidRPr="6F701047">
        <w:rPr>
          <w:rFonts w:ascii="Aptos" w:eastAsia="Aptos" w:hAnsi="Aptos" w:cs="Aptos"/>
          <w:sz w:val="22"/>
          <w:szCs w:val="22"/>
          <w:lang w:val="en-GB"/>
        </w:rPr>
        <w:t>Dakhel, A.M., Majdinasab, V., Nikanjam, A., Khomh, F. and Jiang, Z.M., 2023. GitHub Copilot AI pair programmer: Asset or liability? Journal of Systems and Software, 203, 111734.DOI: 10.1016/j.jss.2023.111734</w:t>
      </w:r>
    </w:p>
    <w:p w14:paraId="12C8C202" w14:textId="382AF728" w:rsidR="6BDA26EA" w:rsidRDefault="43586BD8" w:rsidP="6F701047">
      <w:pPr>
        <w:spacing w:line="257" w:lineRule="auto"/>
      </w:pPr>
      <w:r w:rsidRPr="6F701047">
        <w:rPr>
          <w:rFonts w:ascii="Aptos" w:eastAsia="Aptos" w:hAnsi="Aptos" w:cs="Aptos"/>
          <w:sz w:val="22"/>
          <w:szCs w:val="22"/>
          <w:lang w:val="en-GB"/>
        </w:rPr>
        <w:t>: Svyatkovskiy, A., Deng, S.K., Fu, S. and Sundaresan, N., 2020. IntelliCode Compose: Code Generation Using Transformer. Proceedings of the 28th ACM Joint Meeting on European Software Engineering Conference and Symposium on the Foundations of Software Engineering, pp.1433–1443.DOI: 10.1145/3368089.3417058</w:t>
      </w:r>
    </w:p>
    <w:p w14:paraId="74A3B4CD" w14:textId="1A6C47B0" w:rsidR="6BDA26EA" w:rsidRDefault="43586BD8" w:rsidP="6F701047">
      <w:pPr>
        <w:spacing w:line="257" w:lineRule="auto"/>
      </w:pPr>
      <w:r w:rsidRPr="6F701047">
        <w:rPr>
          <w:rFonts w:ascii="Aptos" w:eastAsia="Aptos" w:hAnsi="Aptos" w:cs="Aptos"/>
          <w:sz w:val="22"/>
          <w:szCs w:val="22"/>
          <w:lang w:val="en-GB"/>
        </w:rPr>
        <w:t xml:space="preserve"> Lenarduzzi, V., Lomio, F., Huttunen, H. and Taibi, D., 2020. Are SonarQube Rules Inducing Bugs? 2020 IEEE 27th International Conference on Software Analysis, Evolution and Reengineering (SANER), pp.501–505.DOI: 10.1109/SANER48275.2020.9054821: Tabnine, 2025. Tabnine AI Code Assistant. [online] Available at: </w:t>
      </w:r>
      <w:hyperlink r:id="rId13">
        <w:r w:rsidRPr="6F701047">
          <w:rPr>
            <w:rStyle w:val="Hyperlink"/>
            <w:rFonts w:ascii="Aptos" w:eastAsia="Aptos" w:hAnsi="Aptos" w:cs="Aptos"/>
            <w:sz w:val="22"/>
            <w:szCs w:val="22"/>
            <w:lang w:val="en-GB"/>
          </w:rPr>
          <w:t>https://www.tabnine.com/</w:t>
        </w:r>
      </w:hyperlink>
    </w:p>
    <w:p w14:paraId="6083832F" w14:textId="7F3C73EC" w:rsidR="6BDA26EA" w:rsidRDefault="6BDA26EA" w:rsidP="6BDA26EA"/>
    <w:p w14:paraId="71E4ED23" w14:textId="20CD0D21" w:rsidR="6BDA26EA" w:rsidRDefault="6BDA26EA"/>
    <w:p w14:paraId="51E301AD" w14:textId="28CA8339" w:rsidR="00E25147" w:rsidRDefault="00E25147" w:rsidP="6BDA26EA">
      <w:pPr>
        <w:spacing w:before="160" w:after="80" w:line="257" w:lineRule="auto"/>
        <w:rPr>
          <w:rFonts w:ascii="Aptos Display" w:eastAsia="Aptos Display" w:hAnsi="Aptos Display" w:cs="Aptos Display"/>
          <w:color w:val="0F4761" w:themeColor="accent1" w:themeShade="BF"/>
          <w:sz w:val="32"/>
          <w:szCs w:val="32"/>
        </w:rPr>
      </w:pPr>
    </w:p>
    <w:sectPr w:rsidR="00E25147" w:rsidSect="001B2E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54F0B" w14:textId="77777777" w:rsidR="004F1056" w:rsidRDefault="004F1056" w:rsidP="00A90CF4">
      <w:pPr>
        <w:spacing w:after="0" w:line="240" w:lineRule="auto"/>
      </w:pPr>
      <w:r>
        <w:separator/>
      </w:r>
    </w:p>
  </w:endnote>
  <w:endnote w:type="continuationSeparator" w:id="0">
    <w:p w14:paraId="378A9DA8" w14:textId="77777777" w:rsidR="004F1056" w:rsidRDefault="004F1056" w:rsidP="00A9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0E7AF" w14:textId="77777777" w:rsidR="004F1056" w:rsidRDefault="004F1056" w:rsidP="00A90CF4">
      <w:pPr>
        <w:spacing w:after="0" w:line="240" w:lineRule="auto"/>
      </w:pPr>
      <w:r>
        <w:separator/>
      </w:r>
    </w:p>
  </w:footnote>
  <w:footnote w:type="continuationSeparator" w:id="0">
    <w:p w14:paraId="06E508B9" w14:textId="77777777" w:rsidR="004F1056" w:rsidRDefault="004F1056" w:rsidP="00A90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0102"/>
    <w:multiLevelType w:val="hybridMultilevel"/>
    <w:tmpl w:val="A1166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51620D5"/>
    <w:multiLevelType w:val="hybridMultilevel"/>
    <w:tmpl w:val="0414E38C"/>
    <w:lvl w:ilvl="0" w:tplc="02CCA764">
      <w:start w:val="1"/>
      <w:numFmt w:val="bullet"/>
      <w:lvlText w:val="-"/>
      <w:lvlJc w:val="left"/>
      <w:pPr>
        <w:ind w:left="1080" w:hanging="360"/>
      </w:pPr>
      <w:rPr>
        <w:rFonts w:ascii="Aptos" w:eastAsiaTheme="minorHAnsi" w:hAnsi="Aptos" w:cstheme="minorBidi" w:hint="default"/>
      </w:rPr>
    </w:lvl>
    <w:lvl w:ilvl="1" w:tplc="1C090003">
      <w:start w:val="1"/>
      <w:numFmt w:val="bullet"/>
      <w:lvlText w:val="o"/>
      <w:lvlJc w:val="left"/>
      <w:pPr>
        <w:ind w:left="0" w:hanging="360"/>
      </w:pPr>
      <w:rPr>
        <w:rFonts w:ascii="Courier New" w:hAnsi="Courier New" w:cs="Courier New" w:hint="default"/>
      </w:rPr>
    </w:lvl>
    <w:lvl w:ilvl="2" w:tplc="1C090005">
      <w:start w:val="1"/>
      <w:numFmt w:val="bullet"/>
      <w:lvlText w:val=""/>
      <w:lvlJc w:val="left"/>
      <w:pPr>
        <w:ind w:left="720" w:hanging="360"/>
      </w:pPr>
      <w:rPr>
        <w:rFonts w:ascii="Wingdings" w:hAnsi="Wingdings" w:hint="default"/>
      </w:rPr>
    </w:lvl>
    <w:lvl w:ilvl="3" w:tplc="1C090001">
      <w:start w:val="1"/>
      <w:numFmt w:val="bullet"/>
      <w:lvlText w:val=""/>
      <w:lvlJc w:val="left"/>
      <w:pPr>
        <w:ind w:left="1440" w:hanging="360"/>
      </w:pPr>
      <w:rPr>
        <w:rFonts w:ascii="Symbol" w:hAnsi="Symbol" w:hint="default"/>
      </w:rPr>
    </w:lvl>
    <w:lvl w:ilvl="4" w:tplc="1C090003">
      <w:start w:val="1"/>
      <w:numFmt w:val="bullet"/>
      <w:lvlText w:val="o"/>
      <w:lvlJc w:val="left"/>
      <w:pPr>
        <w:ind w:left="2160" w:hanging="360"/>
      </w:pPr>
      <w:rPr>
        <w:rFonts w:ascii="Courier New" w:hAnsi="Courier New" w:cs="Courier New" w:hint="default"/>
      </w:rPr>
    </w:lvl>
    <w:lvl w:ilvl="5" w:tplc="1C090005">
      <w:start w:val="1"/>
      <w:numFmt w:val="bullet"/>
      <w:lvlText w:val=""/>
      <w:lvlJc w:val="left"/>
      <w:pPr>
        <w:ind w:left="2880" w:hanging="360"/>
      </w:pPr>
      <w:rPr>
        <w:rFonts w:ascii="Wingdings" w:hAnsi="Wingdings" w:hint="default"/>
      </w:rPr>
    </w:lvl>
    <w:lvl w:ilvl="6" w:tplc="1C090001">
      <w:start w:val="1"/>
      <w:numFmt w:val="bullet"/>
      <w:lvlText w:val=""/>
      <w:lvlJc w:val="left"/>
      <w:pPr>
        <w:ind w:left="3600" w:hanging="360"/>
      </w:pPr>
      <w:rPr>
        <w:rFonts w:ascii="Symbol" w:hAnsi="Symbol" w:hint="default"/>
      </w:rPr>
    </w:lvl>
    <w:lvl w:ilvl="7" w:tplc="1C090003">
      <w:start w:val="1"/>
      <w:numFmt w:val="bullet"/>
      <w:lvlText w:val="o"/>
      <w:lvlJc w:val="left"/>
      <w:pPr>
        <w:ind w:left="4320" w:hanging="360"/>
      </w:pPr>
      <w:rPr>
        <w:rFonts w:ascii="Courier New" w:hAnsi="Courier New" w:cs="Courier New" w:hint="default"/>
      </w:rPr>
    </w:lvl>
    <w:lvl w:ilvl="8" w:tplc="1C090005">
      <w:start w:val="1"/>
      <w:numFmt w:val="bullet"/>
      <w:lvlText w:val=""/>
      <w:lvlJc w:val="left"/>
      <w:pPr>
        <w:ind w:left="5040" w:hanging="360"/>
      </w:pPr>
      <w:rPr>
        <w:rFonts w:ascii="Wingdings" w:hAnsi="Wingdings" w:hint="default"/>
      </w:rPr>
    </w:lvl>
  </w:abstractNum>
  <w:abstractNum w:abstractNumId="2" w15:restartNumberingAfterBreak="0">
    <w:nsid w:val="1ACE0596"/>
    <w:multiLevelType w:val="hybridMultilevel"/>
    <w:tmpl w:val="8FFE71FE"/>
    <w:lvl w:ilvl="0" w:tplc="902A35A6">
      <w:start w:val="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575C2F"/>
    <w:multiLevelType w:val="hybridMultilevel"/>
    <w:tmpl w:val="81D2DF72"/>
    <w:lvl w:ilvl="0" w:tplc="02CCA764">
      <w:start w:val="1"/>
      <w:numFmt w:val="bullet"/>
      <w:lvlText w:val="-"/>
      <w:lvlJc w:val="left"/>
      <w:pPr>
        <w:ind w:left="1080" w:hanging="360"/>
      </w:pPr>
      <w:rPr>
        <w:rFonts w:ascii="Aptos" w:eastAsiaTheme="minorHAnsi" w:hAnsi="Aptos" w:cstheme="minorBidi" w:hint="default"/>
      </w:rPr>
    </w:lvl>
    <w:lvl w:ilvl="1" w:tplc="1C090003">
      <w:start w:val="1"/>
      <w:numFmt w:val="bullet"/>
      <w:lvlText w:val="o"/>
      <w:lvlJc w:val="left"/>
      <w:pPr>
        <w:ind w:left="0" w:hanging="360"/>
      </w:pPr>
      <w:rPr>
        <w:rFonts w:ascii="Courier New" w:hAnsi="Courier New" w:cs="Courier New" w:hint="default"/>
      </w:rPr>
    </w:lvl>
    <w:lvl w:ilvl="2" w:tplc="1C090005">
      <w:start w:val="1"/>
      <w:numFmt w:val="bullet"/>
      <w:lvlText w:val=""/>
      <w:lvlJc w:val="left"/>
      <w:pPr>
        <w:ind w:left="720" w:hanging="360"/>
      </w:pPr>
      <w:rPr>
        <w:rFonts w:ascii="Wingdings" w:hAnsi="Wingdings" w:hint="default"/>
      </w:rPr>
    </w:lvl>
    <w:lvl w:ilvl="3" w:tplc="1C090001">
      <w:start w:val="1"/>
      <w:numFmt w:val="bullet"/>
      <w:lvlText w:val=""/>
      <w:lvlJc w:val="left"/>
      <w:pPr>
        <w:ind w:left="1440" w:hanging="360"/>
      </w:pPr>
      <w:rPr>
        <w:rFonts w:ascii="Symbol" w:hAnsi="Symbol" w:hint="default"/>
      </w:rPr>
    </w:lvl>
    <w:lvl w:ilvl="4" w:tplc="1C090003">
      <w:start w:val="1"/>
      <w:numFmt w:val="bullet"/>
      <w:lvlText w:val="o"/>
      <w:lvlJc w:val="left"/>
      <w:pPr>
        <w:ind w:left="2160" w:hanging="360"/>
      </w:pPr>
      <w:rPr>
        <w:rFonts w:ascii="Courier New" w:hAnsi="Courier New" w:cs="Courier New" w:hint="default"/>
      </w:rPr>
    </w:lvl>
    <w:lvl w:ilvl="5" w:tplc="1C090005">
      <w:start w:val="1"/>
      <w:numFmt w:val="bullet"/>
      <w:lvlText w:val=""/>
      <w:lvlJc w:val="left"/>
      <w:pPr>
        <w:ind w:left="2880" w:hanging="360"/>
      </w:pPr>
      <w:rPr>
        <w:rFonts w:ascii="Wingdings" w:hAnsi="Wingdings" w:hint="default"/>
      </w:rPr>
    </w:lvl>
    <w:lvl w:ilvl="6" w:tplc="1C090001">
      <w:start w:val="1"/>
      <w:numFmt w:val="bullet"/>
      <w:lvlText w:val=""/>
      <w:lvlJc w:val="left"/>
      <w:pPr>
        <w:ind w:left="3600" w:hanging="360"/>
      </w:pPr>
      <w:rPr>
        <w:rFonts w:ascii="Symbol" w:hAnsi="Symbol" w:hint="default"/>
      </w:rPr>
    </w:lvl>
    <w:lvl w:ilvl="7" w:tplc="1C090003">
      <w:start w:val="1"/>
      <w:numFmt w:val="bullet"/>
      <w:lvlText w:val="o"/>
      <w:lvlJc w:val="left"/>
      <w:pPr>
        <w:ind w:left="4320" w:hanging="360"/>
      </w:pPr>
      <w:rPr>
        <w:rFonts w:ascii="Courier New" w:hAnsi="Courier New" w:cs="Courier New" w:hint="default"/>
      </w:rPr>
    </w:lvl>
    <w:lvl w:ilvl="8" w:tplc="1C090005">
      <w:start w:val="1"/>
      <w:numFmt w:val="bullet"/>
      <w:lvlText w:val=""/>
      <w:lvlJc w:val="left"/>
      <w:pPr>
        <w:ind w:left="5040" w:hanging="360"/>
      </w:pPr>
      <w:rPr>
        <w:rFonts w:ascii="Wingdings" w:hAnsi="Wingdings" w:hint="default"/>
      </w:rPr>
    </w:lvl>
  </w:abstractNum>
  <w:abstractNum w:abstractNumId="4" w15:restartNumberingAfterBreak="0">
    <w:nsid w:val="6A965761"/>
    <w:multiLevelType w:val="hybridMultilevel"/>
    <w:tmpl w:val="BF605848"/>
    <w:lvl w:ilvl="0" w:tplc="50681F28">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195773822">
    <w:abstractNumId w:val="2"/>
  </w:num>
  <w:num w:numId="2" w16cid:durableId="1559628624">
    <w:abstractNumId w:val="2"/>
  </w:num>
  <w:num w:numId="3" w16cid:durableId="385682236">
    <w:abstractNumId w:val="4"/>
  </w:num>
  <w:num w:numId="4" w16cid:durableId="1866018190">
    <w:abstractNumId w:val="3"/>
  </w:num>
  <w:num w:numId="5" w16cid:durableId="495918794">
    <w:abstractNumId w:val="1"/>
  </w:num>
  <w:num w:numId="6" w16cid:durableId="21897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55"/>
    <w:rsid w:val="00002637"/>
    <w:rsid w:val="000072AE"/>
    <w:rsid w:val="00024D89"/>
    <w:rsid w:val="00025B7E"/>
    <w:rsid w:val="00031D68"/>
    <w:rsid w:val="0004145A"/>
    <w:rsid w:val="00043BBB"/>
    <w:rsid w:val="00044A3C"/>
    <w:rsid w:val="00046C64"/>
    <w:rsid w:val="00051ED9"/>
    <w:rsid w:val="000552E5"/>
    <w:rsid w:val="00056085"/>
    <w:rsid w:val="00061F46"/>
    <w:rsid w:val="00063BFE"/>
    <w:rsid w:val="00065B69"/>
    <w:rsid w:val="000813B2"/>
    <w:rsid w:val="00081627"/>
    <w:rsid w:val="000845CB"/>
    <w:rsid w:val="0008483A"/>
    <w:rsid w:val="0008628D"/>
    <w:rsid w:val="000901BE"/>
    <w:rsid w:val="000957A8"/>
    <w:rsid w:val="000B6D49"/>
    <w:rsid w:val="000B7ACE"/>
    <w:rsid w:val="000C3980"/>
    <w:rsid w:val="000C3B13"/>
    <w:rsid w:val="000D164A"/>
    <w:rsid w:val="000E3395"/>
    <w:rsid w:val="000E39B6"/>
    <w:rsid w:val="000F3BEF"/>
    <w:rsid w:val="000F6097"/>
    <w:rsid w:val="000F60BB"/>
    <w:rsid w:val="0010071C"/>
    <w:rsid w:val="001007F5"/>
    <w:rsid w:val="0010293F"/>
    <w:rsid w:val="001214C8"/>
    <w:rsid w:val="0012232B"/>
    <w:rsid w:val="00125A94"/>
    <w:rsid w:val="00126BB9"/>
    <w:rsid w:val="001369D0"/>
    <w:rsid w:val="00140C05"/>
    <w:rsid w:val="0014309F"/>
    <w:rsid w:val="00160CA3"/>
    <w:rsid w:val="00167FC0"/>
    <w:rsid w:val="0017191F"/>
    <w:rsid w:val="00173C51"/>
    <w:rsid w:val="00174B9C"/>
    <w:rsid w:val="00183C6A"/>
    <w:rsid w:val="00185363"/>
    <w:rsid w:val="001872EF"/>
    <w:rsid w:val="00187796"/>
    <w:rsid w:val="00190F7F"/>
    <w:rsid w:val="00192732"/>
    <w:rsid w:val="00193CC4"/>
    <w:rsid w:val="001A453B"/>
    <w:rsid w:val="001A621E"/>
    <w:rsid w:val="001B2E55"/>
    <w:rsid w:val="001B5BB8"/>
    <w:rsid w:val="001B604A"/>
    <w:rsid w:val="001B60FC"/>
    <w:rsid w:val="001C1BC8"/>
    <w:rsid w:val="001E4D31"/>
    <w:rsid w:val="001E73A9"/>
    <w:rsid w:val="001F0E41"/>
    <w:rsid w:val="001F25C4"/>
    <w:rsid w:val="001F2DCF"/>
    <w:rsid w:val="001F39D8"/>
    <w:rsid w:val="001F3D5A"/>
    <w:rsid w:val="0020081D"/>
    <w:rsid w:val="00201798"/>
    <w:rsid w:val="0020230E"/>
    <w:rsid w:val="00202974"/>
    <w:rsid w:val="00215E9A"/>
    <w:rsid w:val="00217D04"/>
    <w:rsid w:val="00224120"/>
    <w:rsid w:val="002257F8"/>
    <w:rsid w:val="00232B8C"/>
    <w:rsid w:val="00235468"/>
    <w:rsid w:val="002535EF"/>
    <w:rsid w:val="00261BE6"/>
    <w:rsid w:val="002630FC"/>
    <w:rsid w:val="002633ED"/>
    <w:rsid w:val="00275188"/>
    <w:rsid w:val="00277B4D"/>
    <w:rsid w:val="002830E7"/>
    <w:rsid w:val="002901DD"/>
    <w:rsid w:val="002A1F05"/>
    <w:rsid w:val="002B2E0F"/>
    <w:rsid w:val="002B352D"/>
    <w:rsid w:val="002B4D7D"/>
    <w:rsid w:val="002B77A5"/>
    <w:rsid w:val="002C051D"/>
    <w:rsid w:val="002C24EA"/>
    <w:rsid w:val="002C4B82"/>
    <w:rsid w:val="002C6AF4"/>
    <w:rsid w:val="002D2EC5"/>
    <w:rsid w:val="002D4183"/>
    <w:rsid w:val="002D639C"/>
    <w:rsid w:val="002D67AB"/>
    <w:rsid w:val="002E020E"/>
    <w:rsid w:val="002E05B8"/>
    <w:rsid w:val="002F1431"/>
    <w:rsid w:val="002F302C"/>
    <w:rsid w:val="003020EC"/>
    <w:rsid w:val="003163CB"/>
    <w:rsid w:val="00320533"/>
    <w:rsid w:val="00331264"/>
    <w:rsid w:val="00335C5B"/>
    <w:rsid w:val="00340AED"/>
    <w:rsid w:val="00343256"/>
    <w:rsid w:val="003474F4"/>
    <w:rsid w:val="00353255"/>
    <w:rsid w:val="00360CE8"/>
    <w:rsid w:val="00365134"/>
    <w:rsid w:val="0038076A"/>
    <w:rsid w:val="00381F96"/>
    <w:rsid w:val="003825F2"/>
    <w:rsid w:val="003827BF"/>
    <w:rsid w:val="00383D84"/>
    <w:rsid w:val="0039021F"/>
    <w:rsid w:val="00392A44"/>
    <w:rsid w:val="00393C0E"/>
    <w:rsid w:val="003A1BCA"/>
    <w:rsid w:val="003A5F38"/>
    <w:rsid w:val="003B2461"/>
    <w:rsid w:val="003B2C92"/>
    <w:rsid w:val="003B47F9"/>
    <w:rsid w:val="003C2E46"/>
    <w:rsid w:val="003C6989"/>
    <w:rsid w:val="003D536F"/>
    <w:rsid w:val="003F0E49"/>
    <w:rsid w:val="003F2B2E"/>
    <w:rsid w:val="003F2FBC"/>
    <w:rsid w:val="003F3396"/>
    <w:rsid w:val="003F34C8"/>
    <w:rsid w:val="00402F59"/>
    <w:rsid w:val="00410F5F"/>
    <w:rsid w:val="00415709"/>
    <w:rsid w:val="00416688"/>
    <w:rsid w:val="00416FAF"/>
    <w:rsid w:val="004201D5"/>
    <w:rsid w:val="00421379"/>
    <w:rsid w:val="004214FA"/>
    <w:rsid w:val="00424FD2"/>
    <w:rsid w:val="00434628"/>
    <w:rsid w:val="00434FEE"/>
    <w:rsid w:val="00435187"/>
    <w:rsid w:val="004425DD"/>
    <w:rsid w:val="00443DCF"/>
    <w:rsid w:val="004468F5"/>
    <w:rsid w:val="004532F7"/>
    <w:rsid w:val="0045432F"/>
    <w:rsid w:val="004554FA"/>
    <w:rsid w:val="004555A9"/>
    <w:rsid w:val="00467A38"/>
    <w:rsid w:val="00472796"/>
    <w:rsid w:val="00473452"/>
    <w:rsid w:val="004743E4"/>
    <w:rsid w:val="00474D54"/>
    <w:rsid w:val="00487E71"/>
    <w:rsid w:val="00493D30"/>
    <w:rsid w:val="004A1902"/>
    <w:rsid w:val="004A355F"/>
    <w:rsid w:val="004B06DF"/>
    <w:rsid w:val="004B0E23"/>
    <w:rsid w:val="004B1C52"/>
    <w:rsid w:val="004B4995"/>
    <w:rsid w:val="004B4EA4"/>
    <w:rsid w:val="004B6999"/>
    <w:rsid w:val="004C263C"/>
    <w:rsid w:val="004D410C"/>
    <w:rsid w:val="004E48D0"/>
    <w:rsid w:val="004E6F95"/>
    <w:rsid w:val="004F1056"/>
    <w:rsid w:val="004F5C09"/>
    <w:rsid w:val="005027AC"/>
    <w:rsid w:val="005041EB"/>
    <w:rsid w:val="00504EB9"/>
    <w:rsid w:val="0050545A"/>
    <w:rsid w:val="0050774F"/>
    <w:rsid w:val="005130EF"/>
    <w:rsid w:val="00514DEA"/>
    <w:rsid w:val="00525E6A"/>
    <w:rsid w:val="005420F5"/>
    <w:rsid w:val="00544BDD"/>
    <w:rsid w:val="00550062"/>
    <w:rsid w:val="00575004"/>
    <w:rsid w:val="00584B80"/>
    <w:rsid w:val="0058651A"/>
    <w:rsid w:val="005953BA"/>
    <w:rsid w:val="005979A3"/>
    <w:rsid w:val="005A1BD7"/>
    <w:rsid w:val="005A49DC"/>
    <w:rsid w:val="005B12D2"/>
    <w:rsid w:val="005B3586"/>
    <w:rsid w:val="005B55DC"/>
    <w:rsid w:val="005D0D15"/>
    <w:rsid w:val="005D0F54"/>
    <w:rsid w:val="005D5D9E"/>
    <w:rsid w:val="005D5F1F"/>
    <w:rsid w:val="005E23EA"/>
    <w:rsid w:val="005E2EEE"/>
    <w:rsid w:val="005F22BA"/>
    <w:rsid w:val="0060132B"/>
    <w:rsid w:val="00610CB5"/>
    <w:rsid w:val="00612A43"/>
    <w:rsid w:val="00621248"/>
    <w:rsid w:val="0062214C"/>
    <w:rsid w:val="0062361F"/>
    <w:rsid w:val="00630F8C"/>
    <w:rsid w:val="006357FA"/>
    <w:rsid w:val="00640998"/>
    <w:rsid w:val="006417AB"/>
    <w:rsid w:val="00642DD6"/>
    <w:rsid w:val="00655DD0"/>
    <w:rsid w:val="00661A8A"/>
    <w:rsid w:val="00663B6D"/>
    <w:rsid w:val="00664698"/>
    <w:rsid w:val="00665534"/>
    <w:rsid w:val="00671A6C"/>
    <w:rsid w:val="00672644"/>
    <w:rsid w:val="00673713"/>
    <w:rsid w:val="00674A2C"/>
    <w:rsid w:val="0068370D"/>
    <w:rsid w:val="00686433"/>
    <w:rsid w:val="00690576"/>
    <w:rsid w:val="006968FC"/>
    <w:rsid w:val="006C6A85"/>
    <w:rsid w:val="006D0CDD"/>
    <w:rsid w:val="006D5F4C"/>
    <w:rsid w:val="006D6AEA"/>
    <w:rsid w:val="006E55DA"/>
    <w:rsid w:val="006E7907"/>
    <w:rsid w:val="006F2DCF"/>
    <w:rsid w:val="0070225D"/>
    <w:rsid w:val="007103BD"/>
    <w:rsid w:val="00717BB5"/>
    <w:rsid w:val="007212E5"/>
    <w:rsid w:val="007258D5"/>
    <w:rsid w:val="0074240C"/>
    <w:rsid w:val="00744390"/>
    <w:rsid w:val="00744C7B"/>
    <w:rsid w:val="00774649"/>
    <w:rsid w:val="00774BB9"/>
    <w:rsid w:val="0078200C"/>
    <w:rsid w:val="007823F0"/>
    <w:rsid w:val="00795988"/>
    <w:rsid w:val="007A17C6"/>
    <w:rsid w:val="007B33DE"/>
    <w:rsid w:val="007B4451"/>
    <w:rsid w:val="007C30FC"/>
    <w:rsid w:val="007C3564"/>
    <w:rsid w:val="007D49B1"/>
    <w:rsid w:val="007E50C0"/>
    <w:rsid w:val="007F1E31"/>
    <w:rsid w:val="007F2F00"/>
    <w:rsid w:val="00807154"/>
    <w:rsid w:val="008121C3"/>
    <w:rsid w:val="00812654"/>
    <w:rsid w:val="00812C26"/>
    <w:rsid w:val="0081792C"/>
    <w:rsid w:val="008249FC"/>
    <w:rsid w:val="00842BFB"/>
    <w:rsid w:val="00847FFE"/>
    <w:rsid w:val="008616DE"/>
    <w:rsid w:val="00864E6A"/>
    <w:rsid w:val="00867E9B"/>
    <w:rsid w:val="00872D9A"/>
    <w:rsid w:val="008774A9"/>
    <w:rsid w:val="00882DAF"/>
    <w:rsid w:val="00886CE7"/>
    <w:rsid w:val="008874C6"/>
    <w:rsid w:val="008939D8"/>
    <w:rsid w:val="00897396"/>
    <w:rsid w:val="008B0762"/>
    <w:rsid w:val="008C1854"/>
    <w:rsid w:val="008D0F53"/>
    <w:rsid w:val="008D1176"/>
    <w:rsid w:val="008D3E24"/>
    <w:rsid w:val="008E3065"/>
    <w:rsid w:val="008E5106"/>
    <w:rsid w:val="008E675A"/>
    <w:rsid w:val="008F47C5"/>
    <w:rsid w:val="008F59FF"/>
    <w:rsid w:val="009061F1"/>
    <w:rsid w:val="0090721E"/>
    <w:rsid w:val="009074F5"/>
    <w:rsid w:val="009108EB"/>
    <w:rsid w:val="00910EF8"/>
    <w:rsid w:val="00913034"/>
    <w:rsid w:val="00914605"/>
    <w:rsid w:val="00920246"/>
    <w:rsid w:val="0092041F"/>
    <w:rsid w:val="0093128D"/>
    <w:rsid w:val="00933F72"/>
    <w:rsid w:val="00935AA4"/>
    <w:rsid w:val="00936526"/>
    <w:rsid w:val="00943543"/>
    <w:rsid w:val="00957A59"/>
    <w:rsid w:val="00957E54"/>
    <w:rsid w:val="009638B4"/>
    <w:rsid w:val="009648F1"/>
    <w:rsid w:val="00967337"/>
    <w:rsid w:val="00973D05"/>
    <w:rsid w:val="00983765"/>
    <w:rsid w:val="009A7377"/>
    <w:rsid w:val="009B20D4"/>
    <w:rsid w:val="009B5408"/>
    <w:rsid w:val="009B5697"/>
    <w:rsid w:val="009B5BC8"/>
    <w:rsid w:val="009B646B"/>
    <w:rsid w:val="009C004D"/>
    <w:rsid w:val="009D53E3"/>
    <w:rsid w:val="009D7720"/>
    <w:rsid w:val="009F0033"/>
    <w:rsid w:val="009F5FC7"/>
    <w:rsid w:val="00A044F0"/>
    <w:rsid w:val="00A1095C"/>
    <w:rsid w:val="00A20445"/>
    <w:rsid w:val="00A240BF"/>
    <w:rsid w:val="00A33DB5"/>
    <w:rsid w:val="00A34EFD"/>
    <w:rsid w:val="00A351D3"/>
    <w:rsid w:val="00A35C68"/>
    <w:rsid w:val="00A40AA4"/>
    <w:rsid w:val="00A4606A"/>
    <w:rsid w:val="00A46CC6"/>
    <w:rsid w:val="00A63E3B"/>
    <w:rsid w:val="00A75840"/>
    <w:rsid w:val="00A76A81"/>
    <w:rsid w:val="00A803A1"/>
    <w:rsid w:val="00A806CA"/>
    <w:rsid w:val="00A86430"/>
    <w:rsid w:val="00A90CF4"/>
    <w:rsid w:val="00A9153B"/>
    <w:rsid w:val="00A93042"/>
    <w:rsid w:val="00AA39E4"/>
    <w:rsid w:val="00AA4B91"/>
    <w:rsid w:val="00AC79FE"/>
    <w:rsid w:val="00AC7B49"/>
    <w:rsid w:val="00AD0BB7"/>
    <w:rsid w:val="00AD2797"/>
    <w:rsid w:val="00AD69F8"/>
    <w:rsid w:val="00AE3852"/>
    <w:rsid w:val="00AE6135"/>
    <w:rsid w:val="00B06183"/>
    <w:rsid w:val="00B1243A"/>
    <w:rsid w:val="00B15A94"/>
    <w:rsid w:val="00B17CD2"/>
    <w:rsid w:val="00B23B2A"/>
    <w:rsid w:val="00B34F5B"/>
    <w:rsid w:val="00B41AA2"/>
    <w:rsid w:val="00B4214E"/>
    <w:rsid w:val="00B46656"/>
    <w:rsid w:val="00B611E5"/>
    <w:rsid w:val="00B621F3"/>
    <w:rsid w:val="00B73B38"/>
    <w:rsid w:val="00B74811"/>
    <w:rsid w:val="00B77210"/>
    <w:rsid w:val="00B77AFF"/>
    <w:rsid w:val="00B93EDE"/>
    <w:rsid w:val="00BA02CB"/>
    <w:rsid w:val="00BB0D39"/>
    <w:rsid w:val="00BB4BF1"/>
    <w:rsid w:val="00BC1B7F"/>
    <w:rsid w:val="00BC1C4A"/>
    <w:rsid w:val="00BC2A57"/>
    <w:rsid w:val="00BD3E4C"/>
    <w:rsid w:val="00BD5638"/>
    <w:rsid w:val="00BE175C"/>
    <w:rsid w:val="00BE79A3"/>
    <w:rsid w:val="00BF2503"/>
    <w:rsid w:val="00BF6053"/>
    <w:rsid w:val="00C03F59"/>
    <w:rsid w:val="00C04C9D"/>
    <w:rsid w:val="00C11AB8"/>
    <w:rsid w:val="00C138A6"/>
    <w:rsid w:val="00C276B7"/>
    <w:rsid w:val="00C3761A"/>
    <w:rsid w:val="00C41942"/>
    <w:rsid w:val="00C44B50"/>
    <w:rsid w:val="00C47071"/>
    <w:rsid w:val="00C507BF"/>
    <w:rsid w:val="00C5311A"/>
    <w:rsid w:val="00C622F5"/>
    <w:rsid w:val="00C80CE0"/>
    <w:rsid w:val="00C86E8C"/>
    <w:rsid w:val="00C97943"/>
    <w:rsid w:val="00CA25D8"/>
    <w:rsid w:val="00CB0397"/>
    <w:rsid w:val="00CB2FEC"/>
    <w:rsid w:val="00CB7DAB"/>
    <w:rsid w:val="00CC1F7E"/>
    <w:rsid w:val="00CD7AC5"/>
    <w:rsid w:val="00CE0ADA"/>
    <w:rsid w:val="00CE1EB3"/>
    <w:rsid w:val="00CE3E52"/>
    <w:rsid w:val="00CF00AB"/>
    <w:rsid w:val="00CF4B42"/>
    <w:rsid w:val="00CF6D89"/>
    <w:rsid w:val="00D07F68"/>
    <w:rsid w:val="00D22AE6"/>
    <w:rsid w:val="00D24862"/>
    <w:rsid w:val="00D2708B"/>
    <w:rsid w:val="00D27E7D"/>
    <w:rsid w:val="00D31B4B"/>
    <w:rsid w:val="00D32D11"/>
    <w:rsid w:val="00D332C5"/>
    <w:rsid w:val="00D40AD4"/>
    <w:rsid w:val="00D444AE"/>
    <w:rsid w:val="00D47496"/>
    <w:rsid w:val="00D50B84"/>
    <w:rsid w:val="00D51A52"/>
    <w:rsid w:val="00D52B2A"/>
    <w:rsid w:val="00D9004D"/>
    <w:rsid w:val="00D90BE6"/>
    <w:rsid w:val="00D95A88"/>
    <w:rsid w:val="00DA2022"/>
    <w:rsid w:val="00DA4BC8"/>
    <w:rsid w:val="00DB0908"/>
    <w:rsid w:val="00DB11C1"/>
    <w:rsid w:val="00DB4CA1"/>
    <w:rsid w:val="00DC2D86"/>
    <w:rsid w:val="00DC416E"/>
    <w:rsid w:val="00DD300C"/>
    <w:rsid w:val="00DD70D2"/>
    <w:rsid w:val="00DD7836"/>
    <w:rsid w:val="00DE543F"/>
    <w:rsid w:val="00DE5ED5"/>
    <w:rsid w:val="00DF421D"/>
    <w:rsid w:val="00E04F3C"/>
    <w:rsid w:val="00E06B96"/>
    <w:rsid w:val="00E25147"/>
    <w:rsid w:val="00E2558B"/>
    <w:rsid w:val="00E26E33"/>
    <w:rsid w:val="00E47145"/>
    <w:rsid w:val="00E60A0E"/>
    <w:rsid w:val="00E635FD"/>
    <w:rsid w:val="00E659CD"/>
    <w:rsid w:val="00E77C31"/>
    <w:rsid w:val="00E843EB"/>
    <w:rsid w:val="00E856CE"/>
    <w:rsid w:val="00E92947"/>
    <w:rsid w:val="00E97739"/>
    <w:rsid w:val="00EA1FB1"/>
    <w:rsid w:val="00EA202B"/>
    <w:rsid w:val="00EA283D"/>
    <w:rsid w:val="00EA49D1"/>
    <w:rsid w:val="00EA5759"/>
    <w:rsid w:val="00EA6E7D"/>
    <w:rsid w:val="00EC0F89"/>
    <w:rsid w:val="00EC58A1"/>
    <w:rsid w:val="00EC6333"/>
    <w:rsid w:val="00EC724C"/>
    <w:rsid w:val="00EC72E6"/>
    <w:rsid w:val="00ED524F"/>
    <w:rsid w:val="00ED74E9"/>
    <w:rsid w:val="00ED7EF1"/>
    <w:rsid w:val="00EE04D9"/>
    <w:rsid w:val="00EE2AE4"/>
    <w:rsid w:val="00EE52E5"/>
    <w:rsid w:val="00EF3EB0"/>
    <w:rsid w:val="00EF516A"/>
    <w:rsid w:val="00F0245C"/>
    <w:rsid w:val="00F064CD"/>
    <w:rsid w:val="00F211A3"/>
    <w:rsid w:val="00F22EEE"/>
    <w:rsid w:val="00F25144"/>
    <w:rsid w:val="00F27052"/>
    <w:rsid w:val="00F63563"/>
    <w:rsid w:val="00F63ACC"/>
    <w:rsid w:val="00F82030"/>
    <w:rsid w:val="00F83A0D"/>
    <w:rsid w:val="00F878FB"/>
    <w:rsid w:val="00F90236"/>
    <w:rsid w:val="00F95A86"/>
    <w:rsid w:val="00F96DF6"/>
    <w:rsid w:val="00FA07CB"/>
    <w:rsid w:val="00FA1B95"/>
    <w:rsid w:val="00FB0982"/>
    <w:rsid w:val="00FB5546"/>
    <w:rsid w:val="00FC250F"/>
    <w:rsid w:val="00FC4B23"/>
    <w:rsid w:val="00FCBD6F"/>
    <w:rsid w:val="00FD0405"/>
    <w:rsid w:val="00FD15B1"/>
    <w:rsid w:val="00FD3C72"/>
    <w:rsid w:val="00FD68DD"/>
    <w:rsid w:val="00FD722E"/>
    <w:rsid w:val="00FE300D"/>
    <w:rsid w:val="00FE65EF"/>
    <w:rsid w:val="00FE6A29"/>
    <w:rsid w:val="00FE776F"/>
    <w:rsid w:val="00FE7786"/>
    <w:rsid w:val="00FF0715"/>
    <w:rsid w:val="00FF3902"/>
    <w:rsid w:val="00FF6DDB"/>
    <w:rsid w:val="00FF6F05"/>
    <w:rsid w:val="013EF032"/>
    <w:rsid w:val="016D5CD9"/>
    <w:rsid w:val="01A18B89"/>
    <w:rsid w:val="021A31E5"/>
    <w:rsid w:val="02343680"/>
    <w:rsid w:val="02782EB2"/>
    <w:rsid w:val="02DFE4C5"/>
    <w:rsid w:val="033807F2"/>
    <w:rsid w:val="037C2440"/>
    <w:rsid w:val="038C244C"/>
    <w:rsid w:val="0480BD16"/>
    <w:rsid w:val="0503C867"/>
    <w:rsid w:val="053900E9"/>
    <w:rsid w:val="05B4CC42"/>
    <w:rsid w:val="060ADBF0"/>
    <w:rsid w:val="0620482D"/>
    <w:rsid w:val="06567153"/>
    <w:rsid w:val="0687F744"/>
    <w:rsid w:val="07100217"/>
    <w:rsid w:val="075E17DC"/>
    <w:rsid w:val="0893D41B"/>
    <w:rsid w:val="08ABF964"/>
    <w:rsid w:val="08C82300"/>
    <w:rsid w:val="08E698C5"/>
    <w:rsid w:val="093A33FF"/>
    <w:rsid w:val="0953F4A1"/>
    <w:rsid w:val="0970B68E"/>
    <w:rsid w:val="0988ED45"/>
    <w:rsid w:val="09B725E6"/>
    <w:rsid w:val="09C70133"/>
    <w:rsid w:val="0A269D7A"/>
    <w:rsid w:val="0A894EB4"/>
    <w:rsid w:val="0B22388E"/>
    <w:rsid w:val="0C2306C9"/>
    <w:rsid w:val="0C33E8F2"/>
    <w:rsid w:val="0C3ACE68"/>
    <w:rsid w:val="0C3D7A6E"/>
    <w:rsid w:val="0C638E60"/>
    <w:rsid w:val="0CCDF76E"/>
    <w:rsid w:val="0D65FA3B"/>
    <w:rsid w:val="0D81AB3B"/>
    <w:rsid w:val="0D9A9860"/>
    <w:rsid w:val="0DA762FC"/>
    <w:rsid w:val="0E298502"/>
    <w:rsid w:val="0EC821F2"/>
    <w:rsid w:val="0F2D5336"/>
    <w:rsid w:val="0F4A3D1D"/>
    <w:rsid w:val="0FB7E56A"/>
    <w:rsid w:val="0FC0E4E8"/>
    <w:rsid w:val="1025D67B"/>
    <w:rsid w:val="10445058"/>
    <w:rsid w:val="105DAB65"/>
    <w:rsid w:val="109D9AB5"/>
    <w:rsid w:val="1192E2DB"/>
    <w:rsid w:val="119CDE95"/>
    <w:rsid w:val="121A3676"/>
    <w:rsid w:val="121CDE49"/>
    <w:rsid w:val="129AEEE7"/>
    <w:rsid w:val="12BAF9B8"/>
    <w:rsid w:val="12F1377B"/>
    <w:rsid w:val="130A7C5D"/>
    <w:rsid w:val="13220753"/>
    <w:rsid w:val="138BF51A"/>
    <w:rsid w:val="13FA521A"/>
    <w:rsid w:val="142BE38F"/>
    <w:rsid w:val="14805934"/>
    <w:rsid w:val="14A3B1F9"/>
    <w:rsid w:val="14FB5AE5"/>
    <w:rsid w:val="15C39038"/>
    <w:rsid w:val="1607D74B"/>
    <w:rsid w:val="16359AC3"/>
    <w:rsid w:val="16939DC6"/>
    <w:rsid w:val="16E7DDAD"/>
    <w:rsid w:val="170DFABA"/>
    <w:rsid w:val="1720B9C8"/>
    <w:rsid w:val="174D6AC6"/>
    <w:rsid w:val="176ECA41"/>
    <w:rsid w:val="1775A7A0"/>
    <w:rsid w:val="17A4DD58"/>
    <w:rsid w:val="188AB0CE"/>
    <w:rsid w:val="18D56903"/>
    <w:rsid w:val="19171533"/>
    <w:rsid w:val="19323875"/>
    <w:rsid w:val="19C1357D"/>
    <w:rsid w:val="19EF73A6"/>
    <w:rsid w:val="1A2FC91B"/>
    <w:rsid w:val="1B4C4EB8"/>
    <w:rsid w:val="1B9011FC"/>
    <w:rsid w:val="1CAD09CA"/>
    <w:rsid w:val="1CB69CCB"/>
    <w:rsid w:val="1D51BD56"/>
    <w:rsid w:val="1D603AC8"/>
    <w:rsid w:val="1EB9F749"/>
    <w:rsid w:val="1F087E6F"/>
    <w:rsid w:val="1F4D51A1"/>
    <w:rsid w:val="1F6D48D1"/>
    <w:rsid w:val="1FCB5402"/>
    <w:rsid w:val="2019A946"/>
    <w:rsid w:val="20C955D4"/>
    <w:rsid w:val="211F4E8D"/>
    <w:rsid w:val="213846CF"/>
    <w:rsid w:val="215F9095"/>
    <w:rsid w:val="217A57AD"/>
    <w:rsid w:val="21F7675E"/>
    <w:rsid w:val="22FC4DD1"/>
    <w:rsid w:val="23658A24"/>
    <w:rsid w:val="23876D6C"/>
    <w:rsid w:val="23BF6D56"/>
    <w:rsid w:val="23C4A2DA"/>
    <w:rsid w:val="240AD338"/>
    <w:rsid w:val="24D47C3A"/>
    <w:rsid w:val="25030FF9"/>
    <w:rsid w:val="25100B12"/>
    <w:rsid w:val="25408F70"/>
    <w:rsid w:val="2603FA8E"/>
    <w:rsid w:val="270284A0"/>
    <w:rsid w:val="2762D396"/>
    <w:rsid w:val="27FE791A"/>
    <w:rsid w:val="286B22DA"/>
    <w:rsid w:val="28C28B29"/>
    <w:rsid w:val="28F0A5BB"/>
    <w:rsid w:val="29152253"/>
    <w:rsid w:val="29C5C9F4"/>
    <w:rsid w:val="2A59B6D0"/>
    <w:rsid w:val="2B0D7E94"/>
    <w:rsid w:val="2B7431C8"/>
    <w:rsid w:val="2C02568A"/>
    <w:rsid w:val="2CA74482"/>
    <w:rsid w:val="2CC3961D"/>
    <w:rsid w:val="2D9B4F8D"/>
    <w:rsid w:val="2E1DCABF"/>
    <w:rsid w:val="2EA900CA"/>
    <w:rsid w:val="2F186AA4"/>
    <w:rsid w:val="2F5E7B2E"/>
    <w:rsid w:val="302C9399"/>
    <w:rsid w:val="30310203"/>
    <w:rsid w:val="310F2344"/>
    <w:rsid w:val="311E87F4"/>
    <w:rsid w:val="314C0C7F"/>
    <w:rsid w:val="31DF1260"/>
    <w:rsid w:val="32A4BDD5"/>
    <w:rsid w:val="334AD04E"/>
    <w:rsid w:val="33BAC5D8"/>
    <w:rsid w:val="33C27ACA"/>
    <w:rsid w:val="344A5D64"/>
    <w:rsid w:val="34809739"/>
    <w:rsid w:val="34A0E62B"/>
    <w:rsid w:val="350F1391"/>
    <w:rsid w:val="3534AFF3"/>
    <w:rsid w:val="3564634B"/>
    <w:rsid w:val="35B19E7F"/>
    <w:rsid w:val="361F2329"/>
    <w:rsid w:val="368B86D7"/>
    <w:rsid w:val="36C8DF6C"/>
    <w:rsid w:val="37A6B8F9"/>
    <w:rsid w:val="37FA0C55"/>
    <w:rsid w:val="37FAB882"/>
    <w:rsid w:val="39A19245"/>
    <w:rsid w:val="3B53A713"/>
    <w:rsid w:val="3B5C59C1"/>
    <w:rsid w:val="3BE06862"/>
    <w:rsid w:val="3BE53511"/>
    <w:rsid w:val="3C707041"/>
    <w:rsid w:val="3C8831CE"/>
    <w:rsid w:val="3CA58887"/>
    <w:rsid w:val="3CCB44D8"/>
    <w:rsid w:val="3D000453"/>
    <w:rsid w:val="3D38008E"/>
    <w:rsid w:val="3D6B4D68"/>
    <w:rsid w:val="3D8CE31A"/>
    <w:rsid w:val="3DAD0F57"/>
    <w:rsid w:val="3DB6DAA8"/>
    <w:rsid w:val="3DDC9561"/>
    <w:rsid w:val="3E37FA41"/>
    <w:rsid w:val="3F946541"/>
    <w:rsid w:val="3FF5188C"/>
    <w:rsid w:val="4035C26D"/>
    <w:rsid w:val="40451293"/>
    <w:rsid w:val="40803446"/>
    <w:rsid w:val="41E2974D"/>
    <w:rsid w:val="41EDD03E"/>
    <w:rsid w:val="41EEEDA0"/>
    <w:rsid w:val="42A7308A"/>
    <w:rsid w:val="42C0DB5F"/>
    <w:rsid w:val="431397A4"/>
    <w:rsid w:val="433D30DA"/>
    <w:rsid w:val="433D80F5"/>
    <w:rsid w:val="43413FC9"/>
    <w:rsid w:val="434CBB43"/>
    <w:rsid w:val="43586BD8"/>
    <w:rsid w:val="44386059"/>
    <w:rsid w:val="44C401A8"/>
    <w:rsid w:val="4551B45A"/>
    <w:rsid w:val="45BF7C3E"/>
    <w:rsid w:val="45BFBAF3"/>
    <w:rsid w:val="4608EF22"/>
    <w:rsid w:val="462E29D4"/>
    <w:rsid w:val="46624106"/>
    <w:rsid w:val="466A8A5A"/>
    <w:rsid w:val="46927E87"/>
    <w:rsid w:val="46EE6588"/>
    <w:rsid w:val="4761A006"/>
    <w:rsid w:val="476696AE"/>
    <w:rsid w:val="48013758"/>
    <w:rsid w:val="48D17E6A"/>
    <w:rsid w:val="49AEED6E"/>
    <w:rsid w:val="4ABF63C4"/>
    <w:rsid w:val="4AE7AC96"/>
    <w:rsid w:val="4B9D3FE6"/>
    <w:rsid w:val="4C1CE7DC"/>
    <w:rsid w:val="4C5826CB"/>
    <w:rsid w:val="4CE1078A"/>
    <w:rsid w:val="4D029A70"/>
    <w:rsid w:val="4D193EA8"/>
    <w:rsid w:val="4D923A83"/>
    <w:rsid w:val="4D97D8AF"/>
    <w:rsid w:val="4DB613BE"/>
    <w:rsid w:val="4DB706FC"/>
    <w:rsid w:val="4E45B950"/>
    <w:rsid w:val="4E507FA8"/>
    <w:rsid w:val="4E8FBEF1"/>
    <w:rsid w:val="4E9C08F5"/>
    <w:rsid w:val="4FE08EC7"/>
    <w:rsid w:val="5041E596"/>
    <w:rsid w:val="505C514B"/>
    <w:rsid w:val="51C60CE0"/>
    <w:rsid w:val="52153EAF"/>
    <w:rsid w:val="5235ED2F"/>
    <w:rsid w:val="5250F814"/>
    <w:rsid w:val="52CD3235"/>
    <w:rsid w:val="52FC45C0"/>
    <w:rsid w:val="53D019AF"/>
    <w:rsid w:val="53D72589"/>
    <w:rsid w:val="53EA9D8B"/>
    <w:rsid w:val="53EEFBDE"/>
    <w:rsid w:val="53FFDFC0"/>
    <w:rsid w:val="545A12CD"/>
    <w:rsid w:val="549C2117"/>
    <w:rsid w:val="54BF0DB5"/>
    <w:rsid w:val="54D75111"/>
    <w:rsid w:val="55BB23A1"/>
    <w:rsid w:val="56369AA6"/>
    <w:rsid w:val="5646B55A"/>
    <w:rsid w:val="5649C3E7"/>
    <w:rsid w:val="569A5EC4"/>
    <w:rsid w:val="56AC9191"/>
    <w:rsid w:val="56F8CCBB"/>
    <w:rsid w:val="56FF738B"/>
    <w:rsid w:val="57524EC0"/>
    <w:rsid w:val="57831C89"/>
    <w:rsid w:val="57EC5E8D"/>
    <w:rsid w:val="57F0B3D4"/>
    <w:rsid w:val="5890CBF8"/>
    <w:rsid w:val="59E53A8E"/>
    <w:rsid w:val="5A8A95BA"/>
    <w:rsid w:val="5B4BBAB6"/>
    <w:rsid w:val="5B6619AE"/>
    <w:rsid w:val="5C1BFD1D"/>
    <w:rsid w:val="5CA8A931"/>
    <w:rsid w:val="5D07E4E4"/>
    <w:rsid w:val="5D3CA892"/>
    <w:rsid w:val="5D5163BC"/>
    <w:rsid w:val="5DA6BF2D"/>
    <w:rsid w:val="5ED61113"/>
    <w:rsid w:val="5F3EF47B"/>
    <w:rsid w:val="5F42BB73"/>
    <w:rsid w:val="6000B493"/>
    <w:rsid w:val="600D9C4B"/>
    <w:rsid w:val="600F63D2"/>
    <w:rsid w:val="60D7EAA6"/>
    <w:rsid w:val="60EBEF96"/>
    <w:rsid w:val="611E1798"/>
    <w:rsid w:val="613FBA08"/>
    <w:rsid w:val="6185EBB1"/>
    <w:rsid w:val="618F9B5C"/>
    <w:rsid w:val="61B0EE85"/>
    <w:rsid w:val="61B8D28B"/>
    <w:rsid w:val="621E7137"/>
    <w:rsid w:val="624C93B7"/>
    <w:rsid w:val="6294F380"/>
    <w:rsid w:val="62EA55A0"/>
    <w:rsid w:val="63182399"/>
    <w:rsid w:val="63F739B4"/>
    <w:rsid w:val="649D6AB2"/>
    <w:rsid w:val="65490AAD"/>
    <w:rsid w:val="657C1FA2"/>
    <w:rsid w:val="661961A1"/>
    <w:rsid w:val="665BEA63"/>
    <w:rsid w:val="66853061"/>
    <w:rsid w:val="66AC42D6"/>
    <w:rsid w:val="66D0D9A4"/>
    <w:rsid w:val="66DC41A0"/>
    <w:rsid w:val="66F9D9E6"/>
    <w:rsid w:val="6768212F"/>
    <w:rsid w:val="67A0E636"/>
    <w:rsid w:val="67B967BE"/>
    <w:rsid w:val="6821B329"/>
    <w:rsid w:val="68309AC4"/>
    <w:rsid w:val="684C5C4D"/>
    <w:rsid w:val="687A9297"/>
    <w:rsid w:val="6889226F"/>
    <w:rsid w:val="68E59611"/>
    <w:rsid w:val="68EA0E73"/>
    <w:rsid w:val="69A68C17"/>
    <w:rsid w:val="69BBA6C4"/>
    <w:rsid w:val="69D660AB"/>
    <w:rsid w:val="6A2C44EC"/>
    <w:rsid w:val="6A3D1A3D"/>
    <w:rsid w:val="6AA6A37B"/>
    <w:rsid w:val="6AB62B55"/>
    <w:rsid w:val="6B21D6DB"/>
    <w:rsid w:val="6BDA26EA"/>
    <w:rsid w:val="6C89E24F"/>
    <w:rsid w:val="6CCECAEB"/>
    <w:rsid w:val="6D4FFC28"/>
    <w:rsid w:val="6D894826"/>
    <w:rsid w:val="6D8F3D65"/>
    <w:rsid w:val="6EB5AAA4"/>
    <w:rsid w:val="6F4DE07A"/>
    <w:rsid w:val="6F701047"/>
    <w:rsid w:val="6FE0144A"/>
    <w:rsid w:val="702D9469"/>
    <w:rsid w:val="70B605F0"/>
    <w:rsid w:val="70F65659"/>
    <w:rsid w:val="7151B3CD"/>
    <w:rsid w:val="7159E355"/>
    <w:rsid w:val="7194D429"/>
    <w:rsid w:val="719ECE41"/>
    <w:rsid w:val="71AE5521"/>
    <w:rsid w:val="71EBE3D7"/>
    <w:rsid w:val="723143BB"/>
    <w:rsid w:val="728EFA7F"/>
    <w:rsid w:val="72A17B3B"/>
    <w:rsid w:val="732BD848"/>
    <w:rsid w:val="732C0C62"/>
    <w:rsid w:val="73850FD9"/>
    <w:rsid w:val="73AC96AE"/>
    <w:rsid w:val="740974EB"/>
    <w:rsid w:val="74413AC4"/>
    <w:rsid w:val="74DDD8CB"/>
    <w:rsid w:val="75584748"/>
    <w:rsid w:val="756DCD7B"/>
    <w:rsid w:val="756F632E"/>
    <w:rsid w:val="75AA14F9"/>
    <w:rsid w:val="7613CB4A"/>
    <w:rsid w:val="766FF218"/>
    <w:rsid w:val="76FD9531"/>
    <w:rsid w:val="77D25A6E"/>
    <w:rsid w:val="77E409ED"/>
    <w:rsid w:val="77E65BB1"/>
    <w:rsid w:val="77F5FB17"/>
    <w:rsid w:val="7825C232"/>
    <w:rsid w:val="7848BE90"/>
    <w:rsid w:val="7871836C"/>
    <w:rsid w:val="78829733"/>
    <w:rsid w:val="78E92A61"/>
    <w:rsid w:val="78EAE1FF"/>
    <w:rsid w:val="7925CC86"/>
    <w:rsid w:val="794D3BAB"/>
    <w:rsid w:val="79B59B75"/>
    <w:rsid w:val="79F79CB6"/>
    <w:rsid w:val="7A6FFAFE"/>
    <w:rsid w:val="7A7EA5B5"/>
    <w:rsid w:val="7B0435C0"/>
    <w:rsid w:val="7B152722"/>
    <w:rsid w:val="7B62A73B"/>
    <w:rsid w:val="7B6489F9"/>
    <w:rsid w:val="7C54E5C1"/>
    <w:rsid w:val="7C55B48B"/>
    <w:rsid w:val="7C6EF9C4"/>
    <w:rsid w:val="7CDB8BEE"/>
    <w:rsid w:val="7CE316D3"/>
    <w:rsid w:val="7CE94E60"/>
    <w:rsid w:val="7D6FFF13"/>
    <w:rsid w:val="7DF05D8B"/>
    <w:rsid w:val="7E0CFD21"/>
    <w:rsid w:val="7E7A23DA"/>
    <w:rsid w:val="7E89EBA5"/>
    <w:rsid w:val="7EEBDE53"/>
    <w:rsid w:val="7FE56F8D"/>
    <w:rsid w:val="7FEFF0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F0B6"/>
  <w15:chartTrackingRefBased/>
  <w15:docId w15:val="{270BA0CA-530D-4B58-BC86-8942EDB9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C7B"/>
  </w:style>
  <w:style w:type="paragraph" w:styleId="Heading1">
    <w:name w:val="heading 1"/>
    <w:basedOn w:val="Normal"/>
    <w:next w:val="Normal"/>
    <w:link w:val="Heading1Char"/>
    <w:uiPriority w:val="9"/>
    <w:qFormat/>
    <w:rsid w:val="002F302C"/>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2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2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2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2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E55"/>
    <w:rPr>
      <w:rFonts w:eastAsiaTheme="majorEastAsia" w:cstheme="majorBidi"/>
      <w:color w:val="272727" w:themeColor="text1" w:themeTint="D8"/>
    </w:rPr>
  </w:style>
  <w:style w:type="paragraph" w:styleId="Title">
    <w:name w:val="Title"/>
    <w:basedOn w:val="Normal"/>
    <w:next w:val="Normal"/>
    <w:link w:val="TitleChar"/>
    <w:uiPriority w:val="10"/>
    <w:qFormat/>
    <w:rsid w:val="001B2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E55"/>
    <w:pPr>
      <w:spacing w:before="160"/>
      <w:jc w:val="center"/>
    </w:pPr>
    <w:rPr>
      <w:i/>
      <w:iCs/>
      <w:color w:val="404040" w:themeColor="text1" w:themeTint="BF"/>
    </w:rPr>
  </w:style>
  <w:style w:type="character" w:customStyle="1" w:styleId="QuoteChar">
    <w:name w:val="Quote Char"/>
    <w:basedOn w:val="DefaultParagraphFont"/>
    <w:link w:val="Quote"/>
    <w:uiPriority w:val="29"/>
    <w:rsid w:val="001B2E55"/>
    <w:rPr>
      <w:i/>
      <w:iCs/>
      <w:color w:val="404040" w:themeColor="text1" w:themeTint="BF"/>
    </w:rPr>
  </w:style>
  <w:style w:type="paragraph" w:styleId="ListParagraph">
    <w:name w:val="List Paragraph"/>
    <w:basedOn w:val="Normal"/>
    <w:uiPriority w:val="34"/>
    <w:qFormat/>
    <w:rsid w:val="001B2E55"/>
    <w:pPr>
      <w:ind w:left="720"/>
      <w:contextualSpacing/>
    </w:pPr>
  </w:style>
  <w:style w:type="character" w:styleId="IntenseEmphasis">
    <w:name w:val="Intense Emphasis"/>
    <w:basedOn w:val="DefaultParagraphFont"/>
    <w:uiPriority w:val="21"/>
    <w:qFormat/>
    <w:rsid w:val="001B2E55"/>
    <w:rPr>
      <w:i/>
      <w:iCs/>
      <w:color w:val="0F4761" w:themeColor="accent1" w:themeShade="BF"/>
    </w:rPr>
  </w:style>
  <w:style w:type="paragraph" w:styleId="IntenseQuote">
    <w:name w:val="Intense Quote"/>
    <w:basedOn w:val="Normal"/>
    <w:next w:val="Normal"/>
    <w:link w:val="IntenseQuoteChar"/>
    <w:uiPriority w:val="30"/>
    <w:qFormat/>
    <w:rsid w:val="001B2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E55"/>
    <w:rPr>
      <w:i/>
      <w:iCs/>
      <w:color w:val="0F4761" w:themeColor="accent1" w:themeShade="BF"/>
    </w:rPr>
  </w:style>
  <w:style w:type="character" w:styleId="IntenseReference">
    <w:name w:val="Intense Reference"/>
    <w:basedOn w:val="DefaultParagraphFont"/>
    <w:uiPriority w:val="32"/>
    <w:qFormat/>
    <w:rsid w:val="001B2E55"/>
    <w:rPr>
      <w:b/>
      <w:bCs/>
      <w:smallCaps/>
      <w:color w:val="0F4761" w:themeColor="accent1" w:themeShade="BF"/>
      <w:spacing w:val="5"/>
    </w:rPr>
  </w:style>
  <w:style w:type="paragraph" w:styleId="NoSpacing">
    <w:name w:val="No Spacing"/>
    <w:link w:val="NoSpacingChar"/>
    <w:uiPriority w:val="1"/>
    <w:qFormat/>
    <w:rsid w:val="001B2E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B2E5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C051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C051D"/>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C051D"/>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C051D"/>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2C051D"/>
    <w:rPr>
      <w:color w:val="467886" w:themeColor="hyperlink"/>
      <w:u w:val="single"/>
    </w:rPr>
  </w:style>
  <w:style w:type="table" w:styleId="TableGrid">
    <w:name w:val="Table Grid"/>
    <w:basedOn w:val="TableNormal"/>
    <w:uiPriority w:val="39"/>
    <w:rsid w:val="00812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CF4"/>
  </w:style>
  <w:style w:type="paragraph" w:styleId="Footer">
    <w:name w:val="footer"/>
    <w:basedOn w:val="Normal"/>
    <w:link w:val="FooterChar"/>
    <w:uiPriority w:val="99"/>
    <w:unhideWhenUsed/>
    <w:rsid w:val="00A90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CF4"/>
  </w:style>
  <w:style w:type="character" w:styleId="UnresolvedMention">
    <w:name w:val="Unresolved Mention"/>
    <w:basedOn w:val="DefaultParagraphFont"/>
    <w:uiPriority w:val="99"/>
    <w:semiHidden/>
    <w:unhideWhenUsed/>
    <w:rsid w:val="004B06DF"/>
    <w:rPr>
      <w:color w:val="605E5C"/>
      <w:shd w:val="clear" w:color="auto" w:fill="E1DFDD"/>
    </w:rPr>
  </w:style>
  <w:style w:type="character" w:styleId="FollowedHyperlink">
    <w:name w:val="FollowedHyperlink"/>
    <w:basedOn w:val="DefaultParagraphFont"/>
    <w:uiPriority w:val="99"/>
    <w:semiHidden/>
    <w:unhideWhenUsed/>
    <w:rsid w:val="004B06DF"/>
    <w:rPr>
      <w:color w:val="96607D" w:themeColor="followedHyperlink"/>
      <w:u w:val="single"/>
    </w:rPr>
  </w:style>
  <w:style w:type="paragraph" w:styleId="Bibliography">
    <w:name w:val="Bibliography"/>
    <w:basedOn w:val="Normal"/>
    <w:next w:val="Normal"/>
    <w:uiPriority w:val="37"/>
    <w:unhideWhenUsed/>
    <w:rsid w:val="000B7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bnine.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48550/ARXIV.2603.2514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49/sfw2/569146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8BC9547720EC42B47E9C4C8244DA90" ma:contentTypeVersion="9" ma:contentTypeDescription="Create a new document." ma:contentTypeScope="" ma:versionID="e20b00043e0f5fad1c5725052c849407">
  <xsd:schema xmlns:xsd="http://www.w3.org/2001/XMLSchema" xmlns:xs="http://www.w3.org/2001/XMLSchema" xmlns:p="http://schemas.microsoft.com/office/2006/metadata/properties" xmlns:ns3="0cdc769f-ff7d-41a0-b2ce-957fe5321e64" targetNamespace="http://schemas.microsoft.com/office/2006/metadata/properties" ma:root="true" ma:fieldsID="25cd3e87bb8d3d54364361098f2987a3" ns3:_="">
    <xsd:import namespace="0cdc769f-ff7d-41a0-b2ce-957fe5321e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c769f-ff7d-41a0-b2ce-957fe5321e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cdc769f-ff7d-41a0-b2ce-957fe5321e64" xsi:nil="true"/>
  </documentManagement>
</p:properties>
</file>

<file path=customXml/itemProps1.xml><?xml version="1.0" encoding="utf-8"?>
<ds:datastoreItem xmlns:ds="http://schemas.openxmlformats.org/officeDocument/2006/customXml" ds:itemID="{3738F97E-A76D-40A9-B220-AFD4C21B75A7}">
  <ds:schemaRefs>
    <ds:schemaRef ds:uri="http://schemas.microsoft.com/sharepoint/v3/contenttype/forms"/>
  </ds:schemaRefs>
</ds:datastoreItem>
</file>

<file path=customXml/itemProps2.xml><?xml version="1.0" encoding="utf-8"?>
<ds:datastoreItem xmlns:ds="http://schemas.openxmlformats.org/officeDocument/2006/customXml" ds:itemID="{E5E368F4-5674-46AF-9C29-EC42D6286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c769f-ff7d-41a0-b2ce-957fe5321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B41D61-CD5F-42D7-8067-6C8E9D48754C}">
  <ds:schemaRefs>
    <ds:schemaRef ds:uri="http://schemas.openxmlformats.org/officeDocument/2006/bibliography"/>
  </ds:schemaRefs>
</ds:datastoreItem>
</file>

<file path=customXml/itemProps4.xml><?xml version="1.0" encoding="utf-8"?>
<ds:datastoreItem xmlns:ds="http://schemas.openxmlformats.org/officeDocument/2006/customXml" ds:itemID="{AC7A1A43-4BF7-4B40-82C6-468A5D808675}">
  <ds:schemaRefs>
    <ds:schemaRef ds:uri="http://schemas.microsoft.com/office/2006/metadata/properties"/>
    <ds:schemaRef ds:uri="http://schemas.microsoft.com/office/infopath/2007/PartnerControls"/>
    <ds:schemaRef ds:uri="0cdc769f-ff7d-41a0-b2ce-957fe5321e64"/>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2227</Words>
  <Characters>12694</Characters>
  <Application>Microsoft Office Word</Application>
  <DocSecurity>0</DocSecurity>
  <Lines>105</Lines>
  <Paragraphs>29</Paragraphs>
  <ScaleCrop>false</ScaleCrop>
  <Company>Belgium Campus Itversity</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Prg182 – V_AM group 2</dc:title>
  <dc:subject>Project – Research</dc:subject>
  <dc:creator>Alexander Kruger</dc:creator>
  <cp:keywords/>
  <dc:description/>
  <cp:lastModifiedBy>Alexander Kruger</cp:lastModifiedBy>
  <cp:revision>4</cp:revision>
  <cp:lastPrinted>2026-03-27T14:55:00Z</cp:lastPrinted>
  <dcterms:created xsi:type="dcterms:W3CDTF">2026-05-17T10:30:00Z</dcterms:created>
  <dcterms:modified xsi:type="dcterms:W3CDTF">2026-05-17T10:32:00Z</dcterms:modified>
  <cp:category>Date of Submission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0x010100658BC9547720EC42B47E9C4C8244DA90</vt:lpwstr>
  </property>
  <property fmtid="{D5CDD505-2E9C-101B-9397-08002B2CF9AE}" pid="3" name="ZOTERO_PREF_1">
    <vt:lpwstr>&lt;data data-version="3" zotero-version="9.0.3"&gt;&lt;session id="tw3Wt4Cj"/&gt;&lt;style id="http://www.zotero.org/styles/harvard-anglia-ruskin-university" hasBibliography="1" bibliographyStyleHasBeenSet="1"/&gt;&lt;prefs&gt;&lt;pref name="fieldType" value="Field"/&gt;&lt;/prefs&gt;&lt;/dat</vt:lpwstr>
  </property>
  <property fmtid="{D5CDD505-2E9C-101B-9397-08002B2CF9AE}" pid="4" name="ZOTERO_PREF_2">
    <vt:lpwstr>a&gt;</vt:lpwstr>
  </property>
</Properties>
</file>