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8865" w14:textId="336A5F23" w:rsidR="00684BA1" w:rsidRDefault="00684BA1">
      <w:pPr>
        <w:pStyle w:val="NoSpacing"/>
        <w:rPr>
          <w:rFonts w:eastAsiaTheme="minorHAnsi"/>
          <w:kern w:val="2"/>
          <w:sz w:val="2"/>
          <w:szCs w:val="2"/>
          <w:lang w:val="en-ZA"/>
          <w14:ligatures w14:val="standardContextual"/>
        </w:rPr>
      </w:pPr>
      <w:r>
        <w:rPr>
          <w:rFonts w:eastAsiaTheme="minorHAnsi"/>
          <w:kern w:val="2"/>
          <w:sz w:val="2"/>
          <w:szCs w:val="2"/>
          <w:lang w:val="en-ZA"/>
          <w14:ligatures w14:val="standardContextual"/>
        </w:rPr>
        <w:t>4</w:t>
      </w:r>
    </w:p>
    <w:sdt>
      <w:sdtPr>
        <w:rPr>
          <w:rFonts w:eastAsiaTheme="minorHAnsi"/>
          <w:kern w:val="2"/>
          <w:sz w:val="2"/>
          <w:szCs w:val="2"/>
          <w:lang w:val="en-ZA"/>
          <w14:ligatures w14:val="standardContextual"/>
        </w:rPr>
        <w:id w:val="-18550911"/>
        <w:docPartObj>
          <w:docPartGallery w:val="Cover Pages"/>
          <w:docPartUnique/>
        </w:docPartObj>
      </w:sdtPr>
      <w:sdtEndPr>
        <w:rPr>
          <w:sz w:val="24"/>
          <w:szCs w:val="24"/>
        </w:rPr>
      </w:sdtEndPr>
      <w:sdtContent>
        <w:p w14:paraId="069BB81E" w14:textId="5BC97670" w:rsidR="001B2E55" w:rsidRDefault="001B2E55">
          <w:pPr>
            <w:pStyle w:val="NoSpacing"/>
            <w:rPr>
              <w:sz w:val="2"/>
            </w:rPr>
          </w:pPr>
        </w:p>
        <w:p w14:paraId="1EF2FF10" w14:textId="699B2C7F" w:rsidR="001B2E55" w:rsidRDefault="001B2E55">
          <w:r>
            <w:rPr>
              <w:noProof/>
            </w:rPr>
            <mc:AlternateContent>
              <mc:Choice Requires="wps">
                <w:drawing>
                  <wp:anchor distT="0" distB="0" distL="114300" distR="114300" simplePos="0" relativeHeight="251658242" behindDoc="0" locked="0" layoutInCell="1" allowOverlap="1" wp14:anchorId="6B2FCA13" wp14:editId="1F75A6A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265988" w14:textId="415B6B94" w:rsidR="001B2E55" w:rsidRDefault="009B5697">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Prg18</w:t>
                                    </w:r>
                                    <w:r w:rsidR="0014309F">
                                      <w:rPr>
                                        <w:rFonts w:asciiTheme="majorHAnsi" w:eastAsiaTheme="majorEastAsia" w:hAnsiTheme="majorHAnsi" w:cstheme="majorBidi"/>
                                        <w:caps/>
                                        <w:color w:val="2C7FCE" w:themeColor="text2" w:themeTint="99"/>
                                        <w:sz w:val="64"/>
                                        <w:szCs w:val="64"/>
                                      </w:rPr>
                                      <w:t>2</w:t>
                                    </w:r>
                                    <w:r>
                                      <w:rPr>
                                        <w:rFonts w:asciiTheme="majorHAnsi" w:eastAsiaTheme="majorEastAsia" w:hAnsiTheme="majorHAnsi" w:cstheme="majorBidi"/>
                                        <w:caps/>
                                        <w:color w:val="2C7FCE" w:themeColor="text2" w:themeTint="99"/>
                                        <w:sz w:val="64"/>
                                        <w:szCs w:val="64"/>
                                      </w:rPr>
                                      <w:t xml:space="preserve"> – </w:t>
                                    </w:r>
                                    <w:r w:rsidR="0014309F">
                                      <w:rPr>
                                        <w:rFonts w:asciiTheme="majorHAnsi" w:eastAsiaTheme="majorEastAsia" w:hAnsiTheme="majorHAnsi" w:cstheme="majorBidi"/>
                                        <w:caps/>
                                        <w:color w:val="2C7FCE" w:themeColor="text2" w:themeTint="99"/>
                                        <w:sz w:val="64"/>
                                        <w:szCs w:val="64"/>
                                      </w:rPr>
                                      <w:t xml:space="preserve">V_AM </w:t>
                                    </w:r>
                                    <w:r>
                                      <w:rPr>
                                        <w:rFonts w:asciiTheme="majorHAnsi" w:eastAsiaTheme="majorEastAsia" w:hAnsiTheme="majorHAnsi" w:cstheme="majorBidi"/>
                                        <w:caps/>
                                        <w:color w:val="2C7FCE" w:themeColor="text2" w:themeTint="99"/>
                                        <w:sz w:val="64"/>
                                        <w:szCs w:val="64"/>
                                      </w:rPr>
                                      <w:t xml:space="preserve">group </w:t>
                                    </w:r>
                                    <w:r w:rsidR="0014309F">
                                      <w:rPr>
                                        <w:rFonts w:asciiTheme="majorHAnsi" w:eastAsiaTheme="majorEastAsia" w:hAnsiTheme="majorHAnsi" w:cstheme="majorBidi"/>
                                        <w:caps/>
                                        <w:color w:val="2C7FCE" w:themeColor="text2" w:themeTint="99"/>
                                        <w:sz w:val="64"/>
                                        <w:szCs w:val="64"/>
                                      </w:rPr>
                                      <w:t>2</w:t>
                                    </w:r>
                                  </w:p>
                                </w:sdtContent>
                              </w:sdt>
                              <w:p w14:paraId="48459AE3" w14:textId="034DCEB4" w:rsidR="001B2E55" w:rsidRDefault="006E738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70BBF">
                                      <w:rPr>
                                        <w:color w:val="156082" w:themeColor="accent1"/>
                                        <w:sz w:val="36"/>
                                        <w:szCs w:val="36"/>
                                      </w:rPr>
                                      <w:t>Project –</w:t>
                                    </w:r>
                                    <w:r w:rsidR="007053F4">
                                      <w:rPr>
                                        <w:color w:val="156082" w:themeColor="accent1"/>
                                        <w:sz w:val="36"/>
                                        <w:szCs w:val="36"/>
                                      </w:rPr>
                                      <w:t xml:space="preserve"> Milestone 1</w:t>
                                    </w:r>
                                  </w:sdtContent>
                                </w:sdt>
                              </w:p>
                              <w:p w14:paraId="3153C032" w14:textId="77777777" w:rsidR="001B2E55" w:rsidRDefault="001B2E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2FCA13"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265988" w14:textId="415B6B94" w:rsidR="001B2E55" w:rsidRDefault="009B5697">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Prg18</w:t>
                              </w:r>
                              <w:r w:rsidR="0014309F">
                                <w:rPr>
                                  <w:rFonts w:asciiTheme="majorHAnsi" w:eastAsiaTheme="majorEastAsia" w:hAnsiTheme="majorHAnsi" w:cstheme="majorBidi"/>
                                  <w:caps/>
                                  <w:color w:val="2C7FCE" w:themeColor="text2" w:themeTint="99"/>
                                  <w:sz w:val="64"/>
                                  <w:szCs w:val="64"/>
                                </w:rPr>
                                <w:t>2</w:t>
                              </w:r>
                              <w:r>
                                <w:rPr>
                                  <w:rFonts w:asciiTheme="majorHAnsi" w:eastAsiaTheme="majorEastAsia" w:hAnsiTheme="majorHAnsi" w:cstheme="majorBidi"/>
                                  <w:caps/>
                                  <w:color w:val="2C7FCE" w:themeColor="text2" w:themeTint="99"/>
                                  <w:sz w:val="64"/>
                                  <w:szCs w:val="64"/>
                                </w:rPr>
                                <w:t xml:space="preserve"> – </w:t>
                              </w:r>
                              <w:r w:rsidR="0014309F">
                                <w:rPr>
                                  <w:rFonts w:asciiTheme="majorHAnsi" w:eastAsiaTheme="majorEastAsia" w:hAnsiTheme="majorHAnsi" w:cstheme="majorBidi"/>
                                  <w:caps/>
                                  <w:color w:val="2C7FCE" w:themeColor="text2" w:themeTint="99"/>
                                  <w:sz w:val="64"/>
                                  <w:szCs w:val="64"/>
                                </w:rPr>
                                <w:t xml:space="preserve">V_AM </w:t>
                              </w:r>
                              <w:r>
                                <w:rPr>
                                  <w:rFonts w:asciiTheme="majorHAnsi" w:eastAsiaTheme="majorEastAsia" w:hAnsiTheme="majorHAnsi" w:cstheme="majorBidi"/>
                                  <w:caps/>
                                  <w:color w:val="2C7FCE" w:themeColor="text2" w:themeTint="99"/>
                                  <w:sz w:val="64"/>
                                  <w:szCs w:val="64"/>
                                </w:rPr>
                                <w:t xml:space="preserve">group </w:t>
                              </w:r>
                              <w:r w:rsidR="0014309F">
                                <w:rPr>
                                  <w:rFonts w:asciiTheme="majorHAnsi" w:eastAsiaTheme="majorEastAsia" w:hAnsiTheme="majorHAnsi" w:cstheme="majorBidi"/>
                                  <w:caps/>
                                  <w:color w:val="2C7FCE" w:themeColor="text2" w:themeTint="99"/>
                                  <w:sz w:val="64"/>
                                  <w:szCs w:val="64"/>
                                </w:rPr>
                                <w:t>2</w:t>
                              </w:r>
                            </w:p>
                          </w:sdtContent>
                        </w:sdt>
                        <w:p w14:paraId="48459AE3" w14:textId="034DCEB4" w:rsidR="001B2E55" w:rsidRDefault="006E738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70BBF">
                                <w:rPr>
                                  <w:color w:val="156082" w:themeColor="accent1"/>
                                  <w:sz w:val="36"/>
                                  <w:szCs w:val="36"/>
                                </w:rPr>
                                <w:t>Project –</w:t>
                              </w:r>
                              <w:r w:rsidR="007053F4">
                                <w:rPr>
                                  <w:color w:val="156082" w:themeColor="accent1"/>
                                  <w:sz w:val="36"/>
                                  <w:szCs w:val="36"/>
                                </w:rPr>
                                <w:t xml:space="preserve"> Milestone 1</w:t>
                              </w:r>
                            </w:sdtContent>
                          </w:sdt>
                        </w:p>
                        <w:p w14:paraId="3153C032" w14:textId="77777777" w:rsidR="001B2E55" w:rsidRDefault="001B2E5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C242101" wp14:editId="41131E1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A3787C6" id="Group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51F1932" w14:textId="0106ECF7" w:rsidR="001B2E55" w:rsidRDefault="001B2E55">
          <w:r>
            <w:rPr>
              <w:noProof/>
            </w:rPr>
            <mc:AlternateContent>
              <mc:Choice Requires="wps">
                <w:drawing>
                  <wp:anchor distT="0" distB="0" distL="114300" distR="114300" simplePos="0" relativeHeight="251658240" behindDoc="0" locked="0" layoutInCell="1" allowOverlap="1" wp14:anchorId="15766CF1" wp14:editId="6BE4DCE3">
                    <wp:simplePos x="0" y="0"/>
                    <wp:positionH relativeFrom="page">
                      <wp:posOffset>891540</wp:posOffset>
                    </wp:positionH>
                    <wp:positionV relativeFrom="margin">
                      <wp:posOffset>8298180</wp:posOffset>
                    </wp:positionV>
                    <wp:extent cx="5836920" cy="647700"/>
                    <wp:effectExtent l="0" t="0" r="11430" b="0"/>
                    <wp:wrapNone/>
                    <wp:docPr id="69" name="Text Box 73"/>
                    <wp:cNvGraphicFramePr/>
                    <a:graphic xmlns:a="http://schemas.openxmlformats.org/drawingml/2006/main">
                      <a:graphicData uri="http://schemas.microsoft.com/office/word/2010/wordprocessingShape">
                        <wps:wsp>
                          <wps:cNvSpPr txBox="1"/>
                          <wps:spPr>
                            <a:xfrm>
                              <a:off x="0" y="0"/>
                              <a:ext cx="5836920"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BC1A0" w14:textId="30D3D01B" w:rsidR="001B2E55" w:rsidRDefault="006E7387">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B2E55">
                                      <w:rPr>
                                        <w:color w:val="156082" w:themeColor="accent1"/>
                                        <w:sz w:val="36"/>
                                        <w:szCs w:val="36"/>
                                      </w:rPr>
                                      <w:t>Belgium Campus Itversity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BFE1AD" w14:textId="12CF6106" w:rsidR="001B2E55" w:rsidRDefault="00847FFE">
                                    <w:pPr>
                                      <w:pStyle w:val="NoSpacing"/>
                                      <w:jc w:val="right"/>
                                      <w:rPr>
                                        <w:color w:val="156082" w:themeColor="accent1"/>
                                        <w:sz w:val="36"/>
                                        <w:szCs w:val="36"/>
                                      </w:rPr>
                                    </w:pPr>
                                    <w:r>
                                      <w:rPr>
                                        <w:color w:val="156082" w:themeColor="accent1"/>
                                        <w:sz w:val="36"/>
                                        <w:szCs w:val="36"/>
                                      </w:rPr>
                                      <w:t>Date of Submission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5766CF1" id="Text Box 73" o:spid="_x0000_s1027" type="#_x0000_t202" style="position:absolute;margin-left:70.2pt;margin-top:653.4pt;width:459.6pt;height:5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" filled="f" stroked="f" strokeweight=".5pt">
                    <v:textbox inset="0,0,0,0">
                      <w:txbxContent>
                        <w:p w14:paraId="447BC1A0" w14:textId="30D3D01B" w:rsidR="001B2E55" w:rsidRDefault="006E7387">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B2E55">
                                <w:rPr>
                                  <w:color w:val="156082" w:themeColor="accent1"/>
                                  <w:sz w:val="36"/>
                                  <w:szCs w:val="36"/>
                                </w:rPr>
                                <w:t>Belgium Campus Itversity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BFE1AD" w14:textId="12CF6106" w:rsidR="001B2E55" w:rsidRDefault="00847FFE">
                              <w:pPr>
                                <w:pStyle w:val="NoSpacing"/>
                                <w:jc w:val="right"/>
                                <w:rPr>
                                  <w:color w:val="156082" w:themeColor="accent1"/>
                                  <w:sz w:val="36"/>
                                  <w:szCs w:val="36"/>
                                </w:rPr>
                              </w:pPr>
                              <w:r>
                                <w:rPr>
                                  <w:color w:val="156082" w:themeColor="accent1"/>
                                  <w:sz w:val="36"/>
                                  <w:szCs w:val="36"/>
                                </w:rPr>
                                <w:t>Date of Submission –</w:t>
                              </w:r>
                            </w:p>
                          </w:sdtContent>
                        </w:sdt>
                      </w:txbxContent>
                    </v:textbox>
                    <w10:wrap anchorx="page" anchory="margin"/>
                  </v:shape>
                </w:pict>
              </mc:Fallback>
            </mc:AlternateContent>
          </w:r>
          <w:r>
            <w:rPr>
              <w:noProof/>
            </w:rPr>
            <mc:AlternateContent>
              <mc:Choice Requires="wps">
                <w:drawing>
                  <wp:anchor distT="91440" distB="91440" distL="114300" distR="114300" simplePos="0" relativeHeight="251658243" behindDoc="0" locked="0" layoutInCell="1" allowOverlap="1" wp14:anchorId="69D0E4C9" wp14:editId="57D62D3D">
                    <wp:simplePos x="0" y="0"/>
                    <wp:positionH relativeFrom="page">
                      <wp:posOffset>633095</wp:posOffset>
                    </wp:positionH>
                    <wp:positionV relativeFrom="paragraph">
                      <wp:posOffset>716915</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2CC3619" w14:textId="4AAD3E8F" w:rsidR="001B2E55" w:rsidRDefault="009061F1">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Pr>
                                    <w:i/>
                                    <w:iCs/>
                                    <w:color w:val="156082" w:themeColor="accent1"/>
                                  </w:rPr>
                                  <w:t>Group Members</w:t>
                                </w:r>
                                <w:r w:rsidR="009B5697">
                                  <w:rPr>
                                    <w:i/>
                                    <w:iCs/>
                                    <w:color w:val="156082" w:themeColor="accent1"/>
                                  </w:rPr>
                                  <w:t>:</w:t>
                                </w:r>
                                <w:r w:rsidR="006968FC">
                                  <w:rPr>
                                    <w:i/>
                                    <w:iCs/>
                                    <w:color w:val="156082" w:themeColor="accent1"/>
                                  </w:rPr>
                                  <w:t xml:space="preserve">      </w:t>
                                </w:r>
                                <w:r w:rsidR="00EF3EB0">
                                  <w:rPr>
                                    <w:i/>
                                    <w:iCs/>
                                    <w:color w:val="156082" w:themeColor="accent1"/>
                                  </w:rPr>
                                  <w:t xml:space="preserve">   </w:t>
                                </w:r>
                                <w:r w:rsidR="006968FC">
                                  <w:rPr>
                                    <w:i/>
                                    <w:iCs/>
                                    <w:color w:val="156082" w:themeColor="accent1"/>
                                  </w:rPr>
                                  <w:t xml:space="preserve">                           Student ID:</w:t>
                                </w:r>
                              </w:p>
                              <w:p w14:paraId="701F9575" w14:textId="3462F833" w:rsidR="0014309F" w:rsidRPr="0014309F" w:rsidRDefault="001B2E55" w:rsidP="0014309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sidRPr="0014309F">
                                  <w:rPr>
                                    <w:i/>
                                    <w:iCs/>
                                    <w:color w:val="156082" w:themeColor="accent1"/>
                                  </w:rPr>
                                  <w:t xml:space="preserve">Alexander Kruger </w:t>
                                </w:r>
                                <w:r w:rsidR="0014309F">
                                  <w:rPr>
                                    <w:i/>
                                    <w:iCs/>
                                    <w:color w:val="156082" w:themeColor="accent1"/>
                                  </w:rPr>
                                  <w:tab/>
                                </w:r>
                                <w:r w:rsidR="0014309F">
                                  <w:rPr>
                                    <w:i/>
                                    <w:iCs/>
                                    <w:color w:val="156082" w:themeColor="accent1"/>
                                  </w:rPr>
                                  <w:tab/>
                                </w:r>
                                <w:r w:rsidR="0014309F">
                                  <w:rPr>
                                    <w:i/>
                                    <w:iCs/>
                                    <w:color w:val="156082" w:themeColor="accent1"/>
                                  </w:rPr>
                                  <w:tab/>
                                </w:r>
                                <w:r w:rsidR="0014309F" w:rsidRPr="0014309F">
                                  <w:rPr>
                                    <w:i/>
                                    <w:iCs/>
                                    <w:color w:val="156082" w:themeColor="accent1"/>
                                  </w:rPr>
                                  <w:t xml:space="preserve"> 605298</w:t>
                                </w:r>
                              </w:p>
                              <w:p w14:paraId="06B59EB2" w14:textId="4782AF2D"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Jeru Dumas </w:t>
                                </w:r>
                                <w:r>
                                  <w:rPr>
                                    <w:i/>
                                    <w:iCs/>
                                    <w:color w:val="156082" w:themeColor="accent1"/>
                                  </w:rPr>
                                  <w:tab/>
                                </w:r>
                                <w:r>
                                  <w:rPr>
                                    <w:i/>
                                    <w:iCs/>
                                    <w:color w:val="156082" w:themeColor="accent1"/>
                                  </w:rPr>
                                  <w:tab/>
                                </w:r>
                                <w:r>
                                  <w:rPr>
                                    <w:i/>
                                    <w:iCs/>
                                    <w:color w:val="156082" w:themeColor="accent1"/>
                                  </w:rPr>
                                  <w:tab/>
                                </w:r>
                                <w:r>
                                  <w:rPr>
                                    <w:i/>
                                    <w:iCs/>
                                    <w:color w:val="156082" w:themeColor="accent1"/>
                                  </w:rPr>
                                  <w:tab/>
                                  <w:t xml:space="preserve"> </w:t>
                                </w:r>
                                <w:r w:rsidRPr="0014309F">
                                  <w:rPr>
                                    <w:i/>
                                    <w:iCs/>
                                    <w:color w:val="156082" w:themeColor="accent1"/>
                                  </w:rPr>
                                  <w:t>606800</w:t>
                                </w:r>
                              </w:p>
                              <w:p w14:paraId="0095C971" w14:textId="662AD386"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Micaela Schoeman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603315</w:t>
                                </w:r>
                              </w:p>
                              <w:p w14:paraId="75ABBF18" w14:textId="4510DB3F" w:rsidR="001B2E55" w:rsidRDefault="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Neo Modingoane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603574</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69D0E4C9" id="Text Box 2" o:spid="_x0000_s1028" type="#_x0000_t202" style="position:absolute;margin-left:49.85pt;margin-top:56.45pt;width:273.6pt;height:110.55pt;z-index:251658243;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" filled="f" stroked="f">
                    <v:textbox style="mso-fit-shape-to-text:t">
                      <w:txbxContent>
                        <w:p w14:paraId="12CC3619" w14:textId="4AAD3E8F" w:rsidR="001B2E55" w:rsidRDefault="009061F1">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Pr>
                              <w:i/>
                              <w:iCs/>
                              <w:color w:val="156082" w:themeColor="accent1"/>
                            </w:rPr>
                            <w:t>Group Members</w:t>
                          </w:r>
                          <w:r w:rsidR="009B5697">
                            <w:rPr>
                              <w:i/>
                              <w:iCs/>
                              <w:color w:val="156082" w:themeColor="accent1"/>
                            </w:rPr>
                            <w:t>:</w:t>
                          </w:r>
                          <w:r w:rsidR="006968FC">
                            <w:rPr>
                              <w:i/>
                              <w:iCs/>
                              <w:color w:val="156082" w:themeColor="accent1"/>
                            </w:rPr>
                            <w:t xml:space="preserve">      </w:t>
                          </w:r>
                          <w:r w:rsidR="00EF3EB0">
                            <w:rPr>
                              <w:i/>
                              <w:iCs/>
                              <w:color w:val="156082" w:themeColor="accent1"/>
                            </w:rPr>
                            <w:t xml:space="preserve">   </w:t>
                          </w:r>
                          <w:r w:rsidR="006968FC">
                            <w:rPr>
                              <w:i/>
                              <w:iCs/>
                              <w:color w:val="156082" w:themeColor="accent1"/>
                            </w:rPr>
                            <w:t xml:space="preserve">                           Student ID:</w:t>
                          </w:r>
                        </w:p>
                        <w:p w14:paraId="701F9575" w14:textId="3462F833" w:rsidR="0014309F" w:rsidRPr="0014309F" w:rsidRDefault="001B2E55" w:rsidP="0014309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sidRPr="0014309F">
                            <w:rPr>
                              <w:i/>
                              <w:iCs/>
                              <w:color w:val="156082" w:themeColor="accent1"/>
                            </w:rPr>
                            <w:t xml:space="preserve">Alexander Kruger </w:t>
                          </w:r>
                          <w:r w:rsidR="0014309F">
                            <w:rPr>
                              <w:i/>
                              <w:iCs/>
                              <w:color w:val="156082" w:themeColor="accent1"/>
                            </w:rPr>
                            <w:tab/>
                          </w:r>
                          <w:r w:rsidR="0014309F">
                            <w:rPr>
                              <w:i/>
                              <w:iCs/>
                              <w:color w:val="156082" w:themeColor="accent1"/>
                            </w:rPr>
                            <w:tab/>
                          </w:r>
                          <w:r w:rsidR="0014309F">
                            <w:rPr>
                              <w:i/>
                              <w:iCs/>
                              <w:color w:val="156082" w:themeColor="accent1"/>
                            </w:rPr>
                            <w:tab/>
                          </w:r>
                          <w:r w:rsidR="0014309F" w:rsidRPr="0014309F">
                            <w:rPr>
                              <w:i/>
                              <w:iCs/>
                              <w:color w:val="156082" w:themeColor="accent1"/>
                            </w:rPr>
                            <w:t xml:space="preserve"> 605298</w:t>
                          </w:r>
                        </w:p>
                        <w:p w14:paraId="06B59EB2" w14:textId="4782AF2D"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Jeru Dumas </w:t>
                          </w:r>
                          <w:r>
                            <w:rPr>
                              <w:i/>
                              <w:iCs/>
                              <w:color w:val="156082" w:themeColor="accent1"/>
                            </w:rPr>
                            <w:tab/>
                          </w:r>
                          <w:r>
                            <w:rPr>
                              <w:i/>
                              <w:iCs/>
                              <w:color w:val="156082" w:themeColor="accent1"/>
                            </w:rPr>
                            <w:tab/>
                          </w:r>
                          <w:r>
                            <w:rPr>
                              <w:i/>
                              <w:iCs/>
                              <w:color w:val="156082" w:themeColor="accent1"/>
                            </w:rPr>
                            <w:tab/>
                          </w:r>
                          <w:r>
                            <w:rPr>
                              <w:i/>
                              <w:iCs/>
                              <w:color w:val="156082" w:themeColor="accent1"/>
                            </w:rPr>
                            <w:tab/>
                            <w:t xml:space="preserve"> </w:t>
                          </w:r>
                          <w:r w:rsidRPr="0014309F">
                            <w:rPr>
                              <w:i/>
                              <w:iCs/>
                              <w:color w:val="156082" w:themeColor="accent1"/>
                            </w:rPr>
                            <w:t>606800</w:t>
                          </w:r>
                        </w:p>
                        <w:p w14:paraId="0095C971" w14:textId="662AD386"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Micaela Schoeman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603315</w:t>
                          </w:r>
                        </w:p>
                        <w:p w14:paraId="75ABBF18" w14:textId="4510DB3F" w:rsidR="001B2E55" w:rsidRDefault="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Neo Modingoane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603574</w:t>
                          </w:r>
                        </w:p>
                      </w:txbxContent>
                    </v:textbox>
                    <w10:wrap type="topAndBottom" anchorx="page"/>
                  </v:shape>
                </w:pict>
              </mc:Fallback>
            </mc:AlternateContent>
          </w:r>
          <w:r>
            <w:br w:type="page"/>
          </w:r>
        </w:p>
      </w:sdtContent>
    </w:sdt>
    <w:sdt>
      <w:sdtPr>
        <w:rPr>
          <w:rFonts w:asciiTheme="minorHAnsi" w:eastAsiaTheme="minorEastAsia" w:hAnsiTheme="minorHAnsi" w:cstheme="minorBidi"/>
          <w:color w:val="auto"/>
          <w:kern w:val="2"/>
          <w:sz w:val="24"/>
          <w:szCs w:val="24"/>
          <w:lang w:val="en-ZA"/>
          <w14:ligatures w14:val="standardContextual"/>
        </w:rPr>
        <w:id w:val="-425350872"/>
        <w:docPartObj>
          <w:docPartGallery w:val="Table of Contents"/>
          <w:docPartUnique/>
        </w:docPartObj>
      </w:sdtPr>
      <w:sdtEndPr>
        <w:rPr>
          <w:b/>
          <w:bCs/>
        </w:rPr>
      </w:sdtEndPr>
      <w:sdtContent>
        <w:p w14:paraId="09002FF3" w14:textId="30D8416F" w:rsidR="002C051D" w:rsidRDefault="002C051D">
          <w:pPr>
            <w:pStyle w:val="TOCHeading"/>
          </w:pPr>
          <w:r>
            <w:t>Contents</w:t>
          </w:r>
        </w:p>
        <w:p w14:paraId="38DCB5F6" w14:textId="3B7CEE0E" w:rsidR="005C5F6E" w:rsidRDefault="002C051D">
          <w:pPr>
            <w:pStyle w:val="TOC1"/>
            <w:tabs>
              <w:tab w:val="right" w:leader="dot" w:pos="9016"/>
            </w:tabs>
            <w:rPr>
              <w:rFonts w:cstheme="minorBidi"/>
              <w:noProof/>
              <w:kern w:val="2"/>
              <w:sz w:val="24"/>
              <w:szCs w:val="24"/>
              <w:lang w:val="en-ZA" w:eastAsia="en-ZA"/>
              <w14:ligatures w14:val="standardContextual"/>
            </w:rPr>
          </w:pPr>
          <w:r>
            <w:fldChar w:fldCharType="begin"/>
          </w:r>
          <w:r>
            <w:instrText>TOC \o "1-3" \z \u \h</w:instrText>
          </w:r>
          <w:r>
            <w:fldChar w:fldCharType="separate"/>
          </w:r>
          <w:hyperlink w:anchor="_Toc229913525" w:history="1">
            <w:r w:rsidR="005C5F6E" w:rsidRPr="00D71CE7">
              <w:rPr>
                <w:rStyle w:val="Hyperlink"/>
                <w:noProof/>
              </w:rPr>
              <w:t>Solution Idea</w:t>
            </w:r>
            <w:r w:rsidR="005C5F6E">
              <w:rPr>
                <w:noProof/>
                <w:webHidden/>
              </w:rPr>
              <w:tab/>
            </w:r>
            <w:r w:rsidR="005C5F6E">
              <w:rPr>
                <w:noProof/>
                <w:webHidden/>
              </w:rPr>
              <w:fldChar w:fldCharType="begin"/>
            </w:r>
            <w:r w:rsidR="005C5F6E">
              <w:rPr>
                <w:noProof/>
                <w:webHidden/>
              </w:rPr>
              <w:instrText xml:space="preserve"> PAGEREF _Toc229913525 \h </w:instrText>
            </w:r>
            <w:r w:rsidR="005C5F6E">
              <w:rPr>
                <w:noProof/>
                <w:webHidden/>
              </w:rPr>
            </w:r>
            <w:r w:rsidR="005C5F6E">
              <w:rPr>
                <w:noProof/>
                <w:webHidden/>
              </w:rPr>
              <w:fldChar w:fldCharType="separate"/>
            </w:r>
            <w:r w:rsidR="005C5F6E">
              <w:rPr>
                <w:noProof/>
                <w:webHidden/>
              </w:rPr>
              <w:t>2</w:t>
            </w:r>
            <w:r w:rsidR="005C5F6E">
              <w:rPr>
                <w:noProof/>
                <w:webHidden/>
              </w:rPr>
              <w:fldChar w:fldCharType="end"/>
            </w:r>
          </w:hyperlink>
        </w:p>
        <w:p w14:paraId="063D7D15" w14:textId="2C4E2724" w:rsidR="005C5F6E" w:rsidRDefault="005C5F6E">
          <w:pPr>
            <w:pStyle w:val="TOC2"/>
            <w:tabs>
              <w:tab w:val="right" w:leader="dot" w:pos="9016"/>
            </w:tabs>
            <w:rPr>
              <w:rFonts w:cstheme="minorBidi"/>
              <w:noProof/>
              <w:kern w:val="2"/>
              <w:sz w:val="24"/>
              <w:szCs w:val="24"/>
              <w:lang w:val="en-ZA" w:eastAsia="en-ZA"/>
              <w14:ligatures w14:val="standardContextual"/>
            </w:rPr>
          </w:pPr>
          <w:hyperlink w:anchor="_Toc229913526" w:history="1">
            <w:r w:rsidRPr="00D71CE7">
              <w:rPr>
                <w:rStyle w:val="Hyperlink"/>
                <w:noProof/>
              </w:rPr>
              <w:t>Functional requirements</w:t>
            </w:r>
            <w:r>
              <w:rPr>
                <w:noProof/>
                <w:webHidden/>
              </w:rPr>
              <w:tab/>
            </w:r>
            <w:r>
              <w:rPr>
                <w:noProof/>
                <w:webHidden/>
              </w:rPr>
              <w:fldChar w:fldCharType="begin"/>
            </w:r>
            <w:r>
              <w:rPr>
                <w:noProof/>
                <w:webHidden/>
              </w:rPr>
              <w:instrText xml:space="preserve"> PAGEREF _Toc229913526 \h </w:instrText>
            </w:r>
            <w:r>
              <w:rPr>
                <w:noProof/>
                <w:webHidden/>
              </w:rPr>
            </w:r>
            <w:r>
              <w:rPr>
                <w:noProof/>
                <w:webHidden/>
              </w:rPr>
              <w:fldChar w:fldCharType="separate"/>
            </w:r>
            <w:r>
              <w:rPr>
                <w:noProof/>
                <w:webHidden/>
              </w:rPr>
              <w:t>2</w:t>
            </w:r>
            <w:r>
              <w:rPr>
                <w:noProof/>
                <w:webHidden/>
              </w:rPr>
              <w:fldChar w:fldCharType="end"/>
            </w:r>
          </w:hyperlink>
        </w:p>
        <w:p w14:paraId="7FF43284" w14:textId="368343B7" w:rsidR="005C5F6E" w:rsidRDefault="005C5F6E">
          <w:pPr>
            <w:pStyle w:val="TOC2"/>
            <w:tabs>
              <w:tab w:val="right" w:leader="dot" w:pos="9016"/>
            </w:tabs>
            <w:rPr>
              <w:rFonts w:cstheme="minorBidi"/>
              <w:noProof/>
              <w:kern w:val="2"/>
              <w:sz w:val="24"/>
              <w:szCs w:val="24"/>
              <w:lang w:val="en-ZA" w:eastAsia="en-ZA"/>
              <w14:ligatures w14:val="standardContextual"/>
            </w:rPr>
          </w:pPr>
          <w:hyperlink w:anchor="_Toc229913527" w:history="1">
            <w:r w:rsidRPr="00D71CE7">
              <w:rPr>
                <w:rStyle w:val="Hyperlink"/>
                <w:noProof/>
              </w:rPr>
              <w:t>Non-Functional requirements</w:t>
            </w:r>
            <w:r>
              <w:rPr>
                <w:noProof/>
                <w:webHidden/>
              </w:rPr>
              <w:tab/>
            </w:r>
            <w:r>
              <w:rPr>
                <w:noProof/>
                <w:webHidden/>
              </w:rPr>
              <w:fldChar w:fldCharType="begin"/>
            </w:r>
            <w:r>
              <w:rPr>
                <w:noProof/>
                <w:webHidden/>
              </w:rPr>
              <w:instrText xml:space="preserve"> PAGEREF _Toc229913527 \h </w:instrText>
            </w:r>
            <w:r>
              <w:rPr>
                <w:noProof/>
                <w:webHidden/>
              </w:rPr>
            </w:r>
            <w:r>
              <w:rPr>
                <w:noProof/>
                <w:webHidden/>
              </w:rPr>
              <w:fldChar w:fldCharType="separate"/>
            </w:r>
            <w:r>
              <w:rPr>
                <w:noProof/>
                <w:webHidden/>
              </w:rPr>
              <w:t>2</w:t>
            </w:r>
            <w:r>
              <w:rPr>
                <w:noProof/>
                <w:webHidden/>
              </w:rPr>
              <w:fldChar w:fldCharType="end"/>
            </w:r>
          </w:hyperlink>
        </w:p>
        <w:p w14:paraId="5642F261" w14:textId="2329E10B" w:rsidR="005C5F6E" w:rsidRDefault="005C5F6E">
          <w:pPr>
            <w:pStyle w:val="TOC2"/>
            <w:tabs>
              <w:tab w:val="right" w:leader="dot" w:pos="9016"/>
            </w:tabs>
            <w:rPr>
              <w:rFonts w:cstheme="minorBidi"/>
              <w:noProof/>
              <w:kern w:val="2"/>
              <w:sz w:val="24"/>
              <w:szCs w:val="24"/>
              <w:lang w:val="en-ZA" w:eastAsia="en-ZA"/>
              <w14:ligatures w14:val="standardContextual"/>
            </w:rPr>
          </w:pPr>
          <w:hyperlink w:anchor="_Toc229913528" w:history="1">
            <w:r w:rsidRPr="00D71CE7">
              <w:rPr>
                <w:rStyle w:val="Hyperlink"/>
                <w:noProof/>
              </w:rPr>
              <w:t>Limitation</w:t>
            </w:r>
            <w:r>
              <w:rPr>
                <w:noProof/>
                <w:webHidden/>
              </w:rPr>
              <w:tab/>
            </w:r>
            <w:r>
              <w:rPr>
                <w:noProof/>
                <w:webHidden/>
              </w:rPr>
              <w:fldChar w:fldCharType="begin"/>
            </w:r>
            <w:r>
              <w:rPr>
                <w:noProof/>
                <w:webHidden/>
              </w:rPr>
              <w:instrText xml:space="preserve"> PAGEREF _Toc229913528 \h </w:instrText>
            </w:r>
            <w:r>
              <w:rPr>
                <w:noProof/>
                <w:webHidden/>
              </w:rPr>
            </w:r>
            <w:r>
              <w:rPr>
                <w:noProof/>
                <w:webHidden/>
              </w:rPr>
              <w:fldChar w:fldCharType="separate"/>
            </w:r>
            <w:r>
              <w:rPr>
                <w:noProof/>
                <w:webHidden/>
              </w:rPr>
              <w:t>2</w:t>
            </w:r>
            <w:r>
              <w:rPr>
                <w:noProof/>
                <w:webHidden/>
              </w:rPr>
              <w:fldChar w:fldCharType="end"/>
            </w:r>
          </w:hyperlink>
        </w:p>
        <w:p w14:paraId="615959F7" w14:textId="7ABA2163" w:rsidR="005C5F6E" w:rsidRDefault="005C5F6E">
          <w:pPr>
            <w:pStyle w:val="TOC1"/>
            <w:tabs>
              <w:tab w:val="right" w:leader="dot" w:pos="9016"/>
            </w:tabs>
            <w:rPr>
              <w:rFonts w:cstheme="minorBidi"/>
              <w:noProof/>
              <w:kern w:val="2"/>
              <w:sz w:val="24"/>
              <w:szCs w:val="24"/>
              <w:lang w:val="en-ZA" w:eastAsia="en-ZA"/>
              <w14:ligatures w14:val="standardContextual"/>
            </w:rPr>
          </w:pPr>
          <w:hyperlink w:anchor="_Toc229913529" w:history="1">
            <w:r w:rsidRPr="00D71CE7">
              <w:rPr>
                <w:rStyle w:val="Hyperlink"/>
                <w:noProof/>
              </w:rPr>
              <w:t>The Data Structures Used in the System</w:t>
            </w:r>
            <w:r>
              <w:rPr>
                <w:noProof/>
                <w:webHidden/>
              </w:rPr>
              <w:tab/>
            </w:r>
            <w:r>
              <w:rPr>
                <w:noProof/>
                <w:webHidden/>
              </w:rPr>
              <w:fldChar w:fldCharType="begin"/>
            </w:r>
            <w:r>
              <w:rPr>
                <w:noProof/>
                <w:webHidden/>
              </w:rPr>
              <w:instrText xml:space="preserve"> PAGEREF _Toc229913529 \h </w:instrText>
            </w:r>
            <w:r>
              <w:rPr>
                <w:noProof/>
                <w:webHidden/>
              </w:rPr>
            </w:r>
            <w:r>
              <w:rPr>
                <w:noProof/>
                <w:webHidden/>
              </w:rPr>
              <w:fldChar w:fldCharType="separate"/>
            </w:r>
            <w:r>
              <w:rPr>
                <w:noProof/>
                <w:webHidden/>
              </w:rPr>
              <w:t>3</w:t>
            </w:r>
            <w:r>
              <w:rPr>
                <w:noProof/>
                <w:webHidden/>
              </w:rPr>
              <w:fldChar w:fldCharType="end"/>
            </w:r>
          </w:hyperlink>
        </w:p>
        <w:p w14:paraId="3BDD33B2" w14:textId="7AFF0FBE" w:rsidR="005C5F6E" w:rsidRDefault="005C5F6E">
          <w:pPr>
            <w:pStyle w:val="TOC1"/>
            <w:tabs>
              <w:tab w:val="right" w:leader="dot" w:pos="9016"/>
            </w:tabs>
            <w:rPr>
              <w:rFonts w:cstheme="minorBidi"/>
              <w:noProof/>
              <w:kern w:val="2"/>
              <w:sz w:val="24"/>
              <w:szCs w:val="24"/>
              <w:lang w:val="en-ZA" w:eastAsia="en-ZA"/>
              <w14:ligatures w14:val="standardContextual"/>
            </w:rPr>
          </w:pPr>
          <w:hyperlink w:anchor="_Toc229913530" w:history="1">
            <w:r w:rsidRPr="00D71CE7">
              <w:rPr>
                <w:rStyle w:val="Hyperlink"/>
                <w:noProof/>
              </w:rPr>
              <w:t>Flowchart</w:t>
            </w:r>
            <w:r>
              <w:rPr>
                <w:noProof/>
                <w:webHidden/>
              </w:rPr>
              <w:tab/>
            </w:r>
            <w:r>
              <w:rPr>
                <w:noProof/>
                <w:webHidden/>
              </w:rPr>
              <w:fldChar w:fldCharType="begin"/>
            </w:r>
            <w:r>
              <w:rPr>
                <w:noProof/>
                <w:webHidden/>
              </w:rPr>
              <w:instrText xml:space="preserve"> PAGEREF _Toc229913530 \h </w:instrText>
            </w:r>
            <w:r>
              <w:rPr>
                <w:noProof/>
                <w:webHidden/>
              </w:rPr>
            </w:r>
            <w:r>
              <w:rPr>
                <w:noProof/>
                <w:webHidden/>
              </w:rPr>
              <w:fldChar w:fldCharType="separate"/>
            </w:r>
            <w:r>
              <w:rPr>
                <w:noProof/>
                <w:webHidden/>
              </w:rPr>
              <w:t>4</w:t>
            </w:r>
            <w:r>
              <w:rPr>
                <w:noProof/>
                <w:webHidden/>
              </w:rPr>
              <w:fldChar w:fldCharType="end"/>
            </w:r>
          </w:hyperlink>
        </w:p>
        <w:p w14:paraId="3014FAC6" w14:textId="310AEF0F" w:rsidR="005C5F6E" w:rsidRDefault="005C5F6E">
          <w:pPr>
            <w:pStyle w:val="TOC2"/>
            <w:tabs>
              <w:tab w:val="right" w:leader="dot" w:pos="9016"/>
            </w:tabs>
            <w:rPr>
              <w:rFonts w:cstheme="minorBidi"/>
              <w:noProof/>
              <w:kern w:val="2"/>
              <w:sz w:val="24"/>
              <w:szCs w:val="24"/>
              <w:lang w:val="en-ZA" w:eastAsia="en-ZA"/>
              <w14:ligatures w14:val="standardContextual"/>
            </w:rPr>
          </w:pPr>
          <w:hyperlink w:anchor="_Toc229913531" w:history="1">
            <w:r w:rsidRPr="00D71CE7">
              <w:rPr>
                <w:rStyle w:val="Hyperlink"/>
                <w:noProof/>
              </w:rPr>
              <w:t>Flowchart Explanation</w:t>
            </w:r>
            <w:r>
              <w:rPr>
                <w:noProof/>
                <w:webHidden/>
              </w:rPr>
              <w:tab/>
            </w:r>
            <w:r>
              <w:rPr>
                <w:noProof/>
                <w:webHidden/>
              </w:rPr>
              <w:fldChar w:fldCharType="begin"/>
            </w:r>
            <w:r>
              <w:rPr>
                <w:noProof/>
                <w:webHidden/>
              </w:rPr>
              <w:instrText xml:space="preserve"> PAGEREF _Toc229913531 \h </w:instrText>
            </w:r>
            <w:r>
              <w:rPr>
                <w:noProof/>
                <w:webHidden/>
              </w:rPr>
            </w:r>
            <w:r>
              <w:rPr>
                <w:noProof/>
                <w:webHidden/>
              </w:rPr>
              <w:fldChar w:fldCharType="separate"/>
            </w:r>
            <w:r>
              <w:rPr>
                <w:noProof/>
                <w:webHidden/>
              </w:rPr>
              <w:t>5</w:t>
            </w:r>
            <w:r>
              <w:rPr>
                <w:noProof/>
                <w:webHidden/>
              </w:rPr>
              <w:fldChar w:fldCharType="end"/>
            </w:r>
          </w:hyperlink>
        </w:p>
        <w:p w14:paraId="2FE53FDE" w14:textId="110DD32C" w:rsidR="005C5F6E" w:rsidRDefault="005C5F6E">
          <w:pPr>
            <w:pStyle w:val="TOC1"/>
            <w:tabs>
              <w:tab w:val="right" w:leader="dot" w:pos="9016"/>
            </w:tabs>
            <w:rPr>
              <w:rFonts w:cstheme="minorBidi"/>
              <w:noProof/>
              <w:kern w:val="2"/>
              <w:sz w:val="24"/>
              <w:szCs w:val="24"/>
              <w:lang w:val="en-ZA" w:eastAsia="en-ZA"/>
              <w14:ligatures w14:val="standardContextual"/>
            </w:rPr>
          </w:pPr>
          <w:hyperlink w:anchor="_Toc229913532" w:history="1">
            <w:r w:rsidRPr="00D71CE7">
              <w:rPr>
                <w:rStyle w:val="Hyperlink"/>
                <w:noProof/>
              </w:rPr>
              <w:t>Structure Chart</w:t>
            </w:r>
            <w:r>
              <w:rPr>
                <w:noProof/>
                <w:webHidden/>
              </w:rPr>
              <w:tab/>
            </w:r>
            <w:r>
              <w:rPr>
                <w:noProof/>
                <w:webHidden/>
              </w:rPr>
              <w:fldChar w:fldCharType="begin"/>
            </w:r>
            <w:r>
              <w:rPr>
                <w:noProof/>
                <w:webHidden/>
              </w:rPr>
              <w:instrText xml:space="preserve"> PAGEREF _Toc229913532 \h </w:instrText>
            </w:r>
            <w:r>
              <w:rPr>
                <w:noProof/>
                <w:webHidden/>
              </w:rPr>
            </w:r>
            <w:r>
              <w:rPr>
                <w:noProof/>
                <w:webHidden/>
              </w:rPr>
              <w:fldChar w:fldCharType="separate"/>
            </w:r>
            <w:r>
              <w:rPr>
                <w:noProof/>
                <w:webHidden/>
              </w:rPr>
              <w:t>6</w:t>
            </w:r>
            <w:r>
              <w:rPr>
                <w:noProof/>
                <w:webHidden/>
              </w:rPr>
              <w:fldChar w:fldCharType="end"/>
            </w:r>
          </w:hyperlink>
        </w:p>
        <w:p w14:paraId="08CFFB7F" w14:textId="549F4222" w:rsidR="005C5F6E" w:rsidRDefault="005C5F6E">
          <w:pPr>
            <w:pStyle w:val="TOC2"/>
            <w:tabs>
              <w:tab w:val="right" w:leader="dot" w:pos="9016"/>
            </w:tabs>
            <w:rPr>
              <w:rFonts w:cstheme="minorBidi"/>
              <w:noProof/>
              <w:kern w:val="2"/>
              <w:sz w:val="24"/>
              <w:szCs w:val="24"/>
              <w:lang w:val="en-ZA" w:eastAsia="en-ZA"/>
              <w14:ligatures w14:val="standardContextual"/>
            </w:rPr>
          </w:pPr>
          <w:hyperlink w:anchor="_Toc229913533" w:history="1">
            <w:r w:rsidRPr="00D71CE7">
              <w:rPr>
                <w:rStyle w:val="Hyperlink"/>
                <w:noProof/>
              </w:rPr>
              <w:t>Structure Chart Explanation</w:t>
            </w:r>
            <w:r>
              <w:rPr>
                <w:noProof/>
                <w:webHidden/>
              </w:rPr>
              <w:tab/>
            </w:r>
            <w:r>
              <w:rPr>
                <w:noProof/>
                <w:webHidden/>
              </w:rPr>
              <w:fldChar w:fldCharType="begin"/>
            </w:r>
            <w:r>
              <w:rPr>
                <w:noProof/>
                <w:webHidden/>
              </w:rPr>
              <w:instrText xml:space="preserve"> PAGEREF _Toc229913533 \h </w:instrText>
            </w:r>
            <w:r>
              <w:rPr>
                <w:noProof/>
                <w:webHidden/>
              </w:rPr>
            </w:r>
            <w:r>
              <w:rPr>
                <w:noProof/>
                <w:webHidden/>
              </w:rPr>
              <w:fldChar w:fldCharType="separate"/>
            </w:r>
            <w:r>
              <w:rPr>
                <w:noProof/>
                <w:webHidden/>
              </w:rPr>
              <w:t>7</w:t>
            </w:r>
            <w:r>
              <w:rPr>
                <w:noProof/>
                <w:webHidden/>
              </w:rPr>
              <w:fldChar w:fldCharType="end"/>
            </w:r>
          </w:hyperlink>
        </w:p>
        <w:p w14:paraId="2DEFF46E" w14:textId="5D528515" w:rsidR="005C5F6E" w:rsidRDefault="005C5F6E">
          <w:pPr>
            <w:pStyle w:val="TOC1"/>
            <w:tabs>
              <w:tab w:val="right" w:leader="dot" w:pos="9016"/>
            </w:tabs>
            <w:rPr>
              <w:rFonts w:cstheme="minorBidi"/>
              <w:noProof/>
              <w:kern w:val="2"/>
              <w:sz w:val="24"/>
              <w:szCs w:val="24"/>
              <w:lang w:val="en-ZA" w:eastAsia="en-ZA"/>
              <w14:ligatures w14:val="standardContextual"/>
            </w:rPr>
          </w:pPr>
          <w:hyperlink w:anchor="_Toc229913534" w:history="1">
            <w:r w:rsidRPr="00D71CE7">
              <w:rPr>
                <w:rStyle w:val="Hyperlink"/>
                <w:noProof/>
              </w:rPr>
              <w:t>User Interaction</w:t>
            </w:r>
            <w:r>
              <w:rPr>
                <w:noProof/>
                <w:webHidden/>
              </w:rPr>
              <w:tab/>
            </w:r>
            <w:r>
              <w:rPr>
                <w:noProof/>
                <w:webHidden/>
              </w:rPr>
              <w:fldChar w:fldCharType="begin"/>
            </w:r>
            <w:r>
              <w:rPr>
                <w:noProof/>
                <w:webHidden/>
              </w:rPr>
              <w:instrText xml:space="preserve"> PAGEREF _Toc229913534 \h </w:instrText>
            </w:r>
            <w:r>
              <w:rPr>
                <w:noProof/>
                <w:webHidden/>
              </w:rPr>
            </w:r>
            <w:r>
              <w:rPr>
                <w:noProof/>
                <w:webHidden/>
              </w:rPr>
              <w:fldChar w:fldCharType="separate"/>
            </w:r>
            <w:r>
              <w:rPr>
                <w:noProof/>
                <w:webHidden/>
              </w:rPr>
              <w:t>8</w:t>
            </w:r>
            <w:r>
              <w:rPr>
                <w:noProof/>
                <w:webHidden/>
              </w:rPr>
              <w:fldChar w:fldCharType="end"/>
            </w:r>
          </w:hyperlink>
        </w:p>
        <w:p w14:paraId="6980E9C3" w14:textId="409AF109" w:rsidR="005C5F6E" w:rsidRDefault="005C5F6E">
          <w:pPr>
            <w:pStyle w:val="TOC2"/>
            <w:tabs>
              <w:tab w:val="right" w:leader="dot" w:pos="9016"/>
            </w:tabs>
            <w:rPr>
              <w:rFonts w:cstheme="minorBidi"/>
              <w:noProof/>
              <w:kern w:val="2"/>
              <w:sz w:val="24"/>
              <w:szCs w:val="24"/>
              <w:lang w:val="en-ZA" w:eastAsia="en-ZA"/>
              <w14:ligatures w14:val="standardContextual"/>
            </w:rPr>
          </w:pPr>
          <w:hyperlink w:anchor="_Toc229913535" w:history="1">
            <w:r w:rsidRPr="00D71CE7">
              <w:rPr>
                <w:rStyle w:val="Hyperlink"/>
                <w:rFonts w:eastAsia="Aptos"/>
                <w:noProof/>
              </w:rPr>
              <w:t>Main Menu Interaction:</w:t>
            </w:r>
            <w:r>
              <w:rPr>
                <w:noProof/>
                <w:webHidden/>
              </w:rPr>
              <w:tab/>
            </w:r>
            <w:r>
              <w:rPr>
                <w:noProof/>
                <w:webHidden/>
              </w:rPr>
              <w:fldChar w:fldCharType="begin"/>
            </w:r>
            <w:r>
              <w:rPr>
                <w:noProof/>
                <w:webHidden/>
              </w:rPr>
              <w:instrText xml:space="preserve"> PAGEREF _Toc229913535 \h </w:instrText>
            </w:r>
            <w:r>
              <w:rPr>
                <w:noProof/>
                <w:webHidden/>
              </w:rPr>
            </w:r>
            <w:r>
              <w:rPr>
                <w:noProof/>
                <w:webHidden/>
              </w:rPr>
              <w:fldChar w:fldCharType="separate"/>
            </w:r>
            <w:r>
              <w:rPr>
                <w:noProof/>
                <w:webHidden/>
              </w:rPr>
              <w:t>8</w:t>
            </w:r>
            <w:r>
              <w:rPr>
                <w:noProof/>
                <w:webHidden/>
              </w:rPr>
              <w:fldChar w:fldCharType="end"/>
            </w:r>
          </w:hyperlink>
        </w:p>
        <w:p w14:paraId="1194DAD3" w14:textId="78CFB349" w:rsidR="005C5F6E" w:rsidRDefault="005C5F6E">
          <w:pPr>
            <w:pStyle w:val="TOC2"/>
            <w:tabs>
              <w:tab w:val="right" w:leader="dot" w:pos="9016"/>
            </w:tabs>
            <w:rPr>
              <w:rFonts w:cstheme="minorBidi"/>
              <w:noProof/>
              <w:kern w:val="2"/>
              <w:sz w:val="24"/>
              <w:szCs w:val="24"/>
              <w:lang w:val="en-ZA" w:eastAsia="en-ZA"/>
              <w14:ligatures w14:val="standardContextual"/>
            </w:rPr>
          </w:pPr>
          <w:hyperlink w:anchor="_Toc229913536" w:history="1">
            <w:r w:rsidRPr="00D71CE7">
              <w:rPr>
                <w:rStyle w:val="Hyperlink"/>
                <w:rFonts w:eastAsia="Aptos"/>
                <w:noProof/>
              </w:rPr>
              <w:t>Use Case Scenarios:</w:t>
            </w:r>
            <w:r>
              <w:rPr>
                <w:noProof/>
                <w:webHidden/>
              </w:rPr>
              <w:tab/>
            </w:r>
            <w:r>
              <w:rPr>
                <w:noProof/>
                <w:webHidden/>
              </w:rPr>
              <w:fldChar w:fldCharType="begin"/>
            </w:r>
            <w:r>
              <w:rPr>
                <w:noProof/>
                <w:webHidden/>
              </w:rPr>
              <w:instrText xml:space="preserve"> PAGEREF _Toc229913536 \h </w:instrText>
            </w:r>
            <w:r>
              <w:rPr>
                <w:noProof/>
                <w:webHidden/>
              </w:rPr>
            </w:r>
            <w:r>
              <w:rPr>
                <w:noProof/>
                <w:webHidden/>
              </w:rPr>
              <w:fldChar w:fldCharType="separate"/>
            </w:r>
            <w:r>
              <w:rPr>
                <w:noProof/>
                <w:webHidden/>
              </w:rPr>
              <w:t>8</w:t>
            </w:r>
            <w:r>
              <w:rPr>
                <w:noProof/>
                <w:webHidden/>
              </w:rPr>
              <w:fldChar w:fldCharType="end"/>
            </w:r>
          </w:hyperlink>
        </w:p>
        <w:p w14:paraId="169B833B" w14:textId="4113F62D" w:rsidR="005C5F6E" w:rsidRDefault="005C5F6E">
          <w:pPr>
            <w:pStyle w:val="TOC3"/>
            <w:tabs>
              <w:tab w:val="right" w:leader="dot" w:pos="9016"/>
            </w:tabs>
            <w:rPr>
              <w:rFonts w:cstheme="minorBidi"/>
              <w:noProof/>
              <w:kern w:val="2"/>
              <w:sz w:val="24"/>
              <w:szCs w:val="24"/>
              <w:lang w:val="en-ZA" w:eastAsia="en-ZA"/>
              <w14:ligatures w14:val="standardContextual"/>
            </w:rPr>
          </w:pPr>
          <w:hyperlink w:anchor="_Toc229913537" w:history="1">
            <w:r w:rsidRPr="00D71CE7">
              <w:rPr>
                <w:rStyle w:val="Hyperlink"/>
                <w:rFonts w:eastAsia="Aptos"/>
                <w:noProof/>
              </w:rPr>
              <w:t>Case 1: Adding Income</w:t>
            </w:r>
            <w:r>
              <w:rPr>
                <w:noProof/>
                <w:webHidden/>
              </w:rPr>
              <w:tab/>
            </w:r>
            <w:r>
              <w:rPr>
                <w:noProof/>
                <w:webHidden/>
              </w:rPr>
              <w:fldChar w:fldCharType="begin"/>
            </w:r>
            <w:r>
              <w:rPr>
                <w:noProof/>
                <w:webHidden/>
              </w:rPr>
              <w:instrText xml:space="preserve"> PAGEREF _Toc229913537 \h </w:instrText>
            </w:r>
            <w:r>
              <w:rPr>
                <w:noProof/>
                <w:webHidden/>
              </w:rPr>
            </w:r>
            <w:r>
              <w:rPr>
                <w:noProof/>
                <w:webHidden/>
              </w:rPr>
              <w:fldChar w:fldCharType="separate"/>
            </w:r>
            <w:r>
              <w:rPr>
                <w:noProof/>
                <w:webHidden/>
              </w:rPr>
              <w:t>8</w:t>
            </w:r>
            <w:r>
              <w:rPr>
                <w:noProof/>
                <w:webHidden/>
              </w:rPr>
              <w:fldChar w:fldCharType="end"/>
            </w:r>
          </w:hyperlink>
        </w:p>
        <w:p w14:paraId="67063936" w14:textId="396B3CD8" w:rsidR="005C5F6E" w:rsidRDefault="005C5F6E">
          <w:pPr>
            <w:pStyle w:val="TOC3"/>
            <w:tabs>
              <w:tab w:val="right" w:leader="dot" w:pos="9016"/>
            </w:tabs>
            <w:rPr>
              <w:rFonts w:cstheme="minorBidi"/>
              <w:noProof/>
              <w:kern w:val="2"/>
              <w:sz w:val="24"/>
              <w:szCs w:val="24"/>
              <w:lang w:val="en-ZA" w:eastAsia="en-ZA"/>
              <w14:ligatures w14:val="standardContextual"/>
            </w:rPr>
          </w:pPr>
          <w:hyperlink w:anchor="_Toc229913538" w:history="1">
            <w:r w:rsidRPr="00D71CE7">
              <w:rPr>
                <w:rStyle w:val="Hyperlink"/>
                <w:rFonts w:eastAsia="Aptos"/>
                <w:noProof/>
              </w:rPr>
              <w:t>Case 2: Adding Expense</w:t>
            </w:r>
            <w:r>
              <w:rPr>
                <w:noProof/>
                <w:webHidden/>
              </w:rPr>
              <w:tab/>
            </w:r>
            <w:r>
              <w:rPr>
                <w:noProof/>
                <w:webHidden/>
              </w:rPr>
              <w:fldChar w:fldCharType="begin"/>
            </w:r>
            <w:r>
              <w:rPr>
                <w:noProof/>
                <w:webHidden/>
              </w:rPr>
              <w:instrText xml:space="preserve"> PAGEREF _Toc229913538 \h </w:instrText>
            </w:r>
            <w:r>
              <w:rPr>
                <w:noProof/>
                <w:webHidden/>
              </w:rPr>
            </w:r>
            <w:r>
              <w:rPr>
                <w:noProof/>
                <w:webHidden/>
              </w:rPr>
              <w:fldChar w:fldCharType="separate"/>
            </w:r>
            <w:r>
              <w:rPr>
                <w:noProof/>
                <w:webHidden/>
              </w:rPr>
              <w:t>8</w:t>
            </w:r>
            <w:r>
              <w:rPr>
                <w:noProof/>
                <w:webHidden/>
              </w:rPr>
              <w:fldChar w:fldCharType="end"/>
            </w:r>
          </w:hyperlink>
        </w:p>
        <w:p w14:paraId="74CDB118" w14:textId="3220E13B" w:rsidR="005C5F6E" w:rsidRDefault="005C5F6E">
          <w:pPr>
            <w:pStyle w:val="TOC3"/>
            <w:tabs>
              <w:tab w:val="right" w:leader="dot" w:pos="9016"/>
            </w:tabs>
            <w:rPr>
              <w:rFonts w:cstheme="minorBidi"/>
              <w:noProof/>
              <w:kern w:val="2"/>
              <w:sz w:val="24"/>
              <w:szCs w:val="24"/>
              <w:lang w:val="en-ZA" w:eastAsia="en-ZA"/>
              <w14:ligatures w14:val="standardContextual"/>
            </w:rPr>
          </w:pPr>
          <w:hyperlink w:anchor="_Toc229913539" w:history="1">
            <w:r w:rsidRPr="00D71CE7">
              <w:rPr>
                <w:rStyle w:val="Hyperlink"/>
                <w:rFonts w:eastAsia="Aptos"/>
                <w:noProof/>
              </w:rPr>
              <w:t>Case 3: Viewing Transactions</w:t>
            </w:r>
            <w:r>
              <w:rPr>
                <w:noProof/>
                <w:webHidden/>
              </w:rPr>
              <w:tab/>
            </w:r>
            <w:r>
              <w:rPr>
                <w:noProof/>
                <w:webHidden/>
              </w:rPr>
              <w:fldChar w:fldCharType="begin"/>
            </w:r>
            <w:r>
              <w:rPr>
                <w:noProof/>
                <w:webHidden/>
              </w:rPr>
              <w:instrText xml:space="preserve"> PAGEREF _Toc229913539 \h </w:instrText>
            </w:r>
            <w:r>
              <w:rPr>
                <w:noProof/>
                <w:webHidden/>
              </w:rPr>
            </w:r>
            <w:r>
              <w:rPr>
                <w:noProof/>
                <w:webHidden/>
              </w:rPr>
              <w:fldChar w:fldCharType="separate"/>
            </w:r>
            <w:r>
              <w:rPr>
                <w:noProof/>
                <w:webHidden/>
              </w:rPr>
              <w:t>9</w:t>
            </w:r>
            <w:r>
              <w:rPr>
                <w:noProof/>
                <w:webHidden/>
              </w:rPr>
              <w:fldChar w:fldCharType="end"/>
            </w:r>
          </w:hyperlink>
        </w:p>
        <w:p w14:paraId="120FD5D1" w14:textId="28E4BF5B" w:rsidR="005C5F6E" w:rsidRDefault="005C5F6E">
          <w:pPr>
            <w:pStyle w:val="TOC3"/>
            <w:tabs>
              <w:tab w:val="right" w:leader="dot" w:pos="9016"/>
            </w:tabs>
            <w:rPr>
              <w:rFonts w:cstheme="minorBidi"/>
              <w:noProof/>
              <w:kern w:val="2"/>
              <w:sz w:val="24"/>
              <w:szCs w:val="24"/>
              <w:lang w:val="en-ZA" w:eastAsia="en-ZA"/>
              <w14:ligatures w14:val="standardContextual"/>
            </w:rPr>
          </w:pPr>
          <w:hyperlink w:anchor="_Toc229913540" w:history="1">
            <w:r w:rsidRPr="00D71CE7">
              <w:rPr>
                <w:rStyle w:val="Hyperlink"/>
                <w:rFonts w:eastAsia="Aptos"/>
                <w:noProof/>
              </w:rPr>
              <w:t>Case 4: Viewing Monthly Report</w:t>
            </w:r>
            <w:r>
              <w:rPr>
                <w:noProof/>
                <w:webHidden/>
              </w:rPr>
              <w:tab/>
            </w:r>
            <w:r>
              <w:rPr>
                <w:noProof/>
                <w:webHidden/>
              </w:rPr>
              <w:fldChar w:fldCharType="begin"/>
            </w:r>
            <w:r>
              <w:rPr>
                <w:noProof/>
                <w:webHidden/>
              </w:rPr>
              <w:instrText xml:space="preserve"> PAGEREF _Toc229913540 \h </w:instrText>
            </w:r>
            <w:r>
              <w:rPr>
                <w:noProof/>
                <w:webHidden/>
              </w:rPr>
            </w:r>
            <w:r>
              <w:rPr>
                <w:noProof/>
                <w:webHidden/>
              </w:rPr>
              <w:fldChar w:fldCharType="separate"/>
            </w:r>
            <w:r>
              <w:rPr>
                <w:noProof/>
                <w:webHidden/>
              </w:rPr>
              <w:t>9</w:t>
            </w:r>
            <w:r>
              <w:rPr>
                <w:noProof/>
                <w:webHidden/>
              </w:rPr>
              <w:fldChar w:fldCharType="end"/>
            </w:r>
          </w:hyperlink>
        </w:p>
        <w:p w14:paraId="048A5C37" w14:textId="5EA579CE" w:rsidR="005C5F6E" w:rsidRDefault="005C5F6E">
          <w:pPr>
            <w:pStyle w:val="TOC1"/>
            <w:tabs>
              <w:tab w:val="right" w:leader="dot" w:pos="9016"/>
            </w:tabs>
            <w:rPr>
              <w:rFonts w:cstheme="minorBidi"/>
              <w:noProof/>
              <w:kern w:val="2"/>
              <w:sz w:val="24"/>
              <w:szCs w:val="24"/>
              <w:lang w:val="en-ZA" w:eastAsia="en-ZA"/>
              <w14:ligatures w14:val="standardContextual"/>
            </w:rPr>
          </w:pPr>
          <w:hyperlink w:anchor="_Toc229913541" w:history="1">
            <w:r w:rsidRPr="00D71CE7">
              <w:rPr>
                <w:rStyle w:val="Hyperlink"/>
                <w:rFonts w:eastAsia="Aptos"/>
                <w:noProof/>
              </w:rPr>
              <w:t>Error Handling:</w:t>
            </w:r>
            <w:r>
              <w:rPr>
                <w:noProof/>
                <w:webHidden/>
              </w:rPr>
              <w:tab/>
            </w:r>
            <w:r>
              <w:rPr>
                <w:noProof/>
                <w:webHidden/>
              </w:rPr>
              <w:fldChar w:fldCharType="begin"/>
            </w:r>
            <w:r>
              <w:rPr>
                <w:noProof/>
                <w:webHidden/>
              </w:rPr>
              <w:instrText xml:space="preserve"> PAGEREF _Toc229913541 \h </w:instrText>
            </w:r>
            <w:r>
              <w:rPr>
                <w:noProof/>
                <w:webHidden/>
              </w:rPr>
            </w:r>
            <w:r>
              <w:rPr>
                <w:noProof/>
                <w:webHidden/>
              </w:rPr>
              <w:fldChar w:fldCharType="separate"/>
            </w:r>
            <w:r>
              <w:rPr>
                <w:noProof/>
                <w:webHidden/>
              </w:rPr>
              <w:t>9</w:t>
            </w:r>
            <w:r>
              <w:rPr>
                <w:noProof/>
                <w:webHidden/>
              </w:rPr>
              <w:fldChar w:fldCharType="end"/>
            </w:r>
          </w:hyperlink>
        </w:p>
        <w:p w14:paraId="4B0060AE" w14:textId="3A2365CD" w:rsidR="005C5F6E" w:rsidRDefault="005C5F6E">
          <w:pPr>
            <w:pStyle w:val="TOC1"/>
            <w:tabs>
              <w:tab w:val="right" w:leader="dot" w:pos="9016"/>
            </w:tabs>
            <w:rPr>
              <w:rFonts w:cstheme="minorBidi"/>
              <w:noProof/>
              <w:kern w:val="2"/>
              <w:sz w:val="24"/>
              <w:szCs w:val="24"/>
              <w:lang w:val="en-ZA" w:eastAsia="en-ZA"/>
              <w14:ligatures w14:val="standardContextual"/>
            </w:rPr>
          </w:pPr>
          <w:hyperlink w:anchor="_Toc229913542" w:history="1">
            <w:r w:rsidRPr="00D71CE7">
              <w:rPr>
                <w:rStyle w:val="Hyperlink"/>
                <w:rFonts w:eastAsia="Aptos"/>
                <w:noProof/>
              </w:rPr>
              <w:t>HITL</w:t>
            </w:r>
            <w:r>
              <w:rPr>
                <w:noProof/>
                <w:webHidden/>
              </w:rPr>
              <w:tab/>
            </w:r>
            <w:r>
              <w:rPr>
                <w:noProof/>
                <w:webHidden/>
              </w:rPr>
              <w:fldChar w:fldCharType="begin"/>
            </w:r>
            <w:r>
              <w:rPr>
                <w:noProof/>
                <w:webHidden/>
              </w:rPr>
              <w:instrText xml:space="preserve"> PAGEREF _Toc229913542 \h </w:instrText>
            </w:r>
            <w:r>
              <w:rPr>
                <w:noProof/>
                <w:webHidden/>
              </w:rPr>
            </w:r>
            <w:r>
              <w:rPr>
                <w:noProof/>
                <w:webHidden/>
              </w:rPr>
              <w:fldChar w:fldCharType="separate"/>
            </w:r>
            <w:r>
              <w:rPr>
                <w:noProof/>
                <w:webHidden/>
              </w:rPr>
              <w:t>9</w:t>
            </w:r>
            <w:r>
              <w:rPr>
                <w:noProof/>
                <w:webHidden/>
              </w:rPr>
              <w:fldChar w:fldCharType="end"/>
            </w:r>
          </w:hyperlink>
        </w:p>
        <w:p w14:paraId="6889BD9D" w14:textId="1583B3C3" w:rsidR="005C5F6E" w:rsidRDefault="005C5F6E">
          <w:pPr>
            <w:pStyle w:val="TOC1"/>
            <w:tabs>
              <w:tab w:val="right" w:leader="dot" w:pos="9016"/>
            </w:tabs>
            <w:rPr>
              <w:rFonts w:cstheme="minorBidi"/>
              <w:noProof/>
              <w:kern w:val="2"/>
              <w:sz w:val="24"/>
              <w:szCs w:val="24"/>
              <w:lang w:val="en-ZA" w:eastAsia="en-ZA"/>
              <w14:ligatures w14:val="standardContextual"/>
            </w:rPr>
          </w:pPr>
          <w:hyperlink w:anchor="_Toc229913543" w:history="1">
            <w:r w:rsidRPr="00D71CE7">
              <w:rPr>
                <w:rStyle w:val="Hyperlink"/>
                <w:rFonts w:eastAsia="Aptos"/>
                <w:noProof/>
              </w:rPr>
              <w:t>Future of AI in C#</w:t>
            </w:r>
            <w:r>
              <w:rPr>
                <w:noProof/>
                <w:webHidden/>
              </w:rPr>
              <w:tab/>
            </w:r>
            <w:r>
              <w:rPr>
                <w:noProof/>
                <w:webHidden/>
              </w:rPr>
              <w:fldChar w:fldCharType="begin"/>
            </w:r>
            <w:r>
              <w:rPr>
                <w:noProof/>
                <w:webHidden/>
              </w:rPr>
              <w:instrText xml:space="preserve"> PAGEREF _Toc229913543 \h </w:instrText>
            </w:r>
            <w:r>
              <w:rPr>
                <w:noProof/>
                <w:webHidden/>
              </w:rPr>
            </w:r>
            <w:r>
              <w:rPr>
                <w:noProof/>
                <w:webHidden/>
              </w:rPr>
              <w:fldChar w:fldCharType="separate"/>
            </w:r>
            <w:r>
              <w:rPr>
                <w:noProof/>
                <w:webHidden/>
              </w:rPr>
              <w:t>10</w:t>
            </w:r>
            <w:r>
              <w:rPr>
                <w:noProof/>
                <w:webHidden/>
              </w:rPr>
              <w:fldChar w:fldCharType="end"/>
            </w:r>
          </w:hyperlink>
        </w:p>
        <w:p w14:paraId="673C40DC" w14:textId="073C180A" w:rsidR="002C051D" w:rsidRDefault="002C051D">
          <w:r>
            <w:rPr>
              <w:b/>
              <w:bCs/>
              <w:noProof/>
            </w:rPr>
            <w:fldChar w:fldCharType="end"/>
          </w:r>
        </w:p>
      </w:sdtContent>
    </w:sdt>
    <w:p w14:paraId="4A5E7F1D" w14:textId="1D51AC5E" w:rsidR="0004145A" w:rsidRDefault="000F60BB" w:rsidP="00CB008E">
      <w:pPr>
        <w:pStyle w:val="Heading1"/>
      </w:pPr>
      <w:r w:rsidRPr="0004145A">
        <w:lastRenderedPageBreak/>
        <w:t xml:space="preserve"> </w:t>
      </w:r>
      <w:bookmarkStart w:id="0" w:name="_Toc229913525"/>
      <w:r w:rsidR="00CB008E">
        <w:t>Solution Idea</w:t>
      </w:r>
      <w:bookmarkEnd w:id="0"/>
    </w:p>
    <w:p w14:paraId="4CC1EF9E" w14:textId="1294ED67" w:rsidR="0007017C" w:rsidRPr="00200499" w:rsidRDefault="00E25B5E" w:rsidP="0007017C">
      <w:pPr>
        <w:rPr>
          <w:color w:val="3A3A3A" w:themeColor="background2" w:themeShade="40"/>
        </w:rPr>
      </w:pPr>
      <w:r>
        <w:t xml:space="preserve">A group of university students share an apartment but </w:t>
      </w:r>
      <w:r w:rsidR="00F4424F">
        <w:t>struggle to keep track of their shared monthly expenses such as rent</w:t>
      </w:r>
      <w:r w:rsidR="00AF16AF">
        <w:t>,</w:t>
      </w:r>
      <w:r w:rsidR="00F4424F">
        <w:t xml:space="preserve"> </w:t>
      </w:r>
      <w:r w:rsidR="00AF16AF">
        <w:t>utilities, groceries and entertainment</w:t>
      </w:r>
      <w:r w:rsidR="00DE79BB">
        <w:t xml:space="preserve">. To solve this problem our C# program </w:t>
      </w:r>
      <w:r w:rsidR="00C30A7C">
        <w:t>will make it easier to be transparent about individual expenses and ease the calculations of individual debts</w:t>
      </w:r>
      <w:r w:rsidR="00882BE0">
        <w:t xml:space="preserve">. </w:t>
      </w:r>
      <w:r w:rsidR="00882BE0" w:rsidRPr="00200499">
        <w:rPr>
          <w:color w:val="3A3A3A" w:themeColor="background2" w:themeShade="40"/>
        </w:rPr>
        <w:t>The program will have volatile memory, meaning that all entered data is not stored</w:t>
      </w:r>
      <w:r w:rsidR="00AC1051" w:rsidRPr="00200499">
        <w:rPr>
          <w:color w:val="3A3A3A" w:themeColor="background2" w:themeShade="40"/>
        </w:rPr>
        <w:t xml:space="preserve">. </w:t>
      </w:r>
    </w:p>
    <w:p w14:paraId="004BDB7E" w14:textId="77777777" w:rsidR="0007017C" w:rsidRDefault="0007017C" w:rsidP="0007017C"/>
    <w:p w14:paraId="43840BFD" w14:textId="1B635509" w:rsidR="00312FB3" w:rsidRDefault="000966B6" w:rsidP="00620E42">
      <w:pPr>
        <w:pStyle w:val="Heading2"/>
      </w:pPr>
      <w:bookmarkStart w:id="1" w:name="_Toc229913526"/>
      <w:r>
        <w:t>Functional requirements</w:t>
      </w:r>
      <w:bookmarkEnd w:id="1"/>
    </w:p>
    <w:p w14:paraId="3F341E0E" w14:textId="4FA9D286" w:rsidR="00620E42" w:rsidRDefault="0041378E" w:rsidP="00620E42">
      <w:pPr>
        <w:pStyle w:val="ListParagraph"/>
        <w:numPr>
          <w:ilvl w:val="0"/>
          <w:numId w:val="7"/>
        </w:numPr>
      </w:pPr>
      <w:r>
        <w:t>Prompt expenses amount, small description and a</w:t>
      </w:r>
      <w:r w:rsidR="00200499">
        <w:t xml:space="preserve"> </w:t>
      </w:r>
      <w:r w:rsidR="00200499" w:rsidRPr="00200499">
        <w:rPr>
          <w:b/>
          <w:bCs/>
          <w:color w:val="3A3A3A" w:themeColor="background2" w:themeShade="40"/>
          <w:sz w:val="28"/>
          <w:szCs w:val="28"/>
        </w:rPr>
        <w:t>(</w:t>
      </w:r>
      <w:r w:rsidR="008948EB">
        <w:rPr>
          <w:b/>
          <w:bCs/>
          <w:color w:val="3A3A3A" w:themeColor="background2" w:themeShade="40"/>
          <w:sz w:val="28"/>
          <w:szCs w:val="28"/>
        </w:rPr>
        <w:t>Fixed / Hardcoded</w:t>
      </w:r>
      <w:r w:rsidR="00200499" w:rsidRPr="00200499">
        <w:rPr>
          <w:b/>
          <w:bCs/>
          <w:color w:val="3A3A3A" w:themeColor="background2" w:themeShade="40"/>
          <w:sz w:val="28"/>
          <w:szCs w:val="28"/>
        </w:rPr>
        <w:t>)</w:t>
      </w:r>
      <w:r w:rsidRPr="00200499">
        <w:rPr>
          <w:color w:val="3A3A3A" w:themeColor="background2" w:themeShade="40"/>
        </w:rPr>
        <w:t xml:space="preserve"> </w:t>
      </w:r>
      <w:r>
        <w:t xml:space="preserve">category </w:t>
      </w:r>
    </w:p>
    <w:p w14:paraId="4146ACCF" w14:textId="5418C8D6" w:rsidR="0071146D" w:rsidRDefault="006A5A82" w:rsidP="00620E42">
      <w:pPr>
        <w:pStyle w:val="ListParagraph"/>
        <w:numPr>
          <w:ilvl w:val="0"/>
          <w:numId w:val="7"/>
        </w:numPr>
      </w:pPr>
      <w:r>
        <w:t xml:space="preserve">Prompt Income amount, person </w:t>
      </w:r>
      <w:r w:rsidR="00F17E29">
        <w:t>with</w:t>
      </w:r>
      <w:r>
        <w:t xml:space="preserve"> the income, and the source of income</w:t>
      </w:r>
    </w:p>
    <w:p w14:paraId="21057CF0" w14:textId="6C5A23BE" w:rsidR="0041378E" w:rsidRDefault="00A1124F" w:rsidP="00620E42">
      <w:pPr>
        <w:pStyle w:val="ListParagraph"/>
        <w:numPr>
          <w:ilvl w:val="0"/>
          <w:numId w:val="7"/>
        </w:numPr>
      </w:pPr>
      <w:r>
        <w:t xml:space="preserve">Calculate equal split of total </w:t>
      </w:r>
      <w:r w:rsidR="00306406">
        <w:t xml:space="preserve">expenses for each student living together </w:t>
      </w:r>
    </w:p>
    <w:p w14:paraId="59AB15FE" w14:textId="730A6B9D" w:rsidR="00306406" w:rsidRDefault="00306406" w:rsidP="00620E42">
      <w:pPr>
        <w:pStyle w:val="ListParagraph"/>
        <w:numPr>
          <w:ilvl w:val="0"/>
          <w:numId w:val="7"/>
        </w:numPr>
      </w:pPr>
      <w:r>
        <w:t xml:space="preserve">Generate monthly </w:t>
      </w:r>
      <w:r w:rsidR="00294CEC">
        <w:t>summary report that is sorted by</w:t>
      </w:r>
      <w:r w:rsidR="00107A9B">
        <w:t xml:space="preserve"> the category of expenses</w:t>
      </w:r>
      <w:r w:rsidR="008C5394">
        <w:t xml:space="preserve"> and </w:t>
      </w:r>
      <w:r w:rsidR="00A34EC3">
        <w:t>by</w:t>
      </w:r>
      <w:r w:rsidR="008C5394">
        <w:t xml:space="preserve"> </w:t>
      </w:r>
      <w:r w:rsidR="00A34EC3">
        <w:t xml:space="preserve">descending cost. Summary should also include </w:t>
      </w:r>
      <w:r w:rsidR="001F1FE5">
        <w:t xml:space="preserve">the debt of each student to current </w:t>
      </w:r>
      <w:r w:rsidR="009C200D">
        <w:t>expense pool</w:t>
      </w:r>
    </w:p>
    <w:p w14:paraId="0D2F1D8D" w14:textId="77777777" w:rsidR="00543851" w:rsidRDefault="00543851" w:rsidP="00543851">
      <w:pPr>
        <w:ind w:left="360"/>
      </w:pPr>
    </w:p>
    <w:p w14:paraId="7677A77B" w14:textId="490FD84A" w:rsidR="006A3AC0" w:rsidRDefault="000966B6" w:rsidP="006A3AC0">
      <w:pPr>
        <w:pStyle w:val="Heading2"/>
      </w:pPr>
      <w:bookmarkStart w:id="2" w:name="_Toc229913527"/>
      <w:r>
        <w:t>Non-Functional requirements</w:t>
      </w:r>
      <w:bookmarkEnd w:id="2"/>
    </w:p>
    <w:p w14:paraId="38F30C6A" w14:textId="2E8639C5" w:rsidR="000966B6" w:rsidRDefault="000966B6" w:rsidP="000966B6">
      <w:pPr>
        <w:pStyle w:val="ListParagraph"/>
        <w:numPr>
          <w:ilvl w:val="0"/>
          <w:numId w:val="7"/>
        </w:numPr>
      </w:pPr>
      <w:r>
        <w:t xml:space="preserve">Clear menu </w:t>
      </w:r>
      <w:r w:rsidR="009C200D">
        <w:t>numbered console</w:t>
      </w:r>
      <w:r w:rsidR="00023828">
        <w:t xml:space="preserve"> to guide users</w:t>
      </w:r>
      <w:r>
        <w:t xml:space="preserve"> </w:t>
      </w:r>
    </w:p>
    <w:p w14:paraId="7A315640" w14:textId="7C641CC3" w:rsidR="009E5292" w:rsidRDefault="00AC1051" w:rsidP="000966B6">
      <w:pPr>
        <w:pStyle w:val="ListParagraph"/>
        <w:numPr>
          <w:ilvl w:val="0"/>
          <w:numId w:val="7"/>
        </w:numPr>
      </w:pPr>
      <w:r>
        <w:t>The program</w:t>
      </w:r>
      <w:r w:rsidR="00023828">
        <w:t xml:space="preserve"> must give a confirmation message when adding information so that the user knows something happened ex. “added transaction”</w:t>
      </w:r>
    </w:p>
    <w:p w14:paraId="2627422A" w14:textId="31DF952D" w:rsidR="007C3BF5" w:rsidRDefault="007C3BF5" w:rsidP="000966B6">
      <w:pPr>
        <w:pStyle w:val="ListParagraph"/>
        <w:numPr>
          <w:ilvl w:val="0"/>
          <w:numId w:val="7"/>
        </w:numPr>
      </w:pPr>
      <w:r>
        <w:t xml:space="preserve">All calculations </w:t>
      </w:r>
      <w:r w:rsidR="00245ABF">
        <w:t>need</w:t>
      </w:r>
      <w:r>
        <w:t xml:space="preserve"> to be mathematically accurate to 2 d</w:t>
      </w:r>
      <w:r w:rsidR="00245ABF">
        <w:t>ecimal places</w:t>
      </w:r>
    </w:p>
    <w:p w14:paraId="3CD988EC" w14:textId="1F9299AF" w:rsidR="00245ABF" w:rsidRDefault="00AC1051" w:rsidP="000966B6">
      <w:pPr>
        <w:pStyle w:val="ListParagraph"/>
        <w:numPr>
          <w:ilvl w:val="0"/>
          <w:numId w:val="7"/>
        </w:numPr>
      </w:pPr>
      <w:r>
        <w:t xml:space="preserve">The program </w:t>
      </w:r>
      <w:r w:rsidR="00245ABF">
        <w:t xml:space="preserve">must </w:t>
      </w:r>
      <w:r w:rsidR="000834E6">
        <w:t>not crash if user enters an unexpected data type</w:t>
      </w:r>
    </w:p>
    <w:p w14:paraId="22700975" w14:textId="279054AB" w:rsidR="000834E6" w:rsidRDefault="00AC1051" w:rsidP="000966B6">
      <w:pPr>
        <w:pStyle w:val="ListParagraph"/>
        <w:numPr>
          <w:ilvl w:val="0"/>
          <w:numId w:val="7"/>
        </w:numPr>
      </w:pPr>
      <w:r>
        <w:t xml:space="preserve">The program </w:t>
      </w:r>
      <w:r w:rsidR="000D6216">
        <w:t>must prevent negative numbers to be added</w:t>
      </w:r>
    </w:p>
    <w:p w14:paraId="12754B2C" w14:textId="77777777" w:rsidR="00D31B0E" w:rsidRDefault="00D31B0E" w:rsidP="00D31B0E">
      <w:pPr>
        <w:pStyle w:val="ListParagraph"/>
      </w:pPr>
    </w:p>
    <w:p w14:paraId="32CFB06E" w14:textId="38FB4DC8" w:rsidR="00444574" w:rsidRDefault="00444574" w:rsidP="00444574">
      <w:pPr>
        <w:pStyle w:val="Heading2"/>
      </w:pPr>
      <w:bookmarkStart w:id="3" w:name="_Toc229913528"/>
      <w:r>
        <w:t>Limitation</w:t>
      </w:r>
      <w:bookmarkEnd w:id="3"/>
    </w:p>
    <w:p w14:paraId="0BEEA53A" w14:textId="3D93C69B" w:rsidR="00444574" w:rsidRPr="00200499" w:rsidRDefault="00AC1051" w:rsidP="00444574">
      <w:pPr>
        <w:pStyle w:val="ListParagraph"/>
        <w:numPr>
          <w:ilvl w:val="0"/>
          <w:numId w:val="7"/>
        </w:numPr>
        <w:rPr>
          <w:color w:val="3A3A3A" w:themeColor="background2" w:themeShade="40"/>
        </w:rPr>
      </w:pPr>
      <w:r w:rsidRPr="00200499">
        <w:rPr>
          <w:color w:val="3A3A3A" w:themeColor="background2" w:themeShade="40"/>
        </w:rPr>
        <w:t xml:space="preserve">The program </w:t>
      </w:r>
      <w:r w:rsidR="00444574" w:rsidRPr="00200499">
        <w:rPr>
          <w:color w:val="3A3A3A" w:themeColor="background2" w:themeShade="40"/>
        </w:rPr>
        <w:t>is limited to volatile memory, if the program closes the</w:t>
      </w:r>
      <w:r w:rsidR="00D31B0E" w:rsidRPr="00200499">
        <w:rPr>
          <w:color w:val="3A3A3A" w:themeColor="background2" w:themeShade="40"/>
        </w:rPr>
        <w:t xml:space="preserve"> entered data won’t be saved</w:t>
      </w:r>
    </w:p>
    <w:p w14:paraId="0FE969BF" w14:textId="22CB3C82" w:rsidR="00D31B0E" w:rsidRPr="00444574" w:rsidRDefault="00AC1051" w:rsidP="00444574">
      <w:pPr>
        <w:pStyle w:val="ListParagraph"/>
        <w:numPr>
          <w:ilvl w:val="0"/>
          <w:numId w:val="7"/>
        </w:numPr>
      </w:pPr>
      <w:r>
        <w:t xml:space="preserve">The program </w:t>
      </w:r>
      <w:r w:rsidR="00D31B0E">
        <w:t>is limited to console interface, no graphical user interface will be used</w:t>
      </w:r>
    </w:p>
    <w:p w14:paraId="7B969D06" w14:textId="77777777" w:rsidR="00670A02" w:rsidRDefault="00670A02" w:rsidP="00670A02"/>
    <w:p w14:paraId="3E19ECAA" w14:textId="77777777" w:rsidR="00670A02" w:rsidRDefault="00670A02" w:rsidP="00670A02"/>
    <w:p w14:paraId="3D0FFB70" w14:textId="77777777" w:rsidR="00670A02" w:rsidRDefault="00670A02" w:rsidP="00670A02"/>
    <w:p w14:paraId="28D53FDD" w14:textId="77777777" w:rsidR="00670A02" w:rsidRDefault="00670A02" w:rsidP="00670A02"/>
    <w:p w14:paraId="555E39F3" w14:textId="77777777" w:rsidR="00670A02" w:rsidRDefault="00670A02" w:rsidP="00670A02">
      <w:pPr>
        <w:pStyle w:val="Heading1"/>
      </w:pPr>
      <w:bookmarkStart w:id="4" w:name="_Toc229913529"/>
      <w:r>
        <w:lastRenderedPageBreak/>
        <w:t>The Data Structures Used in the System</w:t>
      </w:r>
      <w:bookmarkEnd w:id="4"/>
    </w:p>
    <w:p w14:paraId="1AE1FF6A" w14:textId="77777777" w:rsidR="00670A02" w:rsidRDefault="00670A02" w:rsidP="00670A02">
      <w:r>
        <w:t xml:space="preserve">The cost-sharing system will make use of dynamic data structures to manage user and transaction information. A </w:t>
      </w:r>
      <w:r w:rsidRPr="08E698C5">
        <w:rPr>
          <w:rFonts w:ascii="Courier New" w:eastAsia="Courier New" w:hAnsi="Courier New" w:cs="Courier New"/>
        </w:rPr>
        <w:t xml:space="preserve">List &lt; Transaction&gt; </w:t>
      </w:r>
      <w:r>
        <w:t>structure will be used to store multiple expense entries that are entered by the users. Lists allow dynamic storage through transaction records during calculations. When a user enters a new expense, it will be added to the list. The list will display all transactions in a menu and is also used in calculations such as the total spending.</w:t>
      </w:r>
    </w:p>
    <w:p w14:paraId="6B103AB4" w14:textId="72D62486" w:rsidR="00670A02" w:rsidRDefault="00670A02" w:rsidP="00670A02">
      <w:pPr>
        <w:rPr>
          <w:rFonts w:asciiTheme="majorHAnsi" w:eastAsiaTheme="majorEastAsia" w:hAnsiTheme="majorHAnsi" w:cstheme="majorBidi"/>
        </w:rPr>
      </w:pPr>
      <w:r>
        <w:t>A</w:t>
      </w:r>
      <w:r w:rsidRPr="08E698C5">
        <w:rPr>
          <w:rFonts w:ascii="Courier New" w:eastAsia="Courier New" w:hAnsi="Courier New" w:cs="Courier New"/>
        </w:rPr>
        <w:t xml:space="preserve"> Dictionary</w:t>
      </w:r>
      <w:r w:rsidR="00D95FE2">
        <w:rPr>
          <w:rFonts w:ascii="Courier New" w:eastAsia="Courier New" w:hAnsi="Courier New" w:cs="Courier New"/>
        </w:rPr>
        <w:t xml:space="preserve"> </w:t>
      </w:r>
      <w:r w:rsidRPr="08E698C5">
        <w:rPr>
          <w:rFonts w:ascii="Courier New" w:eastAsia="Courier New" w:hAnsi="Courier New" w:cs="Courier New"/>
        </w:rPr>
        <w:t>&lt;</w:t>
      </w:r>
      <w:proofErr w:type="spellStart"/>
      <w:proofErr w:type="gramStart"/>
      <w:r w:rsidRPr="08E698C5">
        <w:rPr>
          <w:rFonts w:ascii="Courier New" w:eastAsia="Courier New" w:hAnsi="Courier New" w:cs="Courier New"/>
        </w:rPr>
        <w:t>string,double</w:t>
      </w:r>
      <w:proofErr w:type="spellEnd"/>
      <w:proofErr w:type="gramEnd"/>
      <w:r w:rsidRPr="08E698C5">
        <w:rPr>
          <w:rFonts w:ascii="Courier New" w:eastAsia="Courier New" w:hAnsi="Courier New" w:cs="Courier New"/>
        </w:rPr>
        <w:t>&gt;</w:t>
      </w:r>
      <w:r w:rsidRPr="08E698C5">
        <w:rPr>
          <w:rFonts w:asciiTheme="majorHAnsi" w:eastAsiaTheme="majorEastAsia" w:hAnsiTheme="majorHAnsi" w:cstheme="majorBidi"/>
        </w:rPr>
        <w:t xml:space="preserve"> structure will be used to store the expense </w:t>
      </w:r>
      <w:proofErr w:type="gramStart"/>
      <w:r w:rsidRPr="08E698C5">
        <w:rPr>
          <w:rFonts w:asciiTheme="majorHAnsi" w:eastAsiaTheme="majorEastAsia" w:hAnsiTheme="majorHAnsi" w:cstheme="majorBidi"/>
        </w:rPr>
        <w:t>categories</w:t>
      </w:r>
      <w:proofErr w:type="gramEnd"/>
      <w:r w:rsidRPr="08E698C5">
        <w:rPr>
          <w:rFonts w:asciiTheme="majorHAnsi" w:eastAsiaTheme="majorEastAsia" w:hAnsiTheme="majorHAnsi" w:cstheme="majorBidi"/>
        </w:rPr>
        <w:t xml:space="preserve"> </w:t>
      </w:r>
      <w:r w:rsidR="00D95FE2" w:rsidRPr="08E698C5">
        <w:rPr>
          <w:rFonts w:asciiTheme="majorHAnsi" w:eastAsiaTheme="majorEastAsia" w:hAnsiTheme="majorHAnsi" w:cstheme="majorBidi"/>
        </w:rPr>
        <w:t>and, in this structure,</w:t>
      </w:r>
      <w:r w:rsidRPr="08E698C5">
        <w:rPr>
          <w:rFonts w:asciiTheme="majorHAnsi" w:eastAsiaTheme="majorEastAsia" w:hAnsiTheme="majorHAnsi" w:cstheme="majorBidi"/>
        </w:rPr>
        <w:t xml:space="preserve"> the category name plays a pivotal role while the total expense amount acts as the value. The use of these data structures helps with improving data organisation and reinforces processing efficiency in the system. </w:t>
      </w:r>
    </w:p>
    <w:p w14:paraId="12997783" w14:textId="77777777" w:rsidR="00670A02" w:rsidRPr="00444574" w:rsidRDefault="00670A02" w:rsidP="00670A02"/>
    <w:p w14:paraId="7074343C" w14:textId="7D14EFB8" w:rsidR="00D0067E" w:rsidRDefault="003113B4" w:rsidP="00312FB3">
      <w:pPr>
        <w:pStyle w:val="Heading1"/>
      </w:pPr>
      <w:bookmarkStart w:id="5" w:name="_Toc229913530"/>
      <w:r>
        <w:lastRenderedPageBreak/>
        <w:t>Flowchart</w:t>
      </w:r>
      <w:bookmarkEnd w:id="5"/>
    </w:p>
    <w:p w14:paraId="779AE209" w14:textId="6D297B7F" w:rsidR="003113B4" w:rsidRDefault="003113B4" w:rsidP="003113B4">
      <w:r>
        <w:rPr>
          <w:noProof/>
        </w:rPr>
        <w:drawing>
          <wp:inline distT="0" distB="0" distL="0" distR="0" wp14:anchorId="6B73A547" wp14:editId="5E654818">
            <wp:extent cx="5731510" cy="7868285"/>
            <wp:effectExtent l="0" t="0" r="2540" b="0"/>
            <wp:docPr id="1736467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67801" name="Picture 1736467801"/>
                    <pic:cNvPicPr/>
                  </pic:nvPicPr>
                  <pic:blipFill>
                    <a:blip r:embed="rId11">
                      <a:extLst>
                        <a:ext uri="{28A0092B-C50C-407E-A947-70E740481C1C}">
                          <a14:useLocalDpi xmlns:a14="http://schemas.microsoft.com/office/drawing/2010/main" val="0"/>
                        </a:ext>
                      </a:extLst>
                    </a:blip>
                    <a:stretch>
                      <a:fillRect/>
                    </a:stretch>
                  </pic:blipFill>
                  <pic:spPr>
                    <a:xfrm>
                      <a:off x="0" y="0"/>
                      <a:ext cx="5731510" cy="7868285"/>
                    </a:xfrm>
                    <a:prstGeom prst="rect">
                      <a:avLst/>
                    </a:prstGeom>
                  </pic:spPr>
                </pic:pic>
              </a:graphicData>
            </a:graphic>
          </wp:inline>
        </w:drawing>
      </w:r>
    </w:p>
    <w:p w14:paraId="7C2E17B2" w14:textId="549D3C89" w:rsidR="00812C7C" w:rsidRDefault="00812C7C">
      <w:r>
        <w:br w:type="page"/>
      </w:r>
    </w:p>
    <w:p w14:paraId="2F282E6F" w14:textId="23C208FA" w:rsidR="003113B4" w:rsidRDefault="00812C7C" w:rsidP="00812C7C">
      <w:pPr>
        <w:pStyle w:val="Heading2"/>
      </w:pPr>
      <w:bookmarkStart w:id="6" w:name="_Toc229913531"/>
      <w:r>
        <w:lastRenderedPageBreak/>
        <w:t>Flowchart Explanation</w:t>
      </w:r>
      <w:bookmarkEnd w:id="6"/>
    </w:p>
    <w:p w14:paraId="474DA1AD" w14:textId="00AA3FCB" w:rsidR="009108FC" w:rsidRPr="009108FC" w:rsidRDefault="009108FC" w:rsidP="009108FC">
      <w:r w:rsidRPr="009108FC">
        <w:t xml:space="preserve">The flowchart illustrates the logical flow of the Budget Tracker, focusing on how a user navigates </w:t>
      </w:r>
      <w:r w:rsidR="00CA02FA">
        <w:t>the system without requiring</w:t>
      </w:r>
      <w:r w:rsidRPr="009108FC">
        <w:t xml:space="preserve"> complex database operations.</w:t>
      </w:r>
    </w:p>
    <w:p w14:paraId="08403F7F" w14:textId="77777777" w:rsidR="009108FC" w:rsidRPr="009108FC" w:rsidRDefault="009108FC" w:rsidP="009108FC">
      <w:pPr>
        <w:numPr>
          <w:ilvl w:val="0"/>
          <w:numId w:val="8"/>
        </w:numPr>
      </w:pPr>
      <w:r w:rsidRPr="009108FC">
        <w:rPr>
          <w:b/>
          <w:bCs/>
        </w:rPr>
        <w:t>Main Control Loop:</w:t>
      </w:r>
      <w:r w:rsidRPr="009108FC">
        <w:t xml:space="preserve"> The program starts with a welcome message and enters a continuous loop at the Main Menu, ensuring the student users can perform multiple tasks in one session.</w:t>
      </w:r>
    </w:p>
    <w:p w14:paraId="23D08FDB" w14:textId="77777777" w:rsidR="009108FC" w:rsidRPr="009108FC" w:rsidRDefault="009108FC" w:rsidP="009108FC">
      <w:pPr>
        <w:numPr>
          <w:ilvl w:val="0"/>
          <w:numId w:val="8"/>
        </w:numPr>
      </w:pPr>
      <w:r w:rsidRPr="009108FC">
        <w:rPr>
          <w:b/>
          <w:bCs/>
        </w:rPr>
        <w:t>Decision Logic</w:t>
      </w:r>
      <w:r w:rsidRPr="009108FC">
        <w:t>: A central decision diamond processes the user’s choice (1-5). This implements the control structures (conditionals) required to manage program flow.</w:t>
      </w:r>
    </w:p>
    <w:p w14:paraId="132B7830" w14:textId="77777777" w:rsidR="009108FC" w:rsidRPr="009108FC" w:rsidRDefault="009108FC" w:rsidP="009108FC">
      <w:pPr>
        <w:numPr>
          <w:ilvl w:val="0"/>
          <w:numId w:val="8"/>
        </w:numPr>
        <w:rPr>
          <w:b/>
          <w:bCs/>
        </w:rPr>
      </w:pPr>
      <w:r w:rsidRPr="009108FC">
        <w:rPr>
          <w:b/>
          <w:bCs/>
        </w:rPr>
        <w:t>Transaction Processing:</w:t>
      </w:r>
    </w:p>
    <w:p w14:paraId="05AE82B0" w14:textId="77777777" w:rsidR="009108FC" w:rsidRPr="009108FC" w:rsidRDefault="009108FC" w:rsidP="009108FC">
      <w:pPr>
        <w:numPr>
          <w:ilvl w:val="0"/>
          <w:numId w:val="9"/>
        </w:numPr>
      </w:pPr>
      <w:r w:rsidRPr="009108FC">
        <w:rPr>
          <w:b/>
          <w:bCs/>
        </w:rPr>
        <w:t xml:space="preserve">Add Income/Expense: </w:t>
      </w:r>
      <w:r w:rsidRPr="009108FC">
        <w:t>These paths detail the sequence of inputting details, updating totals, and saving the transaction to the internal data structure.</w:t>
      </w:r>
    </w:p>
    <w:p w14:paraId="12D844BA" w14:textId="77777777" w:rsidR="009108FC" w:rsidRPr="009108FC" w:rsidRDefault="009108FC" w:rsidP="009108FC">
      <w:pPr>
        <w:numPr>
          <w:ilvl w:val="0"/>
          <w:numId w:val="9"/>
        </w:numPr>
      </w:pPr>
      <w:r w:rsidRPr="009108FC">
        <w:rPr>
          <w:b/>
          <w:bCs/>
        </w:rPr>
        <w:t>Categorization:</w:t>
      </w:r>
      <w:r w:rsidRPr="009108FC">
        <w:t xml:space="preserve"> The "Add Expense" path specifically includes a step for choosing a category (e.g., Rent, Groceries, Utilities), addressing the shared apartment requirements.</w:t>
      </w:r>
    </w:p>
    <w:p w14:paraId="0DD13C2F" w14:textId="77777777" w:rsidR="009108FC" w:rsidRPr="009108FC" w:rsidRDefault="009108FC" w:rsidP="009108FC">
      <w:pPr>
        <w:numPr>
          <w:ilvl w:val="0"/>
          <w:numId w:val="10"/>
        </w:numPr>
      </w:pPr>
      <w:r w:rsidRPr="009108FC">
        <w:rPr>
          <w:b/>
          <w:bCs/>
        </w:rPr>
        <w:t>Summary Generation:</w:t>
      </w:r>
      <w:r w:rsidRPr="009108FC">
        <w:t xml:space="preserve"> This module outlines the logic for calculating totals and remaining balances, providing students with an immediate overview of their spending habits.</w:t>
      </w:r>
    </w:p>
    <w:p w14:paraId="2EFE9BC9" w14:textId="77777777" w:rsidR="009108FC" w:rsidRPr="009108FC" w:rsidRDefault="009108FC" w:rsidP="009108FC">
      <w:pPr>
        <w:numPr>
          <w:ilvl w:val="0"/>
          <w:numId w:val="10"/>
        </w:numPr>
      </w:pPr>
      <w:r w:rsidRPr="009108FC">
        <w:rPr>
          <w:b/>
          <w:bCs/>
        </w:rPr>
        <w:t>Termination:</w:t>
      </w:r>
      <w:r w:rsidRPr="009108FC">
        <w:t xml:space="preserve"> The "Exit" path provides a clean break from the loop, leading to a terminal STOP node.</w:t>
      </w:r>
    </w:p>
    <w:p w14:paraId="6E8501A5" w14:textId="7F9D0814" w:rsidR="00812C7C" w:rsidRDefault="00812C7C">
      <w:r>
        <w:br w:type="page"/>
      </w:r>
    </w:p>
    <w:p w14:paraId="464BF242" w14:textId="627EDC15" w:rsidR="00812C7C" w:rsidRDefault="00812C7C" w:rsidP="00812C7C">
      <w:pPr>
        <w:pStyle w:val="Heading1"/>
      </w:pPr>
      <w:bookmarkStart w:id="7" w:name="_Toc229913532"/>
      <w:r>
        <w:lastRenderedPageBreak/>
        <w:t>Structure Chart</w:t>
      </w:r>
      <w:bookmarkEnd w:id="7"/>
    </w:p>
    <w:p w14:paraId="71D4EC01" w14:textId="266D3CD6" w:rsidR="00812C7C" w:rsidRDefault="00A67108" w:rsidP="00812C7C">
      <w:r>
        <w:rPr>
          <w:noProof/>
        </w:rPr>
        <w:drawing>
          <wp:inline distT="0" distB="0" distL="0" distR="0" wp14:anchorId="47C395F0" wp14:editId="0B0065AB">
            <wp:extent cx="5731510" cy="3592195"/>
            <wp:effectExtent l="0" t="0" r="2540" b="8255"/>
            <wp:docPr id="963477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89" name="Picture 96347789"/>
                    <pic:cNvPicPr/>
                  </pic:nvPicPr>
                  <pic:blipFill>
                    <a:blip r:embed="rId12">
                      <a:extLst>
                        <a:ext uri="{28A0092B-C50C-407E-A947-70E740481C1C}">
                          <a14:useLocalDpi xmlns:a14="http://schemas.microsoft.com/office/drawing/2010/main" val="0"/>
                        </a:ext>
                      </a:extLst>
                    </a:blip>
                    <a:stretch>
                      <a:fillRect/>
                    </a:stretch>
                  </pic:blipFill>
                  <pic:spPr>
                    <a:xfrm>
                      <a:off x="0" y="0"/>
                      <a:ext cx="5731510" cy="3592195"/>
                    </a:xfrm>
                    <a:prstGeom prst="rect">
                      <a:avLst/>
                    </a:prstGeom>
                  </pic:spPr>
                </pic:pic>
              </a:graphicData>
            </a:graphic>
          </wp:inline>
        </w:drawing>
      </w:r>
    </w:p>
    <w:p w14:paraId="5FEE1503" w14:textId="4BA90395" w:rsidR="00812C7C" w:rsidRDefault="00812C7C">
      <w:r>
        <w:br w:type="page"/>
      </w:r>
    </w:p>
    <w:p w14:paraId="2DFB4FC2" w14:textId="3892A81F" w:rsidR="00812C7C" w:rsidRDefault="00812C7C" w:rsidP="00812C7C">
      <w:pPr>
        <w:pStyle w:val="Heading2"/>
      </w:pPr>
      <w:bookmarkStart w:id="8" w:name="_Toc229913533"/>
      <w:r>
        <w:lastRenderedPageBreak/>
        <w:t>Structure Chart Explanation</w:t>
      </w:r>
      <w:bookmarkEnd w:id="8"/>
    </w:p>
    <w:p w14:paraId="6DAB4E3D" w14:textId="77777777" w:rsidR="00771650" w:rsidRPr="00771650" w:rsidRDefault="00771650" w:rsidP="00771650">
      <w:r w:rsidRPr="00771650">
        <w:t>The structure chart provides a functional decomposition of the system, identifying the methods and modules that encapsulate key operations.</w:t>
      </w:r>
    </w:p>
    <w:p w14:paraId="5FE55BB7" w14:textId="77777777" w:rsidR="00771650" w:rsidRPr="00771650" w:rsidRDefault="00771650" w:rsidP="00771650">
      <w:pPr>
        <w:numPr>
          <w:ilvl w:val="0"/>
          <w:numId w:val="11"/>
        </w:numPr>
      </w:pPr>
      <w:r w:rsidRPr="00771650">
        <w:rPr>
          <w:b/>
          <w:bCs/>
        </w:rPr>
        <w:t>Hierarchical Organization:</w:t>
      </w:r>
      <w:r w:rsidRPr="00771650">
        <w:t xml:space="preserve"> The diagram shows a top-down approach where the </w:t>
      </w:r>
      <w:proofErr w:type="gramStart"/>
      <w:r w:rsidRPr="00771650">
        <w:t>Main(</w:t>
      </w:r>
      <w:proofErr w:type="gramEnd"/>
      <w:r w:rsidRPr="00771650">
        <w:t>) method acts as the entry point and controller for the application.</w:t>
      </w:r>
    </w:p>
    <w:p w14:paraId="7CFC687F" w14:textId="77777777" w:rsidR="00771650" w:rsidRPr="00771650" w:rsidRDefault="00771650" w:rsidP="00771650">
      <w:pPr>
        <w:numPr>
          <w:ilvl w:val="0"/>
          <w:numId w:val="11"/>
        </w:numPr>
        <w:rPr>
          <w:b/>
          <w:bCs/>
        </w:rPr>
      </w:pPr>
      <w:r w:rsidRPr="00771650">
        <w:rPr>
          <w:b/>
          <w:bCs/>
        </w:rPr>
        <w:t>Encapsulation of Tasks:</w:t>
      </w:r>
    </w:p>
    <w:p w14:paraId="7A41DB5A" w14:textId="77777777" w:rsidR="00771650" w:rsidRPr="00771650" w:rsidRDefault="00771650" w:rsidP="00771650">
      <w:pPr>
        <w:numPr>
          <w:ilvl w:val="1"/>
          <w:numId w:val="11"/>
        </w:numPr>
      </w:pPr>
      <w:r w:rsidRPr="00771650">
        <w:rPr>
          <w:b/>
          <w:bCs/>
        </w:rPr>
        <w:t>Input Management:</w:t>
      </w:r>
      <w:r w:rsidRPr="00771650">
        <w:t xml:space="preserve"> Specialized methods like </w:t>
      </w:r>
      <w:proofErr w:type="spellStart"/>
      <w:proofErr w:type="gramStart"/>
      <w:r w:rsidRPr="00771650">
        <w:t>GetInput</w:t>
      </w:r>
      <w:proofErr w:type="spellEnd"/>
      <w:r w:rsidRPr="00771650">
        <w:t>(</w:t>
      </w:r>
      <w:proofErr w:type="gramEnd"/>
      <w:r w:rsidRPr="00771650">
        <w:t xml:space="preserve">) and </w:t>
      </w:r>
      <w:proofErr w:type="spellStart"/>
      <w:proofErr w:type="gramStart"/>
      <w:r w:rsidRPr="00771650">
        <w:t>ValidateData</w:t>
      </w:r>
      <w:proofErr w:type="spellEnd"/>
      <w:r w:rsidRPr="00771650">
        <w:t>(</w:t>
      </w:r>
      <w:proofErr w:type="gramEnd"/>
      <w:r w:rsidRPr="00771650">
        <w:t>) ensure that user interactions are handled consistently and that only valid data enters the system.</w:t>
      </w:r>
    </w:p>
    <w:p w14:paraId="4B88F86A" w14:textId="77777777" w:rsidR="00771650" w:rsidRPr="00771650" w:rsidRDefault="00771650" w:rsidP="00771650">
      <w:pPr>
        <w:numPr>
          <w:ilvl w:val="1"/>
          <w:numId w:val="11"/>
        </w:numPr>
      </w:pPr>
      <w:r w:rsidRPr="00771650">
        <w:rPr>
          <w:b/>
          <w:bCs/>
        </w:rPr>
        <w:t>Processing Logic:</w:t>
      </w:r>
      <w:r w:rsidRPr="00771650">
        <w:t xml:space="preserve"> Methods such as </w:t>
      </w:r>
      <w:proofErr w:type="spellStart"/>
      <w:proofErr w:type="gramStart"/>
      <w:r w:rsidRPr="00771650">
        <w:t>CalculateTotals</w:t>
      </w:r>
      <w:proofErr w:type="spellEnd"/>
      <w:r w:rsidRPr="00771650">
        <w:t>(</w:t>
      </w:r>
      <w:proofErr w:type="gramEnd"/>
      <w:r w:rsidRPr="00771650">
        <w:t xml:space="preserve">) and </w:t>
      </w:r>
      <w:proofErr w:type="spellStart"/>
      <w:proofErr w:type="gramStart"/>
      <w:r w:rsidRPr="00771650">
        <w:t>CalculateBalance</w:t>
      </w:r>
      <w:proofErr w:type="spellEnd"/>
      <w:r w:rsidRPr="00771650">
        <w:t>(</w:t>
      </w:r>
      <w:proofErr w:type="gramEnd"/>
      <w:r w:rsidRPr="00771650">
        <w:t>) isolate the mathematical logic from the user interface, improving code readability and maintainability.</w:t>
      </w:r>
    </w:p>
    <w:p w14:paraId="60AEE9ED" w14:textId="77777777" w:rsidR="00771650" w:rsidRPr="00771650" w:rsidRDefault="00771650" w:rsidP="00771650">
      <w:pPr>
        <w:numPr>
          <w:ilvl w:val="1"/>
          <w:numId w:val="11"/>
        </w:numPr>
      </w:pPr>
      <w:r w:rsidRPr="00771650">
        <w:rPr>
          <w:b/>
          <w:bCs/>
        </w:rPr>
        <w:t>Data Management:</w:t>
      </w:r>
      <w:r w:rsidRPr="00771650">
        <w:t xml:space="preserve"> The </w:t>
      </w:r>
      <w:proofErr w:type="spellStart"/>
      <w:proofErr w:type="gramStart"/>
      <w:r w:rsidRPr="00771650">
        <w:t>ManageSystemData</w:t>
      </w:r>
      <w:proofErr w:type="spellEnd"/>
      <w:r w:rsidRPr="00771650">
        <w:t>(</w:t>
      </w:r>
      <w:proofErr w:type="gramEnd"/>
      <w:r w:rsidRPr="00771650">
        <w:t>) branch highlights how the program retrieves and stores information using the identified data structures.</w:t>
      </w:r>
    </w:p>
    <w:p w14:paraId="315106C2" w14:textId="7EF3A0E0" w:rsidR="00771650" w:rsidRPr="00771650" w:rsidRDefault="00771650" w:rsidP="00771650">
      <w:pPr>
        <w:numPr>
          <w:ilvl w:val="0"/>
          <w:numId w:val="11"/>
        </w:numPr>
      </w:pPr>
      <w:r w:rsidRPr="00771650">
        <w:rPr>
          <w:b/>
          <w:bCs/>
        </w:rPr>
        <w:t>Data Structure Integration:</w:t>
      </w:r>
      <w:r w:rsidRPr="00771650">
        <w:t xml:space="preserve"> As shown in the "Shared Expenses Data Objects" callout, the methods are designed to interact with structured data—specifically a List&lt;Transaction&gt; and a List&lt;string&gt; for categories—</w:t>
      </w:r>
      <w:r w:rsidR="00CA02FA">
        <w:t>to manage shared student expenses effectively</w:t>
      </w:r>
      <w:r w:rsidRPr="00771650">
        <w:t xml:space="preserve">. </w:t>
      </w:r>
    </w:p>
    <w:p w14:paraId="5A512DB5" w14:textId="012DDD57" w:rsidR="00812C7C" w:rsidRPr="00812C7C" w:rsidRDefault="64286680" w:rsidP="3F639018">
      <w:pPr>
        <w:rPr>
          <w:rFonts w:ascii="Aptos" w:eastAsia="Aptos" w:hAnsi="Aptos" w:cs="Aptos"/>
          <w:color w:val="000000" w:themeColor="text1"/>
          <w:lang w:val="en-GB"/>
        </w:rPr>
      </w:pPr>
      <w:r w:rsidRPr="3F639018">
        <w:rPr>
          <w:rFonts w:ascii="Aptos" w:eastAsia="Aptos" w:hAnsi="Aptos" w:cs="Aptos"/>
          <w:color w:val="000000" w:themeColor="text1"/>
        </w:rPr>
        <w:t>The Data Structures Used in the System:</w:t>
      </w:r>
    </w:p>
    <w:p w14:paraId="72A41CEC" w14:textId="4DDD7A8E" w:rsidR="00812C7C" w:rsidRPr="00812C7C" w:rsidRDefault="64286680" w:rsidP="3F639018">
      <w:pPr>
        <w:rPr>
          <w:rFonts w:ascii="Aptos" w:eastAsia="Aptos" w:hAnsi="Aptos" w:cs="Aptos"/>
          <w:color w:val="000000" w:themeColor="text1"/>
          <w:lang w:val="en-GB"/>
        </w:rPr>
      </w:pPr>
      <w:r w:rsidRPr="3F639018">
        <w:rPr>
          <w:rFonts w:ascii="Aptos" w:eastAsia="Aptos" w:hAnsi="Aptos" w:cs="Aptos"/>
          <w:color w:val="000000" w:themeColor="text1"/>
        </w:rPr>
        <w:t xml:space="preserve">The </w:t>
      </w:r>
      <w:r w:rsidR="0FADF221" w:rsidRPr="3F639018">
        <w:rPr>
          <w:rFonts w:ascii="Aptos" w:eastAsia="Aptos" w:hAnsi="Aptos" w:cs="Aptos"/>
          <w:color w:val="000000" w:themeColor="text1"/>
        </w:rPr>
        <w:t>expense</w:t>
      </w:r>
      <w:r w:rsidRPr="3F639018">
        <w:rPr>
          <w:rFonts w:ascii="Aptos" w:eastAsia="Aptos" w:hAnsi="Aptos" w:cs="Aptos"/>
          <w:color w:val="000000" w:themeColor="text1"/>
        </w:rPr>
        <w:t xml:space="preserve">-sharing system will make use of dynamic data structures to manage user and transaction information. A </w:t>
      </w:r>
      <w:r w:rsidRPr="3F639018">
        <w:rPr>
          <w:rFonts w:asciiTheme="majorHAnsi" w:eastAsiaTheme="majorEastAsia" w:hAnsiTheme="majorHAnsi" w:cstheme="majorBidi"/>
          <w:color w:val="000000" w:themeColor="text1"/>
        </w:rPr>
        <w:t>List &lt; Transaction&gt; s</w:t>
      </w:r>
      <w:r w:rsidRPr="3F639018">
        <w:rPr>
          <w:rFonts w:ascii="Aptos" w:eastAsia="Aptos" w:hAnsi="Aptos" w:cs="Aptos"/>
          <w:color w:val="000000" w:themeColor="text1"/>
        </w:rPr>
        <w:t>tructure will be used to store multiple expense entries that are entered by the users. Lists allow dynamic storage through transaction records during calculations. When a user enters a new expense, it will be added to the list. The list will display all transactions in a menu and is also used in calculations such as the total spending.</w:t>
      </w:r>
    </w:p>
    <w:p w14:paraId="11BBCA66" w14:textId="41CDF8CE" w:rsidR="00812C7C" w:rsidRPr="00812C7C" w:rsidRDefault="64286680" w:rsidP="00812C7C">
      <w:pPr>
        <w:rPr>
          <w:rFonts w:ascii="Courier New" w:eastAsia="Courier New" w:hAnsi="Courier New" w:cs="Courier New"/>
          <w:color w:val="000000" w:themeColor="text1"/>
        </w:rPr>
      </w:pPr>
      <w:r w:rsidRPr="3F639018">
        <w:rPr>
          <w:rFonts w:ascii="Aptos" w:eastAsia="Aptos" w:hAnsi="Aptos" w:cs="Aptos"/>
          <w:color w:val="000000" w:themeColor="text1"/>
        </w:rPr>
        <w:t>A</w:t>
      </w:r>
      <w:r w:rsidR="4582E86E" w:rsidRPr="3F639018">
        <w:rPr>
          <w:rFonts w:ascii="Aptos" w:eastAsia="Aptos" w:hAnsi="Aptos" w:cs="Aptos"/>
          <w:color w:val="000000" w:themeColor="text1"/>
        </w:rPr>
        <w:t xml:space="preserve"> Dictionary&lt;string,</w:t>
      </w:r>
      <w:r w:rsidR="39EF3BA8" w:rsidRPr="3F639018">
        <w:rPr>
          <w:rFonts w:ascii="Aptos" w:eastAsia="Aptos" w:hAnsi="Aptos" w:cs="Aptos"/>
          <w:color w:val="000000" w:themeColor="text1"/>
        </w:rPr>
        <w:t xml:space="preserve"> </w:t>
      </w:r>
      <w:r w:rsidR="4582E86E" w:rsidRPr="3F639018">
        <w:rPr>
          <w:rFonts w:ascii="Aptos" w:eastAsia="Aptos" w:hAnsi="Aptos" w:cs="Aptos"/>
          <w:color w:val="000000" w:themeColor="text1"/>
        </w:rPr>
        <w:t>double&gt;str</w:t>
      </w:r>
      <w:r w:rsidRPr="3F639018">
        <w:rPr>
          <w:rFonts w:ascii="Aptos Display" w:eastAsia="Aptos Display" w:hAnsi="Aptos Display" w:cs="Aptos Display"/>
          <w:color w:val="000000" w:themeColor="text1"/>
        </w:rPr>
        <w:t xml:space="preserve">ucture will be used to store the expense categories </w:t>
      </w:r>
      <w:proofErr w:type="gramStart"/>
      <w:r w:rsidRPr="3F639018">
        <w:rPr>
          <w:rFonts w:ascii="Aptos Display" w:eastAsia="Aptos Display" w:hAnsi="Aptos Display" w:cs="Aptos Display"/>
          <w:color w:val="000000" w:themeColor="text1"/>
        </w:rPr>
        <w:t>and in this structure,</w:t>
      </w:r>
      <w:proofErr w:type="gramEnd"/>
      <w:r w:rsidRPr="3F639018">
        <w:rPr>
          <w:rFonts w:ascii="Aptos Display" w:eastAsia="Aptos Display" w:hAnsi="Aptos Display" w:cs="Aptos Display"/>
          <w:color w:val="000000" w:themeColor="text1"/>
        </w:rPr>
        <w:t xml:space="preserve"> the category name plays a pivotal role while the total expense amount acts as the value. The use of these data structures helps with improving data organisation and reinforces processing efficiency in the system</w:t>
      </w:r>
      <w:r w:rsidR="462C6852" w:rsidRPr="3F639018">
        <w:rPr>
          <w:rFonts w:ascii="Aptos Display" w:eastAsia="Aptos Display" w:hAnsi="Aptos Display" w:cs="Aptos Display"/>
          <w:color w:val="000000" w:themeColor="text1"/>
        </w:rPr>
        <w:t>.</w:t>
      </w:r>
    </w:p>
    <w:p w14:paraId="329B0951" w14:textId="3ED421DB" w:rsidR="00950259" w:rsidRPr="00950259" w:rsidRDefault="00950259" w:rsidP="00950259">
      <w:pPr>
        <w:pStyle w:val="Heading1"/>
      </w:pPr>
      <w:bookmarkStart w:id="9" w:name="_Toc229913534"/>
      <w:r>
        <w:lastRenderedPageBreak/>
        <w:t>User Interaction</w:t>
      </w:r>
      <w:bookmarkEnd w:id="9"/>
    </w:p>
    <w:p w14:paraId="0DAD9AFA" w14:textId="2D3515A5" w:rsidR="006C6FC4" w:rsidRPr="006C6FC4" w:rsidRDefault="1F8AAAD3" w:rsidP="00670A02">
      <w:pPr>
        <w:pStyle w:val="Heading2"/>
      </w:pPr>
      <w:bookmarkStart w:id="10" w:name="_Toc229913535"/>
      <w:r w:rsidRPr="20FF8CE6">
        <w:rPr>
          <w:rFonts w:eastAsia="Aptos"/>
        </w:rPr>
        <w:t>Main Menu Interaction:</w:t>
      </w:r>
      <w:bookmarkEnd w:id="10"/>
    </w:p>
    <w:p w14:paraId="6E762E4A" w14:textId="680ADAF4" w:rsidR="006C6FC4" w:rsidRPr="006C6FC4" w:rsidRDefault="1F8AAAD3" w:rsidP="20FF8CE6">
      <w:pPr>
        <w:spacing w:line="257" w:lineRule="auto"/>
        <w:rPr>
          <w:rFonts w:ascii="Aptos" w:eastAsia="Aptos" w:hAnsi="Aptos" w:cs="Aptos"/>
        </w:rPr>
      </w:pPr>
      <w:r w:rsidRPr="58881AAC">
        <w:rPr>
          <w:rFonts w:ascii="Aptos" w:eastAsia="Aptos" w:hAnsi="Aptos" w:cs="Aptos"/>
        </w:rPr>
        <w:t xml:space="preserve">The program begins with a user-friendly main menu for the Shared Budget Tracker. Users interact with the system by selecting numbered menu options to perform tasks such as adding income or expenses, viewing transactions and reports, searching records, or exiting the program.  For example: </w:t>
      </w:r>
    </w:p>
    <w:p w14:paraId="5D126052" w14:textId="5A9FF4DD" w:rsidR="006C6FC4" w:rsidRPr="006C6FC4" w:rsidRDefault="1F8AAAD3" w:rsidP="20FF8CE6">
      <w:pPr>
        <w:spacing w:line="257" w:lineRule="auto"/>
        <w:rPr>
          <w:rFonts w:ascii="Aptos" w:eastAsia="Aptos" w:hAnsi="Aptos" w:cs="Aptos"/>
        </w:rPr>
      </w:pPr>
      <w:r w:rsidRPr="58881AAC">
        <w:rPr>
          <w:rFonts w:ascii="Aptos" w:eastAsia="Aptos" w:hAnsi="Aptos" w:cs="Aptos"/>
        </w:rPr>
        <w:t>=================================</w:t>
      </w:r>
      <w:r w:rsidR="006C6FC4">
        <w:br/>
      </w:r>
      <w:r w:rsidRPr="58881AAC">
        <w:rPr>
          <w:rFonts w:ascii="Aptos" w:eastAsia="Aptos" w:hAnsi="Aptos" w:cs="Aptos"/>
        </w:rPr>
        <w:t xml:space="preserve">      SHARED BUDGET TRACKER</w:t>
      </w:r>
      <w:r w:rsidR="006C6FC4">
        <w:br/>
      </w:r>
      <w:r w:rsidRPr="58881AAC">
        <w:rPr>
          <w:rFonts w:ascii="Aptos" w:eastAsia="Aptos" w:hAnsi="Aptos" w:cs="Aptos"/>
        </w:rPr>
        <w:t xml:space="preserve"> =================================</w:t>
      </w:r>
      <w:r w:rsidR="006C6FC4">
        <w:br/>
      </w:r>
      <w:r w:rsidRPr="58881AAC">
        <w:rPr>
          <w:rFonts w:ascii="Aptos" w:eastAsia="Aptos" w:hAnsi="Aptos" w:cs="Aptos"/>
        </w:rPr>
        <w:t xml:space="preserve"> 1. Add Income</w:t>
      </w:r>
      <w:r w:rsidR="006C6FC4">
        <w:br/>
      </w:r>
      <w:r w:rsidRPr="58881AAC">
        <w:rPr>
          <w:rFonts w:ascii="Aptos" w:eastAsia="Aptos" w:hAnsi="Aptos" w:cs="Aptos"/>
        </w:rPr>
        <w:t xml:space="preserve"> 2. Add Expense</w:t>
      </w:r>
      <w:r w:rsidR="006C6FC4">
        <w:br/>
      </w:r>
      <w:r w:rsidRPr="58881AAC">
        <w:rPr>
          <w:rFonts w:ascii="Aptos" w:eastAsia="Aptos" w:hAnsi="Aptos" w:cs="Aptos"/>
        </w:rPr>
        <w:t xml:space="preserve"> 3. View Transactions</w:t>
      </w:r>
      <w:r w:rsidR="006C6FC4">
        <w:br/>
      </w:r>
      <w:r w:rsidRPr="58881AAC">
        <w:rPr>
          <w:rFonts w:ascii="Aptos" w:eastAsia="Aptos" w:hAnsi="Aptos" w:cs="Aptos"/>
        </w:rPr>
        <w:t xml:space="preserve"> 4. View Monthly Budget Report</w:t>
      </w:r>
      <w:r w:rsidR="006C6FC4">
        <w:br/>
      </w:r>
      <w:r w:rsidRPr="58881AAC">
        <w:rPr>
          <w:rFonts w:ascii="Aptos" w:eastAsia="Aptos" w:hAnsi="Aptos" w:cs="Aptos"/>
        </w:rPr>
        <w:t xml:space="preserve"> 5. Exit</w:t>
      </w:r>
      <w:r w:rsidR="006C6FC4">
        <w:br/>
      </w:r>
      <w:r w:rsidRPr="58881AAC">
        <w:rPr>
          <w:rFonts w:ascii="Aptos" w:eastAsia="Aptos" w:hAnsi="Aptos" w:cs="Aptos"/>
        </w:rPr>
        <w:t xml:space="preserve"> =================================</w:t>
      </w:r>
      <w:r w:rsidR="006C6FC4">
        <w:br/>
      </w:r>
      <w:r w:rsidRPr="58881AAC">
        <w:rPr>
          <w:rFonts w:ascii="Aptos" w:eastAsia="Aptos" w:hAnsi="Aptos" w:cs="Aptos"/>
        </w:rPr>
        <w:t xml:space="preserve"> The system then provides step-by-step guidance through clear prompts, confirmation messages after successful actions, and error messages for invalid input. Navigation must be simple and designed to allow users to easily return to the main menu after completing tasks.</w:t>
      </w:r>
    </w:p>
    <w:p w14:paraId="44F4C39F" w14:textId="5B7752CC" w:rsidR="006C6FC4" w:rsidRPr="006C6FC4" w:rsidRDefault="006C6FC4" w:rsidP="20FF8CE6">
      <w:pPr>
        <w:spacing w:line="257" w:lineRule="auto"/>
        <w:rPr>
          <w:rFonts w:ascii="Aptos" w:eastAsia="Aptos" w:hAnsi="Aptos" w:cs="Aptos"/>
          <w:sz w:val="22"/>
          <w:szCs w:val="22"/>
        </w:rPr>
      </w:pPr>
    </w:p>
    <w:p w14:paraId="19B735D1" w14:textId="652B8C6D" w:rsidR="006C6FC4" w:rsidRPr="006C6FC4" w:rsidRDefault="1F8AAAD3" w:rsidP="00670A02">
      <w:pPr>
        <w:pStyle w:val="Heading2"/>
      </w:pPr>
      <w:r w:rsidRPr="20FF8CE6">
        <w:rPr>
          <w:rFonts w:eastAsia="Aptos"/>
        </w:rPr>
        <w:t xml:space="preserve"> </w:t>
      </w:r>
      <w:bookmarkStart w:id="11" w:name="_Toc229913536"/>
      <w:r w:rsidRPr="20FF8CE6">
        <w:rPr>
          <w:rFonts w:eastAsia="Aptos"/>
        </w:rPr>
        <w:t>Use Case Scenarios:</w:t>
      </w:r>
      <w:bookmarkEnd w:id="11"/>
      <w:r w:rsidRPr="20FF8CE6">
        <w:rPr>
          <w:rFonts w:eastAsia="Aptos"/>
        </w:rPr>
        <w:t xml:space="preserve"> </w:t>
      </w:r>
    </w:p>
    <w:p w14:paraId="623D96C5" w14:textId="6758886A" w:rsidR="006C6FC4" w:rsidRPr="006C6FC4" w:rsidRDefault="1F8AAAD3" w:rsidP="00670A02">
      <w:pPr>
        <w:pStyle w:val="Heading3"/>
      </w:pPr>
      <w:bookmarkStart w:id="12" w:name="_Toc229913537"/>
      <w:r w:rsidRPr="20FF8CE6">
        <w:rPr>
          <w:rFonts w:eastAsia="Aptos"/>
        </w:rPr>
        <w:t>Case 1: Adding Income</w:t>
      </w:r>
      <w:bookmarkEnd w:id="12"/>
    </w:p>
    <w:p w14:paraId="18328476" w14:textId="7C40D673" w:rsidR="006C6FC4" w:rsidRPr="006C6FC4" w:rsidRDefault="1F8AAAD3" w:rsidP="20FF8CE6">
      <w:pPr>
        <w:spacing w:line="257" w:lineRule="auto"/>
        <w:rPr>
          <w:rFonts w:ascii="Aptos" w:eastAsia="Aptos" w:hAnsi="Aptos" w:cs="Aptos"/>
        </w:rPr>
      </w:pPr>
      <w:r w:rsidRPr="58881AAC">
        <w:rPr>
          <w:rFonts w:ascii="Aptos" w:eastAsia="Aptos" w:hAnsi="Aptos" w:cs="Aptos"/>
        </w:rPr>
        <w:t xml:space="preserve">If the user selects “Add Income” the program prompts the user to enter </w:t>
      </w:r>
      <w:proofErr w:type="gramStart"/>
      <w:r w:rsidRPr="58881AAC">
        <w:rPr>
          <w:rFonts w:ascii="Aptos" w:eastAsia="Aptos" w:hAnsi="Aptos" w:cs="Aptos"/>
        </w:rPr>
        <w:t>a</w:t>
      </w:r>
      <w:proofErr w:type="gramEnd"/>
      <w:r w:rsidRPr="58881AAC">
        <w:rPr>
          <w:rFonts w:ascii="Aptos" w:eastAsia="Aptos" w:hAnsi="Aptos" w:cs="Aptos"/>
        </w:rPr>
        <w:t xml:space="preserve"> amount, source and date of the income. The program checks the entered information to ensure that it is correct and complete. Once it is validated, the transaction is then stored in an array, and the total income is then updated. Then lastly the system displays a confirmation message that the income has been added.</w:t>
      </w:r>
    </w:p>
    <w:p w14:paraId="5B95DD4C" w14:textId="61A4F1FD" w:rsidR="006C6FC4" w:rsidRPr="006C6FC4" w:rsidRDefault="1F8AAAD3" w:rsidP="00670A02">
      <w:pPr>
        <w:pStyle w:val="Heading3"/>
      </w:pPr>
      <w:bookmarkStart w:id="13" w:name="_Toc229913538"/>
      <w:r w:rsidRPr="20FF8CE6">
        <w:rPr>
          <w:rFonts w:eastAsia="Aptos"/>
        </w:rPr>
        <w:t>Case 2: Adding Expense</w:t>
      </w:r>
      <w:bookmarkEnd w:id="13"/>
    </w:p>
    <w:p w14:paraId="2689841F" w14:textId="1CEE0752" w:rsidR="006C6FC4" w:rsidRPr="006C6FC4" w:rsidRDefault="1F8AAAD3" w:rsidP="20FF8CE6">
      <w:pPr>
        <w:spacing w:line="257" w:lineRule="auto"/>
        <w:rPr>
          <w:rFonts w:ascii="Aptos" w:eastAsia="Aptos" w:hAnsi="Aptos" w:cs="Aptos"/>
        </w:rPr>
      </w:pPr>
      <w:r w:rsidRPr="58881AAC">
        <w:rPr>
          <w:rFonts w:ascii="Aptos" w:eastAsia="Aptos" w:hAnsi="Aptos" w:cs="Aptos"/>
        </w:rPr>
        <w:t>If the user selects “Add Expense”, the program to add an expense, the program then displays a list of expense categories like rent, groceries, utilities, entertainment, and transport. The user then enters the expense details, including the amount, category, description, and date. The system validates the information before storing the expense in the database or list. After the expense is successfully recorded, the program updates the category totals and remaining budget. Finally, a confirmation message is displayed to inform the user that the expense has been added successfully.</w:t>
      </w:r>
    </w:p>
    <w:p w14:paraId="27567E86" w14:textId="19805387" w:rsidR="006C6FC4" w:rsidRPr="006C6FC4" w:rsidRDefault="1F8AAAD3" w:rsidP="58881AAC">
      <w:pPr>
        <w:pStyle w:val="Heading3"/>
        <w:rPr>
          <w:rFonts w:eastAsia="Aptos"/>
        </w:rPr>
      </w:pPr>
      <w:bookmarkStart w:id="14" w:name="_Toc229913539"/>
      <w:r w:rsidRPr="58881AAC">
        <w:rPr>
          <w:rFonts w:eastAsia="Aptos"/>
        </w:rPr>
        <w:lastRenderedPageBreak/>
        <w:t>Case 3: Viewing Transactions</w:t>
      </w:r>
      <w:bookmarkEnd w:id="14"/>
    </w:p>
    <w:p w14:paraId="0C4398FD" w14:textId="30F941C0" w:rsidR="006C6FC4" w:rsidRPr="006C6FC4" w:rsidRDefault="1F8AAAD3" w:rsidP="20FF8CE6">
      <w:pPr>
        <w:spacing w:line="257" w:lineRule="auto"/>
        <w:rPr>
          <w:rFonts w:ascii="Aptos" w:eastAsia="Aptos" w:hAnsi="Aptos" w:cs="Aptos"/>
        </w:rPr>
      </w:pPr>
      <w:r w:rsidRPr="58881AAC">
        <w:rPr>
          <w:rFonts w:ascii="Aptos" w:eastAsia="Aptos" w:hAnsi="Aptos" w:cs="Aptos"/>
        </w:rPr>
        <w:t xml:space="preserve">If the user selects “View Transactions”, the program then displays a list of all shared income and expense records, including the date, transaction type, category, and amount. This feature allows students to easily track their financial activities and monitor money that is being spend. </w:t>
      </w:r>
    </w:p>
    <w:p w14:paraId="5731B54F" w14:textId="0DD44217" w:rsidR="006C6FC4" w:rsidRPr="006C6FC4" w:rsidRDefault="006C6FC4" w:rsidP="20FF8CE6">
      <w:pPr>
        <w:spacing w:line="257" w:lineRule="auto"/>
        <w:rPr>
          <w:rFonts w:ascii="Aptos" w:eastAsia="Aptos" w:hAnsi="Aptos" w:cs="Aptos"/>
          <w:sz w:val="22"/>
          <w:szCs w:val="22"/>
        </w:rPr>
      </w:pPr>
    </w:p>
    <w:p w14:paraId="3E94E887" w14:textId="25967096" w:rsidR="006C6FC4" w:rsidRPr="006C6FC4" w:rsidRDefault="1F8AAAD3" w:rsidP="58881AAC">
      <w:pPr>
        <w:pStyle w:val="Heading3"/>
        <w:spacing w:line="257" w:lineRule="auto"/>
        <w:rPr>
          <w:rFonts w:ascii="Aptos" w:eastAsia="Aptos" w:hAnsi="Aptos" w:cs="Aptos"/>
          <w:sz w:val="22"/>
          <w:szCs w:val="22"/>
        </w:rPr>
      </w:pPr>
      <w:bookmarkStart w:id="15" w:name="_Toc229913540"/>
      <w:r w:rsidRPr="58881AAC">
        <w:rPr>
          <w:rFonts w:eastAsia="Aptos"/>
        </w:rPr>
        <w:t>Case 4: Viewing Monthly Report</w:t>
      </w:r>
      <w:bookmarkEnd w:id="15"/>
    </w:p>
    <w:p w14:paraId="0957F34F" w14:textId="5814BA47" w:rsidR="006C6FC4" w:rsidRPr="006C6FC4" w:rsidRDefault="1F8AAAD3" w:rsidP="20FF8CE6">
      <w:pPr>
        <w:spacing w:line="257" w:lineRule="auto"/>
        <w:rPr>
          <w:rFonts w:ascii="Aptos" w:eastAsia="Aptos" w:hAnsi="Aptos" w:cs="Aptos"/>
        </w:rPr>
      </w:pPr>
      <w:r w:rsidRPr="58881AAC">
        <w:rPr>
          <w:rFonts w:ascii="Aptos" w:eastAsia="Aptos" w:hAnsi="Aptos" w:cs="Aptos"/>
        </w:rPr>
        <w:t xml:space="preserve">At the end of the month, students can view a monthly budget report that provides an overview of their financial performance, including total income, total expenses, and the remaining balance. The report also highlights the category with the highest expenses </w:t>
      </w:r>
      <w:proofErr w:type="gramStart"/>
      <w:r w:rsidRPr="58881AAC">
        <w:rPr>
          <w:rFonts w:ascii="Aptos" w:eastAsia="Aptos" w:hAnsi="Aptos" w:cs="Aptos"/>
        </w:rPr>
        <w:t>in order to</w:t>
      </w:r>
      <w:proofErr w:type="gramEnd"/>
      <w:r w:rsidRPr="58881AAC">
        <w:rPr>
          <w:rFonts w:ascii="Aptos" w:eastAsia="Aptos" w:hAnsi="Aptos" w:cs="Aptos"/>
        </w:rPr>
        <w:t xml:space="preserve"> help users better understand their spending habits. This feature enables students to plan future expenses more effectively which improves budgeting decisions and manage their savings efficiently.</w:t>
      </w:r>
    </w:p>
    <w:p w14:paraId="01AA2AC3" w14:textId="1F7325F6" w:rsidR="006C6FC4" w:rsidRPr="006C6FC4" w:rsidRDefault="006C6FC4" w:rsidP="20FF8CE6">
      <w:pPr>
        <w:spacing w:line="257" w:lineRule="auto"/>
        <w:rPr>
          <w:rFonts w:ascii="Aptos" w:eastAsia="Aptos" w:hAnsi="Aptos" w:cs="Aptos"/>
          <w:sz w:val="22"/>
          <w:szCs w:val="22"/>
        </w:rPr>
      </w:pPr>
    </w:p>
    <w:p w14:paraId="42D0CC7A" w14:textId="3E0EC24A" w:rsidR="006C6FC4" w:rsidRPr="006C6FC4" w:rsidRDefault="1F8AAAD3" w:rsidP="00670A02">
      <w:pPr>
        <w:pStyle w:val="Heading1"/>
        <w:pageBreakBefore w:val="0"/>
      </w:pPr>
      <w:r w:rsidRPr="20FF8CE6">
        <w:rPr>
          <w:rFonts w:eastAsia="Aptos"/>
        </w:rPr>
        <w:t xml:space="preserve"> </w:t>
      </w:r>
      <w:bookmarkStart w:id="16" w:name="_Toc229913541"/>
      <w:r w:rsidRPr="20FF8CE6">
        <w:rPr>
          <w:rFonts w:eastAsia="Aptos"/>
        </w:rPr>
        <w:t>Error Handling:</w:t>
      </w:r>
      <w:bookmarkEnd w:id="16"/>
    </w:p>
    <w:p w14:paraId="139BF468" w14:textId="60FBE876" w:rsidR="005C5F6E" w:rsidRPr="005C5F6E" w:rsidRDefault="1F8AAAD3" w:rsidP="20FF8CE6">
      <w:pPr>
        <w:spacing w:line="257" w:lineRule="auto"/>
        <w:rPr>
          <w:rFonts w:ascii="Aptos" w:eastAsia="Aptos" w:hAnsi="Aptos" w:cs="Aptos"/>
        </w:rPr>
      </w:pPr>
      <w:r w:rsidRPr="58881AAC">
        <w:rPr>
          <w:rFonts w:ascii="Aptos" w:eastAsia="Aptos" w:hAnsi="Aptos" w:cs="Aptos"/>
        </w:rPr>
        <w:t xml:space="preserve">The Budget Tracker program will have various error-handling features to ensure the system operates reliably and effectively. Examples of error handling: Invalid menu selection, incorrect data type input, empty input, negative amount input, incorrect date input. How can the program handle errors like mentioned above. The program can use if statements, switch statements, loops for repeated prompting, try-catch and C# techniques like </w:t>
      </w:r>
      <w:proofErr w:type="gramStart"/>
      <w:r w:rsidRPr="58881AAC">
        <w:rPr>
          <w:rFonts w:ascii="Aptos" w:eastAsia="Aptos" w:hAnsi="Aptos" w:cs="Aptos"/>
        </w:rPr>
        <w:t>double.TryParse</w:t>
      </w:r>
      <w:proofErr w:type="gramEnd"/>
      <w:r w:rsidRPr="58881AAC">
        <w:rPr>
          <w:rFonts w:ascii="Aptos" w:eastAsia="Aptos" w:hAnsi="Aptos" w:cs="Aptos"/>
        </w:rPr>
        <w:t xml:space="preserve">(), </w:t>
      </w:r>
      <w:proofErr w:type="gramStart"/>
      <w:r w:rsidRPr="58881AAC">
        <w:rPr>
          <w:rFonts w:ascii="Aptos" w:eastAsia="Aptos" w:hAnsi="Aptos" w:cs="Aptos"/>
        </w:rPr>
        <w:t>string.IsNullOrWhiteSpace</w:t>
      </w:r>
      <w:proofErr w:type="gramEnd"/>
      <w:r w:rsidRPr="58881AAC">
        <w:rPr>
          <w:rFonts w:ascii="Aptos" w:eastAsia="Aptos" w:hAnsi="Aptos" w:cs="Aptos"/>
        </w:rPr>
        <w:t xml:space="preserve">(), DateTime.TryParse(). The program will then provide a feedback message to the user so they will understand what is happening. </w:t>
      </w:r>
    </w:p>
    <w:p w14:paraId="072515A7" w14:textId="6CC113A5" w:rsidR="006C6FC4" w:rsidRPr="006C6FC4" w:rsidRDefault="1F8AAAD3" w:rsidP="00670A02">
      <w:pPr>
        <w:pStyle w:val="Heading1"/>
        <w:pageBreakBefore w:val="0"/>
      </w:pPr>
      <w:r w:rsidRPr="20FF8CE6">
        <w:rPr>
          <w:rFonts w:eastAsia="Aptos"/>
        </w:rPr>
        <w:t xml:space="preserve"> </w:t>
      </w:r>
      <w:bookmarkStart w:id="17" w:name="_Toc229913542"/>
      <w:r w:rsidRPr="20FF8CE6">
        <w:rPr>
          <w:rFonts w:eastAsia="Aptos"/>
        </w:rPr>
        <w:t>HITL</w:t>
      </w:r>
      <w:bookmarkEnd w:id="17"/>
    </w:p>
    <w:p w14:paraId="1249E3E1" w14:textId="06693447" w:rsidR="006C6FC4" w:rsidRPr="006C6FC4" w:rsidRDefault="1F8AAAD3" w:rsidP="20FF8CE6">
      <w:pPr>
        <w:spacing w:line="257" w:lineRule="auto"/>
        <w:rPr>
          <w:rFonts w:ascii="Aptos" w:eastAsia="Aptos" w:hAnsi="Aptos" w:cs="Aptos"/>
        </w:rPr>
      </w:pPr>
      <w:r w:rsidRPr="58881AAC">
        <w:rPr>
          <w:rFonts w:ascii="Aptos" w:eastAsia="Aptos" w:hAnsi="Aptos" w:cs="Aptos"/>
        </w:rPr>
        <w:t>Human-In-The-Loop Programming is a software development approach where users actively participate in decision making of an intelligent system rather than relying entirely on automated AI decisions. In a Budget Tracker system, this means users can review, confirm, or correct AI-generated actions such as categorised expenses, budget suggestions, or transaction deletions. For example, if the system detects a transaction like “R850 at Pick and Pay” and suggests it belongs to the groceries category, the user is prompted to confirm or reject the suggestion, ensuring greater accuracy and control.</w:t>
      </w:r>
    </w:p>
    <w:p w14:paraId="460D432E" w14:textId="366F16B1" w:rsidR="006C6FC4" w:rsidRPr="005C5F6E" w:rsidRDefault="1F8AAAD3" w:rsidP="20FF8CE6">
      <w:pPr>
        <w:spacing w:line="257" w:lineRule="auto"/>
        <w:rPr>
          <w:rFonts w:ascii="Aptos" w:eastAsia="Aptos" w:hAnsi="Aptos" w:cs="Aptos"/>
        </w:rPr>
      </w:pPr>
      <w:r w:rsidRPr="58881AAC">
        <w:rPr>
          <w:rFonts w:ascii="Aptos" w:eastAsia="Aptos" w:hAnsi="Aptos" w:cs="Aptos"/>
        </w:rPr>
        <w:t xml:space="preserve">This approach improves system reliability by combining human judgment, experience and understanding the context with AI’s pattern recognition, speed and data analysis capabilities. As a result, the system becomes more accurate and user-friendly, while benefiting from both human understanding of context and AI’s ability to process information efficiently. </w:t>
      </w:r>
    </w:p>
    <w:p w14:paraId="224A27D6" w14:textId="36F7C121" w:rsidR="006C6FC4" w:rsidRPr="006C6FC4" w:rsidRDefault="1F8AAAD3" w:rsidP="00670A02">
      <w:pPr>
        <w:pStyle w:val="Heading1"/>
      </w:pPr>
      <w:bookmarkStart w:id="18" w:name="_Toc229913543"/>
      <w:r w:rsidRPr="20FF8CE6">
        <w:rPr>
          <w:rFonts w:eastAsia="Aptos"/>
        </w:rPr>
        <w:lastRenderedPageBreak/>
        <w:t>Future of AI in C#</w:t>
      </w:r>
      <w:bookmarkEnd w:id="18"/>
    </w:p>
    <w:p w14:paraId="3739DBB2" w14:textId="75E89BBB" w:rsidR="006C6FC4" w:rsidRPr="006C6FC4" w:rsidRDefault="1F8AAAD3" w:rsidP="20FF8CE6">
      <w:pPr>
        <w:spacing w:line="257" w:lineRule="auto"/>
        <w:rPr>
          <w:rFonts w:ascii="Aptos" w:eastAsia="Aptos" w:hAnsi="Aptos" w:cs="Aptos"/>
        </w:rPr>
      </w:pPr>
      <w:r w:rsidRPr="58881AAC">
        <w:rPr>
          <w:rFonts w:ascii="Aptos" w:eastAsia="Aptos" w:hAnsi="Aptos" w:cs="Aptos"/>
        </w:rPr>
        <w:t>Artificial Intelligence (AI) is becoming an increasingly important part of modern software development, including applications built with C#. In the future, AI could enhance the Budget Tracker system by introducing features such as automatic expense categorisation, spending predictions, smart budgeting recommendations, fraud detection, voice-controlled input, and AI-powered chat assistants for financial guidance. These improvements would make budgeting tools more intelligent, interactive, and personalised for users.</w:t>
      </w:r>
    </w:p>
    <w:p w14:paraId="739A81EE" w14:textId="18B10780" w:rsidR="006C6FC4" w:rsidRDefault="1F8AAAD3" w:rsidP="20FF8CE6">
      <w:pPr>
        <w:spacing w:line="257" w:lineRule="auto"/>
        <w:rPr>
          <w:rFonts w:ascii="Aptos" w:eastAsia="Aptos" w:hAnsi="Aptos" w:cs="Aptos"/>
        </w:rPr>
      </w:pPr>
      <w:r w:rsidRPr="58881AAC">
        <w:rPr>
          <w:rFonts w:ascii="Aptos" w:eastAsia="Aptos" w:hAnsi="Aptos" w:cs="Aptos"/>
        </w:rPr>
        <w:t>C# supports the development of AI-driven applications through technologies like ML.NET, Azure AI Services, machine learning libraries, and integration with cloud-based AI systems. For example, an AI feature might alert a user by stating that they spent 25% more on entertainment this month compared to the previous month, helping them make more informed financial decisions.</w:t>
      </w:r>
    </w:p>
    <w:p w14:paraId="50E249AC" w14:textId="2C773FE6" w:rsidR="006C6FC4" w:rsidRPr="006C6FC4" w:rsidRDefault="006C6FC4" w:rsidP="00964146">
      <w:pPr>
        <w:spacing w:line="257" w:lineRule="auto"/>
      </w:pPr>
    </w:p>
    <w:sectPr w:rsidR="006C6FC4" w:rsidRPr="006C6FC4" w:rsidSect="001B2E5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B78A2" w14:textId="77777777" w:rsidR="002D1429" w:rsidRDefault="002D1429" w:rsidP="00A90CF4">
      <w:pPr>
        <w:spacing w:after="0" w:line="240" w:lineRule="auto"/>
      </w:pPr>
      <w:r>
        <w:separator/>
      </w:r>
    </w:p>
  </w:endnote>
  <w:endnote w:type="continuationSeparator" w:id="0">
    <w:p w14:paraId="5B202F20" w14:textId="77777777" w:rsidR="002D1429" w:rsidRDefault="002D1429" w:rsidP="00A9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9931" w14:textId="77777777" w:rsidR="002D1429" w:rsidRDefault="002D1429" w:rsidP="00A90CF4">
      <w:pPr>
        <w:spacing w:after="0" w:line="240" w:lineRule="auto"/>
      </w:pPr>
      <w:r>
        <w:separator/>
      </w:r>
    </w:p>
  </w:footnote>
  <w:footnote w:type="continuationSeparator" w:id="0">
    <w:p w14:paraId="36FE5323" w14:textId="77777777" w:rsidR="002D1429" w:rsidRDefault="002D1429" w:rsidP="00A90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0102"/>
    <w:multiLevelType w:val="hybridMultilevel"/>
    <w:tmpl w:val="A1166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7B0C19"/>
    <w:multiLevelType w:val="hybridMultilevel"/>
    <w:tmpl w:val="B8422C9A"/>
    <w:lvl w:ilvl="0" w:tplc="4C84B23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1620D5"/>
    <w:multiLevelType w:val="hybridMultilevel"/>
    <w:tmpl w:val="0414E38C"/>
    <w:lvl w:ilvl="0" w:tplc="02CCA764">
      <w:start w:val="1"/>
      <w:numFmt w:val="bullet"/>
      <w:lvlText w:val="-"/>
      <w:lvlJc w:val="left"/>
      <w:pPr>
        <w:ind w:left="1080" w:hanging="360"/>
      </w:pPr>
      <w:rPr>
        <w:rFonts w:ascii="Aptos" w:eastAsiaTheme="minorHAnsi" w:hAnsi="Aptos" w:cstheme="minorBidi" w:hint="default"/>
      </w:rPr>
    </w:lvl>
    <w:lvl w:ilvl="1" w:tplc="1C090003">
      <w:start w:val="1"/>
      <w:numFmt w:val="bullet"/>
      <w:lvlText w:val="o"/>
      <w:lvlJc w:val="left"/>
      <w:pPr>
        <w:ind w:left="0" w:hanging="360"/>
      </w:pPr>
      <w:rPr>
        <w:rFonts w:ascii="Courier New" w:hAnsi="Courier New" w:cs="Courier New" w:hint="default"/>
      </w:rPr>
    </w:lvl>
    <w:lvl w:ilvl="2" w:tplc="1C090005">
      <w:start w:val="1"/>
      <w:numFmt w:val="bullet"/>
      <w:lvlText w:val=""/>
      <w:lvlJc w:val="left"/>
      <w:pPr>
        <w:ind w:left="720" w:hanging="360"/>
      </w:pPr>
      <w:rPr>
        <w:rFonts w:ascii="Wingdings" w:hAnsi="Wingdings" w:hint="default"/>
      </w:rPr>
    </w:lvl>
    <w:lvl w:ilvl="3" w:tplc="1C090001">
      <w:start w:val="1"/>
      <w:numFmt w:val="bullet"/>
      <w:lvlText w:val=""/>
      <w:lvlJc w:val="left"/>
      <w:pPr>
        <w:ind w:left="1440" w:hanging="360"/>
      </w:pPr>
      <w:rPr>
        <w:rFonts w:ascii="Symbol" w:hAnsi="Symbol" w:hint="default"/>
      </w:rPr>
    </w:lvl>
    <w:lvl w:ilvl="4" w:tplc="1C090003">
      <w:start w:val="1"/>
      <w:numFmt w:val="bullet"/>
      <w:lvlText w:val="o"/>
      <w:lvlJc w:val="left"/>
      <w:pPr>
        <w:ind w:left="2160" w:hanging="360"/>
      </w:pPr>
      <w:rPr>
        <w:rFonts w:ascii="Courier New" w:hAnsi="Courier New" w:cs="Courier New" w:hint="default"/>
      </w:rPr>
    </w:lvl>
    <w:lvl w:ilvl="5" w:tplc="1C090005">
      <w:start w:val="1"/>
      <w:numFmt w:val="bullet"/>
      <w:lvlText w:val=""/>
      <w:lvlJc w:val="left"/>
      <w:pPr>
        <w:ind w:left="2880" w:hanging="360"/>
      </w:pPr>
      <w:rPr>
        <w:rFonts w:ascii="Wingdings" w:hAnsi="Wingdings" w:hint="default"/>
      </w:rPr>
    </w:lvl>
    <w:lvl w:ilvl="6" w:tplc="1C090001">
      <w:start w:val="1"/>
      <w:numFmt w:val="bullet"/>
      <w:lvlText w:val=""/>
      <w:lvlJc w:val="left"/>
      <w:pPr>
        <w:ind w:left="3600" w:hanging="360"/>
      </w:pPr>
      <w:rPr>
        <w:rFonts w:ascii="Symbol" w:hAnsi="Symbol" w:hint="default"/>
      </w:rPr>
    </w:lvl>
    <w:lvl w:ilvl="7" w:tplc="1C090003">
      <w:start w:val="1"/>
      <w:numFmt w:val="bullet"/>
      <w:lvlText w:val="o"/>
      <w:lvlJc w:val="left"/>
      <w:pPr>
        <w:ind w:left="4320" w:hanging="360"/>
      </w:pPr>
      <w:rPr>
        <w:rFonts w:ascii="Courier New" w:hAnsi="Courier New" w:cs="Courier New" w:hint="default"/>
      </w:rPr>
    </w:lvl>
    <w:lvl w:ilvl="8" w:tplc="1C090005">
      <w:start w:val="1"/>
      <w:numFmt w:val="bullet"/>
      <w:lvlText w:val=""/>
      <w:lvlJc w:val="left"/>
      <w:pPr>
        <w:ind w:left="5040" w:hanging="360"/>
      </w:pPr>
      <w:rPr>
        <w:rFonts w:ascii="Wingdings" w:hAnsi="Wingdings" w:hint="default"/>
      </w:rPr>
    </w:lvl>
  </w:abstractNum>
  <w:abstractNum w:abstractNumId="3" w15:restartNumberingAfterBreak="0">
    <w:nsid w:val="1ACE0596"/>
    <w:multiLevelType w:val="hybridMultilevel"/>
    <w:tmpl w:val="8FFE71FE"/>
    <w:lvl w:ilvl="0" w:tplc="902A35A6">
      <w:start w:val="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575C2F"/>
    <w:multiLevelType w:val="hybridMultilevel"/>
    <w:tmpl w:val="81D2DF72"/>
    <w:lvl w:ilvl="0" w:tplc="02CCA764">
      <w:start w:val="1"/>
      <w:numFmt w:val="bullet"/>
      <w:lvlText w:val="-"/>
      <w:lvlJc w:val="left"/>
      <w:pPr>
        <w:ind w:left="1080" w:hanging="360"/>
      </w:pPr>
      <w:rPr>
        <w:rFonts w:ascii="Aptos" w:eastAsiaTheme="minorHAnsi" w:hAnsi="Aptos" w:cstheme="minorBidi" w:hint="default"/>
      </w:rPr>
    </w:lvl>
    <w:lvl w:ilvl="1" w:tplc="1C090003">
      <w:start w:val="1"/>
      <w:numFmt w:val="bullet"/>
      <w:lvlText w:val="o"/>
      <w:lvlJc w:val="left"/>
      <w:pPr>
        <w:ind w:left="0" w:hanging="360"/>
      </w:pPr>
      <w:rPr>
        <w:rFonts w:ascii="Courier New" w:hAnsi="Courier New" w:cs="Courier New" w:hint="default"/>
      </w:rPr>
    </w:lvl>
    <w:lvl w:ilvl="2" w:tplc="1C090005">
      <w:start w:val="1"/>
      <w:numFmt w:val="bullet"/>
      <w:lvlText w:val=""/>
      <w:lvlJc w:val="left"/>
      <w:pPr>
        <w:ind w:left="720" w:hanging="360"/>
      </w:pPr>
      <w:rPr>
        <w:rFonts w:ascii="Wingdings" w:hAnsi="Wingdings" w:hint="default"/>
      </w:rPr>
    </w:lvl>
    <w:lvl w:ilvl="3" w:tplc="1C090001">
      <w:start w:val="1"/>
      <w:numFmt w:val="bullet"/>
      <w:lvlText w:val=""/>
      <w:lvlJc w:val="left"/>
      <w:pPr>
        <w:ind w:left="1440" w:hanging="360"/>
      </w:pPr>
      <w:rPr>
        <w:rFonts w:ascii="Symbol" w:hAnsi="Symbol" w:hint="default"/>
      </w:rPr>
    </w:lvl>
    <w:lvl w:ilvl="4" w:tplc="1C090003">
      <w:start w:val="1"/>
      <w:numFmt w:val="bullet"/>
      <w:lvlText w:val="o"/>
      <w:lvlJc w:val="left"/>
      <w:pPr>
        <w:ind w:left="2160" w:hanging="360"/>
      </w:pPr>
      <w:rPr>
        <w:rFonts w:ascii="Courier New" w:hAnsi="Courier New" w:cs="Courier New" w:hint="default"/>
      </w:rPr>
    </w:lvl>
    <w:lvl w:ilvl="5" w:tplc="1C090005">
      <w:start w:val="1"/>
      <w:numFmt w:val="bullet"/>
      <w:lvlText w:val=""/>
      <w:lvlJc w:val="left"/>
      <w:pPr>
        <w:ind w:left="2880" w:hanging="360"/>
      </w:pPr>
      <w:rPr>
        <w:rFonts w:ascii="Wingdings" w:hAnsi="Wingdings" w:hint="default"/>
      </w:rPr>
    </w:lvl>
    <w:lvl w:ilvl="6" w:tplc="1C090001">
      <w:start w:val="1"/>
      <w:numFmt w:val="bullet"/>
      <w:lvlText w:val=""/>
      <w:lvlJc w:val="left"/>
      <w:pPr>
        <w:ind w:left="3600" w:hanging="360"/>
      </w:pPr>
      <w:rPr>
        <w:rFonts w:ascii="Symbol" w:hAnsi="Symbol" w:hint="default"/>
      </w:rPr>
    </w:lvl>
    <w:lvl w:ilvl="7" w:tplc="1C090003">
      <w:start w:val="1"/>
      <w:numFmt w:val="bullet"/>
      <w:lvlText w:val="o"/>
      <w:lvlJc w:val="left"/>
      <w:pPr>
        <w:ind w:left="4320" w:hanging="360"/>
      </w:pPr>
      <w:rPr>
        <w:rFonts w:ascii="Courier New" w:hAnsi="Courier New" w:cs="Courier New" w:hint="default"/>
      </w:rPr>
    </w:lvl>
    <w:lvl w:ilvl="8" w:tplc="1C090005">
      <w:start w:val="1"/>
      <w:numFmt w:val="bullet"/>
      <w:lvlText w:val=""/>
      <w:lvlJc w:val="left"/>
      <w:pPr>
        <w:ind w:left="5040" w:hanging="360"/>
      </w:pPr>
      <w:rPr>
        <w:rFonts w:ascii="Wingdings" w:hAnsi="Wingdings" w:hint="default"/>
      </w:rPr>
    </w:lvl>
  </w:abstractNum>
  <w:abstractNum w:abstractNumId="5" w15:restartNumberingAfterBreak="0">
    <w:nsid w:val="594D36FD"/>
    <w:multiLevelType w:val="hybridMultilevel"/>
    <w:tmpl w:val="2C7038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DDA4180"/>
    <w:multiLevelType w:val="hybridMultilevel"/>
    <w:tmpl w:val="DC043CFA"/>
    <w:lvl w:ilvl="0" w:tplc="1C090003">
      <w:start w:val="1"/>
      <w:numFmt w:val="bullet"/>
      <w:lvlText w:val="o"/>
      <w:lvlJc w:val="left"/>
      <w:pPr>
        <w:ind w:left="1494" w:hanging="360"/>
      </w:pPr>
      <w:rPr>
        <w:rFonts w:ascii="Courier New" w:hAnsi="Courier New" w:cs="Courier New"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7" w15:restartNumberingAfterBreak="0">
    <w:nsid w:val="6A965761"/>
    <w:multiLevelType w:val="hybridMultilevel"/>
    <w:tmpl w:val="BF605848"/>
    <w:lvl w:ilvl="0" w:tplc="50681F28">
      <w:numFmt w:val="bullet"/>
      <w:lvlText w:val="-"/>
      <w:lvlJc w:val="left"/>
      <w:pPr>
        <w:ind w:left="720" w:hanging="360"/>
      </w:pPr>
      <w:rPr>
        <w:rFonts w:ascii="Aptos" w:eastAsiaTheme="minorHAnsi" w:hAnsi="Apto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74860431"/>
    <w:multiLevelType w:val="hybridMultilevel"/>
    <w:tmpl w:val="15CECC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55F004A"/>
    <w:multiLevelType w:val="hybridMultilevel"/>
    <w:tmpl w:val="669873F2"/>
    <w:lvl w:ilvl="0" w:tplc="1C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num w:numId="1" w16cid:durableId="195773822">
    <w:abstractNumId w:val="3"/>
  </w:num>
  <w:num w:numId="2" w16cid:durableId="1559628624">
    <w:abstractNumId w:val="3"/>
  </w:num>
  <w:num w:numId="3" w16cid:durableId="385682236">
    <w:abstractNumId w:val="7"/>
  </w:num>
  <w:num w:numId="4" w16cid:durableId="1866018190">
    <w:abstractNumId w:val="4"/>
  </w:num>
  <w:num w:numId="5" w16cid:durableId="495918794">
    <w:abstractNumId w:val="2"/>
  </w:num>
  <w:num w:numId="6" w16cid:durableId="218976828">
    <w:abstractNumId w:val="0"/>
  </w:num>
  <w:num w:numId="7" w16cid:durableId="271476443">
    <w:abstractNumId w:val="1"/>
  </w:num>
  <w:num w:numId="8" w16cid:durableId="2134135772">
    <w:abstractNumId w:val="5"/>
  </w:num>
  <w:num w:numId="9" w16cid:durableId="1443528337">
    <w:abstractNumId w:val="6"/>
  </w:num>
  <w:num w:numId="10" w16cid:durableId="1216163196">
    <w:abstractNumId w:val="9"/>
  </w:num>
  <w:num w:numId="11" w16cid:durableId="580484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55"/>
    <w:rsid w:val="00002637"/>
    <w:rsid w:val="00023828"/>
    <w:rsid w:val="00024D89"/>
    <w:rsid w:val="00025B7E"/>
    <w:rsid w:val="0004145A"/>
    <w:rsid w:val="00043BBB"/>
    <w:rsid w:val="00046C64"/>
    <w:rsid w:val="00051ED9"/>
    <w:rsid w:val="000552E5"/>
    <w:rsid w:val="00056085"/>
    <w:rsid w:val="00061F46"/>
    <w:rsid w:val="00063BFE"/>
    <w:rsid w:val="00065B69"/>
    <w:rsid w:val="0007017C"/>
    <w:rsid w:val="000813B2"/>
    <w:rsid w:val="00081627"/>
    <w:rsid w:val="000834E6"/>
    <w:rsid w:val="000845CB"/>
    <w:rsid w:val="0008483A"/>
    <w:rsid w:val="000901BE"/>
    <w:rsid w:val="000957A8"/>
    <w:rsid w:val="000966B6"/>
    <w:rsid w:val="000C3B13"/>
    <w:rsid w:val="000D164A"/>
    <w:rsid w:val="000D6216"/>
    <w:rsid w:val="000F6097"/>
    <w:rsid w:val="000F60BB"/>
    <w:rsid w:val="0010071C"/>
    <w:rsid w:val="001007F5"/>
    <w:rsid w:val="0010293F"/>
    <w:rsid w:val="00107A9B"/>
    <w:rsid w:val="00115192"/>
    <w:rsid w:val="001214C8"/>
    <w:rsid w:val="0012232B"/>
    <w:rsid w:val="00125A94"/>
    <w:rsid w:val="00126BB9"/>
    <w:rsid w:val="001369D0"/>
    <w:rsid w:val="0014309F"/>
    <w:rsid w:val="00160CA3"/>
    <w:rsid w:val="00167FC0"/>
    <w:rsid w:val="0017191F"/>
    <w:rsid w:val="00173C51"/>
    <w:rsid w:val="00174B9C"/>
    <w:rsid w:val="00183C6A"/>
    <w:rsid w:val="00185363"/>
    <w:rsid w:val="001872EF"/>
    <w:rsid w:val="00187796"/>
    <w:rsid w:val="00192732"/>
    <w:rsid w:val="00193CC4"/>
    <w:rsid w:val="001A453B"/>
    <w:rsid w:val="001A621E"/>
    <w:rsid w:val="001B2E55"/>
    <w:rsid w:val="001B5BB8"/>
    <w:rsid w:val="001B604A"/>
    <w:rsid w:val="001C0089"/>
    <w:rsid w:val="001C1BC8"/>
    <w:rsid w:val="001E4D31"/>
    <w:rsid w:val="001E73A9"/>
    <w:rsid w:val="001F0E41"/>
    <w:rsid w:val="001F1FE5"/>
    <w:rsid w:val="001F25C4"/>
    <w:rsid w:val="001F2DCF"/>
    <w:rsid w:val="001F39D8"/>
    <w:rsid w:val="001F3D5A"/>
    <w:rsid w:val="00200499"/>
    <w:rsid w:val="0020081D"/>
    <w:rsid w:val="00201798"/>
    <w:rsid w:val="0020230E"/>
    <w:rsid w:val="00202974"/>
    <w:rsid w:val="00215E9A"/>
    <w:rsid w:val="00217D04"/>
    <w:rsid w:val="002257F8"/>
    <w:rsid w:val="00232B8C"/>
    <w:rsid w:val="00235468"/>
    <w:rsid w:val="00245ABF"/>
    <w:rsid w:val="00261BE6"/>
    <w:rsid w:val="002630FC"/>
    <w:rsid w:val="002633ED"/>
    <w:rsid w:val="002714E3"/>
    <w:rsid w:val="00275188"/>
    <w:rsid w:val="00277B4D"/>
    <w:rsid w:val="002830E7"/>
    <w:rsid w:val="002901DD"/>
    <w:rsid w:val="00294CEC"/>
    <w:rsid w:val="002A1F05"/>
    <w:rsid w:val="002B2E0F"/>
    <w:rsid w:val="002B352D"/>
    <w:rsid w:val="002B4D7D"/>
    <w:rsid w:val="002B77A5"/>
    <w:rsid w:val="002C051D"/>
    <w:rsid w:val="002C24EA"/>
    <w:rsid w:val="002C4B82"/>
    <w:rsid w:val="002D1429"/>
    <w:rsid w:val="002D2EC5"/>
    <w:rsid w:val="002D4183"/>
    <w:rsid w:val="002D639C"/>
    <w:rsid w:val="002D67AB"/>
    <w:rsid w:val="002E020E"/>
    <w:rsid w:val="002E05B8"/>
    <w:rsid w:val="002F1431"/>
    <w:rsid w:val="002F302C"/>
    <w:rsid w:val="003014AB"/>
    <w:rsid w:val="003020EC"/>
    <w:rsid w:val="00306406"/>
    <w:rsid w:val="003113B4"/>
    <w:rsid w:val="00312FB3"/>
    <w:rsid w:val="003163CB"/>
    <w:rsid w:val="00320533"/>
    <w:rsid w:val="00335C5B"/>
    <w:rsid w:val="00340AED"/>
    <w:rsid w:val="00343256"/>
    <w:rsid w:val="003474F4"/>
    <w:rsid w:val="00353255"/>
    <w:rsid w:val="00360CE8"/>
    <w:rsid w:val="00361BEE"/>
    <w:rsid w:val="00365134"/>
    <w:rsid w:val="00370BBF"/>
    <w:rsid w:val="0038076A"/>
    <w:rsid w:val="003825F2"/>
    <w:rsid w:val="003827BF"/>
    <w:rsid w:val="0039021F"/>
    <w:rsid w:val="00392A44"/>
    <w:rsid w:val="00393C0E"/>
    <w:rsid w:val="003A1BCA"/>
    <w:rsid w:val="003A5F38"/>
    <w:rsid w:val="003B2461"/>
    <w:rsid w:val="003B2C92"/>
    <w:rsid w:val="003B47F9"/>
    <w:rsid w:val="003C2E46"/>
    <w:rsid w:val="003C6989"/>
    <w:rsid w:val="003E3BE0"/>
    <w:rsid w:val="003F0E49"/>
    <w:rsid w:val="003F2B2E"/>
    <w:rsid w:val="003F2FBC"/>
    <w:rsid w:val="003F3396"/>
    <w:rsid w:val="003F34C8"/>
    <w:rsid w:val="00405D2F"/>
    <w:rsid w:val="00410F5F"/>
    <w:rsid w:val="0041378E"/>
    <w:rsid w:val="00415709"/>
    <w:rsid w:val="00416688"/>
    <w:rsid w:val="004201D5"/>
    <w:rsid w:val="00421379"/>
    <w:rsid w:val="004214FA"/>
    <w:rsid w:val="00424FD2"/>
    <w:rsid w:val="00434628"/>
    <w:rsid w:val="00434FEE"/>
    <w:rsid w:val="004425DD"/>
    <w:rsid w:val="00443DCF"/>
    <w:rsid w:val="00444574"/>
    <w:rsid w:val="004468F5"/>
    <w:rsid w:val="004532F7"/>
    <w:rsid w:val="0045432F"/>
    <w:rsid w:val="004554FA"/>
    <w:rsid w:val="004555A9"/>
    <w:rsid w:val="00472796"/>
    <w:rsid w:val="00473452"/>
    <w:rsid w:val="004743E4"/>
    <w:rsid w:val="00474D54"/>
    <w:rsid w:val="00487E71"/>
    <w:rsid w:val="00493D30"/>
    <w:rsid w:val="004A1902"/>
    <w:rsid w:val="004A355F"/>
    <w:rsid w:val="004B06DF"/>
    <w:rsid w:val="004B0E23"/>
    <w:rsid w:val="004B4995"/>
    <w:rsid w:val="004B4EA4"/>
    <w:rsid w:val="004B6999"/>
    <w:rsid w:val="004C263C"/>
    <w:rsid w:val="004D410C"/>
    <w:rsid w:val="004E48D0"/>
    <w:rsid w:val="004E6F95"/>
    <w:rsid w:val="004F5C09"/>
    <w:rsid w:val="005027AC"/>
    <w:rsid w:val="005041EB"/>
    <w:rsid w:val="0050774F"/>
    <w:rsid w:val="005130EF"/>
    <w:rsid w:val="00514DEA"/>
    <w:rsid w:val="00521E4A"/>
    <w:rsid w:val="00525E6A"/>
    <w:rsid w:val="005420F5"/>
    <w:rsid w:val="00543851"/>
    <w:rsid w:val="00544BDD"/>
    <w:rsid w:val="00550062"/>
    <w:rsid w:val="00581714"/>
    <w:rsid w:val="00584B80"/>
    <w:rsid w:val="0058651A"/>
    <w:rsid w:val="005979A3"/>
    <w:rsid w:val="005A35DC"/>
    <w:rsid w:val="005A49DC"/>
    <w:rsid w:val="005B12D2"/>
    <w:rsid w:val="005B3586"/>
    <w:rsid w:val="005B55DC"/>
    <w:rsid w:val="005C5F6E"/>
    <w:rsid w:val="005D0F54"/>
    <w:rsid w:val="005D5F1F"/>
    <w:rsid w:val="005E23EA"/>
    <w:rsid w:val="005F22BA"/>
    <w:rsid w:val="00612A43"/>
    <w:rsid w:val="00617B61"/>
    <w:rsid w:val="00620E42"/>
    <w:rsid w:val="00621248"/>
    <w:rsid w:val="0062214C"/>
    <w:rsid w:val="0062361F"/>
    <w:rsid w:val="006357FA"/>
    <w:rsid w:val="00640998"/>
    <w:rsid w:val="006417AB"/>
    <w:rsid w:val="00642DD6"/>
    <w:rsid w:val="00645659"/>
    <w:rsid w:val="00655DD0"/>
    <w:rsid w:val="00661A8A"/>
    <w:rsid w:val="00663B6D"/>
    <w:rsid w:val="00664698"/>
    <w:rsid w:val="00665534"/>
    <w:rsid w:val="00670A02"/>
    <w:rsid w:val="00671A6C"/>
    <w:rsid w:val="00672644"/>
    <w:rsid w:val="00674A2C"/>
    <w:rsid w:val="00684BA1"/>
    <w:rsid w:val="00686433"/>
    <w:rsid w:val="00690576"/>
    <w:rsid w:val="006968FC"/>
    <w:rsid w:val="0069770A"/>
    <w:rsid w:val="006A3AC0"/>
    <w:rsid w:val="006A5A82"/>
    <w:rsid w:val="006C6A85"/>
    <w:rsid w:val="006C6FC4"/>
    <w:rsid w:val="006D5F4C"/>
    <w:rsid w:val="006D6AEA"/>
    <w:rsid w:val="006E55DA"/>
    <w:rsid w:val="006E7387"/>
    <w:rsid w:val="006E7907"/>
    <w:rsid w:val="006F2DCF"/>
    <w:rsid w:val="0070225D"/>
    <w:rsid w:val="007053F4"/>
    <w:rsid w:val="007103BD"/>
    <w:rsid w:val="0071146D"/>
    <w:rsid w:val="00717BB5"/>
    <w:rsid w:val="007212E5"/>
    <w:rsid w:val="007258D5"/>
    <w:rsid w:val="00744390"/>
    <w:rsid w:val="00744C7B"/>
    <w:rsid w:val="00750B36"/>
    <w:rsid w:val="00771650"/>
    <w:rsid w:val="00774649"/>
    <w:rsid w:val="0078200C"/>
    <w:rsid w:val="007823F0"/>
    <w:rsid w:val="00795988"/>
    <w:rsid w:val="007A17C6"/>
    <w:rsid w:val="007B33DE"/>
    <w:rsid w:val="007B4451"/>
    <w:rsid w:val="007C30FC"/>
    <w:rsid w:val="007C3564"/>
    <w:rsid w:val="007C3BF5"/>
    <w:rsid w:val="007D49B1"/>
    <w:rsid w:val="007E50C0"/>
    <w:rsid w:val="007F1E31"/>
    <w:rsid w:val="007F2F00"/>
    <w:rsid w:val="00807154"/>
    <w:rsid w:val="008121C3"/>
    <w:rsid w:val="00812654"/>
    <w:rsid w:val="00812C26"/>
    <w:rsid w:val="00812C7C"/>
    <w:rsid w:val="0081792C"/>
    <w:rsid w:val="008249FC"/>
    <w:rsid w:val="00847FFE"/>
    <w:rsid w:val="008616DE"/>
    <w:rsid w:val="00864E6A"/>
    <w:rsid w:val="00867E9B"/>
    <w:rsid w:val="00872D9A"/>
    <w:rsid w:val="008762E9"/>
    <w:rsid w:val="008774A9"/>
    <w:rsid w:val="00882BE0"/>
    <w:rsid w:val="00882DAF"/>
    <w:rsid w:val="00886CE7"/>
    <w:rsid w:val="008874C6"/>
    <w:rsid w:val="008939D8"/>
    <w:rsid w:val="008948EB"/>
    <w:rsid w:val="00897396"/>
    <w:rsid w:val="008C1854"/>
    <w:rsid w:val="008C5394"/>
    <w:rsid w:val="008D0F53"/>
    <w:rsid w:val="008D1176"/>
    <w:rsid w:val="008D3E24"/>
    <w:rsid w:val="008E3065"/>
    <w:rsid w:val="008E35D5"/>
    <w:rsid w:val="008E5106"/>
    <w:rsid w:val="008E675A"/>
    <w:rsid w:val="008F47C5"/>
    <w:rsid w:val="008F545F"/>
    <w:rsid w:val="008F59FF"/>
    <w:rsid w:val="009061F1"/>
    <w:rsid w:val="0090721E"/>
    <w:rsid w:val="009074F5"/>
    <w:rsid w:val="009108EB"/>
    <w:rsid w:val="009108FC"/>
    <w:rsid w:val="00910EF8"/>
    <w:rsid w:val="00920246"/>
    <w:rsid w:val="0092041F"/>
    <w:rsid w:val="0093128D"/>
    <w:rsid w:val="00933F72"/>
    <w:rsid w:val="00935AA4"/>
    <w:rsid w:val="00936526"/>
    <w:rsid w:val="00943543"/>
    <w:rsid w:val="00950259"/>
    <w:rsid w:val="00957A59"/>
    <w:rsid w:val="00957E54"/>
    <w:rsid w:val="009638B4"/>
    <w:rsid w:val="00964146"/>
    <w:rsid w:val="009648F1"/>
    <w:rsid w:val="00967337"/>
    <w:rsid w:val="00973D05"/>
    <w:rsid w:val="00982542"/>
    <w:rsid w:val="009A7377"/>
    <w:rsid w:val="009B156A"/>
    <w:rsid w:val="009B20D4"/>
    <w:rsid w:val="009B5697"/>
    <w:rsid w:val="009B5BC8"/>
    <w:rsid w:val="009B646B"/>
    <w:rsid w:val="009C004D"/>
    <w:rsid w:val="009C200D"/>
    <w:rsid w:val="009D53E3"/>
    <w:rsid w:val="009E5292"/>
    <w:rsid w:val="009F0033"/>
    <w:rsid w:val="009F5FC7"/>
    <w:rsid w:val="00A044F0"/>
    <w:rsid w:val="00A1095C"/>
    <w:rsid w:val="00A1124F"/>
    <w:rsid w:val="00A20445"/>
    <w:rsid w:val="00A240BF"/>
    <w:rsid w:val="00A33DB5"/>
    <w:rsid w:val="00A34EC3"/>
    <w:rsid w:val="00A34EFD"/>
    <w:rsid w:val="00A351D3"/>
    <w:rsid w:val="00A35C68"/>
    <w:rsid w:val="00A40AA4"/>
    <w:rsid w:val="00A4606A"/>
    <w:rsid w:val="00A46CC6"/>
    <w:rsid w:val="00A62C25"/>
    <w:rsid w:val="00A67108"/>
    <w:rsid w:val="00A75840"/>
    <w:rsid w:val="00A76A81"/>
    <w:rsid w:val="00A803A1"/>
    <w:rsid w:val="00A806CA"/>
    <w:rsid w:val="00A86430"/>
    <w:rsid w:val="00A90CF4"/>
    <w:rsid w:val="00A9153B"/>
    <w:rsid w:val="00A93042"/>
    <w:rsid w:val="00AA39E4"/>
    <w:rsid w:val="00AA4B91"/>
    <w:rsid w:val="00AC1051"/>
    <w:rsid w:val="00AC79FE"/>
    <w:rsid w:val="00AC7B49"/>
    <w:rsid w:val="00AD0BB7"/>
    <w:rsid w:val="00AD2797"/>
    <w:rsid w:val="00AD2A76"/>
    <w:rsid w:val="00AD69F8"/>
    <w:rsid w:val="00AE3852"/>
    <w:rsid w:val="00AE6135"/>
    <w:rsid w:val="00AF16AF"/>
    <w:rsid w:val="00B01C73"/>
    <w:rsid w:val="00B06183"/>
    <w:rsid w:val="00B15A94"/>
    <w:rsid w:val="00B17CD2"/>
    <w:rsid w:val="00B23B2A"/>
    <w:rsid w:val="00B34F5B"/>
    <w:rsid w:val="00B41AA2"/>
    <w:rsid w:val="00B4214E"/>
    <w:rsid w:val="00B46656"/>
    <w:rsid w:val="00B621F3"/>
    <w:rsid w:val="00B73B38"/>
    <w:rsid w:val="00B74811"/>
    <w:rsid w:val="00B77210"/>
    <w:rsid w:val="00B776C3"/>
    <w:rsid w:val="00B77AFF"/>
    <w:rsid w:val="00BA02CB"/>
    <w:rsid w:val="00BA0415"/>
    <w:rsid w:val="00BB0D39"/>
    <w:rsid w:val="00BB4BF1"/>
    <w:rsid w:val="00BB7D31"/>
    <w:rsid w:val="00BC1B7F"/>
    <w:rsid w:val="00BC1C4A"/>
    <w:rsid w:val="00BC2A57"/>
    <w:rsid w:val="00BC4F7F"/>
    <w:rsid w:val="00BD3E4C"/>
    <w:rsid w:val="00BD5638"/>
    <w:rsid w:val="00BE175C"/>
    <w:rsid w:val="00BE79A3"/>
    <w:rsid w:val="00BF2503"/>
    <w:rsid w:val="00BF6053"/>
    <w:rsid w:val="00C03F59"/>
    <w:rsid w:val="00C04C9D"/>
    <w:rsid w:val="00C138A6"/>
    <w:rsid w:val="00C276B7"/>
    <w:rsid w:val="00C30A7C"/>
    <w:rsid w:val="00C3761A"/>
    <w:rsid w:val="00C41942"/>
    <w:rsid w:val="00C44B50"/>
    <w:rsid w:val="00C47071"/>
    <w:rsid w:val="00C507BF"/>
    <w:rsid w:val="00C5311A"/>
    <w:rsid w:val="00C622F5"/>
    <w:rsid w:val="00C80CE0"/>
    <w:rsid w:val="00C86E8C"/>
    <w:rsid w:val="00C97943"/>
    <w:rsid w:val="00CA02FA"/>
    <w:rsid w:val="00CA1E31"/>
    <w:rsid w:val="00CB008E"/>
    <w:rsid w:val="00CB0397"/>
    <w:rsid w:val="00CB2FEC"/>
    <w:rsid w:val="00CB7DAB"/>
    <w:rsid w:val="00CD7AC5"/>
    <w:rsid w:val="00CE0ADA"/>
    <w:rsid w:val="00CE1EB3"/>
    <w:rsid w:val="00CE3E52"/>
    <w:rsid w:val="00CF00AB"/>
    <w:rsid w:val="00CF6D89"/>
    <w:rsid w:val="00D0067E"/>
    <w:rsid w:val="00D07F68"/>
    <w:rsid w:val="00D22AE6"/>
    <w:rsid w:val="00D27E7D"/>
    <w:rsid w:val="00D31B0E"/>
    <w:rsid w:val="00D31B4B"/>
    <w:rsid w:val="00D32D11"/>
    <w:rsid w:val="00D332C5"/>
    <w:rsid w:val="00D40AD4"/>
    <w:rsid w:val="00D444AE"/>
    <w:rsid w:val="00D47496"/>
    <w:rsid w:val="00D50B84"/>
    <w:rsid w:val="00D51A52"/>
    <w:rsid w:val="00D52B2A"/>
    <w:rsid w:val="00D9004D"/>
    <w:rsid w:val="00D90BE6"/>
    <w:rsid w:val="00D95A88"/>
    <w:rsid w:val="00D95FE2"/>
    <w:rsid w:val="00DA2022"/>
    <w:rsid w:val="00DA4BC8"/>
    <w:rsid w:val="00DB0908"/>
    <w:rsid w:val="00DB11C1"/>
    <w:rsid w:val="00DB4CA1"/>
    <w:rsid w:val="00DC2D86"/>
    <w:rsid w:val="00DC416E"/>
    <w:rsid w:val="00DD300C"/>
    <w:rsid w:val="00DD70D2"/>
    <w:rsid w:val="00DD7836"/>
    <w:rsid w:val="00DE4406"/>
    <w:rsid w:val="00DE543F"/>
    <w:rsid w:val="00DE5ED5"/>
    <w:rsid w:val="00DE79BB"/>
    <w:rsid w:val="00DF798C"/>
    <w:rsid w:val="00E04F3C"/>
    <w:rsid w:val="00E06B96"/>
    <w:rsid w:val="00E25B5E"/>
    <w:rsid w:val="00E26E33"/>
    <w:rsid w:val="00E47145"/>
    <w:rsid w:val="00E62BD9"/>
    <w:rsid w:val="00E635FD"/>
    <w:rsid w:val="00E659CD"/>
    <w:rsid w:val="00E72165"/>
    <w:rsid w:val="00E74746"/>
    <w:rsid w:val="00E750F3"/>
    <w:rsid w:val="00E843EB"/>
    <w:rsid w:val="00E856CE"/>
    <w:rsid w:val="00E92947"/>
    <w:rsid w:val="00E97739"/>
    <w:rsid w:val="00EA1FB1"/>
    <w:rsid w:val="00EA202B"/>
    <w:rsid w:val="00EA283D"/>
    <w:rsid w:val="00EA2F76"/>
    <w:rsid w:val="00EA5759"/>
    <w:rsid w:val="00EA6E7D"/>
    <w:rsid w:val="00EC0F89"/>
    <w:rsid w:val="00EC6333"/>
    <w:rsid w:val="00EC724C"/>
    <w:rsid w:val="00EC72E6"/>
    <w:rsid w:val="00ED524F"/>
    <w:rsid w:val="00ED74E9"/>
    <w:rsid w:val="00ED7EF1"/>
    <w:rsid w:val="00EE2AE4"/>
    <w:rsid w:val="00EE2B80"/>
    <w:rsid w:val="00EE52E5"/>
    <w:rsid w:val="00EF3EB0"/>
    <w:rsid w:val="00EF516A"/>
    <w:rsid w:val="00F0245C"/>
    <w:rsid w:val="00F064CD"/>
    <w:rsid w:val="00F17E29"/>
    <w:rsid w:val="00F211A3"/>
    <w:rsid w:val="00F22EEE"/>
    <w:rsid w:val="00F27052"/>
    <w:rsid w:val="00F4424F"/>
    <w:rsid w:val="00F63563"/>
    <w:rsid w:val="00F63ACC"/>
    <w:rsid w:val="00F82030"/>
    <w:rsid w:val="00F83A0D"/>
    <w:rsid w:val="00F90236"/>
    <w:rsid w:val="00F95A86"/>
    <w:rsid w:val="00F96DF6"/>
    <w:rsid w:val="00FA07CB"/>
    <w:rsid w:val="00FA1B95"/>
    <w:rsid w:val="00FB0982"/>
    <w:rsid w:val="00FC250F"/>
    <w:rsid w:val="00FC4B23"/>
    <w:rsid w:val="00FD0405"/>
    <w:rsid w:val="00FD15B1"/>
    <w:rsid w:val="00FD3C72"/>
    <w:rsid w:val="00FD68DD"/>
    <w:rsid w:val="00FD722E"/>
    <w:rsid w:val="00FE300D"/>
    <w:rsid w:val="00FE65EF"/>
    <w:rsid w:val="00FE6A29"/>
    <w:rsid w:val="00FF0715"/>
    <w:rsid w:val="00FF3902"/>
    <w:rsid w:val="00FF6DDB"/>
    <w:rsid w:val="00FF6F05"/>
    <w:rsid w:val="02649616"/>
    <w:rsid w:val="02DFE4C5"/>
    <w:rsid w:val="03678CB8"/>
    <w:rsid w:val="037A3EEB"/>
    <w:rsid w:val="05B4CC42"/>
    <w:rsid w:val="05CB05FC"/>
    <w:rsid w:val="05F24EF0"/>
    <w:rsid w:val="0716BCE1"/>
    <w:rsid w:val="0B22388E"/>
    <w:rsid w:val="0BA0A510"/>
    <w:rsid w:val="0CCDF76E"/>
    <w:rsid w:val="0E63D914"/>
    <w:rsid w:val="0E93230D"/>
    <w:rsid w:val="0F5D10F0"/>
    <w:rsid w:val="0FADF221"/>
    <w:rsid w:val="10C092F3"/>
    <w:rsid w:val="16155DBB"/>
    <w:rsid w:val="1AC6C977"/>
    <w:rsid w:val="1AD078D4"/>
    <w:rsid w:val="1ED3EAA5"/>
    <w:rsid w:val="1F8AAAD3"/>
    <w:rsid w:val="20FF8CE6"/>
    <w:rsid w:val="24C81076"/>
    <w:rsid w:val="260FB18F"/>
    <w:rsid w:val="275DA3E6"/>
    <w:rsid w:val="292CDD65"/>
    <w:rsid w:val="29353848"/>
    <w:rsid w:val="2A3A05B9"/>
    <w:rsid w:val="2ADC9B84"/>
    <w:rsid w:val="2BB5046F"/>
    <w:rsid w:val="2C62B4D2"/>
    <w:rsid w:val="2C97DE46"/>
    <w:rsid w:val="30B626BB"/>
    <w:rsid w:val="321C2D97"/>
    <w:rsid w:val="3316AFBF"/>
    <w:rsid w:val="33BAC5D8"/>
    <w:rsid w:val="33D366B4"/>
    <w:rsid w:val="35D7E722"/>
    <w:rsid w:val="364AAFC9"/>
    <w:rsid w:val="3756F7DE"/>
    <w:rsid w:val="377C750C"/>
    <w:rsid w:val="39EF3BA8"/>
    <w:rsid w:val="3AF7742D"/>
    <w:rsid w:val="3B3672AF"/>
    <w:rsid w:val="3ED1095D"/>
    <w:rsid w:val="3F639018"/>
    <w:rsid w:val="407DDA9C"/>
    <w:rsid w:val="41BBDD08"/>
    <w:rsid w:val="4582E86E"/>
    <w:rsid w:val="462C6852"/>
    <w:rsid w:val="48D5FBF4"/>
    <w:rsid w:val="4A6D5C62"/>
    <w:rsid w:val="4ABF63C4"/>
    <w:rsid w:val="4D029A70"/>
    <w:rsid w:val="4D10DCAB"/>
    <w:rsid w:val="5250F814"/>
    <w:rsid w:val="5360646E"/>
    <w:rsid w:val="556A6145"/>
    <w:rsid w:val="55EF100D"/>
    <w:rsid w:val="57129F26"/>
    <w:rsid w:val="58881AAC"/>
    <w:rsid w:val="627BA0AC"/>
    <w:rsid w:val="64286680"/>
    <w:rsid w:val="65B2F575"/>
    <w:rsid w:val="69A68C17"/>
    <w:rsid w:val="6A3D1A3D"/>
    <w:rsid w:val="6BD0CB7C"/>
    <w:rsid w:val="6C13629C"/>
    <w:rsid w:val="71E569E6"/>
    <w:rsid w:val="72CCCCAA"/>
    <w:rsid w:val="75584748"/>
    <w:rsid w:val="7608DE5F"/>
    <w:rsid w:val="781103CC"/>
    <w:rsid w:val="79921CE6"/>
    <w:rsid w:val="7EDDECE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F0B6"/>
  <w15:chartTrackingRefBased/>
  <w15:docId w15:val="{BF4B08F0-0817-4F25-87D9-12CF9BCC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C7B"/>
  </w:style>
  <w:style w:type="paragraph" w:styleId="Heading1">
    <w:name w:val="heading 1"/>
    <w:basedOn w:val="Normal"/>
    <w:next w:val="Normal"/>
    <w:link w:val="Heading1Char"/>
    <w:uiPriority w:val="9"/>
    <w:qFormat/>
    <w:rsid w:val="002F302C"/>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2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2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2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2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E55"/>
    <w:rPr>
      <w:rFonts w:eastAsiaTheme="majorEastAsia" w:cstheme="majorBidi"/>
      <w:color w:val="272727" w:themeColor="text1" w:themeTint="D8"/>
    </w:rPr>
  </w:style>
  <w:style w:type="paragraph" w:styleId="Title">
    <w:name w:val="Title"/>
    <w:basedOn w:val="Normal"/>
    <w:next w:val="Normal"/>
    <w:link w:val="TitleChar"/>
    <w:uiPriority w:val="10"/>
    <w:qFormat/>
    <w:rsid w:val="001B2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E55"/>
    <w:pPr>
      <w:spacing w:before="160"/>
      <w:jc w:val="center"/>
    </w:pPr>
    <w:rPr>
      <w:i/>
      <w:iCs/>
      <w:color w:val="404040" w:themeColor="text1" w:themeTint="BF"/>
    </w:rPr>
  </w:style>
  <w:style w:type="character" w:customStyle="1" w:styleId="QuoteChar">
    <w:name w:val="Quote Char"/>
    <w:basedOn w:val="DefaultParagraphFont"/>
    <w:link w:val="Quote"/>
    <w:uiPriority w:val="29"/>
    <w:rsid w:val="001B2E55"/>
    <w:rPr>
      <w:i/>
      <w:iCs/>
      <w:color w:val="404040" w:themeColor="text1" w:themeTint="BF"/>
    </w:rPr>
  </w:style>
  <w:style w:type="paragraph" w:styleId="ListParagraph">
    <w:name w:val="List Paragraph"/>
    <w:basedOn w:val="Normal"/>
    <w:uiPriority w:val="34"/>
    <w:qFormat/>
    <w:rsid w:val="001B2E55"/>
    <w:pPr>
      <w:ind w:left="720"/>
      <w:contextualSpacing/>
    </w:pPr>
  </w:style>
  <w:style w:type="character" w:styleId="IntenseEmphasis">
    <w:name w:val="Intense Emphasis"/>
    <w:basedOn w:val="DefaultParagraphFont"/>
    <w:uiPriority w:val="21"/>
    <w:qFormat/>
    <w:rsid w:val="001B2E55"/>
    <w:rPr>
      <w:i/>
      <w:iCs/>
      <w:color w:val="0F4761" w:themeColor="accent1" w:themeShade="BF"/>
    </w:rPr>
  </w:style>
  <w:style w:type="paragraph" w:styleId="IntenseQuote">
    <w:name w:val="Intense Quote"/>
    <w:basedOn w:val="Normal"/>
    <w:next w:val="Normal"/>
    <w:link w:val="IntenseQuoteChar"/>
    <w:uiPriority w:val="30"/>
    <w:qFormat/>
    <w:rsid w:val="001B2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E55"/>
    <w:rPr>
      <w:i/>
      <w:iCs/>
      <w:color w:val="0F4761" w:themeColor="accent1" w:themeShade="BF"/>
    </w:rPr>
  </w:style>
  <w:style w:type="character" w:styleId="IntenseReference">
    <w:name w:val="Intense Reference"/>
    <w:basedOn w:val="DefaultParagraphFont"/>
    <w:uiPriority w:val="32"/>
    <w:qFormat/>
    <w:rsid w:val="001B2E55"/>
    <w:rPr>
      <w:b/>
      <w:bCs/>
      <w:smallCaps/>
      <w:color w:val="0F4761" w:themeColor="accent1" w:themeShade="BF"/>
      <w:spacing w:val="5"/>
    </w:rPr>
  </w:style>
  <w:style w:type="paragraph" w:styleId="NoSpacing">
    <w:name w:val="No Spacing"/>
    <w:link w:val="NoSpacingChar"/>
    <w:uiPriority w:val="1"/>
    <w:qFormat/>
    <w:rsid w:val="001B2E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B2E5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C051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C051D"/>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2C051D"/>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2C051D"/>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2C051D"/>
    <w:rPr>
      <w:color w:val="467886" w:themeColor="hyperlink"/>
      <w:u w:val="single"/>
    </w:rPr>
  </w:style>
  <w:style w:type="table" w:styleId="TableGrid">
    <w:name w:val="Table Grid"/>
    <w:basedOn w:val="TableNormal"/>
    <w:uiPriority w:val="39"/>
    <w:rsid w:val="00812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CF4"/>
  </w:style>
  <w:style w:type="paragraph" w:styleId="Footer">
    <w:name w:val="footer"/>
    <w:basedOn w:val="Normal"/>
    <w:link w:val="FooterChar"/>
    <w:uiPriority w:val="99"/>
    <w:unhideWhenUsed/>
    <w:rsid w:val="00A90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CF4"/>
  </w:style>
  <w:style w:type="character" w:styleId="UnresolvedMention">
    <w:name w:val="Unresolved Mention"/>
    <w:basedOn w:val="DefaultParagraphFont"/>
    <w:uiPriority w:val="99"/>
    <w:semiHidden/>
    <w:unhideWhenUsed/>
    <w:rsid w:val="004B06DF"/>
    <w:rPr>
      <w:color w:val="605E5C"/>
      <w:shd w:val="clear" w:color="auto" w:fill="E1DFDD"/>
    </w:rPr>
  </w:style>
  <w:style w:type="character" w:styleId="FollowedHyperlink">
    <w:name w:val="FollowedHyperlink"/>
    <w:basedOn w:val="DefaultParagraphFont"/>
    <w:uiPriority w:val="99"/>
    <w:semiHidden/>
    <w:unhideWhenUsed/>
    <w:rsid w:val="004B06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cdc769f-ff7d-41a0-b2ce-957fe5321e6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58BC9547720EC42B47E9C4C8244DA90" ma:contentTypeVersion="9" ma:contentTypeDescription="Create a new document." ma:contentTypeScope="" ma:versionID="e20b00043e0f5fad1c5725052c849407">
  <xsd:schema xmlns:xsd="http://www.w3.org/2001/XMLSchema" xmlns:xs="http://www.w3.org/2001/XMLSchema" xmlns:p="http://schemas.microsoft.com/office/2006/metadata/properties" xmlns:ns3="0cdc769f-ff7d-41a0-b2ce-957fe5321e64" targetNamespace="http://schemas.microsoft.com/office/2006/metadata/properties" ma:root="true" ma:fieldsID="25cd3e87bb8d3d54364361098f2987a3" ns3:_="">
    <xsd:import namespace="0cdc769f-ff7d-41a0-b2ce-957fe5321e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c769f-ff7d-41a0-b2ce-957fe5321e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8F97E-A76D-40A9-B220-AFD4C21B75A7}">
  <ds:schemaRefs>
    <ds:schemaRef ds:uri="http://schemas.microsoft.com/sharepoint/v3/contenttype/forms"/>
  </ds:schemaRefs>
</ds:datastoreItem>
</file>

<file path=customXml/itemProps2.xml><?xml version="1.0" encoding="utf-8"?>
<ds:datastoreItem xmlns:ds="http://schemas.openxmlformats.org/officeDocument/2006/customXml" ds:itemID="{AC7A1A43-4BF7-4B40-82C6-468A5D808675}">
  <ds:schemaRefs>
    <ds:schemaRef ds:uri="http://schemas.microsoft.com/office/2006/metadata/properties"/>
    <ds:schemaRef ds:uri="http://schemas.microsoft.com/office/infopath/2007/PartnerControls"/>
    <ds:schemaRef ds:uri="0cdc769f-ff7d-41a0-b2ce-957fe5321e64"/>
  </ds:schemaRefs>
</ds:datastoreItem>
</file>

<file path=customXml/itemProps3.xml><?xml version="1.0" encoding="utf-8"?>
<ds:datastoreItem xmlns:ds="http://schemas.openxmlformats.org/officeDocument/2006/customXml" ds:itemID="{24B41D61-CD5F-42D7-8067-6C8E9D48754C}">
  <ds:schemaRefs>
    <ds:schemaRef ds:uri="http://schemas.openxmlformats.org/officeDocument/2006/bibliography"/>
  </ds:schemaRefs>
</ds:datastoreItem>
</file>

<file path=customXml/itemProps4.xml><?xml version="1.0" encoding="utf-8"?>
<ds:datastoreItem xmlns:ds="http://schemas.openxmlformats.org/officeDocument/2006/customXml" ds:itemID="{E5E368F4-5674-46AF-9C29-EC42D6286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c769f-ff7d-41a0-b2ce-957fe5321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1829</Words>
  <Characters>10428</Characters>
  <Application>Microsoft Office Word</Application>
  <DocSecurity>0</DocSecurity>
  <Lines>86</Lines>
  <Paragraphs>24</Paragraphs>
  <ScaleCrop>false</ScaleCrop>
  <Company>Belgium Campus Itversity</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Prg182 – V_AM group 2</dc:title>
  <dc:subject>Project – Milestone 1</dc:subject>
  <dc:creator>Alexander Kruger</dc:creator>
  <cp:keywords/>
  <dc:description/>
  <cp:lastModifiedBy>Alexander Kruger</cp:lastModifiedBy>
  <cp:revision>3</cp:revision>
  <cp:lastPrinted>2026-03-27T05:55:00Z</cp:lastPrinted>
  <dcterms:created xsi:type="dcterms:W3CDTF">2026-05-17T10:31:00Z</dcterms:created>
  <dcterms:modified xsi:type="dcterms:W3CDTF">2026-05-17T10:31:00Z</dcterms:modified>
  <cp:category>Date of Submission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0x010100658BC9547720EC42B47E9C4C8244DA90</vt:lpwstr>
  </property>
  <property fmtid="{D5CDD505-2E9C-101B-9397-08002B2CF9AE}" pid="3" name="ZOTERO_PREF_1">
    <vt:lpwstr>&lt;data data-version="3" zotero-version="9.0.3"&gt;&lt;session id="bPhhfaz3"/&gt;&lt;style id="http://www.zotero.org/styles/harvard-anglia-ruskin-university" hasBibliography="1" bibliographyStyleHasBeenSet="0"/&gt;&lt;prefs&gt;&lt;pref name="fieldType" value="Field"/&gt;&lt;/prefs&gt;&lt;/dat</vt:lpwstr>
  </property>
  <property fmtid="{D5CDD505-2E9C-101B-9397-08002B2CF9AE}" pid="4" name="ZOTERO_PREF_2">
    <vt:lpwstr>a&gt;</vt:lpwstr>
  </property>
  <property fmtid="{D5CDD505-2E9C-101B-9397-08002B2CF9AE}" pid="5" name="GrammarlyDocumentId">
    <vt:lpwstr>db163de0-6eea-424c-8387-4f8c1b897418</vt:lpwstr>
  </property>
</Properties>
</file>