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Pr="008E70D3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7C692E">
        <w:rPr>
          <w:b/>
          <w:sz w:val="48"/>
        </w:rPr>
        <w:t>раторная работа №</w:t>
      </w:r>
      <w:r w:rsidR="00955312" w:rsidRPr="008E70D3">
        <w:rPr>
          <w:b/>
          <w:sz w:val="48"/>
        </w:rPr>
        <w:t>5</w:t>
      </w:r>
    </w:p>
    <w:p w:rsidR="006F21C8" w:rsidRPr="00356CC9" w:rsidRDefault="00955312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  <w:r w:rsidRPr="00955312">
        <w:rPr>
          <w:rFonts w:ascii="Arial" w:hAnsi="Arial" w:cs="Arial"/>
          <w:b/>
          <w:bCs/>
          <w:lang w:eastAsia="zh-CN"/>
        </w:rPr>
        <w:t>Обработка разреженных матриц</w:t>
      </w: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7C692E" w:rsidRPr="00955312" w:rsidRDefault="00955312" w:rsidP="00955312">
      <w:pPr>
        <w:rPr>
          <w:iCs/>
          <w:sz w:val="32"/>
        </w:rPr>
      </w:pPr>
      <w:r w:rsidRPr="00955312">
        <w:rPr>
          <w:b/>
          <w:sz w:val="32"/>
        </w:rPr>
        <w:lastRenderedPageBreak/>
        <w:t>Цель работы</w:t>
      </w:r>
      <w:r w:rsidRPr="00955312">
        <w:rPr>
          <w:sz w:val="32"/>
        </w:rPr>
        <w:t xml:space="preserve">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значениями.  </w:t>
      </w:r>
    </w:p>
    <w:p w:rsidR="00955312" w:rsidRDefault="00955312" w:rsidP="00955312">
      <w:pPr>
        <w:rPr>
          <w:sz w:val="32"/>
        </w:rPr>
      </w:pPr>
      <w:r w:rsidRPr="00955312">
        <w:rPr>
          <w:sz w:val="32"/>
        </w:rPr>
        <w:t xml:space="preserve">Разработать программу умножения или сложения разреженных матриц. Предусмотреть возможность ввода данных, как с клавиатуры, </w:t>
      </w:r>
      <w:proofErr w:type="gramStart"/>
      <w:r w:rsidRPr="00955312">
        <w:rPr>
          <w:sz w:val="32"/>
        </w:rPr>
        <w:t>так  и</w:t>
      </w:r>
      <w:proofErr w:type="gramEnd"/>
      <w:r w:rsidRPr="00955312">
        <w:rPr>
          <w:sz w:val="32"/>
        </w:rPr>
        <w:t xml:space="preserve"> использование заранее подготовленных данных.  Матрицы хранятся и выводятся в форме трех объектов. 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матриц.</w:t>
      </w:r>
    </w:p>
    <w:p w:rsidR="004D3B36" w:rsidRDefault="004D3B36" w:rsidP="00955312">
      <w:pPr>
        <w:jc w:val="center"/>
        <w:rPr>
          <w:b/>
          <w:sz w:val="40"/>
        </w:rPr>
      </w:pPr>
      <w:r w:rsidRPr="004D3B36">
        <w:rPr>
          <w:b/>
          <w:sz w:val="40"/>
        </w:rPr>
        <w:t>Вариант 13</w:t>
      </w:r>
      <w:r>
        <w:rPr>
          <w:b/>
          <w:sz w:val="40"/>
        </w:rPr>
        <w:t xml:space="preserve"> (задача </w:t>
      </w:r>
      <w:r w:rsidR="00955312" w:rsidRPr="00955312">
        <w:rPr>
          <w:b/>
          <w:sz w:val="40"/>
        </w:rPr>
        <w:t>2</w:t>
      </w:r>
      <w:r>
        <w:rPr>
          <w:b/>
          <w:sz w:val="40"/>
        </w:rPr>
        <w:t>)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>Разреженная (содержащая много нулей) матрица хранится в форме 3-х объектов: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 xml:space="preserve">     - вектор </w:t>
      </w:r>
      <w:r w:rsidRPr="00955312">
        <w:rPr>
          <w:b/>
          <w:i/>
          <w:sz w:val="32"/>
        </w:rPr>
        <w:t>A</w:t>
      </w:r>
      <w:r w:rsidRPr="00955312">
        <w:rPr>
          <w:sz w:val="32"/>
        </w:rPr>
        <w:t xml:space="preserve"> содержит значения ненулевых элементов;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 xml:space="preserve">     - вектор </w:t>
      </w:r>
      <w:r w:rsidRPr="00955312">
        <w:rPr>
          <w:b/>
          <w:i/>
          <w:sz w:val="32"/>
        </w:rPr>
        <w:t>IA</w:t>
      </w:r>
      <w:r w:rsidRPr="00955312">
        <w:rPr>
          <w:sz w:val="32"/>
        </w:rPr>
        <w:t xml:space="preserve"> содержит номера строк для элементов вектора </w:t>
      </w:r>
      <w:r w:rsidRPr="00955312">
        <w:rPr>
          <w:b/>
          <w:i/>
          <w:sz w:val="32"/>
        </w:rPr>
        <w:t>A</w:t>
      </w:r>
      <w:r w:rsidRPr="00955312">
        <w:rPr>
          <w:sz w:val="32"/>
        </w:rPr>
        <w:t>;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 xml:space="preserve">     - связный список </w:t>
      </w:r>
      <w:r w:rsidRPr="00955312">
        <w:rPr>
          <w:b/>
          <w:i/>
          <w:sz w:val="32"/>
        </w:rPr>
        <w:t>JA</w:t>
      </w:r>
      <w:r w:rsidRPr="00955312">
        <w:rPr>
          <w:sz w:val="32"/>
        </w:rPr>
        <w:t xml:space="preserve">, в элементе </w:t>
      </w:r>
      <w:proofErr w:type="spellStart"/>
      <w:r w:rsidRPr="00955312">
        <w:rPr>
          <w:sz w:val="32"/>
        </w:rPr>
        <w:t>Nk</w:t>
      </w:r>
      <w:proofErr w:type="spellEnd"/>
      <w:r w:rsidRPr="00955312">
        <w:rPr>
          <w:sz w:val="32"/>
        </w:rPr>
        <w:t xml:space="preserve"> которого находится номер компонент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 xml:space="preserve">в </w:t>
      </w:r>
      <w:r w:rsidRPr="00955312">
        <w:rPr>
          <w:b/>
          <w:i/>
          <w:sz w:val="32"/>
        </w:rPr>
        <w:t>A</w:t>
      </w:r>
      <w:r w:rsidRPr="00955312">
        <w:rPr>
          <w:sz w:val="32"/>
        </w:rPr>
        <w:t xml:space="preserve"> и </w:t>
      </w:r>
      <w:r w:rsidRPr="00955312">
        <w:rPr>
          <w:b/>
          <w:i/>
          <w:sz w:val="32"/>
        </w:rPr>
        <w:t>IA</w:t>
      </w:r>
      <w:r w:rsidRPr="00955312">
        <w:rPr>
          <w:sz w:val="32"/>
        </w:rPr>
        <w:t xml:space="preserve">, с которых начинается описание столбца </w:t>
      </w:r>
      <w:proofErr w:type="spellStart"/>
      <w:r w:rsidRPr="00955312">
        <w:rPr>
          <w:sz w:val="32"/>
        </w:rPr>
        <w:t>Nk</w:t>
      </w:r>
      <w:proofErr w:type="spellEnd"/>
      <w:r w:rsidRPr="00955312">
        <w:rPr>
          <w:sz w:val="32"/>
        </w:rPr>
        <w:t xml:space="preserve"> матрицы </w:t>
      </w:r>
      <w:r w:rsidRPr="00955312">
        <w:rPr>
          <w:b/>
          <w:i/>
          <w:sz w:val="32"/>
        </w:rPr>
        <w:t>A</w:t>
      </w:r>
      <w:r>
        <w:rPr>
          <w:sz w:val="32"/>
        </w:rPr>
        <w:t>.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>1. Смоделировать операцию сложения двух матриц, хранящихся в этой форме, с получением результата в той же форме.</w:t>
      </w:r>
    </w:p>
    <w:p w:rsidR="00955312" w:rsidRPr="00955312" w:rsidRDefault="00955312" w:rsidP="00955312">
      <w:pPr>
        <w:rPr>
          <w:sz w:val="32"/>
        </w:rPr>
      </w:pPr>
      <w:r w:rsidRPr="00955312">
        <w:rPr>
          <w:sz w:val="32"/>
        </w:rPr>
        <w:t xml:space="preserve">2. Произвести операцию сложения, </w:t>
      </w:r>
      <w:proofErr w:type="gramStart"/>
      <w:r w:rsidRPr="00955312">
        <w:rPr>
          <w:sz w:val="32"/>
        </w:rPr>
        <w:t>применяя  стандартный</w:t>
      </w:r>
      <w:proofErr w:type="gramEnd"/>
      <w:r w:rsidRPr="00955312">
        <w:rPr>
          <w:sz w:val="32"/>
        </w:rPr>
        <w:t xml:space="preserve"> алгоритм работы с матрицами.</w:t>
      </w:r>
    </w:p>
    <w:p w:rsidR="00955312" w:rsidRPr="00955312" w:rsidRDefault="00955312" w:rsidP="00955312">
      <w:pPr>
        <w:rPr>
          <w:rFonts w:cs="Arial"/>
          <w:sz w:val="32"/>
        </w:rPr>
      </w:pPr>
      <w:r w:rsidRPr="00955312">
        <w:rPr>
          <w:sz w:val="32"/>
        </w:rPr>
        <w:t xml:space="preserve">3. Сравнить время выполнения операций и объем памяти при использовании этих 2-х алгоритмов </w:t>
      </w:r>
      <w:r w:rsidRPr="00955312">
        <w:rPr>
          <w:rFonts w:cs="Arial"/>
          <w:sz w:val="32"/>
        </w:rPr>
        <w:t>при различном проценте заполнения матриц.</w:t>
      </w:r>
    </w:p>
    <w:p w:rsidR="009036F3" w:rsidRPr="00BF17F1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lastRenderedPageBreak/>
        <w:t>Входные данные</w:t>
      </w:r>
      <w:r w:rsidR="00BF17F1" w:rsidRPr="00BF17F1">
        <w:rPr>
          <w:b/>
          <w:sz w:val="40"/>
          <w:szCs w:val="28"/>
        </w:rPr>
        <w:t>:</w:t>
      </w:r>
    </w:p>
    <w:p w:rsidR="00BF17F1" w:rsidRDefault="007C692E" w:rsidP="009036F3">
      <w:pPr>
        <w:rPr>
          <w:sz w:val="32"/>
          <w:szCs w:val="28"/>
        </w:rPr>
      </w:pPr>
      <w:r>
        <w:rPr>
          <w:sz w:val="32"/>
          <w:szCs w:val="28"/>
        </w:rPr>
        <w:t>Номер выполнения команды</w:t>
      </w:r>
      <w:r w:rsidR="00BF17F1" w:rsidRPr="00BF17F1">
        <w:rPr>
          <w:sz w:val="32"/>
          <w:szCs w:val="28"/>
        </w:rPr>
        <w:t>;</w:t>
      </w:r>
    </w:p>
    <w:p w:rsidR="004D61E4" w:rsidRPr="004D61E4" w:rsidRDefault="004D61E4" w:rsidP="009036F3">
      <w:pPr>
        <w:rPr>
          <w:sz w:val="32"/>
          <w:szCs w:val="28"/>
        </w:rPr>
      </w:pPr>
      <w:r>
        <w:rPr>
          <w:sz w:val="32"/>
          <w:szCs w:val="28"/>
        </w:rPr>
        <w:t>Целые числа элементы матрицы</w:t>
      </w:r>
      <w:r w:rsidRPr="008E70D3">
        <w:rPr>
          <w:sz w:val="32"/>
          <w:szCs w:val="28"/>
        </w:rPr>
        <w:t>;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BF17F1" w:rsidRDefault="004D61E4" w:rsidP="009036F3">
      <w:pPr>
        <w:rPr>
          <w:sz w:val="32"/>
          <w:szCs w:val="28"/>
        </w:rPr>
      </w:pPr>
      <w:r>
        <w:rPr>
          <w:sz w:val="32"/>
          <w:szCs w:val="28"/>
        </w:rPr>
        <w:t>//ввод команды для матрицы</w:t>
      </w:r>
    </w:p>
    <w:p w:rsidR="009036F3" w:rsidRDefault="00BF17F1" w:rsidP="009036F3">
      <w:pPr>
        <w:rPr>
          <w:sz w:val="32"/>
          <w:szCs w:val="28"/>
        </w:rPr>
      </w:pPr>
      <w:r w:rsidRPr="00BF17F1">
        <w:rPr>
          <w:sz w:val="32"/>
          <w:szCs w:val="28"/>
        </w:rPr>
        <w:t xml:space="preserve">&gt;&gt;1 </w:t>
      </w:r>
    </w:p>
    <w:p w:rsidR="004D61E4" w:rsidRDefault="004D61E4" w:rsidP="009036F3">
      <w:pPr>
        <w:rPr>
          <w:sz w:val="32"/>
          <w:szCs w:val="28"/>
        </w:rPr>
      </w:pPr>
      <w:r w:rsidRPr="004D61E4">
        <w:rPr>
          <w:sz w:val="32"/>
          <w:szCs w:val="28"/>
        </w:rPr>
        <w:t>//</w:t>
      </w:r>
      <w:r>
        <w:rPr>
          <w:sz w:val="32"/>
          <w:szCs w:val="28"/>
        </w:rPr>
        <w:t>ввод целого числа для матрицы</w:t>
      </w:r>
    </w:p>
    <w:p w:rsidR="004D61E4" w:rsidRPr="004D61E4" w:rsidRDefault="004D61E4" w:rsidP="009036F3">
      <w:pPr>
        <w:rPr>
          <w:sz w:val="32"/>
          <w:szCs w:val="28"/>
        </w:rPr>
      </w:pPr>
      <w:r>
        <w:rPr>
          <w:sz w:val="32"/>
          <w:szCs w:val="28"/>
        </w:rPr>
        <w:t>(</w:t>
      </w:r>
      <w:proofErr w:type="spellStart"/>
      <w:r>
        <w:rPr>
          <w:sz w:val="32"/>
          <w:szCs w:val="28"/>
          <w:lang w:val="en-US"/>
        </w:rPr>
        <w:t>int</w:t>
      </w:r>
      <w:proofErr w:type="spellEnd"/>
      <w:proofErr w:type="gramStart"/>
      <w:r w:rsidRPr="004D61E4">
        <w:rPr>
          <w:sz w:val="32"/>
          <w:szCs w:val="28"/>
        </w:rPr>
        <w:t>) &gt;</w:t>
      </w:r>
      <w:proofErr w:type="gramEnd"/>
      <w:r w:rsidRPr="004D61E4">
        <w:rPr>
          <w:sz w:val="32"/>
          <w:szCs w:val="28"/>
        </w:rPr>
        <w:t>&gt; 13</w:t>
      </w: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Выходные данные</w:t>
      </w:r>
    </w:p>
    <w:p w:rsidR="007C692E" w:rsidRDefault="004D61E4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 xml:space="preserve">Стандартный алгоритм и алгоритм на </w:t>
      </w:r>
      <w:proofErr w:type="gramStart"/>
      <w:r>
        <w:rPr>
          <w:rFonts w:eastAsia="Times New Roman"/>
          <w:sz w:val="32"/>
          <w:szCs w:val="28"/>
          <w:lang w:eastAsia="ar-SA"/>
        </w:rPr>
        <w:t>списках</w:t>
      </w:r>
      <w:r w:rsidRPr="004D61E4">
        <w:rPr>
          <w:rFonts w:eastAsia="Times New Roman"/>
          <w:sz w:val="32"/>
          <w:szCs w:val="28"/>
          <w:lang w:eastAsia="ar-SA"/>
        </w:rPr>
        <w:t xml:space="preserve">:  </w:t>
      </w:r>
      <w:r>
        <w:rPr>
          <w:rFonts w:eastAsia="Times New Roman"/>
          <w:sz w:val="32"/>
          <w:szCs w:val="28"/>
          <w:lang w:eastAsia="ar-SA"/>
        </w:rPr>
        <w:t>Матрица</w:t>
      </w:r>
      <w:proofErr w:type="gramEnd"/>
      <w:r>
        <w:rPr>
          <w:rFonts w:eastAsia="Times New Roman"/>
          <w:sz w:val="32"/>
          <w:szCs w:val="28"/>
          <w:lang w:eastAsia="ar-SA"/>
        </w:rPr>
        <w:t xml:space="preserve"> А</w:t>
      </w:r>
      <w:r w:rsidRPr="004D61E4">
        <w:rPr>
          <w:rFonts w:eastAsia="Times New Roman"/>
          <w:sz w:val="32"/>
          <w:szCs w:val="28"/>
          <w:lang w:eastAsia="ar-SA"/>
        </w:rPr>
        <w:t>,</w:t>
      </w:r>
      <w:r>
        <w:rPr>
          <w:rFonts w:eastAsia="Times New Roman"/>
          <w:sz w:val="32"/>
          <w:szCs w:val="28"/>
          <w:lang w:eastAsia="ar-SA"/>
        </w:rPr>
        <w:t xml:space="preserve"> Матрица </w:t>
      </w:r>
      <w:r>
        <w:rPr>
          <w:rFonts w:eastAsia="Times New Roman"/>
          <w:sz w:val="32"/>
          <w:szCs w:val="28"/>
          <w:lang w:val="en-US" w:eastAsia="ar-SA"/>
        </w:rPr>
        <w:t>B</w:t>
      </w:r>
      <w:r w:rsidRPr="004D61E4">
        <w:rPr>
          <w:rFonts w:eastAsia="Times New Roman"/>
          <w:sz w:val="32"/>
          <w:szCs w:val="28"/>
          <w:lang w:eastAsia="ar-SA"/>
        </w:rPr>
        <w:t xml:space="preserve">, </w:t>
      </w:r>
      <w:r>
        <w:rPr>
          <w:rFonts w:eastAsia="Times New Roman"/>
          <w:sz w:val="32"/>
          <w:szCs w:val="28"/>
          <w:lang w:eastAsia="ar-SA"/>
        </w:rPr>
        <w:t xml:space="preserve">сумма матриц А + </w:t>
      </w:r>
      <w:r>
        <w:rPr>
          <w:rFonts w:eastAsia="Times New Roman"/>
          <w:sz w:val="32"/>
          <w:szCs w:val="28"/>
          <w:lang w:val="en-US" w:eastAsia="ar-SA"/>
        </w:rPr>
        <w:t>B</w:t>
      </w:r>
      <w:r w:rsidRPr="004D61E4">
        <w:rPr>
          <w:rFonts w:eastAsia="Times New Roman"/>
          <w:sz w:val="32"/>
          <w:szCs w:val="28"/>
          <w:lang w:eastAsia="ar-SA"/>
        </w:rPr>
        <w:t>;</w:t>
      </w:r>
    </w:p>
    <w:p w:rsidR="004D61E4" w:rsidRPr="004D61E4" w:rsidRDefault="004D61E4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Сравнение времени работы алгоритмов.</w:t>
      </w:r>
    </w:p>
    <w:p w:rsidR="004D61E4" w:rsidRPr="004D61E4" w:rsidRDefault="004D61E4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b/>
          <w:sz w:val="40"/>
        </w:rPr>
        <w:t>Функция программы</w:t>
      </w:r>
    </w:p>
    <w:p w:rsidR="00D70BB9" w:rsidRPr="007C692E" w:rsidRDefault="00AE2D15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Сложение двух разре</w:t>
      </w:r>
      <w:r w:rsidR="004D61E4">
        <w:rPr>
          <w:rFonts w:eastAsia="Times New Roman"/>
          <w:sz w:val="32"/>
          <w:szCs w:val="28"/>
          <w:lang w:eastAsia="ar-SA"/>
        </w:rPr>
        <w:t xml:space="preserve">женных матриц двумя алгоритмами (стандартное сложение и сложение с помощью </w:t>
      </w:r>
      <w:proofErr w:type="gramStart"/>
      <w:r w:rsidR="004D61E4">
        <w:rPr>
          <w:rFonts w:eastAsia="Times New Roman"/>
          <w:sz w:val="32"/>
          <w:szCs w:val="28"/>
          <w:lang w:eastAsia="ar-SA"/>
        </w:rPr>
        <w:t>списка)  и</w:t>
      </w:r>
      <w:proofErr w:type="gramEnd"/>
      <w:r w:rsidR="004D61E4">
        <w:rPr>
          <w:rFonts w:eastAsia="Times New Roman"/>
          <w:sz w:val="32"/>
          <w:szCs w:val="28"/>
          <w:lang w:eastAsia="ar-SA"/>
        </w:rPr>
        <w:t xml:space="preserve"> сравне</w:t>
      </w:r>
      <w:r>
        <w:rPr>
          <w:rFonts w:eastAsia="Times New Roman"/>
          <w:sz w:val="32"/>
          <w:szCs w:val="28"/>
          <w:lang w:eastAsia="ar-SA"/>
        </w:rPr>
        <w:t>ние времени работы этих алгорит</w:t>
      </w:r>
      <w:r w:rsidR="004D61E4">
        <w:rPr>
          <w:rFonts w:eastAsia="Times New Roman"/>
          <w:sz w:val="32"/>
          <w:szCs w:val="28"/>
          <w:lang w:eastAsia="ar-SA"/>
        </w:rPr>
        <w:t>м</w:t>
      </w:r>
      <w:r>
        <w:rPr>
          <w:rFonts w:eastAsia="Times New Roman"/>
          <w:sz w:val="32"/>
          <w:szCs w:val="28"/>
          <w:lang w:eastAsia="ar-SA"/>
        </w:rPr>
        <w:t>ов</w:t>
      </w:r>
      <w:r w:rsidR="004D61E4">
        <w:rPr>
          <w:rFonts w:eastAsia="Times New Roman"/>
          <w:sz w:val="32"/>
          <w:szCs w:val="28"/>
          <w:lang w:eastAsia="ar-SA"/>
        </w:rPr>
        <w:t>.</w:t>
      </w:r>
    </w:p>
    <w:p w:rsidR="009036F3" w:rsidRPr="007C692E" w:rsidRDefault="009036F3" w:rsidP="007C692E">
      <w:pPr>
        <w:ind w:left="2124" w:firstLine="708"/>
        <w:rPr>
          <w:b/>
          <w:sz w:val="40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Pr="00356CC9" w:rsidRDefault="004D61E4" w:rsidP="009036F3">
      <w:pPr>
        <w:spacing w:line="360" w:lineRule="auto"/>
        <w:ind w:hanging="142"/>
        <w:rPr>
          <w:sz w:val="32"/>
          <w:szCs w:val="28"/>
        </w:rPr>
      </w:pPr>
      <w:r>
        <w:rPr>
          <w:rFonts w:eastAsia="Times New Roman"/>
          <w:b/>
          <w:sz w:val="32"/>
          <w:szCs w:val="28"/>
          <w:lang w:eastAsia="ar-SA"/>
        </w:rPr>
        <w:t xml:space="preserve">- </w:t>
      </w:r>
      <w:r>
        <w:rPr>
          <w:rFonts w:eastAsia="Times New Roman"/>
          <w:sz w:val="32"/>
          <w:szCs w:val="28"/>
          <w:lang w:eastAsia="ar-SA"/>
        </w:rPr>
        <w:t>Превышена максимальная ширина и высота матрицы</w:t>
      </w:r>
      <w:r w:rsidRPr="004D61E4">
        <w:rPr>
          <w:rFonts w:eastAsia="Times New Roman"/>
          <w:sz w:val="32"/>
          <w:szCs w:val="28"/>
          <w:lang w:eastAsia="ar-SA"/>
        </w:rPr>
        <w:t>.</w:t>
      </w:r>
      <w:r>
        <w:rPr>
          <w:rFonts w:eastAsia="Times New Roman"/>
          <w:sz w:val="32"/>
          <w:szCs w:val="28"/>
          <w:lang w:eastAsia="ar-SA"/>
        </w:rPr>
        <w:t xml:space="preserve">  </w:t>
      </w:r>
      <w:r w:rsidR="00D70BB9">
        <w:rPr>
          <w:sz w:val="32"/>
          <w:szCs w:val="28"/>
        </w:rPr>
        <w:t xml:space="preserve"> </w:t>
      </w:r>
    </w:p>
    <w:p w:rsidR="009036F3" w:rsidRPr="00427C80" w:rsidRDefault="009036F3" w:rsidP="009036F3">
      <w:pPr>
        <w:spacing w:line="360" w:lineRule="auto"/>
        <w:ind w:hanging="142"/>
        <w:rPr>
          <w:sz w:val="32"/>
          <w:szCs w:val="28"/>
        </w:rPr>
      </w:pPr>
      <w:r w:rsidRPr="00427C80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4D61E4">
        <w:rPr>
          <w:sz w:val="32"/>
          <w:szCs w:val="28"/>
        </w:rPr>
        <w:t xml:space="preserve">Вводимые элементы матрицы отличны от типа </w:t>
      </w:r>
      <w:r w:rsidR="004D61E4">
        <w:rPr>
          <w:sz w:val="32"/>
          <w:szCs w:val="28"/>
          <w:lang w:val="en-US"/>
        </w:rPr>
        <w:t>Integer</w:t>
      </w:r>
      <w:r w:rsidR="004D61E4" w:rsidRPr="004D61E4">
        <w:rPr>
          <w:sz w:val="32"/>
          <w:szCs w:val="28"/>
        </w:rPr>
        <w:t>.</w:t>
      </w:r>
      <w:r w:rsidR="004D61E4">
        <w:rPr>
          <w:sz w:val="32"/>
          <w:szCs w:val="28"/>
        </w:rPr>
        <w:t xml:space="preserve"> </w:t>
      </w:r>
      <w:r w:rsidR="00427C80">
        <w:rPr>
          <w:sz w:val="32"/>
          <w:szCs w:val="28"/>
        </w:rPr>
        <w:t xml:space="preserve"> </w:t>
      </w:r>
    </w:p>
    <w:p w:rsidR="00A9362E" w:rsidRPr="00D44000" w:rsidRDefault="00404F30" w:rsidP="00427C80">
      <w:pPr>
        <w:ind w:firstLine="708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</w:pPr>
      <w:r w:rsidRPr="008E70D3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Узел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E70D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70D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Node</w:t>
      </w:r>
      <w:proofErr w:type="spellEnd"/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E70D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E70D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</w:t>
      </w: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Node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305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val="en-US" w:eastAsia="ru-RU"/>
        </w:rPr>
      </w:pPr>
      <w:r w:rsidRPr="008E70D3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Список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typedef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Node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305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E70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70D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Node</w:t>
      </w: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E70D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8E70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70D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8E70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0D3" w:rsidRPr="008E70D3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val="en-US" w:eastAsia="ru-RU"/>
        </w:rPr>
      </w:pPr>
      <w:r w:rsidRPr="008E70D3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Матрица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typedef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305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05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305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IA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8E70D3" w:rsidRPr="001305CE" w:rsidRDefault="008E70D3" w:rsidP="008E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05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05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</w:t>
      </w:r>
      <w:r w:rsidRPr="001305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05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8E70D3" w:rsidRPr="001305CE" w:rsidRDefault="008E70D3" w:rsidP="008E70D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  <w:r w:rsidRPr="001305C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305C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Matrix</w:t>
      </w:r>
      <w:r w:rsidRPr="00130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8645E2" w:rsidRPr="00AE2D15" w:rsidRDefault="00F368EC" w:rsidP="008E70D3">
      <w:pPr>
        <w:jc w:val="center"/>
        <w:rPr>
          <w:b/>
          <w:sz w:val="40"/>
          <w:lang w:val="en-US"/>
        </w:rPr>
      </w:pPr>
      <w:r>
        <w:rPr>
          <w:b/>
          <w:sz w:val="40"/>
        </w:rPr>
        <w:t>Алгоритм</w:t>
      </w:r>
    </w:p>
    <w:p w:rsidR="00B311EB" w:rsidRPr="00AE2D15" w:rsidRDefault="00F368EC" w:rsidP="000E4A0B">
      <w:pPr>
        <w:rPr>
          <w:b/>
          <w:sz w:val="32"/>
          <w:lang w:val="en-US"/>
        </w:rPr>
      </w:pPr>
      <w:r w:rsidRPr="001C2A17">
        <w:rPr>
          <w:b/>
          <w:sz w:val="32"/>
        </w:rPr>
        <w:t>Обработка</w:t>
      </w:r>
      <w:r w:rsidRPr="00AE2D15">
        <w:rPr>
          <w:b/>
          <w:sz w:val="32"/>
          <w:lang w:val="en-US"/>
        </w:rPr>
        <w:t xml:space="preserve"> </w:t>
      </w:r>
      <w:r w:rsidRPr="001C2A17">
        <w:rPr>
          <w:b/>
          <w:sz w:val="32"/>
        </w:rPr>
        <w:t>ввода</w:t>
      </w:r>
      <w:r w:rsidRPr="00AE2D15">
        <w:rPr>
          <w:b/>
          <w:sz w:val="32"/>
          <w:lang w:val="en-US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427C80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Запустить выбранную команду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0E4A0B" w:rsidRPr="00A9362E" w:rsidRDefault="00A9362E" w:rsidP="00A9362E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427C80">
        <w:rPr>
          <w:b/>
          <w:sz w:val="32"/>
        </w:rPr>
        <w:t xml:space="preserve">бработка операций над </w:t>
      </w:r>
      <w:r w:rsidR="007117A0" w:rsidRPr="008E70D3">
        <w:rPr>
          <w:b/>
          <w:sz w:val="32"/>
        </w:rPr>
        <w:t>матрицей</w:t>
      </w:r>
      <w:r w:rsidRPr="001C2A17">
        <w:rPr>
          <w:b/>
          <w:sz w:val="32"/>
        </w:rPr>
        <w:t xml:space="preserve">: </w:t>
      </w:r>
    </w:p>
    <w:p w:rsidR="00404F30" w:rsidRDefault="00AE2D15" w:rsidP="00B311EB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Стандартный</w:t>
      </w:r>
      <w:r w:rsidR="007117A0">
        <w:rPr>
          <w:rFonts w:eastAsia="Times New Roman" w:cs="Times New Roman"/>
          <w:sz w:val="32"/>
          <w:szCs w:val="32"/>
        </w:rPr>
        <w:t xml:space="preserve"> алгоритм </w:t>
      </w:r>
      <w:r>
        <w:rPr>
          <w:rFonts w:eastAsia="Times New Roman" w:cs="Times New Roman"/>
          <w:sz w:val="32"/>
          <w:szCs w:val="32"/>
        </w:rPr>
        <w:t xml:space="preserve">сложения </w:t>
      </w:r>
      <w:r w:rsidR="007117A0">
        <w:rPr>
          <w:rFonts w:eastAsia="Times New Roman" w:cs="Times New Roman"/>
          <w:sz w:val="32"/>
          <w:szCs w:val="32"/>
        </w:rPr>
        <w:t>матриц</w:t>
      </w:r>
    </w:p>
    <w:p w:rsidR="007117A0" w:rsidRDefault="007117A0" w:rsidP="007117A0">
      <w:pPr>
        <w:pStyle w:val="a4"/>
        <w:numPr>
          <w:ilvl w:val="1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данных из файла</w:t>
      </w:r>
    </w:p>
    <w:p w:rsidR="007117A0" w:rsidRPr="00B311EB" w:rsidRDefault="007117A0" w:rsidP="007117A0">
      <w:pPr>
        <w:pStyle w:val="a4"/>
        <w:numPr>
          <w:ilvl w:val="1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данных с клавиатуры</w:t>
      </w:r>
    </w:p>
    <w:p w:rsidR="00404F30" w:rsidRDefault="007117A0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Алгоритм с использованием списка</w:t>
      </w:r>
    </w:p>
    <w:p w:rsidR="007117A0" w:rsidRDefault="007117A0" w:rsidP="007117A0">
      <w:pPr>
        <w:pStyle w:val="a4"/>
        <w:numPr>
          <w:ilvl w:val="1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данных из файла</w:t>
      </w:r>
    </w:p>
    <w:p w:rsidR="007117A0" w:rsidRDefault="007117A0" w:rsidP="007117A0">
      <w:pPr>
        <w:pStyle w:val="a4"/>
        <w:numPr>
          <w:ilvl w:val="1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Ввод данных с клавиатуры</w:t>
      </w:r>
    </w:p>
    <w:p w:rsidR="00404F30" w:rsidRPr="00A9362E" w:rsidRDefault="00BB2BFF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Расчет времени </w:t>
      </w:r>
    </w:p>
    <w:p w:rsidR="00F368EC" w:rsidRPr="00404F30" w:rsidRDefault="00B311EB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</w:rPr>
        <w:t>Обработка времени</w:t>
      </w:r>
      <w:r w:rsidR="00F368EC" w:rsidRPr="00404F30">
        <w:rPr>
          <w:b/>
          <w:sz w:val="32"/>
          <w:lang w:val="en-US"/>
        </w:rPr>
        <w:t>:</w:t>
      </w:r>
    </w:p>
    <w:p w:rsidR="00F368EC" w:rsidRPr="00BB2BFF" w:rsidRDefault="00BB2BFF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Расчет сре</w:t>
      </w:r>
      <w:r w:rsidR="007117A0">
        <w:rPr>
          <w:sz w:val="32"/>
        </w:rPr>
        <w:t>днего времени для стандартного алгоритма</w:t>
      </w:r>
    </w:p>
    <w:p w:rsidR="00B311EB" w:rsidRDefault="00BB2BFF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Расчет сре</w:t>
      </w:r>
      <w:r w:rsidR="007117A0">
        <w:rPr>
          <w:sz w:val="32"/>
        </w:rPr>
        <w:t>днего времени для алгоритма</w:t>
      </w:r>
      <w:r w:rsidR="00AE2D15">
        <w:rPr>
          <w:sz w:val="32"/>
        </w:rPr>
        <w:t xml:space="preserve">, </w:t>
      </w:r>
      <w:proofErr w:type="gramStart"/>
      <w:r w:rsidR="00AE2D15">
        <w:rPr>
          <w:sz w:val="32"/>
        </w:rPr>
        <w:t xml:space="preserve">основанного </w:t>
      </w:r>
      <w:r w:rsidR="007117A0">
        <w:rPr>
          <w:sz w:val="32"/>
        </w:rPr>
        <w:t xml:space="preserve"> на</w:t>
      </w:r>
      <w:proofErr w:type="gramEnd"/>
      <w:r w:rsidR="007117A0">
        <w:rPr>
          <w:sz w:val="32"/>
        </w:rPr>
        <w:t xml:space="preserve"> списках</w:t>
      </w:r>
    </w:p>
    <w:p w:rsidR="0016190F" w:rsidRPr="007117A0" w:rsidRDefault="0016190F" w:rsidP="007117A0">
      <w:pPr>
        <w:ind w:left="360"/>
        <w:rPr>
          <w:sz w:val="32"/>
        </w:rPr>
      </w:pPr>
    </w:p>
    <w:p w:rsidR="007117A0" w:rsidRDefault="007117A0" w:rsidP="00211D00">
      <w:pPr>
        <w:jc w:val="center"/>
        <w:rPr>
          <w:b/>
          <w:sz w:val="40"/>
        </w:rPr>
      </w:pPr>
    </w:p>
    <w:p w:rsidR="007117A0" w:rsidRDefault="007117A0" w:rsidP="00211D00">
      <w:pPr>
        <w:jc w:val="center"/>
        <w:rPr>
          <w:b/>
          <w:sz w:val="40"/>
        </w:rPr>
      </w:pPr>
    </w:p>
    <w:p w:rsidR="00314CE6" w:rsidRDefault="00E624FA" w:rsidP="00211D00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b/>
          <w:sz w:val="40"/>
        </w:rPr>
        <w:t xml:space="preserve">Тест </w:t>
      </w:r>
      <w:proofErr w:type="gramStart"/>
      <w:r>
        <w:rPr>
          <w:b/>
          <w:sz w:val="40"/>
        </w:rPr>
        <w:t>ввода</w:t>
      </w:r>
      <w:r w:rsidRPr="006E5907">
        <w:rPr>
          <w:b/>
          <w:sz w:val="40"/>
        </w:rPr>
        <w:t>:</w:t>
      </w:r>
      <w:r w:rsidRPr="006E5907">
        <w:rPr>
          <w:b/>
          <w:sz w:val="40"/>
        </w:rPr>
        <w:br/>
      </w:r>
      <w:r w:rsidR="00646F8C">
        <w:rPr>
          <w:sz w:val="32"/>
          <w:szCs w:val="32"/>
        </w:rPr>
        <w:t>Некорр</w:t>
      </w:r>
      <w:r>
        <w:rPr>
          <w:sz w:val="32"/>
          <w:szCs w:val="32"/>
        </w:rPr>
        <w:t>ектный</w:t>
      </w:r>
      <w:proofErr w:type="gramEnd"/>
      <w:r>
        <w:rPr>
          <w:sz w:val="32"/>
          <w:szCs w:val="32"/>
        </w:rPr>
        <w:t xml:space="preserve"> в</w:t>
      </w:r>
      <w:r w:rsidR="00646F8C">
        <w:rPr>
          <w:sz w:val="32"/>
          <w:szCs w:val="32"/>
        </w:rPr>
        <w:t>в</w:t>
      </w:r>
      <w:r>
        <w:rPr>
          <w:sz w:val="32"/>
          <w:szCs w:val="32"/>
        </w:rPr>
        <w:t xml:space="preserve">од </w:t>
      </w:r>
      <w:r w:rsidR="00427C80">
        <w:rPr>
          <w:sz w:val="32"/>
          <w:szCs w:val="32"/>
        </w:rPr>
        <w:t xml:space="preserve">команды </w:t>
      </w:r>
      <w:r w:rsidR="007117A0">
        <w:rPr>
          <w:sz w:val="32"/>
          <w:szCs w:val="32"/>
        </w:rPr>
        <w:t>матрицы</w:t>
      </w:r>
      <w:r w:rsidRPr="006E5907">
        <w:rPr>
          <w:sz w:val="32"/>
          <w:szCs w:val="32"/>
        </w:rPr>
        <w:t xml:space="preserve">: </w:t>
      </w:r>
    </w:p>
    <w:p w:rsidR="006E5907" w:rsidRDefault="00B9758C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158.25pt">
            <v:imagedata r:id="rId7" o:title="2016-12-02_19-49-54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Корректный ввод номера операции над </w:t>
      </w:r>
      <w:r w:rsidR="007117A0">
        <w:rPr>
          <w:sz w:val="32"/>
          <w:szCs w:val="32"/>
        </w:rPr>
        <w:t>матрицей</w:t>
      </w:r>
      <w:r w:rsidRPr="006E5907">
        <w:rPr>
          <w:sz w:val="32"/>
          <w:szCs w:val="32"/>
        </w:rPr>
        <w:t>:</w:t>
      </w:r>
    </w:p>
    <w:p w:rsidR="00646F8C" w:rsidRPr="007117A0" w:rsidRDefault="00AE2D15" w:rsidP="00646F8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6" type="#_x0000_t75" style="width:281.25pt;height:226.5pt">
            <v:imagedata r:id="rId8" o:title="2016-12-02_19-51-24"/>
          </v:shape>
        </w:pict>
      </w: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7117A0" w:rsidRDefault="007117A0" w:rsidP="00211D00">
      <w:pPr>
        <w:jc w:val="center"/>
        <w:rPr>
          <w:sz w:val="32"/>
          <w:szCs w:val="32"/>
        </w:rPr>
      </w:pPr>
    </w:p>
    <w:p w:rsidR="00AC74C7" w:rsidRDefault="007117A0" w:rsidP="00211D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Тестирование границ матрицы</w:t>
      </w:r>
      <w:r>
        <w:rPr>
          <w:sz w:val="32"/>
          <w:szCs w:val="32"/>
          <w:lang w:val="en-US"/>
        </w:rPr>
        <w:t>:</w:t>
      </w:r>
    </w:p>
    <w:p w:rsidR="007117A0" w:rsidRDefault="00B9758C" w:rsidP="00211D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7" type="#_x0000_t75" style="width:300.75pt;height:243.75pt">
            <v:imagedata r:id="rId9" o:title="2016-12-02_19-53-41"/>
          </v:shape>
        </w:pict>
      </w:r>
    </w:p>
    <w:p w:rsidR="007117A0" w:rsidRPr="007117A0" w:rsidRDefault="007117A0" w:rsidP="00211D00">
      <w:pPr>
        <w:jc w:val="center"/>
        <w:rPr>
          <w:sz w:val="32"/>
          <w:szCs w:val="32"/>
          <w:lang w:val="en-US"/>
        </w:rPr>
      </w:pPr>
    </w:p>
    <w:p w:rsidR="00211D00" w:rsidRDefault="006E5907" w:rsidP="00314CE6">
      <w:pPr>
        <w:jc w:val="center"/>
        <w:rPr>
          <w:b/>
          <w:color w:val="FF0000"/>
          <w:sz w:val="40"/>
        </w:rPr>
      </w:pPr>
      <w:r w:rsidRPr="008E70D3">
        <w:rPr>
          <w:b/>
          <w:color w:val="FF0000"/>
          <w:sz w:val="40"/>
        </w:rPr>
        <w:t>Сравнение методов</w:t>
      </w:r>
    </w:p>
    <w:p w:rsidR="001305CE" w:rsidRDefault="001305CE" w:rsidP="00314CE6">
      <w:pPr>
        <w:jc w:val="center"/>
        <w:rPr>
          <w:color w:val="000000" w:themeColor="text1"/>
          <w:sz w:val="32"/>
        </w:rPr>
      </w:pPr>
      <w:r w:rsidRPr="001305CE">
        <w:rPr>
          <w:color w:val="000000" w:themeColor="text1"/>
          <w:sz w:val="32"/>
        </w:rPr>
        <w:t>Измерение времени при фиксированном размере</w:t>
      </w:r>
      <w:r w:rsidR="000F2438" w:rsidRPr="000F2438">
        <w:rPr>
          <w:color w:val="000000" w:themeColor="text1"/>
          <w:sz w:val="32"/>
        </w:rPr>
        <w:t>(1000</w:t>
      </w:r>
      <w:r w:rsidR="000F2438">
        <w:rPr>
          <w:color w:val="000000" w:themeColor="text1"/>
          <w:sz w:val="32"/>
          <w:lang w:val="en-US"/>
        </w:rPr>
        <w:t>x</w:t>
      </w:r>
      <w:r w:rsidR="000F2438" w:rsidRPr="000F2438">
        <w:rPr>
          <w:color w:val="000000" w:themeColor="text1"/>
          <w:sz w:val="32"/>
        </w:rPr>
        <w:t>1000)</w:t>
      </w:r>
      <w:r w:rsidRPr="001305CE">
        <w:rPr>
          <w:color w:val="000000" w:themeColor="text1"/>
          <w:sz w:val="32"/>
        </w:rPr>
        <w:t xml:space="preserve"> и изменяемом проценте заполнения матрицы: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1305CE" w:rsidTr="001305CE">
        <w:tc>
          <w:tcPr>
            <w:tcW w:w="3115" w:type="dxa"/>
          </w:tcPr>
          <w:p w:rsidR="001305CE" w:rsidRPr="001305CE" w:rsidRDefault="001305CE" w:rsidP="001305CE">
            <w:pPr>
              <w:jc w:val="center"/>
              <w:rPr>
                <w:color w:val="FF0000"/>
                <w:sz w:val="32"/>
                <w:lang w:val="en-US"/>
              </w:rPr>
            </w:pPr>
            <w:proofErr w:type="gramStart"/>
            <w:r w:rsidRPr="001305CE">
              <w:rPr>
                <w:color w:val="000000" w:themeColor="text1"/>
                <w:sz w:val="32"/>
                <w:lang w:val="en-US"/>
              </w:rPr>
              <w:t>Elements</w:t>
            </w:r>
            <w:r>
              <w:rPr>
                <w:color w:val="000000" w:themeColor="text1"/>
                <w:sz w:val="32"/>
                <w:lang w:val="en-US"/>
              </w:rPr>
              <w:t xml:space="preserve"> </w:t>
            </w:r>
            <w:r w:rsidRPr="001305CE">
              <w:rPr>
                <w:color w:val="000000" w:themeColor="text1"/>
                <w:sz w:val="32"/>
                <w:lang w:val="en-US"/>
              </w:rPr>
              <w:t>!</w:t>
            </w:r>
            <w:proofErr w:type="gramEnd"/>
            <w:r w:rsidRPr="001305CE">
              <w:rPr>
                <w:color w:val="000000" w:themeColor="text1"/>
                <w:sz w:val="32"/>
                <w:lang w:val="en-US"/>
              </w:rPr>
              <w:t>=</w:t>
            </w:r>
            <w:r>
              <w:rPr>
                <w:color w:val="000000" w:themeColor="text1"/>
                <w:sz w:val="32"/>
                <w:lang w:val="en-US"/>
              </w:rPr>
              <w:t xml:space="preserve"> </w:t>
            </w:r>
            <w:r w:rsidRPr="001305CE">
              <w:rPr>
                <w:color w:val="000000" w:themeColor="text1"/>
                <w:sz w:val="32"/>
                <w:lang w:val="en-US"/>
              </w:rPr>
              <w:t xml:space="preserve">0 </w:t>
            </w:r>
            <w:r w:rsidRPr="001305CE">
              <w:rPr>
                <w:color w:val="FF0000"/>
                <w:sz w:val="32"/>
                <w:lang w:val="en-US"/>
              </w:rPr>
              <w:t>(%)</w:t>
            </w:r>
          </w:p>
        </w:tc>
        <w:tc>
          <w:tcPr>
            <w:tcW w:w="3259" w:type="dxa"/>
          </w:tcPr>
          <w:p w:rsidR="001305CE" w:rsidRPr="001305CE" w:rsidRDefault="001305CE" w:rsidP="001305CE">
            <w:pPr>
              <w:jc w:val="center"/>
              <w:rPr>
                <w:color w:val="FF0000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Standar</w:t>
            </w:r>
            <w:r>
              <w:rPr>
                <w:color w:val="000000" w:themeColor="text1"/>
                <w:sz w:val="32"/>
                <w:lang w:val="en-US"/>
              </w:rPr>
              <w:t>d</w:t>
            </w:r>
            <w:r w:rsidRPr="001305CE">
              <w:rPr>
                <w:color w:val="000000" w:themeColor="text1"/>
                <w:sz w:val="32"/>
                <w:lang w:val="en-US"/>
              </w:rPr>
              <w:t xml:space="preserve"> method </w:t>
            </w:r>
            <w:r>
              <w:rPr>
                <w:color w:val="FF0000"/>
                <w:sz w:val="32"/>
                <w:lang w:val="en-US"/>
              </w:rPr>
              <w:t>(</w:t>
            </w:r>
            <w:proofErr w:type="spellStart"/>
            <w:r>
              <w:rPr>
                <w:color w:val="FF0000"/>
                <w:sz w:val="32"/>
                <w:lang w:val="en-US"/>
              </w:rPr>
              <w:t>ms</w:t>
            </w:r>
            <w:proofErr w:type="spellEnd"/>
            <w:r>
              <w:rPr>
                <w:color w:val="FF0000"/>
                <w:sz w:val="32"/>
                <w:lang w:val="en-US"/>
              </w:rPr>
              <w:t>)</w:t>
            </w:r>
          </w:p>
        </w:tc>
        <w:tc>
          <w:tcPr>
            <w:tcW w:w="2971" w:type="dxa"/>
          </w:tcPr>
          <w:p w:rsidR="001305CE" w:rsidRPr="001305CE" w:rsidRDefault="001305CE" w:rsidP="00314CE6">
            <w:pPr>
              <w:jc w:val="center"/>
              <w:rPr>
                <w:color w:val="FF0000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 xml:space="preserve">Special method </w:t>
            </w:r>
            <w:r>
              <w:rPr>
                <w:color w:val="FF0000"/>
                <w:sz w:val="32"/>
                <w:lang w:val="en-US"/>
              </w:rPr>
              <w:t>(</w:t>
            </w:r>
            <w:proofErr w:type="spellStart"/>
            <w:r>
              <w:rPr>
                <w:color w:val="FF0000"/>
                <w:sz w:val="32"/>
                <w:lang w:val="en-US"/>
              </w:rPr>
              <w:t>ms</w:t>
            </w:r>
            <w:proofErr w:type="spellEnd"/>
            <w:r>
              <w:rPr>
                <w:color w:val="FF0000"/>
                <w:sz w:val="32"/>
                <w:lang w:val="en-US"/>
              </w:rPr>
              <w:t>)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10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13.6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11.8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20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14.7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24.4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30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13.6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35.1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40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14.1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45.0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50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14.9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55.7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60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14.5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61.8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70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14.8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66.09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80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14.8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70.2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90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13.7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73.0</w:t>
            </w:r>
          </w:p>
        </w:tc>
      </w:tr>
      <w:tr w:rsidR="001305CE" w:rsidTr="001305CE">
        <w:tc>
          <w:tcPr>
            <w:tcW w:w="3115" w:type="dxa"/>
          </w:tcPr>
          <w:p w:rsidR="001305CE" w:rsidRPr="001305CE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1305CE">
              <w:rPr>
                <w:color w:val="000000" w:themeColor="text1"/>
                <w:sz w:val="32"/>
                <w:lang w:val="en-US"/>
              </w:rPr>
              <w:t>100</w:t>
            </w:r>
          </w:p>
        </w:tc>
        <w:tc>
          <w:tcPr>
            <w:tcW w:w="3259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14.0</w:t>
            </w:r>
          </w:p>
        </w:tc>
        <w:tc>
          <w:tcPr>
            <w:tcW w:w="2971" w:type="dxa"/>
          </w:tcPr>
          <w:p w:rsidR="001305CE" w:rsidRPr="000F2438" w:rsidRDefault="001305CE" w:rsidP="00314CE6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 w:rsidRPr="000F2438">
              <w:rPr>
                <w:color w:val="000000" w:themeColor="text1"/>
                <w:sz w:val="32"/>
                <w:lang w:val="en-US"/>
              </w:rPr>
              <w:t>75.5</w:t>
            </w:r>
          </w:p>
        </w:tc>
      </w:tr>
    </w:tbl>
    <w:p w:rsidR="001305CE" w:rsidRPr="001305CE" w:rsidRDefault="001305CE" w:rsidP="00314CE6">
      <w:pPr>
        <w:jc w:val="center"/>
        <w:rPr>
          <w:color w:val="FF0000"/>
          <w:sz w:val="32"/>
        </w:rPr>
      </w:pPr>
    </w:p>
    <w:p w:rsidR="00406257" w:rsidRDefault="00406257" w:rsidP="00406257">
      <w:pPr>
        <w:rPr>
          <w:rFonts w:ascii="Times New Roman" w:hAnsi="Times New Roman"/>
          <w:b/>
          <w:sz w:val="24"/>
          <w:szCs w:val="24"/>
        </w:rPr>
      </w:pPr>
    </w:p>
    <w:p w:rsidR="000F2438" w:rsidRDefault="000F2438" w:rsidP="000F2438">
      <w:pPr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Измерение времени при</w:t>
      </w:r>
      <w:r w:rsidRPr="001305CE">
        <w:rPr>
          <w:color w:val="000000" w:themeColor="text1"/>
          <w:sz w:val="32"/>
        </w:rPr>
        <w:t xml:space="preserve"> изменяемом </w:t>
      </w:r>
      <w:r>
        <w:rPr>
          <w:color w:val="000000" w:themeColor="text1"/>
          <w:sz w:val="32"/>
        </w:rPr>
        <w:t xml:space="preserve">размере и фиксированном </w:t>
      </w:r>
      <w:r w:rsidRPr="001305CE">
        <w:rPr>
          <w:color w:val="000000" w:themeColor="text1"/>
          <w:sz w:val="32"/>
        </w:rPr>
        <w:t>проценте заполнения матрицы</w:t>
      </w:r>
      <w:r w:rsidR="00B9758C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(50%)</w:t>
      </w:r>
      <w:r w:rsidRPr="001305CE">
        <w:rPr>
          <w:color w:val="000000" w:themeColor="text1"/>
          <w:sz w:val="32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Size of matrix (n x m)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Standard method (</w:t>
            </w:r>
            <w:proofErr w:type="spellStart"/>
            <w:r>
              <w:rPr>
                <w:color w:val="000000" w:themeColor="text1"/>
                <w:sz w:val="32"/>
                <w:lang w:val="en-US"/>
              </w:rPr>
              <w:t>ms</w:t>
            </w:r>
            <w:proofErr w:type="spellEnd"/>
            <w:r>
              <w:rPr>
                <w:color w:val="000000" w:themeColor="text1"/>
                <w:sz w:val="32"/>
                <w:lang w:val="en-US"/>
              </w:rPr>
              <w:t>)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Special method (</w:t>
            </w:r>
            <w:proofErr w:type="spellStart"/>
            <w:r>
              <w:rPr>
                <w:color w:val="000000" w:themeColor="text1"/>
                <w:sz w:val="32"/>
                <w:lang w:val="en-US"/>
              </w:rPr>
              <w:t>ms</w:t>
            </w:r>
            <w:proofErr w:type="spellEnd"/>
            <w:r>
              <w:rPr>
                <w:color w:val="000000" w:themeColor="text1"/>
                <w:sz w:val="32"/>
                <w:lang w:val="en-US"/>
              </w:rPr>
              <w:t>)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10x10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50x50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100x100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0.21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200x200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1.1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400x400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</w:t>
            </w:r>
          </w:p>
        </w:tc>
        <w:tc>
          <w:tcPr>
            <w:tcW w:w="2971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11.58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800x800</w:t>
            </w:r>
          </w:p>
        </w:tc>
        <w:tc>
          <w:tcPr>
            <w:tcW w:w="3259" w:type="dxa"/>
          </w:tcPr>
          <w:p w:rsidR="003F550E" w:rsidRP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8.61</w:t>
            </w:r>
          </w:p>
        </w:tc>
        <w:tc>
          <w:tcPr>
            <w:tcW w:w="2971" w:type="dxa"/>
          </w:tcPr>
          <w:p w:rsidR="003F550E" w:rsidRPr="003F550E" w:rsidRDefault="003F550E" w:rsidP="003F550E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38.4</w:t>
            </w:r>
          </w:p>
        </w:tc>
      </w:tr>
      <w:tr w:rsidR="003F550E" w:rsidRPr="003F550E" w:rsidTr="003F550E">
        <w:tc>
          <w:tcPr>
            <w:tcW w:w="3115" w:type="dxa"/>
          </w:tcPr>
          <w:p w:rsid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1000x1000</w:t>
            </w:r>
          </w:p>
        </w:tc>
        <w:tc>
          <w:tcPr>
            <w:tcW w:w="3259" w:type="dxa"/>
          </w:tcPr>
          <w:p w:rsidR="003F550E" w:rsidRDefault="003F550E" w:rsidP="000F2438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13.29</w:t>
            </w:r>
          </w:p>
        </w:tc>
        <w:tc>
          <w:tcPr>
            <w:tcW w:w="2971" w:type="dxa"/>
          </w:tcPr>
          <w:p w:rsidR="003F550E" w:rsidRPr="003F550E" w:rsidRDefault="003F550E" w:rsidP="003F550E">
            <w:pPr>
              <w:jc w:val="center"/>
              <w:rPr>
                <w:color w:val="000000" w:themeColor="text1"/>
                <w:sz w:val="32"/>
                <w:lang w:val="en-US"/>
              </w:rPr>
            </w:pPr>
            <w:r>
              <w:rPr>
                <w:color w:val="000000" w:themeColor="text1"/>
                <w:sz w:val="32"/>
                <w:lang w:val="en-US"/>
              </w:rPr>
              <w:t>57.8</w:t>
            </w:r>
          </w:p>
        </w:tc>
      </w:tr>
    </w:tbl>
    <w:p w:rsidR="000F2438" w:rsidRDefault="003F550E" w:rsidP="0040625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3F550E" w:rsidRPr="003F550E" w:rsidRDefault="003F550E" w:rsidP="003F550E">
      <w:pPr>
        <w:jc w:val="center"/>
        <w:rPr>
          <w:rFonts w:ascii="Times New Roman" w:hAnsi="Times New Roman"/>
          <w:b/>
          <w:sz w:val="36"/>
          <w:szCs w:val="36"/>
        </w:rPr>
      </w:pPr>
      <w:r w:rsidRPr="003F550E">
        <w:rPr>
          <w:rFonts w:ascii="Times New Roman" w:hAnsi="Times New Roman"/>
          <w:b/>
          <w:sz w:val="36"/>
          <w:szCs w:val="36"/>
        </w:rPr>
        <w:t>Вывод:</w:t>
      </w:r>
    </w:p>
    <w:p w:rsidR="003F550E" w:rsidRPr="003F550E" w:rsidRDefault="003F550E" w:rsidP="003F550E">
      <w:pPr>
        <w:jc w:val="center"/>
        <w:rPr>
          <w:rFonts w:ascii="Times New Roman" w:hAnsi="Times New Roman"/>
          <w:sz w:val="28"/>
          <w:szCs w:val="28"/>
        </w:rPr>
      </w:pPr>
      <w:r w:rsidRPr="003F550E">
        <w:rPr>
          <w:rFonts w:ascii="Times New Roman" w:hAnsi="Times New Roman"/>
          <w:sz w:val="28"/>
          <w:szCs w:val="28"/>
        </w:rPr>
        <w:t>О</w:t>
      </w:r>
      <w:r w:rsidR="00B9758C">
        <w:rPr>
          <w:rFonts w:ascii="Times New Roman" w:hAnsi="Times New Roman"/>
          <w:sz w:val="28"/>
          <w:szCs w:val="28"/>
        </w:rPr>
        <w:t>тсюда видно, что метод для разре</w:t>
      </w:r>
      <w:r w:rsidRPr="003F550E">
        <w:rPr>
          <w:rFonts w:ascii="Times New Roman" w:hAnsi="Times New Roman"/>
          <w:sz w:val="28"/>
          <w:szCs w:val="28"/>
        </w:rPr>
        <w:t>женных матриц работает быстрее обычного метода при большом количестве нулей в матрице, но медленнее при малом количестве нулей, т.к. создается список и 2 вектора большой длины, указывающие на каждый элемент матрицы, т.е. расх</w:t>
      </w:r>
      <w:bookmarkStart w:id="0" w:name="_GoBack"/>
      <w:bookmarkEnd w:id="0"/>
      <w:r w:rsidRPr="003F550E">
        <w:rPr>
          <w:rFonts w:ascii="Times New Roman" w:hAnsi="Times New Roman"/>
          <w:sz w:val="28"/>
          <w:szCs w:val="28"/>
        </w:rPr>
        <w:t>од по памяти полу</w:t>
      </w:r>
      <w:r w:rsidR="00B9758C">
        <w:rPr>
          <w:rFonts w:ascii="Times New Roman" w:hAnsi="Times New Roman"/>
          <w:sz w:val="28"/>
          <w:szCs w:val="28"/>
        </w:rPr>
        <w:t>чается большой поэтому для разре</w:t>
      </w:r>
      <w:r w:rsidRPr="003F550E">
        <w:rPr>
          <w:rFonts w:ascii="Times New Roman" w:hAnsi="Times New Roman"/>
          <w:sz w:val="28"/>
          <w:szCs w:val="28"/>
        </w:rPr>
        <w:t xml:space="preserve">женных матриц работает медленно. То </w:t>
      </w:r>
      <w:proofErr w:type="gramStart"/>
      <w:r w:rsidRPr="003F550E">
        <w:rPr>
          <w:rFonts w:ascii="Times New Roman" w:hAnsi="Times New Roman"/>
          <w:sz w:val="28"/>
          <w:szCs w:val="28"/>
        </w:rPr>
        <w:t>есть,  допустим</w:t>
      </w:r>
      <w:proofErr w:type="gramEnd"/>
      <w:r w:rsidRPr="003F550E">
        <w:rPr>
          <w:rFonts w:ascii="Times New Roman" w:hAnsi="Times New Roman"/>
          <w:sz w:val="28"/>
          <w:szCs w:val="28"/>
        </w:rPr>
        <w:t xml:space="preserve"> при 100% заполненной матрице 10</w:t>
      </w:r>
      <w:r w:rsidRPr="003F550E">
        <w:rPr>
          <w:rFonts w:ascii="Times New Roman" w:hAnsi="Times New Roman"/>
          <w:sz w:val="28"/>
          <w:szCs w:val="28"/>
          <w:lang w:val="en-US"/>
        </w:rPr>
        <w:t>x</w:t>
      </w:r>
      <w:r w:rsidRPr="003F550E">
        <w:rPr>
          <w:rFonts w:ascii="Times New Roman" w:hAnsi="Times New Roman"/>
          <w:sz w:val="28"/>
          <w:szCs w:val="28"/>
        </w:rPr>
        <w:t>10 в обычном методе хранится</w:t>
      </w:r>
      <w:r w:rsidR="00B9758C">
        <w:rPr>
          <w:rFonts w:ascii="Times New Roman" w:hAnsi="Times New Roman"/>
          <w:sz w:val="28"/>
          <w:szCs w:val="28"/>
        </w:rPr>
        <w:t xml:space="preserve"> 100 элементов, а в методе разре</w:t>
      </w:r>
      <w:r w:rsidRPr="003F550E">
        <w:rPr>
          <w:rFonts w:ascii="Times New Roman" w:hAnsi="Times New Roman"/>
          <w:sz w:val="28"/>
          <w:szCs w:val="28"/>
        </w:rPr>
        <w:t>женной матрицы 30</w:t>
      </w:r>
      <w:r w:rsidR="00B9758C">
        <w:rPr>
          <w:rFonts w:ascii="Times New Roman" w:hAnsi="Times New Roman"/>
          <w:sz w:val="28"/>
          <w:szCs w:val="28"/>
        </w:rPr>
        <w:t>0. Отсюда видно, что метод разре</w:t>
      </w:r>
      <w:r w:rsidRPr="003F550E">
        <w:rPr>
          <w:rFonts w:ascii="Times New Roman" w:hAnsi="Times New Roman"/>
          <w:sz w:val="28"/>
          <w:szCs w:val="28"/>
        </w:rPr>
        <w:t>женных матриц хорошо работает только при большом количестве нулей, т.к. будет хранить наименьшее количество значений.</w:t>
      </w:r>
    </w:p>
    <w:p w:rsidR="003F550E" w:rsidRPr="003F550E" w:rsidRDefault="003F550E" w:rsidP="003F550E">
      <w:pPr>
        <w:jc w:val="center"/>
        <w:rPr>
          <w:rFonts w:ascii="Times New Roman" w:hAnsi="Times New Roman"/>
          <w:b/>
          <w:sz w:val="36"/>
          <w:szCs w:val="36"/>
        </w:rPr>
      </w:pP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4D61E4" w:rsidRDefault="004D61E4" w:rsidP="007117A0">
      <w:pPr>
        <w:rPr>
          <w:b/>
          <w:color w:val="FF0000"/>
          <w:sz w:val="36"/>
        </w:rPr>
      </w:pPr>
      <w:r w:rsidRPr="007117A0">
        <w:rPr>
          <w:b/>
          <w:color w:val="FF0000"/>
          <w:sz w:val="36"/>
        </w:rPr>
        <w:t>1.</w:t>
      </w:r>
      <w:r w:rsidRPr="007117A0">
        <w:rPr>
          <w:b/>
          <w:color w:val="FF0000"/>
          <w:sz w:val="36"/>
        </w:rPr>
        <w:tab/>
        <w:t>Что такое разреженная матрица, какие схемы хранения таких матриц Вы знаете?</w:t>
      </w:r>
    </w:p>
    <w:p w:rsidR="007117A0" w:rsidRDefault="00C05569" w:rsidP="00C05569">
      <w:pPr>
        <w:rPr>
          <w:sz w:val="32"/>
          <w:shd w:val="clear" w:color="auto" w:fill="FFFFFF"/>
        </w:rPr>
      </w:pPr>
      <w:r>
        <w:rPr>
          <w:b/>
          <w:color w:val="FF0000"/>
          <w:sz w:val="36"/>
        </w:rPr>
        <w:tab/>
      </w:r>
      <w:r w:rsidRPr="00C05569">
        <w:rPr>
          <w:b/>
          <w:bCs/>
          <w:sz w:val="32"/>
          <w:shd w:val="clear" w:color="auto" w:fill="FFFFFF"/>
        </w:rPr>
        <w:t>Разрежённая матрица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sz w:val="32"/>
          <w:shd w:val="clear" w:color="auto" w:fill="FFFFFF"/>
        </w:rPr>
        <w:t>— это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b/>
          <w:bCs/>
          <w:sz w:val="32"/>
          <w:shd w:val="clear" w:color="auto" w:fill="FFFFFF"/>
        </w:rPr>
        <w:t>матрица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sz w:val="32"/>
          <w:shd w:val="clear" w:color="auto" w:fill="FFFFFF"/>
        </w:rPr>
        <w:t>с преимущественно нулевыми элемента</w:t>
      </w:r>
      <w:r>
        <w:rPr>
          <w:sz w:val="32"/>
          <w:shd w:val="clear" w:color="auto" w:fill="FFFFFF"/>
        </w:rPr>
        <w:t>ми. В противном случае, если бо</w:t>
      </w:r>
      <w:r w:rsidRPr="00C05569">
        <w:rPr>
          <w:sz w:val="32"/>
          <w:shd w:val="clear" w:color="auto" w:fill="FFFFFF"/>
        </w:rPr>
        <w:t>льшая часть элементов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b/>
          <w:bCs/>
          <w:sz w:val="32"/>
          <w:shd w:val="clear" w:color="auto" w:fill="FFFFFF"/>
        </w:rPr>
        <w:t>матрицы</w:t>
      </w:r>
      <w:r>
        <w:rPr>
          <w:b/>
          <w:bCs/>
          <w:sz w:val="32"/>
          <w:shd w:val="clear" w:color="auto" w:fill="FFFFFF"/>
        </w:rPr>
        <w:t xml:space="preserve"> </w:t>
      </w:r>
      <w:r w:rsidRPr="00C05569">
        <w:rPr>
          <w:sz w:val="32"/>
          <w:shd w:val="clear" w:color="auto" w:fill="FFFFFF"/>
        </w:rPr>
        <w:t>ненулевые,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b/>
          <w:bCs/>
          <w:sz w:val="32"/>
          <w:shd w:val="clear" w:color="auto" w:fill="FFFFFF"/>
        </w:rPr>
        <w:t>матрица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sz w:val="32"/>
          <w:shd w:val="clear" w:color="auto" w:fill="FFFFFF"/>
        </w:rPr>
        <w:t>считается плотной. Среди специалистов нет единства в определении того, какое именно количество ненулевых элементов делает</w:t>
      </w:r>
      <w:r w:rsidRPr="00C05569">
        <w:rPr>
          <w:rStyle w:val="apple-converted-space"/>
          <w:rFonts w:ascii="Arial" w:hAnsi="Arial" w:cs="Arial"/>
          <w:color w:val="222222"/>
          <w:sz w:val="32"/>
          <w:shd w:val="clear" w:color="auto" w:fill="FFFFFF"/>
        </w:rPr>
        <w:t> </w:t>
      </w:r>
      <w:r w:rsidRPr="00C05569">
        <w:rPr>
          <w:b/>
          <w:bCs/>
          <w:sz w:val="32"/>
          <w:shd w:val="clear" w:color="auto" w:fill="FFFFFF"/>
        </w:rPr>
        <w:t>матрицу разрежённой</w:t>
      </w:r>
      <w:r w:rsidRPr="00C05569">
        <w:rPr>
          <w:sz w:val="32"/>
          <w:shd w:val="clear" w:color="auto" w:fill="FFFFFF"/>
        </w:rPr>
        <w:t>.</w:t>
      </w:r>
    </w:p>
    <w:p w:rsidR="00C05569" w:rsidRPr="00C05569" w:rsidRDefault="00C05569" w:rsidP="00BB079D">
      <w:pPr>
        <w:rPr>
          <w:sz w:val="32"/>
        </w:rPr>
      </w:pPr>
      <w:r w:rsidRPr="00C05569">
        <w:rPr>
          <w:sz w:val="32"/>
        </w:rPr>
        <w:t xml:space="preserve">Можно хранить матрицу, используя кольцевой связный список, двунаправленные стеки и очереди. Существует диагональная схема </w:t>
      </w:r>
      <w:r w:rsidRPr="00C05569">
        <w:rPr>
          <w:sz w:val="32"/>
        </w:rPr>
        <w:lastRenderedPageBreak/>
        <w:t xml:space="preserve">хранения симметричных матриц, а также  связные схемы разреженного хранения. </w:t>
      </w:r>
    </w:p>
    <w:p w:rsidR="00C05569" w:rsidRPr="00C05569" w:rsidRDefault="00C05569" w:rsidP="00C05569">
      <w:pPr>
        <w:ind w:firstLine="708"/>
        <w:rPr>
          <w:sz w:val="32"/>
        </w:rPr>
      </w:pPr>
      <w:r w:rsidRPr="00C05569">
        <w:rPr>
          <w:sz w:val="32"/>
        </w:rPr>
        <w:t>Наиболее широко используемая схема хранения разреженных матриц - это схема, предложенная Чангом и Густавсоном, называемая: "разреженный строчный формат". Эта схема предъявляет минимальные требования к памяти и очень удобна при выполнении операций сложения, умножения матриц, перестановок строк и столбцов, транспонирования, решения систем линейных уравнений, при хранении коэффициентов в разреженных матрицах и т.п.</w:t>
      </w:r>
    </w:p>
    <w:p w:rsidR="00C05569" w:rsidRPr="00C05569" w:rsidRDefault="00C05569" w:rsidP="00C05569">
      <w:pPr>
        <w:rPr>
          <w:color w:val="000000" w:themeColor="text1"/>
          <w:sz w:val="44"/>
        </w:rPr>
      </w:pPr>
    </w:p>
    <w:p w:rsidR="004D61E4" w:rsidRPr="008E70D3" w:rsidRDefault="004D61E4" w:rsidP="007117A0">
      <w:pPr>
        <w:rPr>
          <w:b/>
          <w:color w:val="FF0000"/>
          <w:sz w:val="36"/>
        </w:rPr>
      </w:pPr>
      <w:r w:rsidRPr="007117A0">
        <w:rPr>
          <w:b/>
          <w:color w:val="FF0000"/>
          <w:sz w:val="36"/>
        </w:rPr>
        <w:t>2.</w:t>
      </w:r>
      <w:r w:rsidRPr="007117A0">
        <w:rPr>
          <w:b/>
          <w:color w:val="FF0000"/>
          <w:sz w:val="36"/>
        </w:rPr>
        <w:tab/>
        <w:t>Каким образом и сколько памяти выделяется под хранение разреженной и обычной матрицы?</w:t>
      </w:r>
    </w:p>
    <w:p w:rsidR="00BB079D" w:rsidRPr="00BB079D" w:rsidRDefault="00BB079D" w:rsidP="00BB079D">
      <w:pPr>
        <w:spacing w:line="360" w:lineRule="auto"/>
        <w:ind w:firstLine="540"/>
        <w:jc w:val="both"/>
        <w:rPr>
          <w:sz w:val="32"/>
        </w:rPr>
      </w:pPr>
      <w:r w:rsidRPr="00BB079D">
        <w:rPr>
          <w:sz w:val="32"/>
        </w:rPr>
        <w:t>Существуют различные методы хранения элементов матрицы в памяти.</w:t>
      </w:r>
    </w:p>
    <w:p w:rsidR="00BB079D" w:rsidRDefault="00BB079D" w:rsidP="00BB079D">
      <w:pPr>
        <w:rPr>
          <w:sz w:val="40"/>
        </w:rPr>
      </w:pPr>
      <w:r w:rsidRPr="00BB079D">
        <w:rPr>
          <w:sz w:val="32"/>
        </w:rPr>
        <w:t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</w:t>
      </w:r>
      <w:r w:rsidRPr="00BB079D">
        <w:rPr>
          <w:sz w:val="40"/>
        </w:rPr>
        <w:t xml:space="preserve"> </w:t>
      </w:r>
    </w:p>
    <w:p w:rsidR="00BB079D" w:rsidRPr="00BB079D" w:rsidRDefault="00BB079D" w:rsidP="00BB079D">
      <w:pPr>
        <w:rPr>
          <w:b/>
          <w:color w:val="FF0000"/>
          <w:sz w:val="32"/>
        </w:rPr>
      </w:pPr>
      <w:r>
        <w:rPr>
          <w:sz w:val="40"/>
        </w:rPr>
        <w:tab/>
      </w:r>
      <w:r w:rsidRPr="00BB079D">
        <w:rPr>
          <w:sz w:val="32"/>
        </w:rPr>
        <w:t>По</w:t>
      </w:r>
      <w:r>
        <w:rPr>
          <w:sz w:val="32"/>
        </w:rPr>
        <w:t>д</w:t>
      </w:r>
      <w:r w:rsidR="00890F84">
        <w:rPr>
          <w:sz w:val="32"/>
        </w:rPr>
        <w:t xml:space="preserve"> обычную матрицу выделяется больше элементов, чем под разряженную, т.к. </w:t>
      </w:r>
    </w:p>
    <w:p w:rsidR="004D61E4" w:rsidRDefault="004D61E4" w:rsidP="007117A0">
      <w:pPr>
        <w:rPr>
          <w:b/>
          <w:color w:val="FF0000"/>
          <w:sz w:val="36"/>
        </w:rPr>
      </w:pPr>
      <w:r w:rsidRPr="007117A0">
        <w:rPr>
          <w:b/>
          <w:color w:val="FF0000"/>
          <w:sz w:val="36"/>
        </w:rPr>
        <w:t>3.</w:t>
      </w:r>
      <w:r w:rsidRPr="007117A0">
        <w:rPr>
          <w:b/>
          <w:color w:val="FF0000"/>
          <w:sz w:val="36"/>
        </w:rPr>
        <w:tab/>
        <w:t>Каков принцип обработки разреженной матрицы?</w:t>
      </w:r>
    </w:p>
    <w:p w:rsidR="00890F84" w:rsidRDefault="00890F84" w:rsidP="00890F84">
      <w:pPr>
        <w:rPr>
          <w:sz w:val="32"/>
        </w:rPr>
      </w:pPr>
      <w:r>
        <w:rPr>
          <w:b/>
          <w:color w:val="FF0000"/>
          <w:sz w:val="36"/>
        </w:rPr>
        <w:tab/>
      </w:r>
      <w:r w:rsidRPr="00890F84">
        <w:rPr>
          <w:sz w:val="32"/>
        </w:rPr>
        <w:t xml:space="preserve"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</w:t>
      </w:r>
      <w:r w:rsidRPr="00890F84">
        <w:rPr>
          <w:sz w:val="32"/>
        </w:rPr>
        <w:lastRenderedPageBreak/>
        <w:t>(указатели для входа в столбец - JC). Данная схема хранения избыточна, но позволяет легко осуществлять любые операции с элементами матрицы.</w:t>
      </w:r>
    </w:p>
    <w:p w:rsidR="00890F84" w:rsidRPr="00890F84" w:rsidRDefault="00890F84" w:rsidP="00890F84">
      <w:pPr>
        <w:ind w:firstLine="708"/>
        <w:rPr>
          <w:sz w:val="32"/>
        </w:rPr>
      </w:pPr>
      <w:r w:rsidRPr="00890F84">
        <w:rPr>
          <w:sz w:val="32"/>
        </w:rPr>
        <w:t xml:space="preserve">Наиболее широко используемая схема хранения разреженных матриц - это схема, предложенная Чангом и Густавсоном. В этом случае значения ненулевых элементов хранятся в массиве AN, соответствующие им столбцовые индексы - в массиве JA. Кроме того, используется массив указателей, например IA, отмечающих позиции AN и JA, с которых начинаются описание очередной строки. Дополнительная компонента в IA содержит указатель первой свободной позиции в JA и AN. </w:t>
      </w:r>
    </w:p>
    <w:p w:rsidR="00890F84" w:rsidRPr="00890F84" w:rsidRDefault="00890F84" w:rsidP="00890F84">
      <w:pPr>
        <w:ind w:firstLine="708"/>
        <w:rPr>
          <w:color w:val="FF0000"/>
          <w:sz w:val="44"/>
        </w:rPr>
      </w:pPr>
    </w:p>
    <w:p w:rsidR="004D61E4" w:rsidRDefault="004D61E4" w:rsidP="007117A0">
      <w:pPr>
        <w:rPr>
          <w:b/>
          <w:color w:val="FF0000"/>
          <w:sz w:val="36"/>
        </w:rPr>
      </w:pPr>
      <w:r w:rsidRPr="007117A0">
        <w:rPr>
          <w:b/>
          <w:color w:val="FF0000"/>
          <w:sz w:val="36"/>
        </w:rPr>
        <w:t>4.</w:t>
      </w:r>
      <w:r w:rsidRPr="007117A0">
        <w:rPr>
          <w:b/>
          <w:color w:val="FF0000"/>
          <w:sz w:val="36"/>
        </w:rPr>
        <w:tab/>
        <w:t>В каком случае для матриц эффективнее применять стандартные алгоритмы обработки матриц?  От чего это зависит?</w:t>
      </w:r>
    </w:p>
    <w:p w:rsidR="00BB079D" w:rsidRPr="00BB079D" w:rsidRDefault="00BB079D" w:rsidP="00890F84">
      <w:pPr>
        <w:ind w:firstLine="708"/>
        <w:rPr>
          <w:sz w:val="32"/>
          <w:szCs w:val="32"/>
        </w:rPr>
      </w:pPr>
      <w:r w:rsidRPr="00BB079D">
        <w:rPr>
          <w:sz w:val="32"/>
          <w:szCs w:val="32"/>
        </w:rPr>
        <w:t>При вычислении стандартным способом нужно N</w:t>
      </w:r>
      <w:r w:rsidRPr="00BB079D">
        <w:rPr>
          <w:sz w:val="32"/>
          <w:szCs w:val="32"/>
          <w:vertAlign w:val="superscript"/>
        </w:rPr>
        <w:t>2</w:t>
      </w:r>
      <w:r w:rsidRPr="00BB079D">
        <w:rPr>
          <w:sz w:val="32"/>
          <w:szCs w:val="32"/>
        </w:rPr>
        <w:t xml:space="preserve"> просмотров массива. Для сокращения алгебраических операций удобно во время работы хранить расширенный (по размерности массивов </w:t>
      </w:r>
      <w:r w:rsidRPr="00BB079D">
        <w:rPr>
          <w:b/>
          <w:sz w:val="32"/>
          <w:szCs w:val="32"/>
        </w:rPr>
        <w:t>a</w:t>
      </w:r>
      <w:r w:rsidRPr="00BB079D">
        <w:rPr>
          <w:sz w:val="32"/>
          <w:szCs w:val="32"/>
        </w:rPr>
        <w:t xml:space="preserve"> и </w:t>
      </w:r>
      <w:r w:rsidRPr="00BB079D">
        <w:rPr>
          <w:b/>
          <w:sz w:val="32"/>
          <w:szCs w:val="32"/>
        </w:rPr>
        <w:t>b</w:t>
      </w:r>
      <w:r w:rsidRPr="00BB079D">
        <w:rPr>
          <w:sz w:val="32"/>
          <w:szCs w:val="32"/>
        </w:rPr>
        <w:t xml:space="preserve">) массив указателей IP (его начальное состояние - нулевое). Этот массив заполняется путем одного просмотра массива JA </w:t>
      </w:r>
    </w:p>
    <w:p w:rsidR="00BB079D" w:rsidRPr="00BB079D" w:rsidRDefault="00BB079D" w:rsidP="00BB079D">
      <w:pPr>
        <w:rPr>
          <w:sz w:val="32"/>
        </w:rPr>
      </w:pPr>
      <w:r w:rsidRPr="00BB079D">
        <w:rPr>
          <w:sz w:val="32"/>
        </w:rPr>
        <w:t xml:space="preserve">Количество операций в </w:t>
      </w:r>
      <w:r>
        <w:rPr>
          <w:sz w:val="32"/>
        </w:rPr>
        <w:t>алгоритме разряженной матрицы</w:t>
      </w:r>
      <w:r w:rsidRPr="00BB079D">
        <w:rPr>
          <w:sz w:val="32"/>
        </w:rPr>
        <w:t xml:space="preserve"> пропорционально числу ненулевых элементов, не считая засылки N нулей в массив IP.</w:t>
      </w:r>
    </w:p>
    <w:p w:rsidR="00BB079D" w:rsidRPr="00BB079D" w:rsidRDefault="00BB079D" w:rsidP="00BB079D">
      <w:pPr>
        <w:rPr>
          <w:b/>
          <w:bCs/>
          <w:sz w:val="28"/>
        </w:rPr>
      </w:pPr>
      <w:r w:rsidRPr="00BB079D">
        <w:rPr>
          <w:sz w:val="32"/>
        </w:rPr>
        <w:t>Применение этого алгоритма особенно эффективно в ситуации, когда вектор  нужно скалярно умножить на несколько векторов. В этом случае массив IP заполняется только один раз и затем используется для вычисления всех требуемых скалярных произведений. Эта ситуация возникает при необходимости перемножить разреженную матрицу и разреженный вектор.</w:t>
      </w:r>
    </w:p>
    <w:p w:rsidR="000F0E04" w:rsidRPr="00406257" w:rsidRDefault="000F0E04" w:rsidP="003F550E">
      <w:pPr>
        <w:pStyle w:val="a5"/>
        <w:spacing w:line="360" w:lineRule="auto"/>
        <w:jc w:val="both"/>
        <w:rPr>
          <w:color w:val="000000" w:themeColor="text1"/>
          <w:sz w:val="44"/>
        </w:rPr>
      </w:pPr>
    </w:p>
    <w:sectPr w:rsidR="000F0E04" w:rsidRPr="004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3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7"/>
  </w:num>
  <w:num w:numId="2">
    <w:abstractNumId w:val="1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2"/>
  </w:num>
  <w:num w:numId="6">
    <w:abstractNumId w:val="6"/>
  </w:num>
  <w:num w:numId="7">
    <w:abstractNumId w:val="17"/>
  </w:num>
  <w:num w:numId="8">
    <w:abstractNumId w:val="15"/>
  </w:num>
  <w:num w:numId="9">
    <w:abstractNumId w:val="1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  <w:num w:numId="15">
    <w:abstractNumId w:val="14"/>
  </w:num>
  <w:num w:numId="16">
    <w:abstractNumId w:val="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96F2C"/>
    <w:rsid w:val="00097549"/>
    <w:rsid w:val="000D4FA2"/>
    <w:rsid w:val="000E4A0B"/>
    <w:rsid w:val="000F0E04"/>
    <w:rsid w:val="000F2438"/>
    <w:rsid w:val="0011779E"/>
    <w:rsid w:val="001305CE"/>
    <w:rsid w:val="0016190F"/>
    <w:rsid w:val="0017557E"/>
    <w:rsid w:val="0019315F"/>
    <w:rsid w:val="001C2A17"/>
    <w:rsid w:val="001D7C9C"/>
    <w:rsid w:val="00211D00"/>
    <w:rsid w:val="00254CB0"/>
    <w:rsid w:val="00314CE6"/>
    <w:rsid w:val="00331B7B"/>
    <w:rsid w:val="00342FAF"/>
    <w:rsid w:val="003460B2"/>
    <w:rsid w:val="00356CC9"/>
    <w:rsid w:val="003D2733"/>
    <w:rsid w:val="003F550E"/>
    <w:rsid w:val="00404F30"/>
    <w:rsid w:val="00406257"/>
    <w:rsid w:val="00425199"/>
    <w:rsid w:val="00427C80"/>
    <w:rsid w:val="004607E0"/>
    <w:rsid w:val="004A29A8"/>
    <w:rsid w:val="004B1A44"/>
    <w:rsid w:val="004D3B36"/>
    <w:rsid w:val="004D61E4"/>
    <w:rsid w:val="00501B8A"/>
    <w:rsid w:val="00587B66"/>
    <w:rsid w:val="005C3B12"/>
    <w:rsid w:val="00646F8C"/>
    <w:rsid w:val="00677BC7"/>
    <w:rsid w:val="00695624"/>
    <w:rsid w:val="006E5907"/>
    <w:rsid w:val="006E7274"/>
    <w:rsid w:val="006E76CF"/>
    <w:rsid w:val="006F21C8"/>
    <w:rsid w:val="006F30EE"/>
    <w:rsid w:val="006F7651"/>
    <w:rsid w:val="007117A0"/>
    <w:rsid w:val="007C692E"/>
    <w:rsid w:val="00846313"/>
    <w:rsid w:val="008547DA"/>
    <w:rsid w:val="008645E2"/>
    <w:rsid w:val="00890F84"/>
    <w:rsid w:val="008B43D3"/>
    <w:rsid w:val="008C0003"/>
    <w:rsid w:val="008E14A0"/>
    <w:rsid w:val="008E70D3"/>
    <w:rsid w:val="009036F3"/>
    <w:rsid w:val="009115B5"/>
    <w:rsid w:val="00955312"/>
    <w:rsid w:val="009F5307"/>
    <w:rsid w:val="00A17AB6"/>
    <w:rsid w:val="00A24062"/>
    <w:rsid w:val="00A50B70"/>
    <w:rsid w:val="00A71EE1"/>
    <w:rsid w:val="00A9362E"/>
    <w:rsid w:val="00AC74C7"/>
    <w:rsid w:val="00AE2D15"/>
    <w:rsid w:val="00AF4F68"/>
    <w:rsid w:val="00B311EB"/>
    <w:rsid w:val="00B9758C"/>
    <w:rsid w:val="00BB079D"/>
    <w:rsid w:val="00BB2BFF"/>
    <w:rsid w:val="00BD5227"/>
    <w:rsid w:val="00BF17F1"/>
    <w:rsid w:val="00C05569"/>
    <w:rsid w:val="00C8512B"/>
    <w:rsid w:val="00CF6A27"/>
    <w:rsid w:val="00D27142"/>
    <w:rsid w:val="00D44000"/>
    <w:rsid w:val="00D56838"/>
    <w:rsid w:val="00D6595C"/>
    <w:rsid w:val="00D70BB9"/>
    <w:rsid w:val="00DD2810"/>
    <w:rsid w:val="00E23A99"/>
    <w:rsid w:val="00E316F5"/>
    <w:rsid w:val="00E624FA"/>
    <w:rsid w:val="00EA33A2"/>
    <w:rsid w:val="00F03481"/>
    <w:rsid w:val="00F26627"/>
    <w:rsid w:val="00F368EC"/>
    <w:rsid w:val="00FC39AB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E1B8-50B0-4B55-894E-7BF7099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9315F"/>
  </w:style>
  <w:style w:type="paragraph" w:customStyle="1" w:styleId="Heading">
    <w:name w:val="Heading"/>
    <w:basedOn w:val="a"/>
    <w:next w:val="a5"/>
    <w:rsid w:val="007C692E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C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553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Plain Text"/>
    <w:basedOn w:val="a"/>
    <w:link w:val="ab"/>
    <w:rsid w:val="0095531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5531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BB079D"/>
    <w:pPr>
      <w:suppressAutoHyphens/>
      <w:overflowPunct w:val="0"/>
      <w:autoSpaceDE w:val="0"/>
      <w:spacing w:after="0" w:line="360" w:lineRule="auto"/>
      <w:ind w:right="284" w:firstLine="539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F7397-C29D-4A8A-86E9-197EE82B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2</cp:revision>
  <dcterms:created xsi:type="dcterms:W3CDTF">2016-09-12T17:19:00Z</dcterms:created>
  <dcterms:modified xsi:type="dcterms:W3CDTF">2016-12-13T10:34:00Z</dcterms:modified>
</cp:coreProperties>
</file>