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/V1/carts/mine/checkout-fields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/rest/default/V1/carts/mine/checkout-fields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temandoShippingQuoteCartCheckoutFieldManagementV1SaveCheckoutFieldsPostBody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serviceSelection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