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/V1/carts/mine/pickup-location/select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/rest/default/V1/carts/mine/pickup-location/select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temandoShippingDeliveryCartPickupLocationManagementV1SelectPickupLocationPostBody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