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/V1/configurable-products/{sku}/children/{childSku}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/rest/default/V1/configurable-products/{sku}/children/{childSku}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configurable product option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childSku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