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/V1/customers/isEmailAvailable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/rest/default/V1/customers/isEmailAvailable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Check if given email is associated with a customer account in given website.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customerAccountManagementV1IsEmailAvailablePostBody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customerEmail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websiteId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