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/V1/customers/resetPassword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/rest/default/V1/customers/resetPassword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Reset customer password.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customerAccountManagementV1ResetPasswordPostBody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email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resetToken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newPassword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