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/V1/eav/attribute-sets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/rest/default/V1/eav/attribute-sets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attribute set from data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eavAttributeSetManagementV1CreatePostBody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entityTypeCode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attributeSet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{"attribute_set_id":{"type":"integer","description":"Attribute set ID"},"attribute_set_name":{"type":"string","description":"Attribute set name"},"sort_order":{"type":"integer","description":"Attribute set sort order index"},"entity_type_id":{"type":"integer","description":"Attribute set entity type id"},"extension_attributes":{"$ref":"#\/definitions\/eav-data-attribute-set-extension-interface"}}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skeletonId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{"attribute_set_id":{"type":"integer","description":"Attribute set ID"},"attribute_set_name":{"type":"string","description":"Attribute set name"},"sort_order":{"type":"integer","description":"Attribute set sort order index"},"entity_type_id":{"type":"integer","description":"Attribute set entity type id"},"extension_attributes":{"$ref":"#\/definitions\/eav-data-attribute-set-extension-interface"}}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