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/V1/inventory/low-quantity-notifications-delete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/rest/default/V1/inventory/low-quantity-notifications-delete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multiple source items configuration for low quantity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inventoryLowQuantityNotificationApiDeleteSourceItemsConfigurationV1ExecutePostBody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sourceItems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