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/V1/inventory/stocks/{stockId}</w:t>
      </w:r>
    </w:p>
    <w:p>
      <w:pPr/>
      <w:r>
        <w:rPr>
          <w:rFonts w:ascii="Arial" w:hAnsi="Arial" w:eastAsia="Arial" w:cs="Arial"/>
          <w:sz w:val="22"/>
          <w:szCs w:val="22"/>
        </w:rPr>
        <w:t xml:space="preserve">/rest/default/V1/inventory/stocks/{stockId}</w:t>
      </w:r>
    </w:p>
    <w:p/>
    <w:p>
      <w:pPr/>
      <w:r>
        <w:rPr>
          <w:rFonts w:ascii="Arial" w:hAnsi="Arial" w:eastAsia="Arial" w:cs="Arial"/>
          <w:sz w:val="28"/>
          <w:szCs w:val="28"/>
        </w:rPr>
        <w:t xml:space="preserve">GET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Get Stock data by given stockId. If you want to create plugin on get method, also you need to create separate plugin on getList method, because entity loading way is different for these methods</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stockId</w:t>
      </w:r>
    </w:p>
    <w:p>
      <w:pPr/>
      <w:r>
        <w:rPr>
          <w:rFonts w:ascii="Arial" w:hAnsi="Arial" w:eastAsia="Arial" w:cs="Arial"/>
          <w:color w:val="4E4E51"/>
          <w:sz w:val="20"/>
          <w:szCs w:val="20"/>
        </w:rPr>
        <w:t xml:space="preserve">In: path - Type: integer</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{"stock_id":{"type":"integer","description":"Stock id"},"name":{"type":"string","description":"Stock name"},"extension_attributes":{"$ref":"#\/definitions\/inventory-api-data-stock-extension-interface"}}</w:t>
      </w:r>
    </w:p>
    <w:p/>
    <w:p/>
    <w:p>
      <w:pPr/>
      <w:r>
        <w:rPr>
          <w:rFonts w:ascii="Arial" w:hAnsi="Arial" w:eastAsia="Arial" w:cs="Arial"/>
          <w:sz w:val="22"/>
          <w:szCs w:val="22"/>
        </w:rPr>
        <w:t xml:space="preserve">400</w:t>
      </w:r>
    </w:p>
    <w:p>
      <w:pPr/>
      <w:r>
        <w:rPr>
          <w:rFonts w:ascii="Arial" w:hAnsi="Arial" w:eastAsia="Arial" w:cs="Arial"/>
          <w:color w:val="4E4E51"/>
          <w:sz w:val="20"/>
          <w:szCs w:val="20"/>
        </w:rPr>
        <w:t xml:space="preserve">400 Bad Request</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2020-04-15T23:48:45+02:00</dcterms:created>
  <dcterms:modified xsi:type="dcterms:W3CDTF">2020-04-15T23:48:45+02:00</dcterms:modified>
</cp:coreProperties>
</file>

<file path=docProps/custom.xml><?xml version="1.0" encoding="utf-8"?>
<Properties xmlns="http://schemas.openxmlformats.org/officeDocument/2006/custom-properties" xmlns:vt="http://schemas.openxmlformats.org/officeDocument/2006/docPropsVTypes"/>
</file>