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invoices that match specified search criteria. This call returns an array of objects, but detailed information about each object’s attributes might not be included. See https://devdocs.magento.com/codelinks/attributes.html#InvoiceRepositoryInterface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items.","items":{"$ref":"#\/definitions\/sales-data-invoice-interface"}},"search_criteria":{"$ref":"#\/definitions\/framework-search-criteria-interface"},"total_count":{"type":"integer","description":"Total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