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/V1/negotiable-carts/{cartId}/payment-information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/rest/default/V1/negotiable-carts/{cartId}/payment-information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payment information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{"payment_methods":{"type":"array","items":{"$ref":"#\/definitions\/quote-data-payment-method-interface"}},"totals":{"$ref":"#\/definitions\/quote-data-totals-interface"},"extension_attributes":{"$ref":"#\/definitions\/checkout-data-payment-details-extension-interface"}}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