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/V1/negotiable-carts/{cartId}/shipping-information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/rest/default/V1/negotiable-carts/{cartId}/shipping-information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negotiableQuoteShippingInformationManagementV1SaveAddressInformationPostBody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addressInformation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{"shipping_address":{"$ref":"#\/definitions\/quote-data-address-interface"},"billing_address":{"$ref":"#\/definitions\/quote-data-address-interface"},"shipping_method_code":{"type":"string","description":"Shipping method code"},"shipping_carrier_code":{"type":"string","description":"Carrier code"},"extension_attributes":{"$ref":"#\/definitions\/checkout-data-shipping-information-extension-interface"},"custom_attributes":{"type":"array","description":"Custom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{"payment_methods":{"type":"array","items":{"$ref":"#\/definitions\/quote-data-payment-method-interface"}},"totals":{"$ref":"#\/definitions\/quote-data-totals-interface"},"extension_attributes":{"$ref":"#\/definitions\/checkout-data-payment-details-extension-interface"}}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