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/V1/negotiableQuote/submitToCustomer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/rest/default/V1/negotiableQuote/submitToCustomer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Submit the B2B quote to the customer. The quote status for the customer will be changed to 'Updated', and the customer can work with the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negotiableQuoteNegotiableQuoteManagementV1AdminSendPostBody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comment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files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