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/V1/products/special-price-delete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/rest/default/V1/products/special-price-delete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product's special price. If any items will have invalid price, store id, sku or dates, they will be marked as failed and excluded from delete list and \Magento\Catalog\Api\Data\PriceUpdateResultInterface[] with problem description will be returned. If there were no failed items during update empty array will be returned. If error occurred during the delete exception will be thrown.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catalogSpecialPriceStorageV1DeletePostBody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prices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