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B4" w:rsidRPr="00CB05B4" w:rsidRDefault="00CB05B4" w:rsidP="00B27E6E">
      <w:pPr>
        <w:ind w:firstLine="0"/>
        <w:jc w:val="center"/>
        <w:rPr>
          <w:rFonts w:cs="Arial"/>
          <w:bCs/>
          <w:szCs w:val="32"/>
        </w:rPr>
      </w:pPr>
      <w:r w:rsidRPr="00CB05B4">
        <w:rPr>
          <w:rFonts w:cs="Arial"/>
          <w:bCs/>
          <w:szCs w:val="32"/>
        </w:rPr>
        <w:t xml:space="preserve">(Утратил силу: </w:t>
      </w:r>
      <w:hyperlink r:id="rId7" w:tgtFrame="Logical" w:history="1">
        <w:r w:rsidRPr="00CB05B4">
          <w:rPr>
            <w:rStyle w:val="a5"/>
            <w:rFonts w:cs="Arial"/>
            <w:bCs/>
            <w:szCs w:val="32"/>
          </w:rPr>
          <w:t>приказ управления по труду правительства Еврейской автономной области от 05.05.2017 №35-ОД</w:t>
        </w:r>
      </w:hyperlink>
      <w:r w:rsidRPr="00CB05B4">
        <w:rPr>
          <w:rFonts w:cs="Arial"/>
          <w:bCs/>
          <w:szCs w:val="32"/>
        </w:rPr>
        <w:t>)</w:t>
      </w:r>
    </w:p>
    <w:p w:rsidR="00B25549" w:rsidRPr="00D90680" w:rsidRDefault="00B25549" w:rsidP="00B27E6E">
      <w:pPr>
        <w:ind w:firstLine="0"/>
        <w:jc w:val="center"/>
        <w:rPr>
          <w:rFonts w:cs="Arial"/>
          <w:b/>
          <w:bCs/>
          <w:caps/>
          <w:sz w:val="32"/>
          <w:szCs w:val="32"/>
        </w:rPr>
      </w:pPr>
      <w:r w:rsidRPr="00D90680">
        <w:rPr>
          <w:rFonts w:cs="Arial"/>
          <w:b/>
          <w:bCs/>
          <w:sz w:val="32"/>
          <w:szCs w:val="32"/>
        </w:rPr>
        <w:t>УПРАВЛЕНИЕ ПО ТРУДУ</w:t>
      </w:r>
      <w:r w:rsidR="0090763A">
        <w:rPr>
          <w:rFonts w:cs="Arial"/>
          <w:b/>
          <w:bCs/>
          <w:sz w:val="32"/>
          <w:szCs w:val="32"/>
        </w:rPr>
        <w:t xml:space="preserve"> </w:t>
      </w:r>
      <w:r w:rsidRPr="00D90680">
        <w:rPr>
          <w:rFonts w:cs="Arial"/>
          <w:b/>
          <w:bCs/>
          <w:sz w:val="32"/>
          <w:szCs w:val="32"/>
        </w:rPr>
        <w:t>ПРАВИТЕЛЬСТВА ЕВРЕЙСКОЙ АВТОНОМНОЙ ОБЛАСТИ</w:t>
      </w:r>
    </w:p>
    <w:p w:rsidR="00B25549" w:rsidRPr="00D90680" w:rsidRDefault="00B25549" w:rsidP="00B27E6E">
      <w:pPr>
        <w:ind w:firstLine="0"/>
        <w:jc w:val="center"/>
        <w:rPr>
          <w:rFonts w:cs="Arial"/>
          <w:b/>
          <w:sz w:val="32"/>
          <w:szCs w:val="32"/>
        </w:rPr>
      </w:pPr>
    </w:p>
    <w:p w:rsidR="00B25549" w:rsidRPr="00D90680" w:rsidRDefault="00B25549" w:rsidP="00B27E6E">
      <w:pPr>
        <w:keepNext/>
        <w:autoSpaceDE w:val="0"/>
        <w:autoSpaceDN w:val="0"/>
        <w:ind w:firstLine="0"/>
        <w:jc w:val="center"/>
        <w:outlineLvl w:val="0"/>
        <w:rPr>
          <w:rFonts w:cs="Arial"/>
          <w:b/>
          <w:bCs/>
          <w:sz w:val="32"/>
          <w:szCs w:val="32"/>
        </w:rPr>
      </w:pPr>
      <w:r w:rsidRPr="00D90680">
        <w:rPr>
          <w:rFonts w:cs="Arial"/>
          <w:b/>
          <w:bCs/>
          <w:sz w:val="32"/>
          <w:szCs w:val="32"/>
        </w:rPr>
        <w:t>ПРИКАЗ</w:t>
      </w:r>
    </w:p>
    <w:p w:rsidR="00B25549" w:rsidRPr="00D90680" w:rsidRDefault="0090763A" w:rsidP="00B27E6E">
      <w:pPr>
        <w:ind w:firstLine="0"/>
        <w:jc w:val="center"/>
        <w:rPr>
          <w:rFonts w:cs="Arial"/>
          <w:b/>
          <w:sz w:val="32"/>
          <w:szCs w:val="32"/>
        </w:rPr>
      </w:pPr>
      <w:r w:rsidRPr="00D90680">
        <w:rPr>
          <w:rFonts w:cs="Arial"/>
          <w:b/>
          <w:sz w:val="32"/>
          <w:szCs w:val="32"/>
        </w:rPr>
        <w:t>от</w:t>
      </w:r>
      <w:r w:rsidR="00B25549" w:rsidRPr="00D90680">
        <w:rPr>
          <w:rFonts w:cs="Arial"/>
          <w:b/>
          <w:sz w:val="32"/>
          <w:szCs w:val="32"/>
        </w:rPr>
        <w:t xml:space="preserve"> 29</w:t>
      </w:r>
      <w:r w:rsidR="00B25549">
        <w:rPr>
          <w:rFonts w:cs="Arial"/>
          <w:b/>
          <w:sz w:val="32"/>
          <w:szCs w:val="32"/>
        </w:rPr>
        <w:t xml:space="preserve"> </w:t>
      </w:r>
      <w:r>
        <w:rPr>
          <w:rFonts w:cs="Arial"/>
          <w:b/>
          <w:sz w:val="32"/>
          <w:szCs w:val="32"/>
        </w:rPr>
        <w:t>октября</w:t>
      </w:r>
      <w:r w:rsidR="00B25549">
        <w:rPr>
          <w:rFonts w:cs="Arial"/>
          <w:b/>
          <w:sz w:val="32"/>
          <w:szCs w:val="32"/>
        </w:rPr>
        <w:t xml:space="preserve"> </w:t>
      </w:r>
      <w:r w:rsidR="00B25549" w:rsidRPr="00D90680">
        <w:rPr>
          <w:rFonts w:cs="Arial"/>
          <w:b/>
          <w:sz w:val="32"/>
          <w:szCs w:val="32"/>
        </w:rPr>
        <w:t xml:space="preserve">2012 </w:t>
      </w:r>
      <w:r>
        <w:rPr>
          <w:rFonts w:cs="Arial"/>
          <w:b/>
          <w:sz w:val="32"/>
          <w:szCs w:val="32"/>
        </w:rPr>
        <w:t>года</w:t>
      </w:r>
      <w:r w:rsidR="00B25549">
        <w:rPr>
          <w:rFonts w:cs="Arial"/>
          <w:b/>
          <w:sz w:val="32"/>
          <w:szCs w:val="32"/>
        </w:rPr>
        <w:t xml:space="preserve"> </w:t>
      </w:r>
      <w:r w:rsidR="00B25549" w:rsidRPr="00D90680">
        <w:rPr>
          <w:rFonts w:cs="Arial"/>
          <w:b/>
          <w:sz w:val="32"/>
          <w:szCs w:val="32"/>
        </w:rPr>
        <w:t>№93</w:t>
      </w:r>
    </w:p>
    <w:p w:rsidR="00B25549" w:rsidRPr="00D90680" w:rsidRDefault="00B25549" w:rsidP="00B27E6E">
      <w:pPr>
        <w:ind w:firstLine="0"/>
        <w:jc w:val="center"/>
        <w:rPr>
          <w:rFonts w:cs="Arial"/>
          <w:b/>
          <w:sz w:val="32"/>
          <w:szCs w:val="32"/>
        </w:rPr>
      </w:pPr>
    </w:p>
    <w:p w:rsidR="00B25549" w:rsidRPr="00B25549" w:rsidRDefault="00B25549" w:rsidP="00B27E6E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B25549">
        <w:rPr>
          <w:rFonts w:cs="Arial"/>
          <w:b/>
          <w:bCs/>
          <w:kern w:val="28"/>
          <w:sz w:val="32"/>
          <w:szCs w:val="32"/>
        </w:rPr>
        <w:t>О КОМИССИИ ПО СОБЛЮДЕНИЮ ТРЕБОВАНИЙ К СЛУЖЕБНОМУ ПОВЕДЕНИЮ ГОСУДАРСТВЕННЫХ ГРАЖДАНСКИХ СЛУЖАЩИХ УПРАВЛЕНИЯ ПО ТРУДУ  ПРАВИТЕЛЬСТВА ЕВРЕЙСКОЙ АВТОНОМНОЙ ОБЛАСТИ, ЗА ИСКЛЮЧЕНИЕМ ДОЛЖНОСТЕЙ ГОСУДАРСТВЕННОЙ ГРАЖДАНСКОЙ СЛУЖБЫ ЕВРЕЙСКОЙ АВТОНОМНОЙ ОБЛАСТИ, НАЗНАЧЕНИЕ НА ДОЛЖНОСТЬ И ОСВОБОЖДЕНИЕ ОТ ДОЛЖНОСТИ КОТОРЫХ ОСУЩЕСТВЛЯЕТСЯ ГУБЕРНАТОРОМ ЕВРЕЙСКОЙ АВТОНОМНОЙ ОБЛАСТИ, И УРЕГУЛИРОВАНИЮ КОНФЛИКТА ИНТЕРЕСОВ</w:t>
      </w:r>
    </w:p>
    <w:p w:rsidR="00F0503D" w:rsidRDefault="00F0503D" w:rsidP="0090763A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E2727E" w:rsidRDefault="0090763A" w:rsidP="0090763A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>Изм</w:t>
      </w:r>
      <w:r w:rsidR="00E2727E">
        <w:rPr>
          <w:rFonts w:cs="Arial"/>
        </w:rPr>
        <w:t>енение:</w:t>
      </w:r>
    </w:p>
    <w:p w:rsidR="00E2727E" w:rsidRDefault="0090763A" w:rsidP="0090763A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>
        <w:rPr>
          <w:rFonts w:cs="Arial"/>
        </w:rPr>
        <w:t xml:space="preserve">Приказ управления по труду правительства Еврейской автономной области от </w:t>
      </w:r>
      <w:hyperlink r:id="rId8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="00E2727E">
        <w:rPr>
          <w:rFonts w:cs="Arial"/>
        </w:rPr>
        <w:t>;</w:t>
      </w:r>
    </w:p>
    <w:p w:rsidR="00303C0F" w:rsidRDefault="00E2727E" w:rsidP="0090763A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>
        <w:rPr>
          <w:rFonts w:cs="Arial"/>
        </w:rPr>
        <w:t>Приказ управления по труду правительства Еврей</w:t>
      </w:r>
      <w:bookmarkStart w:id="0" w:name="_GoBack"/>
      <w:bookmarkEnd w:id="0"/>
      <w:r>
        <w:rPr>
          <w:rFonts w:cs="Arial"/>
        </w:rPr>
        <w:t xml:space="preserve">ской автономной области от </w:t>
      </w:r>
      <w:hyperlink r:id="rId9" w:tgtFrame="ChangingDocument" w:history="1">
        <w:r w:rsidRPr="00E2727E">
          <w:rPr>
            <w:rStyle w:val="a5"/>
            <w:rFonts w:cs="Arial"/>
          </w:rPr>
          <w:t>12.08.2013 №01-04/45-ОД</w:t>
        </w:r>
      </w:hyperlink>
      <w:r w:rsidR="00303C0F">
        <w:rPr>
          <w:rFonts w:cs="Arial"/>
        </w:rPr>
        <w:t>;</w:t>
      </w:r>
    </w:p>
    <w:p w:rsidR="007E48DD" w:rsidRDefault="00303C0F" w:rsidP="0090763A">
      <w:pPr>
        <w:widowControl w:val="0"/>
        <w:autoSpaceDE w:val="0"/>
        <w:autoSpaceDN w:val="0"/>
        <w:adjustRightInd w:val="0"/>
        <w:ind w:firstLine="0"/>
      </w:pPr>
      <w:r>
        <w:rPr>
          <w:rFonts w:cs="Arial"/>
        </w:rPr>
        <w:t xml:space="preserve">Приказ управления по труду правительства Еврейской автономной области от </w:t>
      </w:r>
      <w:hyperlink r:id="rId10" w:tgtFrame="ChangingDocument" w:history="1">
        <w:r w:rsidRPr="00303C0F">
          <w:rPr>
            <w:rStyle w:val="a5"/>
            <w:rFonts w:cs="Arial"/>
          </w:rPr>
          <w:t>03.04.2014 №35-ОД</w:t>
        </w:r>
      </w:hyperlink>
      <w:r w:rsidR="007E48DD">
        <w:t>;</w:t>
      </w:r>
    </w:p>
    <w:p w:rsidR="0090763A" w:rsidRPr="0090763A" w:rsidRDefault="007E48DD" w:rsidP="0090763A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>
        <w:rPr>
          <w:rFonts w:cs="Arial"/>
        </w:rPr>
        <w:t xml:space="preserve">Приказ управления по труду правительства Еврейской автономной области от </w:t>
      </w:r>
      <w:hyperlink r:id="rId11" w:tgtFrame="Logical" w:history="1">
        <w:r w:rsidRPr="007E48DD">
          <w:rPr>
            <w:rStyle w:val="a5"/>
            <w:rFonts w:cs="Arial"/>
          </w:rPr>
          <w:t>08.07.2015 №47-ОД</w:t>
        </w:r>
      </w:hyperlink>
      <w:r w:rsidR="0090763A" w:rsidRPr="0090763A">
        <w:rPr>
          <w:rFonts w:cs="Arial"/>
        </w:rPr>
        <w:t>}</w:t>
      </w:r>
    </w:p>
    <w:p w:rsidR="0090763A" w:rsidRPr="00777C0F" w:rsidRDefault="0090763A" w:rsidP="0090763A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В соответствии с Федеральными законами от </w:t>
      </w:r>
      <w:hyperlink r:id="rId12" w:tgtFrame="Logical" w:history="1">
        <w:r w:rsidRPr="00265AC9">
          <w:rPr>
            <w:rStyle w:val="a5"/>
            <w:rFonts w:cs="Arial"/>
          </w:rPr>
          <w:t>27.07.2004 №79-ФЗ</w:t>
        </w:r>
      </w:hyperlink>
      <w:r>
        <w:rPr>
          <w:rFonts w:cs="Arial"/>
        </w:rPr>
        <w:t xml:space="preserve"> </w:t>
      </w:r>
      <w:r w:rsidRPr="00777C0F">
        <w:rPr>
          <w:rFonts w:cs="Arial"/>
        </w:rPr>
        <w:t xml:space="preserve">«О государственной гражданской службе Российской Федерации», от </w:t>
      </w:r>
      <w:hyperlink r:id="rId13" w:tgtFrame="Logical" w:history="1">
        <w:r w:rsidRPr="00265AC9">
          <w:rPr>
            <w:rStyle w:val="a5"/>
            <w:rFonts w:cs="Arial"/>
          </w:rPr>
          <w:t>25.12.2008 №273-ФЗ</w:t>
        </w:r>
      </w:hyperlink>
      <w:r w:rsidRPr="00777C0F">
        <w:rPr>
          <w:rFonts w:cs="Arial"/>
        </w:rPr>
        <w:t xml:space="preserve"> «О противодействии коррупции», законом Еврейской автономной области от </w:t>
      </w:r>
      <w:hyperlink r:id="rId14" w:tgtFrame="Logical" w:history="1">
        <w:r w:rsidRPr="00265AC9">
          <w:rPr>
            <w:rStyle w:val="a5"/>
            <w:rFonts w:cs="Arial"/>
          </w:rPr>
          <w:t>24.11.2004 №363-ОЗ</w:t>
        </w:r>
      </w:hyperlink>
      <w:r w:rsidRPr="00777C0F">
        <w:rPr>
          <w:rFonts w:cs="Arial"/>
        </w:rPr>
        <w:t xml:space="preserve"> «О некоторых вопросах государственной гражданской службы Еврейской автономной области», Указом Президента Российской Федерации от </w:t>
      </w:r>
      <w:hyperlink r:id="rId15" w:tgtFrame="Logical" w:history="1">
        <w:r w:rsidRPr="00265AC9">
          <w:rPr>
            <w:rStyle w:val="a5"/>
            <w:rFonts w:cs="Arial"/>
          </w:rPr>
          <w:t>01.07.2010 №821</w:t>
        </w:r>
      </w:hyperlink>
      <w:r w:rsidRPr="00777C0F">
        <w:rPr>
          <w:rFonts w:cs="Arial"/>
        </w:rPr>
        <w:t xml:space="preserve"> «О комиссиях по соблюдению требований к служебному поведению федеральных государственных служащих и урегулированию конфликта интересов», постановлением губернатора Еврейской автономной области от </w:t>
      </w:r>
      <w:hyperlink r:id="rId16" w:tgtFrame="Logical" w:history="1">
        <w:r w:rsidRPr="00265AC9">
          <w:rPr>
            <w:rStyle w:val="a5"/>
            <w:rFonts w:cs="Arial"/>
          </w:rPr>
          <w:t>06.08.2012 №196</w:t>
        </w:r>
      </w:hyperlink>
      <w:r w:rsidRPr="00777C0F">
        <w:rPr>
          <w:rFonts w:cs="Arial"/>
        </w:rPr>
        <w:t xml:space="preserve"> «О 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области, назначение на которые и освобождение от которых осуществляется губернатором Еврейской автономной области, и урегулированию конфликта интересов»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rPr>
          <w:rFonts w:cs="Arial"/>
        </w:rPr>
      </w:pPr>
      <w:r w:rsidRPr="00777C0F">
        <w:rPr>
          <w:rFonts w:cs="Arial"/>
        </w:rPr>
        <w:t>ПРИКАЗЫВАЮ: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1. Утвердить прилагаемое </w:t>
      </w:r>
      <w:hyperlink w:anchor="Par44" w:history="1">
        <w:r w:rsidRPr="00777C0F">
          <w:rPr>
            <w:rFonts w:cs="Arial"/>
          </w:rPr>
          <w:t>Положение</w:t>
        </w:r>
      </w:hyperlink>
      <w:r w:rsidRPr="00777C0F">
        <w:rPr>
          <w:rFonts w:cs="Arial"/>
        </w:rPr>
        <w:t xml:space="preserve"> о комиссии по соблюдению требований к служебному поведению государственных гражданских служащих управления по труду  правительства Еврейской автономной области, за исключением </w:t>
      </w:r>
      <w:r w:rsidRPr="00777C0F">
        <w:rPr>
          <w:rFonts w:cs="Arial"/>
        </w:rPr>
        <w:lastRenderedPageBreak/>
        <w:t>должностей государственной гражданской службы Еврейской автономной области, назначение на должность и освобождение от должности которых осуществляется губернатором Еврейской автономной области, и урегулированию конфликта интересов.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2. Утвердить прилагаемый </w:t>
      </w:r>
      <w:hyperlink w:anchor="Par136" w:history="1">
        <w:r w:rsidRPr="00777C0F">
          <w:rPr>
            <w:rFonts w:cs="Arial"/>
          </w:rPr>
          <w:t>состав</w:t>
        </w:r>
      </w:hyperlink>
      <w:r w:rsidRPr="00777C0F">
        <w:rPr>
          <w:rFonts w:cs="Arial"/>
        </w:rPr>
        <w:t xml:space="preserve"> комиссии по соблюдению требований к служебному поведению государственных гражданских служащих управления по труду  правительства Еврейской автономной области, за исключением должностей государственной гражданской службы Еврейской автономной области, назначение на должность и освобождение от должности которых осуществляется губернатором Еврейской автономной области, и урегулированию конфликта интересов.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3. Ознакомить с настоящим приказом всех государственных гражданских служащих управления по труду правительства Еврейской автономной области.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4. Признать утратившим силу: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- приказ управления по труду правительства Еврейской автономной области от </w:t>
      </w:r>
      <w:hyperlink r:id="rId17" w:tgtFrame="Cancelling" w:history="1">
        <w:r w:rsidRPr="00265AC9">
          <w:rPr>
            <w:rStyle w:val="a5"/>
            <w:rFonts w:cs="Arial"/>
          </w:rPr>
          <w:t>16.09.2010 №40</w:t>
        </w:r>
      </w:hyperlink>
      <w:r w:rsidRPr="00777C0F">
        <w:rPr>
          <w:rFonts w:cs="Arial"/>
        </w:rPr>
        <w:t xml:space="preserve"> «О комиссии по соблюдению требований к служебному поведению государственных гражданских служащих управления по труду правительства Еврейской автономной области и урегулированию  конфликта интересов, за исключением государственных гражданских служащих управления  Еврейской автономной области, назначение на должность и освобождение от должности  которых осуществляется губернатором Еврейской автономной области»;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- приказ управления по труду правительства Еврейской автономной области от </w:t>
      </w:r>
      <w:hyperlink r:id="rId18" w:tgtFrame="Cancelling" w:history="1">
        <w:r w:rsidRPr="00265AC9">
          <w:rPr>
            <w:rStyle w:val="a5"/>
            <w:rFonts w:cs="Arial"/>
          </w:rPr>
          <w:t>02.06.2011 №54</w:t>
        </w:r>
      </w:hyperlink>
      <w:r w:rsidRPr="00777C0F">
        <w:rPr>
          <w:rFonts w:cs="Arial"/>
        </w:rPr>
        <w:t xml:space="preserve"> «О внесении изменений в приказ 16.09.2010 №40 «О комиссии по соблюдению требований к служебному поведению государственных гражданских служащих управления по труду правительства Еврейской автономной области и урегулированию  конфликта интересов, за исключением государственных гражданских служащих управления  Еврейской автономной области, назначение на должность и освобождение от должности  которых осуществляется губернатором Еврейской автономной области».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5. Настоящий приказ вступает в силу со дня его официального опубликования.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B25549" w:rsidRPr="00777C0F" w:rsidRDefault="00B25549" w:rsidP="0090763A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B25549" w:rsidRDefault="00B25549" w:rsidP="00B25549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777C0F">
        <w:rPr>
          <w:rFonts w:cs="Arial"/>
        </w:rPr>
        <w:t>Начальник управления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777C0F">
        <w:rPr>
          <w:rFonts w:cs="Arial"/>
        </w:rPr>
        <w:t>Т.Н. Ряполова</w:t>
      </w:r>
    </w:p>
    <w:p w:rsidR="00B25549" w:rsidRDefault="00B25549" w:rsidP="0090763A">
      <w:pPr>
        <w:widowControl w:val="0"/>
        <w:autoSpaceDE w:val="0"/>
        <w:autoSpaceDN w:val="0"/>
        <w:adjustRightInd w:val="0"/>
        <w:ind w:left="5580"/>
        <w:jc w:val="right"/>
        <w:outlineLvl w:val="0"/>
        <w:rPr>
          <w:rFonts w:cs="Arial"/>
        </w:rPr>
      </w:pPr>
    </w:p>
    <w:p w:rsidR="00B25549" w:rsidRDefault="00B25549" w:rsidP="0090763A">
      <w:pPr>
        <w:widowControl w:val="0"/>
        <w:autoSpaceDE w:val="0"/>
        <w:autoSpaceDN w:val="0"/>
        <w:adjustRightInd w:val="0"/>
        <w:ind w:left="5580"/>
        <w:jc w:val="right"/>
        <w:outlineLvl w:val="0"/>
        <w:rPr>
          <w:rFonts w:cs="Arial"/>
        </w:rPr>
      </w:pPr>
    </w:p>
    <w:p w:rsidR="00B25549" w:rsidRDefault="00B25549" w:rsidP="0090763A">
      <w:pPr>
        <w:widowControl w:val="0"/>
        <w:autoSpaceDE w:val="0"/>
        <w:autoSpaceDN w:val="0"/>
        <w:adjustRightInd w:val="0"/>
        <w:ind w:left="5580"/>
        <w:jc w:val="right"/>
        <w:outlineLvl w:val="0"/>
        <w:rPr>
          <w:rFonts w:cs="Arial"/>
        </w:rPr>
      </w:pPr>
    </w:p>
    <w:p w:rsidR="00B25549" w:rsidRPr="00777C0F" w:rsidRDefault="00B25549" w:rsidP="0090763A">
      <w:pPr>
        <w:widowControl w:val="0"/>
        <w:autoSpaceDE w:val="0"/>
        <w:autoSpaceDN w:val="0"/>
        <w:adjustRightInd w:val="0"/>
        <w:ind w:left="5580"/>
        <w:jc w:val="right"/>
        <w:outlineLvl w:val="0"/>
        <w:rPr>
          <w:rFonts w:cs="Arial"/>
        </w:rPr>
      </w:pPr>
      <w:r w:rsidRPr="00777C0F">
        <w:rPr>
          <w:rFonts w:cs="Arial"/>
        </w:rPr>
        <w:t>УТВЕРЖДЕНО</w:t>
      </w:r>
    </w:p>
    <w:p w:rsidR="0090763A" w:rsidRDefault="0090763A" w:rsidP="0090763A">
      <w:pPr>
        <w:widowControl w:val="0"/>
        <w:autoSpaceDE w:val="0"/>
        <w:autoSpaceDN w:val="0"/>
        <w:adjustRightInd w:val="0"/>
        <w:ind w:left="4253" w:firstLine="0"/>
        <w:jc w:val="right"/>
        <w:rPr>
          <w:rFonts w:cs="Arial"/>
        </w:rPr>
      </w:pPr>
      <w:r>
        <w:rPr>
          <w:rFonts w:cs="Arial"/>
        </w:rPr>
        <w:t>приказом управления</w:t>
      </w:r>
    </w:p>
    <w:p w:rsidR="0090763A" w:rsidRDefault="0090763A" w:rsidP="0090763A">
      <w:pPr>
        <w:widowControl w:val="0"/>
        <w:autoSpaceDE w:val="0"/>
        <w:autoSpaceDN w:val="0"/>
        <w:adjustRightInd w:val="0"/>
        <w:ind w:left="4253" w:firstLine="0"/>
        <w:jc w:val="right"/>
        <w:rPr>
          <w:rFonts w:cs="Arial"/>
        </w:rPr>
      </w:pPr>
      <w:r>
        <w:rPr>
          <w:rFonts w:cs="Arial"/>
        </w:rPr>
        <w:t>по труду  правительства</w:t>
      </w:r>
    </w:p>
    <w:p w:rsidR="00B25549" w:rsidRPr="00777C0F" w:rsidRDefault="00B25549" w:rsidP="0090763A">
      <w:pPr>
        <w:widowControl w:val="0"/>
        <w:autoSpaceDE w:val="0"/>
        <w:autoSpaceDN w:val="0"/>
        <w:adjustRightInd w:val="0"/>
        <w:ind w:left="4253" w:firstLine="0"/>
        <w:jc w:val="right"/>
        <w:rPr>
          <w:rFonts w:cs="Arial"/>
        </w:rPr>
      </w:pPr>
      <w:r w:rsidRPr="00777C0F">
        <w:rPr>
          <w:rFonts w:cs="Arial"/>
        </w:rPr>
        <w:t>Еврейской автономной области</w:t>
      </w:r>
    </w:p>
    <w:p w:rsidR="00B25549" w:rsidRPr="00777C0F" w:rsidRDefault="00B25549" w:rsidP="0090763A">
      <w:pPr>
        <w:widowControl w:val="0"/>
        <w:autoSpaceDE w:val="0"/>
        <w:autoSpaceDN w:val="0"/>
        <w:adjustRightInd w:val="0"/>
        <w:ind w:left="5580"/>
        <w:jc w:val="right"/>
        <w:rPr>
          <w:rFonts w:cs="Arial"/>
        </w:rPr>
      </w:pPr>
      <w:r w:rsidRPr="00777C0F">
        <w:rPr>
          <w:rFonts w:cs="Arial"/>
        </w:rPr>
        <w:t xml:space="preserve">от </w:t>
      </w:r>
      <w:r>
        <w:rPr>
          <w:rFonts w:cs="Arial"/>
        </w:rPr>
        <w:t>29.10.2012 №93</w:t>
      </w:r>
    </w:p>
    <w:p w:rsidR="00B25549" w:rsidRPr="00777C0F" w:rsidRDefault="00B25549" w:rsidP="0090763A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B25549" w:rsidRPr="00B25549" w:rsidRDefault="00B25549" w:rsidP="00E2727E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B25549">
        <w:rPr>
          <w:rFonts w:cs="Arial"/>
          <w:b/>
        </w:rPr>
        <w:t>Положение</w:t>
      </w:r>
    </w:p>
    <w:p w:rsidR="00B25549" w:rsidRPr="00B25549" w:rsidRDefault="00B25549" w:rsidP="00E2727E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bookmarkStart w:id="1" w:name="Par44"/>
      <w:bookmarkEnd w:id="1"/>
      <w:r>
        <w:rPr>
          <w:rFonts w:cs="Arial"/>
          <w:b/>
        </w:rPr>
        <w:t>о</w:t>
      </w:r>
      <w:r w:rsidRPr="00B25549">
        <w:rPr>
          <w:rFonts w:cs="Arial"/>
          <w:b/>
        </w:rPr>
        <w:t xml:space="preserve"> комиссии по соблюдению требований к служебному поведению государственных гражданских служащих управления по труду правительства Еврейской автономной области, за исключением должностей государственной гражданской  службы Еврейской автономной области, назначение  на должность и освобождение от должности которых осуществляется губернатором Еврейской автономной области, и </w:t>
      </w:r>
      <w:r w:rsidRPr="00B25549">
        <w:rPr>
          <w:rFonts w:cs="Arial"/>
          <w:b/>
        </w:rPr>
        <w:lastRenderedPageBreak/>
        <w:t>урегулированию конфликта интересов</w:t>
      </w:r>
    </w:p>
    <w:p w:rsidR="00B25549" w:rsidRPr="00777C0F" w:rsidRDefault="00B25549" w:rsidP="0090763A">
      <w:pPr>
        <w:widowControl w:val="0"/>
        <w:autoSpaceDE w:val="0"/>
        <w:autoSpaceDN w:val="0"/>
        <w:adjustRightInd w:val="0"/>
        <w:ind w:firstLine="540"/>
        <w:jc w:val="right"/>
        <w:rPr>
          <w:rFonts w:cs="Arial"/>
        </w:rPr>
      </w:pPr>
    </w:p>
    <w:p w:rsidR="00B25549" w:rsidRPr="00777C0F" w:rsidRDefault="00B25549" w:rsidP="00B25549">
      <w:pPr>
        <w:widowControl w:val="0"/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777C0F">
        <w:rPr>
          <w:rFonts w:cs="Arial"/>
        </w:rPr>
        <w:t>1. Общие положения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1. Настоящее Положение определяет порядок формирования и деятельности комиссии по соблюдению требований к служебному поведению государственных гражданских служащих управления по труду правительства Еврейской автономной области, за исключением должностей государственной гражданской службы Еврейской автономной области, назначение на должность и освобождение от должности которых осуществляется губернатором Еврейской автономной области (далее - комиссия), образуемой в соответствии с Федеральными законами от </w:t>
      </w:r>
      <w:hyperlink r:id="rId19" w:tgtFrame="Logical" w:history="1">
        <w:r w:rsidR="00265AC9" w:rsidRPr="00265AC9">
          <w:rPr>
            <w:rStyle w:val="a5"/>
            <w:rFonts w:cs="Arial"/>
          </w:rPr>
          <w:t>27.07.2004 №79-ФЗ</w:t>
        </w:r>
      </w:hyperlink>
      <w:r w:rsidRPr="00777C0F">
        <w:rPr>
          <w:rFonts w:cs="Arial"/>
        </w:rPr>
        <w:t xml:space="preserve"> «О государственной гражданской службе Российской Федерации», от </w:t>
      </w:r>
      <w:hyperlink r:id="rId20" w:tgtFrame="Logical" w:history="1">
        <w:r w:rsidR="00265AC9" w:rsidRPr="00265AC9">
          <w:rPr>
            <w:rStyle w:val="a5"/>
            <w:rFonts w:cs="Arial"/>
          </w:rPr>
          <w:t>25.12.2008 №273-ФЗ</w:t>
        </w:r>
      </w:hyperlink>
      <w:r w:rsidRPr="00777C0F">
        <w:rPr>
          <w:rFonts w:cs="Arial"/>
        </w:rPr>
        <w:t xml:space="preserve"> «О противодействии коррупции» и Указом Президента Российской Федерации от </w:t>
      </w:r>
      <w:hyperlink r:id="rId21" w:tgtFrame="Logical" w:history="1">
        <w:r w:rsidRPr="00265AC9">
          <w:rPr>
            <w:rStyle w:val="a5"/>
            <w:rFonts w:cs="Arial"/>
          </w:rPr>
          <w:t>01.07.2010 №821</w:t>
        </w:r>
      </w:hyperlink>
      <w:r w:rsidRPr="00777C0F">
        <w:rPr>
          <w:rFonts w:cs="Arial"/>
        </w:rPr>
        <w:t xml:space="preserve"> «О комиссиях по соблюдению требований к служебному поведению федеральных государственных служащих и урегулированию конфликта интересов».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2. Комиссия в своей деятельности руководствуется Конституцией Российской Федерации, федеральными конституционными законами, федеральными законами, актами Президента Российской Федерации и Правительства Российской Федерации, законами Еврейской автономной области, актами губернатора Еврейской автономной области и настоящим Положением.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3. Основной задачей комиссии является содействие начальнику управления по труду правительства Еврейской автономной области (далее - руководитель):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- в обеспечении соблюдения государственными гражданскими служащими управления по труду правительства Еврейской автономной области, за исключением должностей государственной гражданской службы Еврейской автономной области, назначение на должность и освобождение от должности которых осуществляется губернатором Еврейской автономной области (далее - гражданские служащие), ограничений и запретов, требований о предотвращении или урегулировании конфликта интересов, а также в обеспечении исполнения ими обязанностей, установленных Федеральным законом от </w:t>
      </w:r>
      <w:hyperlink r:id="rId22" w:tgtFrame="Logical" w:history="1">
        <w:r w:rsidR="00265AC9" w:rsidRPr="00265AC9">
          <w:rPr>
            <w:rStyle w:val="a5"/>
            <w:rFonts w:cs="Arial"/>
          </w:rPr>
          <w:t>25.12.2008 №273-ФЗ</w:t>
        </w:r>
      </w:hyperlink>
      <w:r w:rsidR="00265AC9" w:rsidRPr="00777C0F">
        <w:rPr>
          <w:rFonts w:cs="Arial"/>
        </w:rPr>
        <w:t xml:space="preserve"> </w:t>
      </w:r>
      <w:r w:rsidRPr="00777C0F">
        <w:rPr>
          <w:rFonts w:cs="Arial"/>
        </w:rPr>
        <w:t>«О противодействии коррупции», другими федеральными законами, законами области, актами губернатора области (далее - требования к служебному поведению и (или) требования об урегулировании конфликта интересов);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- в осуществлении мер по предупреждению коррупции.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4. Комиссия рассматривает вопросы, связанные с соблюдением требований к служебному поведению и (или) требований об урегулировании конфликта интересов в отношении гражданских служащих.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5. Комиссия образуется приказом управления по труду правительства Еврейской автономной области (далее - Управление). Все члены комиссии при принятии решений обладают равными правами. В отсутствие председателя комиссии его обязанности исполняет заместитель председателя комиссии.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6. Число членов комиссии, не замещающих должности государственной гражданской службы области (далее - гражданская служба), должно составлять не менее одной четверти от общего числа членов комиссии.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7. Состав комиссии формируется таким образом, чтобы исключить возможность возникновения конфликта интересов, который мог бы повлиять на принимаемые комиссией решения.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8. </w:t>
      </w:r>
      <w:r w:rsidR="00E2727E" w:rsidRPr="00E2727E">
        <w:rPr>
          <w:rFonts w:cs="Arial"/>
        </w:rPr>
        <w:t>{</w:t>
      </w:r>
      <w:r w:rsidR="00E2727E">
        <w:rPr>
          <w:rFonts w:cs="Arial"/>
        </w:rPr>
        <w:t xml:space="preserve">Утратил силу: Приказ управления по труду правительства Еврейской автономной области от </w:t>
      </w:r>
      <w:hyperlink r:id="rId23" w:tgtFrame="ChangingDocument" w:history="1">
        <w:r w:rsidR="00E2727E" w:rsidRPr="00E2727E">
          <w:rPr>
            <w:rStyle w:val="a5"/>
            <w:rFonts w:cs="Arial"/>
          </w:rPr>
          <w:t>12.08.2013 №01-04/45-ОД</w:t>
        </w:r>
      </w:hyperlink>
      <w:r w:rsidR="00E2727E" w:rsidRPr="0090763A">
        <w:rPr>
          <w:rFonts w:cs="Arial"/>
        </w:rPr>
        <w:t>}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9. В заседаниях комиссии с правом совещательного голоса участвуют:</w:t>
      </w:r>
    </w:p>
    <w:p w:rsidR="00B25549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а) непосредственный руководитель государственного служащего, в </w:t>
      </w:r>
      <w:r w:rsidRPr="00777C0F">
        <w:rPr>
          <w:rFonts w:cs="Arial"/>
        </w:rPr>
        <w:lastRenderedPageBreak/>
        <w:t>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</w:t>
      </w:r>
      <w:r w:rsidR="00E2727E">
        <w:rPr>
          <w:rFonts w:cs="Arial"/>
        </w:rPr>
        <w:t xml:space="preserve">, </w:t>
      </w:r>
      <w:r w:rsidR="00E2727E" w:rsidRPr="00727EED">
        <w:rPr>
          <w:rFonts w:cs="Arial"/>
          <w:color w:val="000000"/>
        </w:rPr>
        <w:t>а также определяемые председателем комиссии два гражданских государственных служащих, замещающих в Управлении аналогичные должности, замещаемой гражданским служащим, в отношении которого комиссией рассматривается этот вопрос</w:t>
      </w:r>
      <w:r w:rsidRPr="00777C0F">
        <w:rPr>
          <w:rFonts w:cs="Arial"/>
        </w:rPr>
        <w:t>;</w:t>
      </w:r>
    </w:p>
    <w:p w:rsidR="00E2727E" w:rsidRPr="00777C0F" w:rsidRDefault="00E2727E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E2727E">
        <w:rPr>
          <w:rFonts w:cs="Arial"/>
        </w:rPr>
        <w:t>{</w:t>
      </w:r>
      <w:r>
        <w:rPr>
          <w:rFonts w:cs="Arial"/>
        </w:rPr>
        <w:t xml:space="preserve">Изменение: Приказ управления по труду правительства Еврейской автономной области от </w:t>
      </w:r>
      <w:hyperlink r:id="rId24" w:tgtFrame="ChangingDocument" w:history="1">
        <w:r w:rsidRPr="00E2727E">
          <w:rPr>
            <w:rStyle w:val="a5"/>
            <w:rFonts w:cs="Arial"/>
          </w:rPr>
          <w:t>12.08.2013 №01-04/45-ОД</w:t>
        </w:r>
      </w:hyperlink>
      <w:r w:rsidRPr="0090763A">
        <w:rPr>
          <w:rFonts w:cs="Arial"/>
        </w:rPr>
        <w:t>}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б) гражданские служащие, специалисты, которые могут дать пояснения по вопросам гражданской службы и вопросам, рассматриваемым комиссией; должностные лица других государственных органов, органов местного самоуправления; представители заинтересованных организаций; представитель гражданского служащего, в 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- по решению председателя комиссии, принимаемому в каждом конкретном случае отдельно не менее чем за 3 дня до дня заседания комиссии на основании ходатайства гражданского служащего, в отношении которого рассматривается указанный вопрос, или любого члена комиссии.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bookmarkStart w:id="2" w:name="Par68"/>
      <w:bookmarkEnd w:id="2"/>
      <w:r w:rsidRPr="00777C0F">
        <w:rPr>
          <w:rFonts w:cs="Arial"/>
        </w:rPr>
        <w:t>10. Заседание комиссии считается правомочным, если на нем присутствует не менее двух третей от общего числа членов комиссии. Проведение заседаний с участием только членов комиссии, замещающих государственные должности области и должности гражданской службы области, недопустимо.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11. При возникновении прямой или косвенной личной заинтересованности члена комиссии, которая может привести к конфликту интересов при рассмотрении вопроса, включенного в повестку дня заседания комиссии, он обязан до начала заседания заявить об этом. В таком случае соответствующий член комиссии не принимает участия в рассмотрении указанного вопроса.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12. Основаниями для проведения заседания комиссии являются:</w:t>
      </w:r>
    </w:p>
    <w:p w:rsidR="00B25549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bookmarkStart w:id="3" w:name="Par71"/>
      <w:bookmarkEnd w:id="3"/>
      <w:r w:rsidRPr="00777C0F">
        <w:rPr>
          <w:rFonts w:cs="Arial"/>
        </w:rPr>
        <w:t xml:space="preserve">а) </w:t>
      </w:r>
      <w:r w:rsidR="00E2727E">
        <w:rPr>
          <w:rFonts w:cs="Arial"/>
        </w:rPr>
        <w:t xml:space="preserve">представление руководителем </w:t>
      </w:r>
      <w:r w:rsidRPr="00777C0F">
        <w:rPr>
          <w:rFonts w:cs="Arial"/>
        </w:rPr>
        <w:t xml:space="preserve">в соответствии с пунктом 25 Положения о проверке достоверности и полноты сведений, представляемых гражданами, претендующими на замещение должностей государственной гражданской службы Еврейской автономной области, и государственными гражданскими служащими Еврейской автономной области, и соблюдения государственными гражданскими служащими Еврейской автономной области требований к служебному поведению, утвержденного постановлением губернатора области от </w:t>
      </w:r>
      <w:hyperlink r:id="rId25" w:tgtFrame="Logical" w:history="1">
        <w:r w:rsidRPr="00265AC9">
          <w:rPr>
            <w:rStyle w:val="a5"/>
            <w:rFonts w:cs="Arial"/>
          </w:rPr>
          <w:t>15.12.2009 №280</w:t>
        </w:r>
      </w:hyperlink>
      <w:r w:rsidRPr="00777C0F">
        <w:rPr>
          <w:rFonts w:cs="Arial"/>
        </w:rPr>
        <w:t xml:space="preserve"> (далее - Положение о проверке достоверности и полноты сведений), материалов проверки (доклада о результатах проверки, проведенной управлением государственной службы и кадровой политики области), свидетельствующих:</w:t>
      </w:r>
    </w:p>
    <w:p w:rsidR="00E2727E" w:rsidRPr="00777C0F" w:rsidRDefault="00E2727E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E2727E">
        <w:rPr>
          <w:rFonts w:cs="Arial"/>
        </w:rPr>
        <w:t>{</w:t>
      </w:r>
      <w:r>
        <w:rPr>
          <w:rFonts w:cs="Arial"/>
        </w:rPr>
        <w:t xml:space="preserve">Изменение: Приказ управления по труду правительства Еврейской автономной области от </w:t>
      </w:r>
      <w:hyperlink r:id="rId26" w:tgtFrame="ChangingDocument" w:history="1">
        <w:r w:rsidRPr="00E2727E">
          <w:rPr>
            <w:rStyle w:val="a5"/>
            <w:rFonts w:cs="Arial"/>
          </w:rPr>
          <w:t>12.08.2013 №01-04/45-ОД</w:t>
        </w:r>
      </w:hyperlink>
      <w:r w:rsidRPr="0090763A">
        <w:rPr>
          <w:rFonts w:cs="Arial"/>
        </w:rPr>
        <w:t>}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bookmarkStart w:id="4" w:name="Par72"/>
      <w:bookmarkEnd w:id="4"/>
      <w:r w:rsidRPr="00777C0F">
        <w:rPr>
          <w:rFonts w:cs="Arial"/>
        </w:rPr>
        <w:t>- о представлении гражданским служащим недостоверных или неполных сведений, предусмотренных подпунктом 1.1 Положения;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bookmarkStart w:id="5" w:name="Par73"/>
      <w:bookmarkEnd w:id="5"/>
      <w:r w:rsidRPr="00777C0F">
        <w:rPr>
          <w:rFonts w:cs="Arial"/>
        </w:rPr>
        <w:t>- о несоблюдении гражданским служащим требований к служебному поведению и (или) требований об урегулировании конфликта интересов;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bookmarkStart w:id="6" w:name="Par74"/>
      <w:bookmarkEnd w:id="6"/>
      <w:r w:rsidRPr="00777C0F">
        <w:rPr>
          <w:rFonts w:cs="Arial"/>
        </w:rPr>
        <w:t>б) поступившее в Управление: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bookmarkStart w:id="7" w:name="Par75"/>
      <w:bookmarkEnd w:id="7"/>
      <w:r w:rsidRPr="00777C0F">
        <w:rPr>
          <w:rFonts w:cs="Arial"/>
        </w:rPr>
        <w:t xml:space="preserve">- обращение гражданина, замещавшего ранее должность гражданской службы в управлении по труду Еврейской автономной области, включенную в перечень должностей, утвержденный в соответствии с законом области от </w:t>
      </w:r>
      <w:hyperlink r:id="rId27" w:tgtFrame="Logical" w:history="1">
        <w:r w:rsidRPr="00265AC9">
          <w:rPr>
            <w:rStyle w:val="a5"/>
            <w:rFonts w:cs="Arial"/>
          </w:rPr>
          <w:t>24.11.2004 №363-ОЗ</w:t>
        </w:r>
      </w:hyperlink>
      <w:r w:rsidRPr="00777C0F">
        <w:rPr>
          <w:rFonts w:cs="Arial"/>
        </w:rPr>
        <w:t xml:space="preserve"> «О некоторых вопросах государственной гражданской службы Еврейской автономной области» приказом управления от 23.05.2012 №57-ОД «Об утверждении Перечня должностей государственной гражданской службы </w:t>
      </w:r>
      <w:r w:rsidRPr="00777C0F">
        <w:rPr>
          <w:rFonts w:cs="Arial"/>
        </w:rPr>
        <w:lastRenderedPageBreak/>
        <w:t>Еврейской автономной области в управлении по труду правительства Еврейской автономной области, при</w:t>
      </w:r>
      <w:r>
        <w:rPr>
          <w:rFonts w:cs="Arial"/>
        </w:rPr>
        <w:t xml:space="preserve"> </w:t>
      </w:r>
      <w:r w:rsidRPr="00777C0F">
        <w:rPr>
          <w:rFonts w:cs="Arial"/>
        </w:rPr>
        <w:t>назначении которых государственные гражданские служащие управления по труду  правительства Еврейской автономной области обязаны представлять сведения о своих доходах, об имуществе и обязательствах имущественного характера, а также о доходах, об имуществе и обязательствах имущественного характера своих супруги (супруга) и несовершеннолетних детей», о даче согласия на замещение на условиях трудового договора должности в организации и (или) на выполнение в данной организации работы (оказание данной организации услуг (услуги)) в течение месяца стоимостью более ста тысяч рублей на условиях гражданско-правового договора (гражданско-правовых договоров) в случаях, если отдельные функции по государственному управлению данной организацией входили в его должностные (служебные) обязанности, до истечения двух лет со дня его увольнения с гражданской службы;</w:t>
      </w:r>
    </w:p>
    <w:p w:rsidR="00B25549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bookmarkStart w:id="8" w:name="Par76"/>
      <w:bookmarkEnd w:id="8"/>
      <w:r w:rsidRPr="00777C0F">
        <w:rPr>
          <w:rFonts w:cs="Arial"/>
        </w:rPr>
        <w:t>- заявление гражданского служащего о невозможности по объективным причинам представить сведения о доходах, об имуществе и обязательствах имущественного характера своих супруги (супруга) и несовершеннолетних детей;</w:t>
      </w:r>
    </w:p>
    <w:p w:rsidR="007E48DD" w:rsidRDefault="007E48DD" w:rsidP="007E48DD">
      <w:pPr>
        <w:autoSpaceDE w:val="0"/>
        <w:autoSpaceDN w:val="0"/>
        <w:adjustRightInd w:val="0"/>
        <w:ind w:firstLine="720"/>
        <w:rPr>
          <w:rFonts w:cs="Arial"/>
        </w:rPr>
      </w:pPr>
      <w:r w:rsidRPr="00D96B8E">
        <w:rPr>
          <w:rFonts w:cs="Arial"/>
        </w:rPr>
        <w:t>- заявление гражданского служащего</w:t>
      </w:r>
      <w:r>
        <w:rPr>
          <w:rFonts w:cs="Arial"/>
        </w:rPr>
        <w:t xml:space="preserve"> </w:t>
      </w:r>
      <w:r w:rsidRPr="00D96B8E">
        <w:rPr>
          <w:rFonts w:cs="Arial"/>
        </w:rPr>
        <w:t>о невозможности выполнить</w:t>
      </w:r>
      <w:r>
        <w:rPr>
          <w:rFonts w:cs="Arial"/>
        </w:rPr>
        <w:t xml:space="preserve"> </w:t>
      </w:r>
      <w:r w:rsidRPr="00D96B8E">
        <w:rPr>
          <w:rFonts w:cs="Arial"/>
        </w:rPr>
        <w:t xml:space="preserve">требования Федерального закона от 07.05.20113 </w:t>
      </w:r>
      <w:r>
        <w:rPr>
          <w:rFonts w:cs="Arial"/>
        </w:rPr>
        <w:t>№</w:t>
      </w:r>
      <w:r w:rsidRPr="00D96B8E">
        <w:rPr>
          <w:rFonts w:cs="Arial"/>
        </w:rPr>
        <w:t>79-ФЗ «О запрете</w:t>
      </w:r>
      <w:r>
        <w:rPr>
          <w:rFonts w:cs="Arial"/>
        </w:rPr>
        <w:t xml:space="preserve"> </w:t>
      </w:r>
      <w:r w:rsidRPr="00D96B8E">
        <w:rPr>
          <w:rFonts w:cs="Arial"/>
        </w:rPr>
        <w:t>отдельным категориям</w:t>
      </w:r>
      <w:r>
        <w:rPr>
          <w:rFonts w:cs="Arial"/>
        </w:rPr>
        <w:t xml:space="preserve"> </w:t>
      </w:r>
      <w:r w:rsidRPr="00D96B8E">
        <w:rPr>
          <w:rFonts w:cs="Arial"/>
        </w:rPr>
        <w:t>лиц</w:t>
      </w:r>
      <w:r>
        <w:rPr>
          <w:rFonts w:cs="Arial"/>
        </w:rPr>
        <w:t xml:space="preserve"> </w:t>
      </w:r>
      <w:r w:rsidRPr="00D96B8E">
        <w:rPr>
          <w:rFonts w:cs="Arial"/>
        </w:rPr>
        <w:t>открывать</w:t>
      </w:r>
      <w:r>
        <w:rPr>
          <w:rFonts w:cs="Arial"/>
        </w:rPr>
        <w:t xml:space="preserve"> </w:t>
      </w:r>
      <w:r w:rsidRPr="00D96B8E">
        <w:rPr>
          <w:rFonts w:cs="Arial"/>
        </w:rPr>
        <w:t>и иметь</w:t>
      </w:r>
      <w:r>
        <w:rPr>
          <w:rFonts w:cs="Arial"/>
        </w:rPr>
        <w:t xml:space="preserve"> </w:t>
      </w:r>
      <w:r w:rsidRPr="00D96B8E">
        <w:rPr>
          <w:rFonts w:cs="Arial"/>
        </w:rPr>
        <w:t>счета</w:t>
      </w:r>
      <w:r>
        <w:rPr>
          <w:rFonts w:cs="Arial"/>
        </w:rPr>
        <w:t xml:space="preserve"> </w:t>
      </w:r>
      <w:r w:rsidRPr="00D96B8E">
        <w:rPr>
          <w:rFonts w:cs="Arial"/>
        </w:rPr>
        <w:t>(вклады), хранить</w:t>
      </w:r>
      <w:r>
        <w:rPr>
          <w:rFonts w:cs="Arial"/>
        </w:rPr>
        <w:t xml:space="preserve"> </w:t>
      </w:r>
      <w:r w:rsidRPr="00D96B8E">
        <w:rPr>
          <w:rFonts w:cs="Arial"/>
        </w:rPr>
        <w:t>наличные денежные средства</w:t>
      </w:r>
      <w:r>
        <w:rPr>
          <w:rFonts w:cs="Arial"/>
        </w:rPr>
        <w:t xml:space="preserve"> </w:t>
      </w:r>
      <w:r w:rsidRPr="00D96B8E">
        <w:rPr>
          <w:rFonts w:cs="Arial"/>
        </w:rPr>
        <w:t>и ценности</w:t>
      </w:r>
      <w:r>
        <w:rPr>
          <w:rFonts w:cs="Arial"/>
        </w:rPr>
        <w:t xml:space="preserve"> </w:t>
      </w:r>
      <w:r w:rsidRPr="00D96B8E">
        <w:rPr>
          <w:rFonts w:cs="Arial"/>
        </w:rPr>
        <w:t>в иностранных</w:t>
      </w:r>
      <w:r>
        <w:rPr>
          <w:rFonts w:cs="Arial"/>
        </w:rPr>
        <w:t xml:space="preserve"> </w:t>
      </w:r>
      <w:r w:rsidRPr="00D96B8E">
        <w:rPr>
          <w:rFonts w:cs="Arial"/>
        </w:rPr>
        <w:t>банках, расположенных</w:t>
      </w:r>
      <w:r>
        <w:rPr>
          <w:rFonts w:cs="Arial"/>
        </w:rPr>
        <w:t xml:space="preserve"> </w:t>
      </w:r>
      <w:r w:rsidRPr="00D96B8E">
        <w:rPr>
          <w:rFonts w:cs="Arial"/>
        </w:rPr>
        <w:t>за пределами</w:t>
      </w:r>
      <w:r>
        <w:rPr>
          <w:rFonts w:cs="Arial"/>
        </w:rPr>
        <w:t xml:space="preserve"> </w:t>
      </w:r>
      <w:r w:rsidRPr="00D96B8E">
        <w:rPr>
          <w:rFonts w:cs="Arial"/>
        </w:rPr>
        <w:t>территории</w:t>
      </w:r>
      <w:r>
        <w:rPr>
          <w:rFonts w:cs="Arial"/>
        </w:rPr>
        <w:t xml:space="preserve"> </w:t>
      </w:r>
      <w:r w:rsidRPr="00D96B8E">
        <w:rPr>
          <w:rFonts w:cs="Arial"/>
        </w:rPr>
        <w:t>Российской Федерации, владеть</w:t>
      </w:r>
      <w:r>
        <w:rPr>
          <w:rFonts w:cs="Arial"/>
        </w:rPr>
        <w:t xml:space="preserve"> </w:t>
      </w:r>
      <w:r w:rsidRPr="00D96B8E">
        <w:rPr>
          <w:rFonts w:cs="Arial"/>
        </w:rPr>
        <w:t>и (или)</w:t>
      </w:r>
      <w:r>
        <w:rPr>
          <w:rFonts w:cs="Arial"/>
        </w:rPr>
        <w:t xml:space="preserve"> </w:t>
      </w:r>
      <w:r w:rsidRPr="00D96B8E">
        <w:rPr>
          <w:rFonts w:cs="Arial"/>
        </w:rPr>
        <w:t>пользоваться</w:t>
      </w:r>
      <w:r>
        <w:rPr>
          <w:rFonts w:cs="Arial"/>
        </w:rPr>
        <w:t xml:space="preserve"> </w:t>
      </w:r>
      <w:r w:rsidRPr="00D96B8E">
        <w:rPr>
          <w:rFonts w:cs="Arial"/>
        </w:rPr>
        <w:t>иностранными</w:t>
      </w:r>
      <w:r>
        <w:rPr>
          <w:rFonts w:cs="Arial"/>
        </w:rPr>
        <w:t xml:space="preserve"> </w:t>
      </w:r>
      <w:r w:rsidRPr="00D96B8E">
        <w:rPr>
          <w:rFonts w:cs="Arial"/>
        </w:rPr>
        <w:t>финансовыми инструментами» (далее - Федеральный закон «О запрете</w:t>
      </w:r>
      <w:r>
        <w:rPr>
          <w:rFonts w:cs="Arial"/>
        </w:rPr>
        <w:t xml:space="preserve"> </w:t>
      </w:r>
      <w:r w:rsidRPr="00D96B8E">
        <w:rPr>
          <w:rFonts w:cs="Arial"/>
        </w:rPr>
        <w:t>отдельным категориям</w:t>
      </w:r>
      <w:r>
        <w:rPr>
          <w:rFonts w:cs="Arial"/>
        </w:rPr>
        <w:t xml:space="preserve"> </w:t>
      </w:r>
      <w:r w:rsidRPr="00D96B8E">
        <w:rPr>
          <w:rFonts w:cs="Arial"/>
        </w:rPr>
        <w:t>лиц</w:t>
      </w:r>
      <w:r>
        <w:rPr>
          <w:rFonts w:cs="Arial"/>
        </w:rPr>
        <w:t xml:space="preserve"> </w:t>
      </w:r>
      <w:r w:rsidRPr="00D96B8E">
        <w:rPr>
          <w:rFonts w:cs="Arial"/>
        </w:rPr>
        <w:t>открывать</w:t>
      </w:r>
      <w:r>
        <w:rPr>
          <w:rFonts w:cs="Arial"/>
        </w:rPr>
        <w:t xml:space="preserve"> </w:t>
      </w:r>
      <w:r w:rsidRPr="00D96B8E">
        <w:rPr>
          <w:rFonts w:cs="Arial"/>
        </w:rPr>
        <w:t>и иметь</w:t>
      </w:r>
      <w:r>
        <w:rPr>
          <w:rFonts w:cs="Arial"/>
        </w:rPr>
        <w:t xml:space="preserve"> </w:t>
      </w:r>
      <w:r w:rsidRPr="00D96B8E">
        <w:rPr>
          <w:rFonts w:cs="Arial"/>
        </w:rPr>
        <w:t>счета</w:t>
      </w:r>
      <w:r>
        <w:rPr>
          <w:rFonts w:cs="Arial"/>
        </w:rPr>
        <w:t xml:space="preserve"> </w:t>
      </w:r>
      <w:r w:rsidRPr="00D96B8E">
        <w:rPr>
          <w:rFonts w:cs="Arial"/>
        </w:rPr>
        <w:t>(вклады), хранить</w:t>
      </w:r>
      <w:r>
        <w:rPr>
          <w:rFonts w:cs="Arial"/>
        </w:rPr>
        <w:t xml:space="preserve"> </w:t>
      </w:r>
      <w:r w:rsidRPr="00D96B8E">
        <w:rPr>
          <w:rFonts w:cs="Arial"/>
        </w:rPr>
        <w:t>наличные денежные средства</w:t>
      </w:r>
      <w:r>
        <w:rPr>
          <w:rFonts w:cs="Arial"/>
        </w:rPr>
        <w:t xml:space="preserve"> </w:t>
      </w:r>
      <w:r w:rsidRPr="00D96B8E">
        <w:rPr>
          <w:rFonts w:cs="Arial"/>
        </w:rPr>
        <w:t>и ценности</w:t>
      </w:r>
      <w:r>
        <w:rPr>
          <w:rFonts w:cs="Arial"/>
        </w:rPr>
        <w:t xml:space="preserve"> </w:t>
      </w:r>
      <w:r w:rsidRPr="00D96B8E">
        <w:rPr>
          <w:rFonts w:cs="Arial"/>
        </w:rPr>
        <w:t>в иностранных</w:t>
      </w:r>
      <w:r>
        <w:rPr>
          <w:rFonts w:cs="Arial"/>
        </w:rPr>
        <w:t xml:space="preserve"> </w:t>
      </w:r>
      <w:r w:rsidRPr="00D96B8E">
        <w:rPr>
          <w:rFonts w:cs="Arial"/>
        </w:rPr>
        <w:t>банках, расположенных</w:t>
      </w:r>
      <w:r>
        <w:rPr>
          <w:rFonts w:cs="Arial"/>
        </w:rPr>
        <w:t xml:space="preserve"> </w:t>
      </w:r>
      <w:r w:rsidRPr="00D96B8E">
        <w:rPr>
          <w:rFonts w:cs="Arial"/>
        </w:rPr>
        <w:t>за пределами</w:t>
      </w:r>
      <w:r>
        <w:rPr>
          <w:rFonts w:cs="Arial"/>
        </w:rPr>
        <w:t xml:space="preserve"> </w:t>
      </w:r>
      <w:r w:rsidRPr="00D96B8E">
        <w:rPr>
          <w:rFonts w:cs="Arial"/>
        </w:rPr>
        <w:t>территории</w:t>
      </w:r>
      <w:r>
        <w:rPr>
          <w:rFonts w:cs="Arial"/>
        </w:rPr>
        <w:t xml:space="preserve"> </w:t>
      </w:r>
      <w:r w:rsidRPr="00D96B8E">
        <w:rPr>
          <w:rFonts w:cs="Arial"/>
        </w:rPr>
        <w:t>Российской Федерации, владеть</w:t>
      </w:r>
      <w:r>
        <w:rPr>
          <w:rFonts w:cs="Arial"/>
        </w:rPr>
        <w:t xml:space="preserve"> </w:t>
      </w:r>
      <w:r w:rsidRPr="00D96B8E">
        <w:rPr>
          <w:rFonts w:cs="Arial"/>
        </w:rPr>
        <w:t>и (или)</w:t>
      </w:r>
      <w:r>
        <w:rPr>
          <w:rFonts w:cs="Arial"/>
        </w:rPr>
        <w:t xml:space="preserve"> </w:t>
      </w:r>
      <w:r w:rsidRPr="00D96B8E">
        <w:rPr>
          <w:rFonts w:cs="Arial"/>
        </w:rPr>
        <w:t>пользоваться</w:t>
      </w:r>
      <w:r>
        <w:rPr>
          <w:rFonts w:cs="Arial"/>
        </w:rPr>
        <w:t xml:space="preserve"> </w:t>
      </w:r>
      <w:r w:rsidRPr="00D96B8E">
        <w:rPr>
          <w:rFonts w:cs="Arial"/>
        </w:rPr>
        <w:t>иностранными</w:t>
      </w:r>
      <w:r>
        <w:rPr>
          <w:rFonts w:cs="Arial"/>
        </w:rPr>
        <w:t xml:space="preserve"> </w:t>
      </w:r>
      <w:r w:rsidRPr="00D96B8E">
        <w:rPr>
          <w:rFonts w:cs="Arial"/>
        </w:rPr>
        <w:t>финансовыми инструментами»)</w:t>
      </w:r>
      <w:r>
        <w:rPr>
          <w:rFonts w:cs="Arial"/>
        </w:rPr>
        <w:t xml:space="preserve"> </w:t>
      </w:r>
      <w:r w:rsidRPr="00D96B8E">
        <w:rPr>
          <w:rFonts w:cs="Arial"/>
        </w:rPr>
        <w:t>в связи с арестом, запретом распоряжения, наложенными компетентными</w:t>
      </w:r>
      <w:r>
        <w:rPr>
          <w:rFonts w:cs="Arial"/>
        </w:rPr>
        <w:t xml:space="preserve"> </w:t>
      </w:r>
      <w:r w:rsidRPr="00D96B8E">
        <w:rPr>
          <w:rFonts w:cs="Arial"/>
        </w:rPr>
        <w:t>органами иностранного государства</w:t>
      </w:r>
      <w:r>
        <w:rPr>
          <w:rFonts w:cs="Arial"/>
        </w:rPr>
        <w:t xml:space="preserve"> </w:t>
      </w:r>
      <w:r w:rsidRPr="00D96B8E">
        <w:rPr>
          <w:rFonts w:cs="Arial"/>
        </w:rPr>
        <w:t>в соответствии с законодательством данного иностранного государства, на территории</w:t>
      </w:r>
      <w:r>
        <w:rPr>
          <w:rFonts w:cs="Arial"/>
        </w:rPr>
        <w:t xml:space="preserve"> </w:t>
      </w:r>
      <w:r w:rsidRPr="00D96B8E">
        <w:rPr>
          <w:rFonts w:cs="Arial"/>
        </w:rPr>
        <w:t>которого</w:t>
      </w:r>
      <w:r>
        <w:rPr>
          <w:rFonts w:cs="Arial"/>
        </w:rPr>
        <w:t xml:space="preserve"> </w:t>
      </w:r>
      <w:r w:rsidRPr="00D96B8E">
        <w:rPr>
          <w:rFonts w:cs="Arial"/>
        </w:rPr>
        <w:t>находятся счета (вклады), осуществляется</w:t>
      </w:r>
      <w:r>
        <w:rPr>
          <w:rFonts w:cs="Arial"/>
        </w:rPr>
        <w:t xml:space="preserve"> </w:t>
      </w:r>
      <w:r w:rsidRPr="00D96B8E">
        <w:rPr>
          <w:rFonts w:cs="Arial"/>
        </w:rPr>
        <w:t>хранение</w:t>
      </w:r>
      <w:r>
        <w:rPr>
          <w:rFonts w:cs="Arial"/>
        </w:rPr>
        <w:t xml:space="preserve"> </w:t>
      </w:r>
      <w:r w:rsidRPr="00D96B8E">
        <w:rPr>
          <w:rFonts w:cs="Arial"/>
        </w:rPr>
        <w:t>наличных</w:t>
      </w:r>
      <w:r>
        <w:rPr>
          <w:rFonts w:cs="Arial"/>
        </w:rPr>
        <w:t xml:space="preserve"> </w:t>
      </w:r>
      <w:r w:rsidRPr="00D96B8E">
        <w:rPr>
          <w:rFonts w:cs="Arial"/>
        </w:rPr>
        <w:t>денежных средств</w:t>
      </w:r>
      <w:r>
        <w:rPr>
          <w:rFonts w:cs="Arial"/>
        </w:rPr>
        <w:t xml:space="preserve"> </w:t>
      </w:r>
      <w:r w:rsidRPr="00D96B8E">
        <w:rPr>
          <w:rFonts w:cs="Arial"/>
        </w:rPr>
        <w:t>и ценностей в иностранном банке и (или) имеются иностранные финансовые</w:t>
      </w:r>
      <w:r>
        <w:rPr>
          <w:rFonts w:cs="Arial"/>
        </w:rPr>
        <w:t xml:space="preserve"> </w:t>
      </w:r>
      <w:r w:rsidRPr="00D96B8E">
        <w:rPr>
          <w:rFonts w:cs="Arial"/>
        </w:rPr>
        <w:t>инструменты, или в связи</w:t>
      </w:r>
      <w:r>
        <w:rPr>
          <w:rFonts w:cs="Arial"/>
        </w:rPr>
        <w:t xml:space="preserve"> </w:t>
      </w:r>
      <w:r w:rsidRPr="00D96B8E">
        <w:rPr>
          <w:rFonts w:cs="Arial"/>
        </w:rPr>
        <w:t>с иными</w:t>
      </w:r>
      <w:r>
        <w:rPr>
          <w:rFonts w:cs="Arial"/>
        </w:rPr>
        <w:t xml:space="preserve"> </w:t>
      </w:r>
      <w:r w:rsidRPr="00D96B8E">
        <w:rPr>
          <w:rFonts w:cs="Arial"/>
        </w:rPr>
        <w:t>обстоятельствами, не зависящими от его воли</w:t>
      </w:r>
      <w:r>
        <w:rPr>
          <w:rFonts w:cs="Arial"/>
        </w:rPr>
        <w:t xml:space="preserve"> </w:t>
      </w:r>
      <w:r w:rsidRPr="00D96B8E">
        <w:rPr>
          <w:rFonts w:cs="Arial"/>
        </w:rPr>
        <w:t>или воли его супруги (супруга) и несовершеннолетних детей;</w:t>
      </w:r>
    </w:p>
    <w:p w:rsidR="007E48DD" w:rsidRPr="007E48DD" w:rsidRDefault="007E48DD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E48DD">
        <w:rPr>
          <w:rFonts w:cs="Arial"/>
        </w:rPr>
        <w:t>{</w:t>
      </w:r>
      <w:r>
        <w:rPr>
          <w:rFonts w:cs="Arial"/>
        </w:rPr>
        <w:t xml:space="preserve">Абзац введен: приказ управления по труду правительства Еврейской автономной области от </w:t>
      </w:r>
      <w:hyperlink r:id="rId28" w:tgtFrame="Logical" w:history="1">
        <w:r w:rsidRPr="007E48DD">
          <w:rPr>
            <w:rStyle w:val="a5"/>
            <w:rFonts w:cs="Arial"/>
          </w:rPr>
          <w:t>08.07.2015 №47-ОД</w:t>
        </w:r>
      </w:hyperlink>
      <w:r w:rsidRPr="007E48DD">
        <w:rPr>
          <w:rFonts w:cs="Arial"/>
        </w:rPr>
        <w:t>}</w:t>
      </w:r>
    </w:p>
    <w:p w:rsidR="00B25549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bookmarkStart w:id="9" w:name="Par77"/>
      <w:bookmarkEnd w:id="9"/>
      <w:r w:rsidRPr="00777C0F">
        <w:rPr>
          <w:rFonts w:cs="Arial"/>
        </w:rPr>
        <w:t xml:space="preserve">в) представление руководителя или любого члена комиссии, касающееся обеспечения соблюдения гражданским служащим требований к служебному поведению и (или) требований об урегулировании конфликта интересов либо осуществления мер по предупреждению </w:t>
      </w:r>
      <w:r w:rsidR="00303C0F">
        <w:rPr>
          <w:rFonts w:cs="Arial"/>
        </w:rPr>
        <w:t>коррупции;</w:t>
      </w:r>
    </w:p>
    <w:p w:rsidR="00303C0F" w:rsidRDefault="00303C0F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355094">
        <w:rPr>
          <w:rFonts w:cs="Arial"/>
          <w:color w:val="000000"/>
        </w:rPr>
        <w:t>г) представление начальником управления, а в его отсутствие – заместителем начальником управления материалов проверки (доклада о результатах проверки, проведенной управлением по труду), свидетельствующих о представлении гражданским служащим недостоверных или неполных сведений, предусмотренных частью 1 статьи 3 Федерального закона от 03.12.2012 №230-ФЗ №О контроле за соответствием расходов лиц, замещающих государственные должности, и иных лиц их доходам</w:t>
      </w:r>
      <w:r>
        <w:rPr>
          <w:rFonts w:cs="Arial"/>
          <w:color w:val="000000"/>
        </w:rPr>
        <w:t>»</w:t>
      </w:r>
      <w:r w:rsidRPr="00355094">
        <w:rPr>
          <w:rFonts w:cs="Arial"/>
          <w:color w:val="000000"/>
        </w:rPr>
        <w:t xml:space="preserve"> (далее - Федеральный закон </w:t>
      </w:r>
      <w:r>
        <w:rPr>
          <w:rFonts w:cs="Arial"/>
          <w:color w:val="000000"/>
        </w:rPr>
        <w:t>«</w:t>
      </w:r>
      <w:r w:rsidRPr="00355094">
        <w:rPr>
          <w:rFonts w:cs="Arial"/>
          <w:color w:val="000000"/>
        </w:rPr>
        <w:t>О контроле за соответствием расходов лиц, замещающих государственные должности, и иных лиц их доходам</w:t>
      </w:r>
      <w:r>
        <w:rPr>
          <w:rFonts w:cs="Arial"/>
          <w:color w:val="000000"/>
        </w:rPr>
        <w:t>»</w:t>
      </w:r>
      <w:r w:rsidRPr="00355094">
        <w:rPr>
          <w:rFonts w:cs="Arial"/>
          <w:color w:val="000000"/>
        </w:rPr>
        <w:t>).</w:t>
      </w:r>
    </w:p>
    <w:p w:rsidR="00303C0F" w:rsidRDefault="00303C0F" w:rsidP="00303C0F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303C0F">
        <w:rPr>
          <w:rFonts w:cs="Arial"/>
        </w:rPr>
        <w:t>{</w:t>
      </w:r>
      <w:r>
        <w:rPr>
          <w:rFonts w:cs="Arial"/>
        </w:rPr>
        <w:t xml:space="preserve">Подпункт «г» введен: приказ управления по труду правительства Еврейской автономной области от </w:t>
      </w:r>
      <w:hyperlink r:id="rId29" w:tgtFrame="ChangingDocument" w:history="1">
        <w:r w:rsidRPr="00303C0F">
          <w:rPr>
            <w:rStyle w:val="a5"/>
            <w:rFonts w:cs="Arial"/>
          </w:rPr>
          <w:t>03.04.2014 №35-ОД</w:t>
        </w:r>
      </w:hyperlink>
      <w:r w:rsidRPr="0090763A">
        <w:rPr>
          <w:rFonts w:cs="Arial"/>
        </w:rPr>
        <w:t>}</w:t>
      </w:r>
    </w:p>
    <w:p w:rsidR="007E48DD" w:rsidRDefault="007E48DD" w:rsidP="00303C0F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D96B8E">
        <w:rPr>
          <w:rFonts w:cs="Arial"/>
        </w:rPr>
        <w:t xml:space="preserve">д) поступившее в соответствии с </w:t>
      </w:r>
      <w:r w:rsidRPr="00D96B8E">
        <w:rPr>
          <w:rFonts w:cs="Arial"/>
          <w:color w:val="000000"/>
        </w:rPr>
        <w:t>частью 4 статьи 12</w:t>
      </w:r>
      <w:r w:rsidRPr="00D96B8E">
        <w:rPr>
          <w:rFonts w:cs="Arial"/>
        </w:rPr>
        <w:t xml:space="preserve"> Федерального закона от 25.12.2008 </w:t>
      </w:r>
      <w:r>
        <w:rPr>
          <w:rFonts w:cs="Arial"/>
        </w:rPr>
        <w:t>№</w:t>
      </w:r>
      <w:r w:rsidRPr="00D96B8E">
        <w:rPr>
          <w:rFonts w:cs="Arial"/>
        </w:rPr>
        <w:t>273-ФЗ «О противодействии коррупции»</w:t>
      </w:r>
      <w:r>
        <w:rPr>
          <w:rFonts w:cs="Arial"/>
        </w:rPr>
        <w:t xml:space="preserve"> </w:t>
      </w:r>
      <w:r w:rsidRPr="00D96B8E">
        <w:rPr>
          <w:rFonts w:cs="Arial"/>
        </w:rPr>
        <w:t xml:space="preserve">и статьей 64.1 Трудового </w:t>
      </w:r>
      <w:r w:rsidRPr="00D96B8E">
        <w:rPr>
          <w:rFonts w:cs="Arial"/>
        </w:rPr>
        <w:lastRenderedPageBreak/>
        <w:t>кодекса Российской Федерации</w:t>
      </w:r>
      <w:r>
        <w:rPr>
          <w:rFonts w:cs="Arial"/>
        </w:rPr>
        <w:t xml:space="preserve"> </w:t>
      </w:r>
      <w:r w:rsidRPr="00D96B8E">
        <w:rPr>
          <w:rFonts w:cs="Arial"/>
        </w:rPr>
        <w:t>в государственный орган</w:t>
      </w:r>
      <w:r>
        <w:rPr>
          <w:rFonts w:cs="Arial"/>
        </w:rPr>
        <w:t xml:space="preserve"> </w:t>
      </w:r>
      <w:r w:rsidRPr="00D96B8E">
        <w:rPr>
          <w:rFonts w:cs="Arial"/>
        </w:rPr>
        <w:t>уведомление</w:t>
      </w:r>
      <w:r>
        <w:rPr>
          <w:rFonts w:cs="Arial"/>
        </w:rPr>
        <w:t xml:space="preserve"> </w:t>
      </w:r>
      <w:r w:rsidRPr="00D96B8E">
        <w:rPr>
          <w:rFonts w:cs="Arial"/>
        </w:rPr>
        <w:t>коммерческой или некоммерческой организации о заключении</w:t>
      </w:r>
      <w:r>
        <w:rPr>
          <w:rFonts w:cs="Arial"/>
        </w:rPr>
        <w:t xml:space="preserve"> </w:t>
      </w:r>
      <w:r w:rsidRPr="00D96B8E">
        <w:rPr>
          <w:rFonts w:cs="Arial"/>
        </w:rPr>
        <w:t>с гражданином, замещавшим должность</w:t>
      </w:r>
      <w:r>
        <w:rPr>
          <w:rFonts w:cs="Arial"/>
        </w:rPr>
        <w:t xml:space="preserve"> </w:t>
      </w:r>
      <w:r w:rsidRPr="00D96B8E">
        <w:rPr>
          <w:rFonts w:cs="Arial"/>
        </w:rPr>
        <w:t>государственной службы в управление по труду правительства области,</w:t>
      </w:r>
      <w:r>
        <w:rPr>
          <w:rFonts w:cs="Arial"/>
        </w:rPr>
        <w:t xml:space="preserve"> </w:t>
      </w:r>
      <w:r w:rsidRPr="00D96B8E">
        <w:rPr>
          <w:rFonts w:cs="Arial"/>
        </w:rPr>
        <w:t>трудового или гражданско-правового договора на выполнение работ (оказание услуг), если отдельные функции управления потруду правительства области данной организацией</w:t>
      </w:r>
      <w:r>
        <w:rPr>
          <w:rFonts w:cs="Arial"/>
        </w:rPr>
        <w:t xml:space="preserve"> </w:t>
      </w:r>
      <w:r w:rsidRPr="00D96B8E">
        <w:rPr>
          <w:rFonts w:cs="Arial"/>
        </w:rPr>
        <w:t>входили в его должностные (служебные) обязанности, исполняемые во время</w:t>
      </w:r>
      <w:r>
        <w:rPr>
          <w:rFonts w:cs="Arial"/>
        </w:rPr>
        <w:t xml:space="preserve"> </w:t>
      </w:r>
      <w:r w:rsidRPr="00D96B8E">
        <w:rPr>
          <w:rFonts w:cs="Arial"/>
        </w:rPr>
        <w:t>замещения</w:t>
      </w:r>
      <w:r>
        <w:rPr>
          <w:rFonts w:cs="Arial"/>
        </w:rPr>
        <w:t xml:space="preserve"> </w:t>
      </w:r>
      <w:r w:rsidRPr="00D96B8E">
        <w:rPr>
          <w:rFonts w:cs="Arial"/>
        </w:rPr>
        <w:t>должности в управлении по труду правительства области,</w:t>
      </w:r>
      <w:r>
        <w:rPr>
          <w:rFonts w:cs="Arial"/>
        </w:rPr>
        <w:t xml:space="preserve"> </w:t>
      </w:r>
      <w:r w:rsidRPr="00D96B8E">
        <w:rPr>
          <w:rFonts w:cs="Arial"/>
        </w:rPr>
        <w:t>при условии, что указанному гражданину комиссией ранее было отказано во вступлении в трудовые и гражданско-правовые отношения с данной организацией или что вопрос о даче согласия такому гражданину на замещение им должности в коммерческой или некоммерческой организации либо на выполнение им работы на условиях гражданско-правового договора в коммерческой или некоммерческой организации комиссией не рассматривался.</w:t>
      </w:r>
    </w:p>
    <w:p w:rsidR="007E48DD" w:rsidRPr="0090763A" w:rsidRDefault="007E48DD" w:rsidP="00303C0F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7E48DD">
        <w:rPr>
          <w:rFonts w:cs="Arial"/>
        </w:rPr>
        <w:t>{</w:t>
      </w:r>
      <w:r>
        <w:rPr>
          <w:rFonts w:cs="Arial"/>
        </w:rPr>
        <w:t xml:space="preserve">Подпункт «д» введен: приказ управления по труду правительства Еврейской автономной области от </w:t>
      </w:r>
      <w:hyperlink r:id="rId30" w:tgtFrame="Logical" w:history="1">
        <w:r w:rsidRPr="007E48DD">
          <w:rPr>
            <w:rStyle w:val="a5"/>
            <w:rFonts w:cs="Arial"/>
          </w:rPr>
          <w:t>08.07.2015 №47-ОД</w:t>
        </w:r>
      </w:hyperlink>
      <w:r w:rsidRPr="007E48DD">
        <w:rPr>
          <w:rFonts w:cs="Arial"/>
        </w:rPr>
        <w:t>}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bookmarkStart w:id="10" w:name="Par78"/>
      <w:bookmarkEnd w:id="10"/>
      <w:r w:rsidRPr="00777C0F">
        <w:rPr>
          <w:rFonts w:cs="Arial"/>
        </w:rPr>
        <w:t>13. Комиссия не рассматривает сообщения о преступлениях и административных правонарушениях, а также анонимные обращения, не проводит проверки по фактам нарушения служебной дисциплины.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14. Председатель комиссии при поступлении к нему информации в соответствии с пунктом 25 Положения о проверке достоверности и полноты сведений, информации, содержащей основания для проведения заседания комиссии: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а) в течение 3 рабочих дней назначает дату заседания комиссии. При этом дата заседания комиссии не может быть назначена позднее семи рабочих дней со дня поступления указанной информации;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б) организует ознакомление гражданского служащего, в отношении которого комиссией рассматривается вопрос о соблюдении требований к служебному поведению и (или) требований об урегулировании конфликта интересов, его представителя, членов комиссии и других лиц, участвующих в заседании комиссии, с информацией, поступившей в Управление, и с результатами ее проверки;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в) рассматривает ходатайства о приглашении на заседание комиссии лиц, указанных в </w:t>
      </w:r>
      <w:hyperlink w:anchor="Par68" w:history="1">
        <w:r w:rsidRPr="00777C0F">
          <w:rPr>
            <w:rFonts w:cs="Arial"/>
          </w:rPr>
          <w:t>подпункте «б» пункта 9</w:t>
        </w:r>
      </w:hyperlink>
      <w:r w:rsidRPr="00777C0F">
        <w:rPr>
          <w:rFonts w:cs="Arial"/>
        </w:rPr>
        <w:t xml:space="preserve"> настоящего Положения, принимает решение об их удовлетворении (об отказе в удовлетворении) и о рассмотрении (об отказе в рассмотрении) в ходе заседания комиссии дополнительных материалов.</w:t>
      </w:r>
    </w:p>
    <w:p w:rsidR="00B25549" w:rsidRDefault="007E48DD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D96B8E">
        <w:rPr>
          <w:rFonts w:cs="Arial"/>
        </w:rPr>
        <w:t>15. Заседание комиссии проводится в присутствии гражданского служащего, в отношении которого рассматривается вопрос о соблюдении требований к служебному поведению и (или) требований об урегулировании конфликта интересов, или гражданина, замещавшего должность государственной службы в государственном органе. При наличии письменной просьбы гражданского служащего или гражданина, замещавшего должность гражданской службы в управлении по труду правительства области, о рассмотрении указанного вопроса без его участия заседание комиссии проводится в его отсутствие. В случае неявки на заседание комиссии гражданского служащего (его представителя)</w:t>
      </w:r>
      <w:r>
        <w:rPr>
          <w:rFonts w:cs="Arial"/>
        </w:rPr>
        <w:t xml:space="preserve"> </w:t>
      </w:r>
      <w:r w:rsidRPr="00D96B8E">
        <w:rPr>
          <w:rFonts w:cs="Arial"/>
        </w:rPr>
        <w:t>и при отсутствии</w:t>
      </w:r>
      <w:r>
        <w:rPr>
          <w:rFonts w:cs="Arial"/>
        </w:rPr>
        <w:t xml:space="preserve"> </w:t>
      </w:r>
      <w:r w:rsidRPr="00D96B8E">
        <w:rPr>
          <w:rFonts w:cs="Arial"/>
        </w:rPr>
        <w:t>письменной просьбы</w:t>
      </w:r>
      <w:r>
        <w:rPr>
          <w:rFonts w:cs="Arial"/>
        </w:rPr>
        <w:t xml:space="preserve"> </w:t>
      </w:r>
      <w:r w:rsidRPr="00D96B8E">
        <w:rPr>
          <w:rFonts w:cs="Arial"/>
        </w:rPr>
        <w:t>гражданского служащего</w:t>
      </w:r>
      <w:r>
        <w:rPr>
          <w:rFonts w:cs="Arial"/>
        </w:rPr>
        <w:t xml:space="preserve"> </w:t>
      </w:r>
      <w:r w:rsidRPr="00D96B8E">
        <w:rPr>
          <w:rFonts w:cs="Arial"/>
        </w:rPr>
        <w:t>о</w:t>
      </w:r>
      <w:r>
        <w:rPr>
          <w:rFonts w:cs="Arial"/>
        </w:rPr>
        <w:t xml:space="preserve"> </w:t>
      </w:r>
      <w:r w:rsidRPr="00D96B8E">
        <w:rPr>
          <w:rFonts w:cs="Arial"/>
        </w:rPr>
        <w:t>рассмотрении</w:t>
      </w:r>
      <w:r>
        <w:rPr>
          <w:rFonts w:cs="Arial"/>
        </w:rPr>
        <w:t xml:space="preserve"> </w:t>
      </w:r>
      <w:r w:rsidRPr="00D96B8E">
        <w:rPr>
          <w:rFonts w:cs="Arial"/>
        </w:rPr>
        <w:t>данного вопроса</w:t>
      </w:r>
      <w:r>
        <w:rPr>
          <w:rFonts w:cs="Arial"/>
        </w:rPr>
        <w:t xml:space="preserve"> </w:t>
      </w:r>
      <w:r w:rsidRPr="00D96B8E">
        <w:rPr>
          <w:rFonts w:cs="Arial"/>
        </w:rPr>
        <w:t>без его участия</w:t>
      </w:r>
      <w:r>
        <w:rPr>
          <w:rFonts w:cs="Arial"/>
        </w:rPr>
        <w:t xml:space="preserve"> </w:t>
      </w:r>
      <w:r w:rsidRPr="00D96B8E">
        <w:rPr>
          <w:rFonts w:cs="Arial"/>
        </w:rPr>
        <w:t>рассмотрение</w:t>
      </w:r>
      <w:r>
        <w:rPr>
          <w:rFonts w:cs="Arial"/>
        </w:rPr>
        <w:t xml:space="preserve"> </w:t>
      </w:r>
      <w:r w:rsidRPr="00D96B8E">
        <w:rPr>
          <w:rFonts w:cs="Arial"/>
        </w:rPr>
        <w:t>вопроса откладывается. В случае повторной неявки государственного служащего</w:t>
      </w:r>
      <w:r>
        <w:rPr>
          <w:rFonts w:cs="Arial"/>
        </w:rPr>
        <w:t xml:space="preserve"> </w:t>
      </w:r>
      <w:r w:rsidRPr="00D96B8E">
        <w:rPr>
          <w:rFonts w:cs="Arial"/>
        </w:rPr>
        <w:t>без уважительных причин комиссия может принять решение о рассмотрении данного вопроса в отсутствие гражданского служащего.</w:t>
      </w:r>
      <w:r>
        <w:rPr>
          <w:rFonts w:cs="Arial"/>
        </w:rPr>
        <w:t xml:space="preserve"> </w:t>
      </w:r>
      <w:r w:rsidRPr="00D96B8E">
        <w:rPr>
          <w:rFonts w:cs="Arial"/>
        </w:rPr>
        <w:t>В случае неявки на заседание комиссии</w:t>
      </w:r>
      <w:r>
        <w:rPr>
          <w:rFonts w:cs="Arial"/>
        </w:rPr>
        <w:t xml:space="preserve"> </w:t>
      </w:r>
      <w:r w:rsidRPr="00D96B8E">
        <w:rPr>
          <w:rFonts w:cs="Arial"/>
        </w:rPr>
        <w:t>гражданина, замещавшего</w:t>
      </w:r>
      <w:r>
        <w:rPr>
          <w:rFonts w:cs="Arial"/>
        </w:rPr>
        <w:t xml:space="preserve"> </w:t>
      </w:r>
      <w:r w:rsidRPr="00D96B8E">
        <w:rPr>
          <w:rFonts w:cs="Arial"/>
        </w:rPr>
        <w:t>должность гражданской службы в управлении по труду правительства области (его представителя), при условии, что</w:t>
      </w:r>
      <w:r>
        <w:rPr>
          <w:rFonts w:cs="Arial"/>
        </w:rPr>
        <w:t xml:space="preserve"> </w:t>
      </w:r>
      <w:r w:rsidRPr="00D96B8E">
        <w:rPr>
          <w:rFonts w:cs="Arial"/>
        </w:rPr>
        <w:t>указанный</w:t>
      </w:r>
      <w:r>
        <w:rPr>
          <w:rFonts w:cs="Arial"/>
        </w:rPr>
        <w:t xml:space="preserve"> </w:t>
      </w:r>
      <w:r w:rsidRPr="00D96B8E">
        <w:rPr>
          <w:rFonts w:cs="Arial"/>
        </w:rPr>
        <w:lastRenderedPageBreak/>
        <w:t>гражданин сменил место жительства</w:t>
      </w:r>
      <w:r>
        <w:rPr>
          <w:rFonts w:cs="Arial"/>
        </w:rPr>
        <w:t xml:space="preserve"> </w:t>
      </w:r>
      <w:r w:rsidRPr="00D96B8E">
        <w:rPr>
          <w:rFonts w:cs="Arial"/>
        </w:rPr>
        <w:t>и были предприняты</w:t>
      </w:r>
      <w:r>
        <w:rPr>
          <w:rFonts w:cs="Arial"/>
        </w:rPr>
        <w:t xml:space="preserve"> </w:t>
      </w:r>
      <w:r w:rsidRPr="00D96B8E">
        <w:rPr>
          <w:rFonts w:cs="Arial"/>
        </w:rPr>
        <w:t>все меры по информированию</w:t>
      </w:r>
      <w:r>
        <w:rPr>
          <w:rFonts w:cs="Arial"/>
        </w:rPr>
        <w:t xml:space="preserve"> </w:t>
      </w:r>
      <w:r w:rsidRPr="00D96B8E">
        <w:rPr>
          <w:rFonts w:cs="Arial"/>
        </w:rPr>
        <w:t>его о дате проведения заседания</w:t>
      </w:r>
      <w:r>
        <w:rPr>
          <w:rFonts w:cs="Arial"/>
        </w:rPr>
        <w:t xml:space="preserve"> </w:t>
      </w:r>
      <w:r w:rsidRPr="00D96B8E">
        <w:rPr>
          <w:rFonts w:cs="Arial"/>
        </w:rPr>
        <w:t>комиссии,</w:t>
      </w:r>
      <w:r>
        <w:rPr>
          <w:rFonts w:cs="Arial"/>
        </w:rPr>
        <w:t xml:space="preserve"> </w:t>
      </w:r>
      <w:r w:rsidRPr="00D96B8E">
        <w:rPr>
          <w:rFonts w:cs="Arial"/>
        </w:rPr>
        <w:t>комиссия может</w:t>
      </w:r>
      <w:r>
        <w:rPr>
          <w:rFonts w:cs="Arial"/>
        </w:rPr>
        <w:t xml:space="preserve"> </w:t>
      </w:r>
      <w:r w:rsidRPr="00D96B8E">
        <w:rPr>
          <w:rFonts w:cs="Arial"/>
        </w:rPr>
        <w:t>принять</w:t>
      </w:r>
      <w:r>
        <w:rPr>
          <w:rFonts w:cs="Arial"/>
        </w:rPr>
        <w:t xml:space="preserve"> </w:t>
      </w:r>
      <w:r w:rsidRPr="00D96B8E">
        <w:rPr>
          <w:rFonts w:cs="Arial"/>
        </w:rPr>
        <w:t>решение о рассмотрении</w:t>
      </w:r>
      <w:r>
        <w:rPr>
          <w:rFonts w:cs="Arial"/>
        </w:rPr>
        <w:t xml:space="preserve"> </w:t>
      </w:r>
      <w:r w:rsidRPr="00D96B8E">
        <w:rPr>
          <w:rFonts w:cs="Arial"/>
        </w:rPr>
        <w:t>данного</w:t>
      </w:r>
      <w:r>
        <w:rPr>
          <w:rFonts w:cs="Arial"/>
        </w:rPr>
        <w:t xml:space="preserve"> </w:t>
      </w:r>
      <w:r w:rsidRPr="00D96B8E">
        <w:rPr>
          <w:rFonts w:cs="Arial"/>
        </w:rPr>
        <w:t>вопроса</w:t>
      </w:r>
      <w:r>
        <w:rPr>
          <w:rFonts w:cs="Arial"/>
        </w:rPr>
        <w:t xml:space="preserve"> </w:t>
      </w:r>
      <w:r w:rsidRPr="00D96B8E">
        <w:rPr>
          <w:rFonts w:cs="Arial"/>
        </w:rPr>
        <w:t>в отсутствии</w:t>
      </w:r>
      <w:r>
        <w:rPr>
          <w:rFonts w:cs="Arial"/>
        </w:rPr>
        <w:t xml:space="preserve"> </w:t>
      </w:r>
      <w:r w:rsidRPr="00D96B8E">
        <w:rPr>
          <w:rFonts w:cs="Arial"/>
        </w:rPr>
        <w:t>указанного гражданина.</w:t>
      </w:r>
    </w:p>
    <w:p w:rsidR="007E48DD" w:rsidRPr="0090763A" w:rsidRDefault="007E48DD" w:rsidP="007E48DD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7E48DD">
        <w:rPr>
          <w:rFonts w:cs="Arial"/>
        </w:rPr>
        <w:t>{</w:t>
      </w:r>
      <w:r>
        <w:rPr>
          <w:rFonts w:cs="Arial"/>
        </w:rPr>
        <w:t xml:space="preserve">Пункт 15 в редакции: приказ управления по труду правительства Еврейской автономной области от </w:t>
      </w:r>
      <w:hyperlink r:id="rId31" w:tgtFrame="Logical" w:history="1">
        <w:r w:rsidRPr="007E48DD">
          <w:rPr>
            <w:rStyle w:val="a5"/>
            <w:rFonts w:cs="Arial"/>
          </w:rPr>
          <w:t>08.07.2015 №47-ОД</w:t>
        </w:r>
      </w:hyperlink>
      <w:r w:rsidRPr="007E48DD">
        <w:rPr>
          <w:rFonts w:cs="Arial"/>
        </w:rPr>
        <w:t>}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16. На заседании комиссии заслушиваются пояснения гражданского служащего (с его согласия) и иных лиц, рассматриваются материалы по существу предъявляемых гражданскому служащему претензий, а также дополнительные материалы.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17. Члены комиссии и лица, участвующие в ее заседании, не вправе разглашать сведения, ставшие им известными в ходе работы комиссии.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18. По итогам рассмотрения вопроса, указанного в </w:t>
      </w:r>
      <w:hyperlink w:anchor="Par73" w:history="1">
        <w:r w:rsidRPr="00777C0F">
          <w:rPr>
            <w:rFonts w:cs="Arial"/>
          </w:rPr>
          <w:t>абзаце втором подпункта «а» пункта 12</w:t>
        </w:r>
      </w:hyperlink>
      <w:r w:rsidRPr="00777C0F">
        <w:rPr>
          <w:rFonts w:cs="Arial"/>
        </w:rPr>
        <w:t xml:space="preserve"> настоящего Положения, комиссия принимает одно из следующих решений: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bookmarkStart w:id="11" w:name="Par87"/>
      <w:bookmarkEnd w:id="11"/>
      <w:r w:rsidRPr="00777C0F">
        <w:rPr>
          <w:rFonts w:cs="Arial"/>
        </w:rPr>
        <w:t>а) установить, что сведения, представленные гражданским служащим в соответствии с подпунктом 1.1 пункта 1 Положения о проверке достоверности и полноты сведений, являются достоверными и полными;</w:t>
      </w:r>
    </w:p>
    <w:p w:rsidR="00B25549" w:rsidRPr="0090763A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bookmarkStart w:id="12" w:name="Par88"/>
      <w:bookmarkEnd w:id="12"/>
      <w:r w:rsidRPr="00777C0F">
        <w:rPr>
          <w:rFonts w:cs="Arial"/>
        </w:rPr>
        <w:t xml:space="preserve">б) </w:t>
      </w:r>
      <w:r w:rsidR="0090763A" w:rsidRPr="0090763A">
        <w:rPr>
          <w:rFonts w:cs="Arial"/>
        </w:rPr>
        <w:t xml:space="preserve">установить, что сведения, представленные гражданским служащим в соответствии с подпунктом 1.1 пункта 1 Положения, названного в </w:t>
      </w:r>
      <w:hyperlink w:anchor="Par88" w:history="1">
        <w:r w:rsidR="0090763A" w:rsidRPr="0090763A">
          <w:rPr>
            <w:rFonts w:cs="Arial"/>
          </w:rPr>
          <w:t>подпункте «а»</w:t>
        </w:r>
      </w:hyperlink>
      <w:r w:rsidR="0090763A" w:rsidRPr="0090763A">
        <w:rPr>
          <w:rFonts w:cs="Arial"/>
        </w:rPr>
        <w:t xml:space="preserve"> настоящего пункта, являются недостоверными и (или) неполными. В этом случае комиссия рекомендует начальнику управления по труду применить к гражданскому служащему конкретную меру юридической ответственности.</w:t>
      </w:r>
    </w:p>
    <w:p w:rsidR="0090763A" w:rsidRPr="00777C0F" w:rsidRDefault="0090763A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 xml:space="preserve">Подпункт «б» в редакции: Приказа управления по труду правительства Еврейской автономной области от </w:t>
      </w:r>
      <w:hyperlink r:id="rId32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Pr="0090763A">
        <w:rPr>
          <w:rFonts w:cs="Arial"/>
        </w:rPr>
        <w:t>}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19. По итогам рассмотрения вопроса, указанного в </w:t>
      </w:r>
      <w:hyperlink w:anchor="Par74" w:history="1">
        <w:r w:rsidRPr="00777C0F">
          <w:rPr>
            <w:rFonts w:cs="Arial"/>
          </w:rPr>
          <w:t>абзаце третьем подпункта «а» пункта 12</w:t>
        </w:r>
      </w:hyperlink>
      <w:r w:rsidRPr="00777C0F">
        <w:rPr>
          <w:rFonts w:cs="Arial"/>
        </w:rPr>
        <w:t xml:space="preserve"> настоящего Положения, комиссия принимает одно из следующих решений: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а) установить, что гражданский служащий соблюдал требования к служебному поведению и (или) требования по урегулированию конфликта интересов;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б) установить, что гражданский служащий не соблюдал требования к служебному поведению и (или) требования по урегулированию конфликта интересов. В этом случае комиссия рекомендует руководителю указать гражданскому служащему на недопустимость нарушения требований к служебному поведению и (или) требований к урегулированию конфликта интересов либо применить к гражданскому служащему конкретную меру юридической ответственности за коррупционные правонарушения в соответствии со статьями 59.1, 59.2, 59.3 Федерального закона от </w:t>
      </w:r>
      <w:hyperlink r:id="rId33" w:tgtFrame="Logical" w:history="1">
        <w:r w:rsidRPr="00E62142">
          <w:rPr>
            <w:rStyle w:val="a5"/>
            <w:rFonts w:cs="Arial"/>
          </w:rPr>
          <w:t>27.07.2004 №79-ФЗ</w:t>
        </w:r>
      </w:hyperlink>
      <w:r w:rsidRPr="00777C0F">
        <w:rPr>
          <w:rFonts w:cs="Arial"/>
        </w:rPr>
        <w:t xml:space="preserve"> «О государственной гражданской службе Российской Федерации».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20. По итогам рассмотрения вопроса, указанного в </w:t>
      </w:r>
      <w:hyperlink w:anchor="Par76" w:history="1">
        <w:r w:rsidRPr="00777C0F">
          <w:rPr>
            <w:rFonts w:cs="Arial"/>
          </w:rPr>
          <w:t>абзаце втором подпункта «б» пункта 12</w:t>
        </w:r>
      </w:hyperlink>
      <w:r w:rsidRPr="00777C0F">
        <w:rPr>
          <w:rFonts w:cs="Arial"/>
        </w:rPr>
        <w:t xml:space="preserve"> настоящего Положения, комиссия принимает одно из следующих решений: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а) дать гражданину согласие на замещение на условиях трудового договора должности в организации и (или) на выполнение в данной организации работы (оказание данной организации услуг (услуги)) в течение месяца стоимостью более ста тысяч на условиях гражданско-правового договора (гражданско-правовых договоров) в случаях, если отдельные функции по государственному управлению данной организацией входили в его должностные (служебные) обязанности;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б) отказать гражданину в замещении должности в организации и (или) на выполнение в данной организации работы (оказание данной организации услуг (услуги)) на условиях гражданско-правового договора (гражданско-правовых </w:t>
      </w:r>
      <w:r w:rsidRPr="00777C0F">
        <w:rPr>
          <w:rFonts w:cs="Arial"/>
        </w:rPr>
        <w:lastRenderedPageBreak/>
        <w:t>договоров) в случаях, если отдельные функции по государственному управлению данной организацией входили в его должностные (служебные) обязанности, и мотивировать свой отказ.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>Комиссия рассматривает письменное обращение гражданина о даче согласия на замещение на условиях трудового договора должности в организации и (или) на выполнение в данной организации работ (оказание данной организации услуг) на условиях гражданско-правового договора в течение семи дней со дня поступления указанного обращения и о принятом решении направляет гражданину письменное уведомление в течение одного рабочего дня и уведомляет его устно в течение трех рабочих дней.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21. По итогам рассмотрения вопроса, указанного в </w:t>
      </w:r>
      <w:hyperlink w:anchor="Par77" w:history="1">
        <w:r w:rsidRPr="00777C0F">
          <w:rPr>
            <w:rFonts w:cs="Arial"/>
          </w:rPr>
          <w:t>абзаце третьем подпункта «б» пункта 12</w:t>
        </w:r>
      </w:hyperlink>
      <w:r w:rsidRPr="00777C0F">
        <w:rPr>
          <w:rFonts w:cs="Arial"/>
        </w:rPr>
        <w:t xml:space="preserve"> настоящего Положения, комиссия принимает одно из следующих решений: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bookmarkStart w:id="13" w:name="Par97"/>
      <w:bookmarkEnd w:id="13"/>
      <w:r w:rsidRPr="00777C0F">
        <w:rPr>
          <w:rFonts w:cs="Arial"/>
        </w:rPr>
        <w:t>а) признать, что причина непредставления гражданским служащим сведений о доходах, об имуществе и обязательствах имущественного характера своих супруги (супруга) и несовершеннолетних детей является объективной и уважительной;</w:t>
      </w:r>
    </w:p>
    <w:p w:rsidR="00B25549" w:rsidRPr="0090763A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б) </w:t>
      </w:r>
      <w:r w:rsidR="0090763A" w:rsidRPr="0090763A">
        <w:rPr>
          <w:rFonts w:cs="Arial"/>
        </w:rPr>
        <w:t xml:space="preserve">признать, что причина непредставления гражданским служащим сведений о доходах, об имуществе и обязательствах имущественного характера своих супруги (супруга) и несовершеннолетних детей не является объективной и уважительной. В этом случае комиссия рекомендует </w:t>
      </w:r>
      <w:r w:rsidR="0090763A">
        <w:rPr>
          <w:rFonts w:cs="Arial"/>
        </w:rPr>
        <w:t xml:space="preserve">начальнику управления по труду </w:t>
      </w:r>
      <w:r w:rsidR="0090763A" w:rsidRPr="0090763A">
        <w:rPr>
          <w:rFonts w:cs="Arial"/>
        </w:rPr>
        <w:t>применить к гражданскому служащему конкретную меру ответственности.</w:t>
      </w:r>
    </w:p>
    <w:p w:rsidR="0090763A" w:rsidRDefault="0090763A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 xml:space="preserve">Подпункт «б» в редакции: Приказа управления по труду правительства Еврейской автономной области от </w:t>
      </w:r>
      <w:hyperlink r:id="rId34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Pr="0090763A">
        <w:rPr>
          <w:rFonts w:cs="Arial"/>
        </w:rPr>
        <w:t>}</w:t>
      </w:r>
    </w:p>
    <w:p w:rsidR="00303C0F" w:rsidRPr="00355094" w:rsidRDefault="00303C0F" w:rsidP="00303C0F">
      <w:pPr>
        <w:autoSpaceDE w:val="0"/>
        <w:autoSpaceDN w:val="0"/>
        <w:adjustRightInd w:val="0"/>
        <w:ind w:firstLine="720"/>
        <w:contextualSpacing/>
        <w:rPr>
          <w:rFonts w:cs="Arial"/>
          <w:color w:val="000000"/>
        </w:rPr>
      </w:pPr>
      <w:r w:rsidRPr="00355094">
        <w:rPr>
          <w:rFonts w:cs="Arial"/>
          <w:color w:val="000000"/>
        </w:rPr>
        <w:t xml:space="preserve">21.1. По итогам рассмотрения вопроса, указанного в </w:t>
      </w:r>
      <w:hyperlink w:anchor="Par5" w:history="1">
        <w:r w:rsidRPr="00355094">
          <w:rPr>
            <w:rFonts w:cs="Arial"/>
            <w:color w:val="000000"/>
          </w:rPr>
          <w:t xml:space="preserve">подпункте </w:t>
        </w:r>
        <w:r>
          <w:rPr>
            <w:rFonts w:cs="Arial"/>
            <w:color w:val="000000"/>
          </w:rPr>
          <w:t>«</w:t>
        </w:r>
        <w:r w:rsidRPr="00355094">
          <w:rPr>
            <w:rFonts w:cs="Arial"/>
            <w:color w:val="000000"/>
          </w:rPr>
          <w:t>г</w:t>
        </w:r>
        <w:r>
          <w:rPr>
            <w:rFonts w:cs="Arial"/>
            <w:color w:val="000000"/>
          </w:rPr>
          <w:t>»</w:t>
        </w:r>
        <w:r w:rsidRPr="00355094">
          <w:rPr>
            <w:rFonts w:cs="Arial"/>
            <w:color w:val="000000"/>
          </w:rPr>
          <w:t xml:space="preserve"> пункта 12</w:t>
        </w:r>
      </w:hyperlink>
      <w:r w:rsidRPr="00355094">
        <w:rPr>
          <w:rFonts w:cs="Arial"/>
          <w:color w:val="000000"/>
        </w:rPr>
        <w:t xml:space="preserve"> настоящего Положения, комиссия принимает одно из следующих решений:</w:t>
      </w:r>
    </w:p>
    <w:p w:rsidR="00303C0F" w:rsidRPr="00355094" w:rsidRDefault="00303C0F" w:rsidP="00303C0F">
      <w:pPr>
        <w:autoSpaceDE w:val="0"/>
        <w:autoSpaceDN w:val="0"/>
        <w:adjustRightInd w:val="0"/>
        <w:ind w:firstLine="720"/>
        <w:contextualSpacing/>
        <w:rPr>
          <w:rFonts w:cs="Arial"/>
          <w:color w:val="000000"/>
        </w:rPr>
      </w:pPr>
      <w:r w:rsidRPr="00355094">
        <w:rPr>
          <w:rFonts w:cs="Arial"/>
          <w:color w:val="000000"/>
        </w:rPr>
        <w:t xml:space="preserve">а) признать, что сведения, представленные гражданским служащим в соответствии с частью 1 статьи 3 Федерального закона </w:t>
      </w:r>
      <w:r>
        <w:rPr>
          <w:rFonts w:cs="Arial"/>
          <w:color w:val="000000"/>
        </w:rPr>
        <w:t>«</w:t>
      </w:r>
      <w:r w:rsidRPr="00355094">
        <w:rPr>
          <w:rFonts w:cs="Arial"/>
          <w:color w:val="000000"/>
        </w:rPr>
        <w:t>О контроле за соответствием расходов лиц, замещающих государственные должности, и иных лиц их доходам</w:t>
      </w:r>
      <w:r>
        <w:rPr>
          <w:rFonts w:cs="Arial"/>
          <w:color w:val="000000"/>
        </w:rPr>
        <w:t>»</w:t>
      </w:r>
      <w:r w:rsidRPr="00355094">
        <w:rPr>
          <w:rFonts w:cs="Arial"/>
          <w:color w:val="000000"/>
        </w:rPr>
        <w:t>, являются достоверными и полными;</w:t>
      </w:r>
    </w:p>
    <w:p w:rsidR="00303C0F" w:rsidRDefault="00303C0F" w:rsidP="00303C0F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355094">
        <w:rPr>
          <w:rFonts w:cs="Arial"/>
          <w:color w:val="000000"/>
        </w:rPr>
        <w:t xml:space="preserve">б) признать, что сведения, представленные гражданским служащим в соответствии с частью 1 статьи 3 Федерального закона </w:t>
      </w:r>
      <w:r>
        <w:rPr>
          <w:rFonts w:cs="Arial"/>
          <w:color w:val="000000"/>
        </w:rPr>
        <w:t>«</w:t>
      </w:r>
      <w:r w:rsidRPr="00355094">
        <w:rPr>
          <w:rFonts w:cs="Arial"/>
          <w:color w:val="000000"/>
        </w:rPr>
        <w:t>О контроле за соответствием расходов лиц, замещающих государственные должности, и иных лиц их доходам</w:t>
      </w:r>
      <w:r>
        <w:rPr>
          <w:rFonts w:cs="Arial"/>
          <w:color w:val="000000"/>
        </w:rPr>
        <w:t>»</w:t>
      </w:r>
      <w:r w:rsidRPr="00355094">
        <w:rPr>
          <w:rFonts w:cs="Arial"/>
          <w:color w:val="000000"/>
        </w:rPr>
        <w:t xml:space="preserve"> являются недостоверными и (или) неполными. В этом случае комиссия рекомендует начальнику управления области применить к гражданскому служащему конкретную меру ответственности и (или) направить материалы, полученные в результате осуществления контроля за расходами, в органы прокуратуры и (или) иные государственные органы в соответствии с их компетенцией.</w:t>
      </w:r>
    </w:p>
    <w:p w:rsidR="00303C0F" w:rsidRDefault="00303C0F" w:rsidP="00303C0F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303C0F">
        <w:rPr>
          <w:rFonts w:cs="Arial"/>
        </w:rPr>
        <w:t>{</w:t>
      </w:r>
      <w:r>
        <w:rPr>
          <w:rFonts w:cs="Arial"/>
        </w:rPr>
        <w:t xml:space="preserve">Пункт 21.1 введен: приказ управления по труду правительства Еврейской автономной области от </w:t>
      </w:r>
      <w:hyperlink r:id="rId35" w:tgtFrame="ChangingDocument" w:history="1">
        <w:r w:rsidRPr="00303C0F">
          <w:rPr>
            <w:rStyle w:val="a5"/>
            <w:rFonts w:cs="Arial"/>
          </w:rPr>
          <w:t>03.04.2014 №35-ОД</w:t>
        </w:r>
      </w:hyperlink>
      <w:r w:rsidRPr="0090763A">
        <w:rPr>
          <w:rFonts w:cs="Arial"/>
        </w:rPr>
        <w:t>}</w:t>
      </w:r>
    </w:p>
    <w:p w:rsidR="007E48DD" w:rsidRPr="00D96B8E" w:rsidRDefault="007E48DD" w:rsidP="007E48DD">
      <w:pPr>
        <w:autoSpaceDE w:val="0"/>
        <w:autoSpaceDN w:val="0"/>
        <w:adjustRightInd w:val="0"/>
        <w:ind w:firstLine="540"/>
        <w:rPr>
          <w:rFonts w:cs="Arial"/>
        </w:rPr>
      </w:pPr>
      <w:r w:rsidRPr="00D96B8E">
        <w:rPr>
          <w:rFonts w:cs="Arial"/>
        </w:rPr>
        <w:t>21.2. По итогам рассмотрения</w:t>
      </w:r>
      <w:r>
        <w:rPr>
          <w:rFonts w:cs="Arial"/>
        </w:rPr>
        <w:t xml:space="preserve"> </w:t>
      </w:r>
      <w:r w:rsidRPr="00D96B8E">
        <w:rPr>
          <w:rFonts w:cs="Arial"/>
        </w:rPr>
        <w:t>вопроса, указанного в абзаце четвертом подпункта «б» пункта 12 настоящего</w:t>
      </w:r>
      <w:r>
        <w:rPr>
          <w:rFonts w:cs="Arial"/>
        </w:rPr>
        <w:t xml:space="preserve"> </w:t>
      </w:r>
      <w:r w:rsidRPr="00D96B8E">
        <w:rPr>
          <w:rFonts w:cs="Arial"/>
        </w:rPr>
        <w:t>Положения, комиссия принимает одно из следующих решений:</w:t>
      </w:r>
    </w:p>
    <w:p w:rsidR="007E48DD" w:rsidRPr="00D96B8E" w:rsidRDefault="007E48DD" w:rsidP="007E48DD">
      <w:pPr>
        <w:autoSpaceDE w:val="0"/>
        <w:autoSpaceDN w:val="0"/>
        <w:adjustRightInd w:val="0"/>
        <w:ind w:firstLine="540"/>
        <w:rPr>
          <w:rFonts w:cs="Arial"/>
        </w:rPr>
      </w:pPr>
      <w:r w:rsidRPr="00D96B8E">
        <w:rPr>
          <w:rFonts w:cs="Arial"/>
        </w:rPr>
        <w:t>а) признать, что обстоятельства, препятствующие выполнению</w:t>
      </w:r>
      <w:r>
        <w:rPr>
          <w:rFonts w:cs="Arial"/>
        </w:rPr>
        <w:t xml:space="preserve"> </w:t>
      </w:r>
      <w:r w:rsidRPr="00D96B8E">
        <w:rPr>
          <w:rFonts w:cs="Arial"/>
        </w:rPr>
        <w:t>требований Федерального закона «О запрете отдельными</w:t>
      </w:r>
      <w:r>
        <w:rPr>
          <w:rFonts w:cs="Arial"/>
        </w:rPr>
        <w:t xml:space="preserve"> </w:t>
      </w:r>
      <w:r w:rsidRPr="00D96B8E">
        <w:rPr>
          <w:rFonts w:cs="Arial"/>
        </w:rPr>
        <w:t>категориям лиц открывать и иметь счета (вклады), хранить</w:t>
      </w:r>
      <w:r>
        <w:rPr>
          <w:rFonts w:cs="Arial"/>
        </w:rPr>
        <w:t xml:space="preserve"> </w:t>
      </w:r>
      <w:r w:rsidRPr="00D96B8E">
        <w:rPr>
          <w:rFonts w:cs="Arial"/>
        </w:rPr>
        <w:t>наличные денежные</w:t>
      </w:r>
      <w:r>
        <w:rPr>
          <w:rFonts w:cs="Arial"/>
        </w:rPr>
        <w:t xml:space="preserve"> </w:t>
      </w:r>
      <w:r w:rsidRPr="00D96B8E">
        <w:rPr>
          <w:rFonts w:cs="Arial"/>
        </w:rPr>
        <w:t>средства и ценности в иностранных банках, расположенных за пределами</w:t>
      </w:r>
      <w:r>
        <w:rPr>
          <w:rFonts w:cs="Arial"/>
        </w:rPr>
        <w:t xml:space="preserve"> </w:t>
      </w:r>
      <w:r w:rsidRPr="00D96B8E">
        <w:rPr>
          <w:rFonts w:cs="Arial"/>
        </w:rPr>
        <w:t>территории Российской Федерации, владеть и (или) пользоваться иностранными финансовыми инструментами», являются</w:t>
      </w:r>
      <w:r>
        <w:rPr>
          <w:rFonts w:cs="Arial"/>
        </w:rPr>
        <w:t xml:space="preserve"> </w:t>
      </w:r>
      <w:r w:rsidRPr="00D96B8E">
        <w:rPr>
          <w:rFonts w:cs="Arial"/>
        </w:rPr>
        <w:t>объективными</w:t>
      </w:r>
      <w:r>
        <w:rPr>
          <w:rFonts w:cs="Arial"/>
        </w:rPr>
        <w:t xml:space="preserve"> </w:t>
      </w:r>
      <w:r w:rsidRPr="00D96B8E">
        <w:rPr>
          <w:rFonts w:cs="Arial"/>
        </w:rPr>
        <w:t>и уважительными;</w:t>
      </w:r>
    </w:p>
    <w:p w:rsidR="007E48DD" w:rsidRDefault="007E48DD" w:rsidP="007E48DD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D96B8E">
        <w:rPr>
          <w:rFonts w:cs="Arial"/>
        </w:rPr>
        <w:t>б) признать, что обстоятельства, препятствующие выполнению</w:t>
      </w:r>
      <w:r>
        <w:rPr>
          <w:rFonts w:cs="Arial"/>
        </w:rPr>
        <w:t xml:space="preserve"> </w:t>
      </w:r>
      <w:r w:rsidRPr="00D96B8E">
        <w:rPr>
          <w:rFonts w:cs="Arial"/>
        </w:rPr>
        <w:t>требований Федерального закона «О запрете отдельным категориям лиц открывать и иметь</w:t>
      </w:r>
      <w:r>
        <w:rPr>
          <w:rFonts w:cs="Arial"/>
        </w:rPr>
        <w:t xml:space="preserve"> </w:t>
      </w:r>
      <w:r w:rsidRPr="00D96B8E">
        <w:rPr>
          <w:rFonts w:cs="Arial"/>
        </w:rPr>
        <w:lastRenderedPageBreak/>
        <w:t>счета (вклады), хранить наличные денежные</w:t>
      </w:r>
      <w:r>
        <w:rPr>
          <w:rFonts w:cs="Arial"/>
        </w:rPr>
        <w:t xml:space="preserve"> </w:t>
      </w:r>
      <w:r w:rsidRPr="00D96B8E">
        <w:rPr>
          <w:rFonts w:cs="Arial"/>
        </w:rPr>
        <w:t>средства и ценности в иностранных банках, расположенных</w:t>
      </w:r>
      <w:r>
        <w:rPr>
          <w:rFonts w:cs="Arial"/>
        </w:rPr>
        <w:t xml:space="preserve"> </w:t>
      </w:r>
      <w:r w:rsidRPr="00D96B8E">
        <w:rPr>
          <w:rFonts w:cs="Arial"/>
        </w:rPr>
        <w:t>за пределами</w:t>
      </w:r>
      <w:r>
        <w:rPr>
          <w:rFonts w:cs="Arial"/>
        </w:rPr>
        <w:t xml:space="preserve"> </w:t>
      </w:r>
      <w:r w:rsidRPr="00D96B8E">
        <w:rPr>
          <w:rFonts w:cs="Arial"/>
        </w:rPr>
        <w:t>территории Российской Федерации, владеть и (или) пользоваться</w:t>
      </w:r>
      <w:r>
        <w:rPr>
          <w:rFonts w:cs="Arial"/>
        </w:rPr>
        <w:t xml:space="preserve"> </w:t>
      </w:r>
      <w:r w:rsidRPr="00D96B8E">
        <w:rPr>
          <w:rFonts w:cs="Arial"/>
        </w:rPr>
        <w:t>иностранными финансовыми инструментами», не являются</w:t>
      </w:r>
      <w:r>
        <w:rPr>
          <w:rFonts w:cs="Arial"/>
        </w:rPr>
        <w:t xml:space="preserve"> </w:t>
      </w:r>
      <w:r w:rsidRPr="00D96B8E">
        <w:rPr>
          <w:rFonts w:cs="Arial"/>
        </w:rPr>
        <w:t>объективными</w:t>
      </w:r>
      <w:r>
        <w:rPr>
          <w:rFonts w:cs="Arial"/>
        </w:rPr>
        <w:t xml:space="preserve"> </w:t>
      </w:r>
      <w:r w:rsidRPr="00D96B8E">
        <w:rPr>
          <w:rFonts w:cs="Arial"/>
        </w:rPr>
        <w:t>и уважительными. В этом случае комиссия</w:t>
      </w:r>
      <w:r>
        <w:rPr>
          <w:rFonts w:cs="Arial"/>
        </w:rPr>
        <w:t xml:space="preserve"> </w:t>
      </w:r>
      <w:r w:rsidRPr="00D96B8E">
        <w:rPr>
          <w:rFonts w:cs="Arial"/>
        </w:rPr>
        <w:t>рекомендует начальнику управления по труду правительства области</w:t>
      </w:r>
      <w:r>
        <w:rPr>
          <w:rFonts w:cs="Arial"/>
        </w:rPr>
        <w:t xml:space="preserve"> </w:t>
      </w:r>
      <w:r w:rsidRPr="00D96B8E">
        <w:rPr>
          <w:rFonts w:cs="Arial"/>
        </w:rPr>
        <w:t>применить к гражданскому</w:t>
      </w:r>
      <w:r>
        <w:rPr>
          <w:rFonts w:cs="Arial"/>
        </w:rPr>
        <w:t xml:space="preserve"> </w:t>
      </w:r>
      <w:r w:rsidRPr="00D96B8E">
        <w:rPr>
          <w:rFonts w:cs="Arial"/>
        </w:rPr>
        <w:t>служащему конкретную</w:t>
      </w:r>
      <w:r>
        <w:rPr>
          <w:rFonts w:cs="Arial"/>
        </w:rPr>
        <w:t xml:space="preserve"> </w:t>
      </w:r>
      <w:r w:rsidRPr="00D96B8E">
        <w:rPr>
          <w:rFonts w:cs="Arial"/>
        </w:rPr>
        <w:t>меру ответственности.</w:t>
      </w:r>
    </w:p>
    <w:p w:rsidR="007E48DD" w:rsidRPr="0090763A" w:rsidRDefault="007E48DD" w:rsidP="007E48DD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7E48DD">
        <w:rPr>
          <w:rFonts w:cs="Arial"/>
        </w:rPr>
        <w:t>{</w:t>
      </w:r>
      <w:r>
        <w:rPr>
          <w:rFonts w:cs="Arial"/>
        </w:rPr>
        <w:t xml:space="preserve">Пункт 21.2 введен: приказ управления по труду правительства Еврейской автономной области от </w:t>
      </w:r>
      <w:hyperlink r:id="rId36" w:tgtFrame="Logical" w:history="1">
        <w:r w:rsidRPr="007E48DD">
          <w:rPr>
            <w:rStyle w:val="a5"/>
            <w:rFonts w:cs="Arial"/>
          </w:rPr>
          <w:t>08.07.2015 №47-ОД</w:t>
        </w:r>
      </w:hyperlink>
      <w:r w:rsidRPr="007E48DD">
        <w:rPr>
          <w:rFonts w:cs="Arial"/>
        </w:rPr>
        <w:t>}</w:t>
      </w:r>
    </w:p>
    <w:p w:rsidR="00B25549" w:rsidRDefault="007E48DD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D96B8E">
        <w:rPr>
          <w:rFonts w:cs="Arial"/>
        </w:rPr>
        <w:t xml:space="preserve">22. </w:t>
      </w:r>
      <w:r w:rsidRPr="00D96B8E">
        <w:rPr>
          <w:rFonts w:cs="Arial"/>
          <w:color w:val="000000"/>
        </w:rPr>
        <w:t>По итогам рассмотрения вопросов, указанных в «а», «б», «г»</w:t>
      </w:r>
      <w:r>
        <w:rPr>
          <w:rFonts w:cs="Arial"/>
          <w:color w:val="000000"/>
        </w:rPr>
        <w:t xml:space="preserve"> </w:t>
      </w:r>
      <w:r w:rsidRPr="00D96B8E">
        <w:rPr>
          <w:rFonts w:cs="Arial"/>
          <w:color w:val="000000"/>
        </w:rPr>
        <w:t>и «д» пункта 12 настоящего Положения, при наличии к тому оснований комиссия может принять иное решение, чем это предусмотрено пунктами 18 - 21, 21.1, 21.2 и 22.1</w:t>
      </w:r>
      <w:r>
        <w:rPr>
          <w:rFonts w:cs="Arial"/>
          <w:color w:val="000000"/>
        </w:rPr>
        <w:t xml:space="preserve"> </w:t>
      </w:r>
      <w:r w:rsidRPr="00D96B8E">
        <w:rPr>
          <w:rFonts w:cs="Arial"/>
          <w:color w:val="000000"/>
        </w:rPr>
        <w:t>настоящего Положения. Основания и мотивы принятия такого решения должны быть отражены в протоколе заседания комиссии.</w:t>
      </w:r>
    </w:p>
    <w:p w:rsidR="00303C0F" w:rsidRPr="0090763A" w:rsidRDefault="007E48DD" w:rsidP="00303C0F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7E48DD">
        <w:rPr>
          <w:rFonts w:cs="Arial"/>
        </w:rPr>
        <w:t>{</w:t>
      </w:r>
      <w:r>
        <w:rPr>
          <w:rFonts w:cs="Arial"/>
        </w:rPr>
        <w:t xml:space="preserve">Пункт 22 в редакции: приказ управления по труду правительства Еврейской автономной области от </w:t>
      </w:r>
      <w:hyperlink r:id="rId37" w:tgtFrame="Logical" w:history="1">
        <w:r w:rsidRPr="007E48DD">
          <w:rPr>
            <w:rStyle w:val="a5"/>
            <w:rFonts w:cs="Arial"/>
          </w:rPr>
          <w:t>08.07.2015 №47-ОД</w:t>
        </w:r>
      </w:hyperlink>
      <w:r w:rsidRPr="007E48DD">
        <w:rPr>
          <w:rFonts w:cs="Arial"/>
        </w:rPr>
        <w:t>}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777C0F">
        <w:rPr>
          <w:rFonts w:cs="Arial"/>
        </w:rPr>
        <w:t xml:space="preserve">23. По итогам рассмотрения вопроса, предусмотренного </w:t>
      </w:r>
      <w:hyperlink w:anchor="Par78" w:history="1">
        <w:r w:rsidRPr="00777C0F">
          <w:rPr>
            <w:rFonts w:cs="Arial"/>
          </w:rPr>
          <w:t>подпунктом "в" пункта 12</w:t>
        </w:r>
      </w:hyperlink>
      <w:r w:rsidRPr="00777C0F">
        <w:rPr>
          <w:rFonts w:cs="Arial"/>
        </w:rPr>
        <w:t xml:space="preserve"> настоящего Положения, комиссия принимает соответствующее решение.</w:t>
      </w:r>
    </w:p>
    <w:p w:rsidR="00B25549" w:rsidRPr="0062533A" w:rsidRDefault="0062533A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>
        <w:rPr>
          <w:rFonts w:cs="Arial"/>
        </w:rPr>
        <w:t xml:space="preserve">24. </w:t>
      </w:r>
      <w:r w:rsidRPr="0062533A">
        <w:rPr>
          <w:rFonts w:cs="Arial"/>
        </w:rPr>
        <w:t xml:space="preserve">Решения комиссии по вопросам, указанным в </w:t>
      </w:r>
      <w:hyperlink w:anchor="Par71" w:history="1">
        <w:r w:rsidRPr="0062533A">
          <w:rPr>
            <w:rFonts w:cs="Arial"/>
          </w:rPr>
          <w:t>пункте 12</w:t>
        </w:r>
      </w:hyperlink>
      <w:r w:rsidRPr="0062533A">
        <w:rPr>
          <w:rFonts w:cs="Arial"/>
        </w:rPr>
        <w:t xml:space="preserve"> настоящего Положения, принимаются открытым голосованием (если комиссия не примет иное решение) простым большинством голосов присутствующих на заседании членов комиссии.</w:t>
      </w:r>
    </w:p>
    <w:p w:rsidR="0062533A" w:rsidRDefault="0062533A" w:rsidP="00B2554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 xml:space="preserve">В редакции: Приказа управления по труду правительства Еврейской автономной области от </w:t>
      </w:r>
      <w:hyperlink r:id="rId38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Pr="0090763A">
        <w:rPr>
          <w:rFonts w:cs="Arial"/>
        </w:rPr>
        <w:t>}</w:t>
      </w:r>
    </w:p>
    <w:p w:rsid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 xml:space="preserve">25. Решения комиссии оформляются протоколами, которые подписывают члены комиссии, принимавшие участие в ее заседании. Решения комиссии, за исключением решения, принимаемого по итогам рассмотрения вопроса, указанного в </w:t>
      </w:r>
      <w:hyperlink w:anchor="Par76" w:history="1">
        <w:r w:rsidRPr="0062533A">
          <w:rPr>
            <w:rFonts w:cs="Arial"/>
          </w:rPr>
          <w:t>абзаце втором подпункта «б» пункта 12</w:t>
        </w:r>
      </w:hyperlink>
      <w:r w:rsidRPr="0062533A">
        <w:rPr>
          <w:rFonts w:cs="Arial"/>
        </w:rPr>
        <w:t xml:space="preserve"> настоящего Положения, для руководителя (заместителя руководителя) носят рекомендательный характер. Решение, принимаемое по итогам рассмотрения вопроса, указанного в </w:t>
      </w:r>
      <w:hyperlink w:anchor="Par76" w:history="1">
        <w:r w:rsidRPr="0062533A">
          <w:rPr>
            <w:rFonts w:cs="Arial"/>
          </w:rPr>
          <w:t>абзаце втором подпункта «б» пункта 12</w:t>
        </w:r>
      </w:hyperlink>
      <w:r w:rsidRPr="0062533A">
        <w:rPr>
          <w:rFonts w:cs="Arial"/>
        </w:rPr>
        <w:t xml:space="preserve"> настоящего Положения, носит обязательный характер.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 xml:space="preserve">В редакции: Приказа управления по труду правительства Еврейской автономной области от </w:t>
      </w:r>
      <w:hyperlink r:id="rId39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Pr="0090763A">
        <w:rPr>
          <w:rFonts w:cs="Arial"/>
        </w:rPr>
        <w:t>}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26. В протоколе заседания комиссии указываются: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а) дата заседания комиссии, фамилии, имена, отчества членов комиссии и других лиц, присутствующих на заседании;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б) формулировка каждого из рассматриваемых на заседании комиссии вопросов с указанием фамилии, имени, отчества, должности гражданского служащего, в отношении которого рассматривается вопрос о соблюдении требований к служебному поведению и (или) требований об урегулировании конфликта интересов;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в) предъявляемые к гражданскому служащему претензии, материалы, на которых они основываются;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г) содержание пояснений гражданского служащего и других лиц по существу предъявляемых претензий;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д) фамилии, имена, отчества выступающих на заседании лиц и краткое изложение их выступлений;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е) источник информации, содержащей основания для проведения заседания комиссии, дата поступления информации в Управление;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ж) другие сведения;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з) результаты голосования;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lastRenderedPageBreak/>
        <w:t>и) решение и обоснование его принятия.</w:t>
      </w:r>
    </w:p>
    <w:p w:rsid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 xml:space="preserve">В редакции: Приказа управления по труду правительства Еврейской автономной области от </w:t>
      </w:r>
      <w:hyperlink r:id="rId40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Pr="0090763A">
        <w:rPr>
          <w:rFonts w:cs="Arial"/>
        </w:rPr>
        <w:t>}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27. Член комиссии, не согласный с ее решением, вправе в письменной форме изложить свое мнение, которое подлежит обязательному приобщению к протоколу заседания комиссии и с которым должен быть ознакомлен гражданский служащий.</w:t>
      </w:r>
    </w:p>
    <w:p w:rsid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 xml:space="preserve">В редакции: Приказа управления по труду правительства Еврейской автономной области от </w:t>
      </w:r>
      <w:hyperlink r:id="rId41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Pr="0090763A">
        <w:rPr>
          <w:rFonts w:cs="Arial"/>
        </w:rPr>
        <w:t>}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28. Копии протокола заседания комиссии в течение семи рабочих дней со дня проведения заседания направляются руководителю, полностью или в виде выписок из него - гражданскому служащему, а также по решению комиссии - иным заинтересованным лицам.</w:t>
      </w:r>
    </w:p>
    <w:p w:rsidR="00E2727E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 xml:space="preserve">В редакции: Приказа управления по труду правительства Еврейской автономной области от </w:t>
      </w:r>
      <w:hyperlink r:id="rId42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="00E2727E">
        <w:rPr>
          <w:rFonts w:cs="Arial"/>
        </w:rPr>
        <w:t>;</w:t>
      </w:r>
    </w:p>
    <w:p w:rsidR="0062533A" w:rsidRDefault="00E2727E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>
        <w:rPr>
          <w:rFonts w:cs="Arial"/>
        </w:rPr>
        <w:t xml:space="preserve">Приказа управления по труду правительства Еврейской автономной области от </w:t>
      </w:r>
      <w:hyperlink r:id="rId43" w:tgtFrame="ChangingDocument" w:history="1">
        <w:r w:rsidRPr="00E2727E">
          <w:rPr>
            <w:rStyle w:val="a5"/>
            <w:rFonts w:cs="Arial"/>
          </w:rPr>
          <w:t>12.08.2013 №01-04/45-ОД</w:t>
        </w:r>
      </w:hyperlink>
      <w:r w:rsidRPr="0090763A">
        <w:rPr>
          <w:rFonts w:cs="Arial"/>
        </w:rPr>
        <w:t>}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 xml:space="preserve">29. </w:t>
      </w:r>
      <w:r w:rsidR="00E2727E">
        <w:rPr>
          <w:rFonts w:cs="Arial"/>
          <w:color w:val="000000"/>
        </w:rPr>
        <w:t xml:space="preserve">Руководитель </w:t>
      </w:r>
      <w:r w:rsidR="00E2727E" w:rsidRPr="00727EED">
        <w:rPr>
          <w:rFonts w:cs="Arial"/>
          <w:color w:val="000000"/>
        </w:rPr>
        <w:t>обязан рассмотреть протокол заседания комиссии и вправе учесть в пределах своей компетенции содержащиеся в нем рекомендации при применении к гражданскому служащему мер ответственности, предусмотренных нормативными правовыми а</w:t>
      </w:r>
      <w:r w:rsidR="00E2727E" w:rsidRPr="00727EED">
        <w:rPr>
          <w:rFonts w:cs="Arial"/>
        </w:rPr>
        <w:t>ктами Российской Федерации, а также по иным вопросам организации противодействия коррупции. О рассмотрении рекомендаций комиссии и</w:t>
      </w:r>
      <w:r w:rsidR="00E2727E">
        <w:rPr>
          <w:rFonts w:cs="Arial"/>
        </w:rPr>
        <w:t xml:space="preserve"> принятом решении руководитель </w:t>
      </w:r>
      <w:r w:rsidR="00E2727E" w:rsidRPr="00727EED">
        <w:rPr>
          <w:rFonts w:cs="Arial"/>
        </w:rPr>
        <w:t>в письменной форме уведомляет комиссию в месячный срок со дня поступления к нему протокола заседания комиссии. Решение начальника управления оглашается на ближайшем заседании комиссии и принимается к сведению без обсуждения</w:t>
      </w:r>
      <w:r w:rsidR="00E2727E">
        <w:rPr>
          <w:rFonts w:cs="Arial"/>
        </w:rPr>
        <w:t>.</w:t>
      </w:r>
    </w:p>
    <w:p w:rsidR="00E2727E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 xml:space="preserve">В редакции: Приказа управления по труду правительства Еврейской автономной области от </w:t>
      </w:r>
      <w:hyperlink r:id="rId44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="00E2727E">
        <w:rPr>
          <w:rFonts w:cs="Arial"/>
        </w:rPr>
        <w:t>;</w:t>
      </w:r>
    </w:p>
    <w:p w:rsidR="0062533A" w:rsidRDefault="00E2727E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>
        <w:rPr>
          <w:rFonts w:cs="Arial"/>
        </w:rPr>
        <w:t xml:space="preserve">Приказа управления по труду правительства Еврейской автономной области от </w:t>
      </w:r>
      <w:hyperlink r:id="rId45" w:tgtFrame="ChangingDocument" w:history="1">
        <w:r w:rsidRPr="00E2727E">
          <w:rPr>
            <w:rStyle w:val="a5"/>
            <w:rFonts w:cs="Arial"/>
          </w:rPr>
          <w:t>12.08.2013 №01-04/45-ОД</w:t>
        </w:r>
      </w:hyperlink>
      <w:r w:rsidRPr="0090763A">
        <w:rPr>
          <w:rFonts w:cs="Arial"/>
        </w:rPr>
        <w:t>}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30. В случае установления комиссией признаков дисциплинарного проступка в действиях (бездействии) гражданского служащего информация об этом представляется руководителю (заместителю руководителя) для решения вопроса о применении к гражданскому служащему мер ответственности, предусмотренных нормативными правовыми актами Российской Федерации.</w:t>
      </w:r>
    </w:p>
    <w:p w:rsid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 xml:space="preserve">В редакции: Приказа управления по труду правительства Еврейской автономной области от </w:t>
      </w:r>
      <w:hyperlink r:id="rId46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Pr="0090763A">
        <w:rPr>
          <w:rFonts w:cs="Arial"/>
        </w:rPr>
        <w:t>}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31. В случае установления комиссией факта совершения гражданским служащим действия (факта бездействия), содержащего признаки административного правонарушения или состава преступления, председатель комиссии обязан передать информацию о совершении указанного действия (бездействии) и подтверждающие такой факт документы в правоохранительные органы в течение трех рабочих дней, а при необходимости - немедленно.</w:t>
      </w:r>
    </w:p>
    <w:p w:rsid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 xml:space="preserve">В редакции: Приказа управления по труду правительства Еврейской автономной области от </w:t>
      </w:r>
      <w:hyperlink r:id="rId47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Pr="0090763A">
        <w:rPr>
          <w:rFonts w:cs="Arial"/>
        </w:rPr>
        <w:t>}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>33. Копия протокола заседания комиссии или выписка из него приобщается к личному делу гражданского служащего, в отношении которого рассмотрен вопрос о соблюдении требований к служебному поведению и (или) требований об урегулировании конфликта интересов.</w:t>
      </w:r>
    </w:p>
    <w:p w:rsid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 xml:space="preserve">В редакции: Приказа управления по труду правительства Еврейской автономной области от </w:t>
      </w:r>
      <w:hyperlink r:id="rId48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Pr="0090763A">
        <w:rPr>
          <w:rFonts w:cs="Arial"/>
        </w:rPr>
        <w:t>}</w:t>
      </w:r>
    </w:p>
    <w:p w:rsid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62533A">
        <w:rPr>
          <w:rFonts w:cs="Arial"/>
        </w:rPr>
        <w:t xml:space="preserve">33. Организационно-техническое и документационное обеспечение деятельности комиссии, а также информирование членов комиссии о вопросах, </w:t>
      </w:r>
      <w:r w:rsidRPr="0062533A">
        <w:rPr>
          <w:rFonts w:cs="Arial"/>
        </w:rPr>
        <w:lastRenderedPageBreak/>
        <w:t>включенных в повестку дня, о дате, времени и месте проведения заседания, ознакомление членов комиссии с материалами, представляемыми для обсуждения на заседании комиссии, осуществляется главным специалистом-экспертом отдела по социально-трудовым вопросам Управления.</w:t>
      </w:r>
    </w:p>
    <w:p w:rsidR="0062533A" w:rsidRPr="0062533A" w:rsidRDefault="0062533A" w:rsidP="0062533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90763A">
        <w:rPr>
          <w:rFonts w:cs="Arial"/>
        </w:rPr>
        <w:t>{</w:t>
      </w:r>
      <w:r>
        <w:rPr>
          <w:rFonts w:cs="Arial"/>
        </w:rPr>
        <w:t xml:space="preserve">В редакции: Приказа управления по труду правительства Еврейской автономной области от </w:t>
      </w:r>
      <w:hyperlink r:id="rId49" w:tgtFrame="ChangingDocument" w:history="1">
        <w:r w:rsidRPr="0090763A">
          <w:rPr>
            <w:rStyle w:val="a5"/>
            <w:rFonts w:cs="Arial"/>
          </w:rPr>
          <w:t>17.12.2012 №98</w:t>
        </w:r>
      </w:hyperlink>
      <w:r w:rsidRPr="0090763A">
        <w:rPr>
          <w:rFonts w:cs="Arial"/>
        </w:rPr>
        <w:t>}</w:t>
      </w:r>
    </w:p>
    <w:p w:rsidR="00B25549" w:rsidRDefault="00B25549" w:rsidP="00B25549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B25549" w:rsidRDefault="00B25549" w:rsidP="00B25549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B25549" w:rsidRDefault="00B25549" w:rsidP="00B25549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B25549" w:rsidRPr="00777C0F" w:rsidRDefault="00B25549" w:rsidP="00B25549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left="5580"/>
        <w:jc w:val="right"/>
        <w:outlineLvl w:val="0"/>
        <w:rPr>
          <w:rFonts w:cs="Arial"/>
        </w:rPr>
      </w:pPr>
      <w:r w:rsidRPr="00777C0F">
        <w:rPr>
          <w:rFonts w:cs="Arial"/>
        </w:rPr>
        <w:t>УТВЕРЖДЕН</w:t>
      </w:r>
    </w:p>
    <w:p w:rsidR="0090763A" w:rsidRDefault="00B25549" w:rsidP="0090763A">
      <w:pPr>
        <w:widowControl w:val="0"/>
        <w:autoSpaceDE w:val="0"/>
        <w:autoSpaceDN w:val="0"/>
        <w:adjustRightInd w:val="0"/>
        <w:ind w:left="3969" w:hanging="141"/>
        <w:jc w:val="right"/>
        <w:rPr>
          <w:rFonts w:cs="Arial"/>
        </w:rPr>
      </w:pPr>
      <w:r w:rsidRPr="00777C0F">
        <w:rPr>
          <w:rFonts w:cs="Arial"/>
        </w:rPr>
        <w:t>при</w:t>
      </w:r>
      <w:r w:rsidR="0090763A">
        <w:rPr>
          <w:rFonts w:cs="Arial"/>
        </w:rPr>
        <w:t>казом управления по</w:t>
      </w:r>
    </w:p>
    <w:p w:rsidR="0090763A" w:rsidRDefault="0090763A" w:rsidP="0090763A">
      <w:pPr>
        <w:widowControl w:val="0"/>
        <w:autoSpaceDE w:val="0"/>
        <w:autoSpaceDN w:val="0"/>
        <w:adjustRightInd w:val="0"/>
        <w:ind w:left="3969" w:hanging="141"/>
        <w:jc w:val="right"/>
        <w:rPr>
          <w:rFonts w:cs="Arial"/>
        </w:rPr>
      </w:pPr>
      <w:r>
        <w:rPr>
          <w:rFonts w:cs="Arial"/>
        </w:rPr>
        <w:t>труду правительства</w:t>
      </w:r>
    </w:p>
    <w:p w:rsidR="00B25549" w:rsidRPr="00777C0F" w:rsidRDefault="00B25549" w:rsidP="0090763A">
      <w:pPr>
        <w:widowControl w:val="0"/>
        <w:autoSpaceDE w:val="0"/>
        <w:autoSpaceDN w:val="0"/>
        <w:adjustRightInd w:val="0"/>
        <w:ind w:left="3969" w:hanging="141"/>
        <w:jc w:val="right"/>
        <w:rPr>
          <w:rFonts w:cs="Arial"/>
        </w:rPr>
      </w:pPr>
      <w:r w:rsidRPr="00777C0F">
        <w:rPr>
          <w:rFonts w:cs="Arial"/>
        </w:rPr>
        <w:t>Еврейской автономной области</w:t>
      </w:r>
    </w:p>
    <w:p w:rsidR="00B25549" w:rsidRPr="00777C0F" w:rsidRDefault="00B25549" w:rsidP="00B25549">
      <w:pPr>
        <w:widowControl w:val="0"/>
        <w:autoSpaceDE w:val="0"/>
        <w:autoSpaceDN w:val="0"/>
        <w:adjustRightInd w:val="0"/>
        <w:ind w:left="5580"/>
        <w:jc w:val="right"/>
        <w:rPr>
          <w:rFonts w:cs="Arial"/>
        </w:rPr>
      </w:pPr>
      <w:r w:rsidRPr="00777C0F">
        <w:rPr>
          <w:rFonts w:cs="Arial"/>
        </w:rPr>
        <w:t xml:space="preserve">от </w:t>
      </w:r>
      <w:r>
        <w:rPr>
          <w:rFonts w:cs="Arial"/>
        </w:rPr>
        <w:t>29.10.2012 №93</w:t>
      </w:r>
    </w:p>
    <w:p w:rsidR="00B25549" w:rsidRDefault="00E2727E" w:rsidP="00E2727E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E2727E">
        <w:rPr>
          <w:rFonts w:cs="Arial"/>
        </w:rPr>
        <w:t>{</w:t>
      </w:r>
      <w:r>
        <w:rPr>
          <w:rFonts w:cs="Arial"/>
        </w:rPr>
        <w:t xml:space="preserve">Состав в редакции: </w:t>
      </w:r>
      <w:r w:rsidR="007E48DD">
        <w:rPr>
          <w:rFonts w:cs="Arial"/>
        </w:rPr>
        <w:t xml:space="preserve">приказ управления по труду правительства Еврейской автономной области от </w:t>
      </w:r>
      <w:hyperlink r:id="rId50" w:tgtFrame="Logical" w:history="1">
        <w:r w:rsidR="007E48DD" w:rsidRPr="007E48DD">
          <w:rPr>
            <w:rStyle w:val="a5"/>
            <w:rFonts w:cs="Arial"/>
          </w:rPr>
          <w:t>08.07.2015 №47-ОД</w:t>
        </w:r>
      </w:hyperlink>
      <w:r w:rsidR="007E48DD" w:rsidRPr="007E48DD">
        <w:rPr>
          <w:rFonts w:cs="Arial"/>
        </w:rPr>
        <w:t>}</w:t>
      </w:r>
    </w:p>
    <w:p w:rsidR="00E2727E" w:rsidRPr="00E2727E" w:rsidRDefault="00E2727E" w:rsidP="00E2727E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B70932" w:rsidRPr="00355094" w:rsidRDefault="007E48DD" w:rsidP="00B70932">
      <w:pPr>
        <w:autoSpaceDE w:val="0"/>
        <w:autoSpaceDN w:val="0"/>
        <w:adjustRightInd w:val="0"/>
        <w:ind w:firstLine="540"/>
        <w:contextualSpacing/>
        <w:jc w:val="center"/>
        <w:rPr>
          <w:rFonts w:cs="Arial"/>
          <w:color w:val="000000"/>
        </w:rPr>
      </w:pPr>
      <w:r w:rsidRPr="00D96B8E">
        <w:rPr>
          <w:rFonts w:cs="Arial"/>
        </w:rPr>
        <w:t>Состав о комиссии по соблюдению требований к служебному поведению государственных гражданских служащих управления по труду правительства Еврейской автономной области, за исключением должностей государственной гражданской службы Еврейской автономной области, назначение на должность и освобождение от должности которых осуществляется губернатором Еврейской автономной области, и урегулированию конфликта интересов</w:t>
      </w:r>
    </w:p>
    <w:p w:rsidR="00B70932" w:rsidRPr="00355094" w:rsidRDefault="00B70932" w:rsidP="00B70932">
      <w:pPr>
        <w:autoSpaceDE w:val="0"/>
        <w:autoSpaceDN w:val="0"/>
        <w:adjustRightInd w:val="0"/>
        <w:ind w:firstLine="540"/>
        <w:contextualSpacing/>
        <w:rPr>
          <w:rFonts w:cs="Arial"/>
          <w:color w:val="000000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803"/>
      </w:tblGrid>
      <w:tr w:rsidR="007E48DD" w:rsidRPr="00D96B8E" w:rsidTr="002246F6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Репин К.С.</w:t>
            </w:r>
          </w:p>
        </w:tc>
        <w:tc>
          <w:tcPr>
            <w:tcW w:w="680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- первый заместитель начальника управления - начальник отдела развития трудовых ресурсов и мониторинга рынка труда, председатель комиссии;</w:t>
            </w:r>
          </w:p>
        </w:tc>
      </w:tr>
      <w:tr w:rsidR="007E48DD" w:rsidRPr="00D96B8E" w:rsidTr="002246F6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Кузьмина А.А.</w:t>
            </w:r>
          </w:p>
        </w:tc>
        <w:tc>
          <w:tcPr>
            <w:tcW w:w="680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- заместитель начальника управления - начальник отдела по социально-трудовым вопросам, заместитель председателя комиссии;</w:t>
            </w:r>
          </w:p>
        </w:tc>
      </w:tr>
      <w:tr w:rsidR="007E48DD" w:rsidRPr="00D96B8E" w:rsidTr="002246F6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Толпыгина О.А.</w:t>
            </w:r>
          </w:p>
        </w:tc>
        <w:tc>
          <w:tcPr>
            <w:tcW w:w="680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- главный специалист-эксперт отдела по социально-трудовым вопросам, секретарь комиссии.</w:t>
            </w:r>
          </w:p>
        </w:tc>
      </w:tr>
      <w:tr w:rsidR="007E48DD" w:rsidRPr="00D96B8E" w:rsidTr="002246F6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Члены комиссии:</w:t>
            </w:r>
          </w:p>
        </w:tc>
        <w:tc>
          <w:tcPr>
            <w:tcW w:w="680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outlineLvl w:val="0"/>
              <w:rPr>
                <w:rFonts w:cs="Arial"/>
              </w:rPr>
            </w:pPr>
          </w:p>
        </w:tc>
      </w:tr>
      <w:tr w:rsidR="007E48DD" w:rsidRPr="00D96B8E" w:rsidTr="002246F6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Шептало Ю.В.</w:t>
            </w:r>
          </w:p>
        </w:tc>
        <w:tc>
          <w:tcPr>
            <w:tcW w:w="680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- начальник отдела условий и охраны труда;</w:t>
            </w:r>
          </w:p>
        </w:tc>
      </w:tr>
      <w:tr w:rsidR="007E48DD" w:rsidRPr="00D96B8E" w:rsidTr="002246F6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 xml:space="preserve">Францева В.В. </w:t>
            </w:r>
          </w:p>
        </w:tc>
        <w:tc>
          <w:tcPr>
            <w:tcW w:w="680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- начальник управления государственной службы и кадровой политики Еврейской автономной области (по согласованию);</w:t>
            </w:r>
          </w:p>
        </w:tc>
      </w:tr>
      <w:tr w:rsidR="007E48DD" w:rsidRPr="00D96B8E" w:rsidTr="002246F6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Рейдель Л.Б.</w:t>
            </w:r>
          </w:p>
        </w:tc>
        <w:tc>
          <w:tcPr>
            <w:tcW w:w="680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- директор Биробиджанского филиала Хабаровской государственной академии экономики и права (по согласованию);</w:t>
            </w:r>
          </w:p>
        </w:tc>
      </w:tr>
      <w:tr w:rsidR="007E48DD" w:rsidRPr="00D96B8E" w:rsidTr="002246F6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Хинкис Е.С.</w:t>
            </w:r>
          </w:p>
        </w:tc>
        <w:tc>
          <w:tcPr>
            <w:tcW w:w="680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E48DD" w:rsidRPr="00D96B8E" w:rsidRDefault="007E48DD" w:rsidP="002246F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96B8E">
              <w:rPr>
                <w:rFonts w:cs="Arial"/>
              </w:rPr>
              <w:t>- председатель областного комитета профсоюзов работников государственных учреждений и общественного обслуживания Еврейской автономной области (по согласованию).».</w:t>
            </w:r>
          </w:p>
        </w:tc>
      </w:tr>
    </w:tbl>
    <w:p w:rsidR="0000414D" w:rsidRDefault="0000414D" w:rsidP="00B70932">
      <w:pPr>
        <w:widowControl w:val="0"/>
        <w:autoSpaceDE w:val="0"/>
        <w:autoSpaceDN w:val="0"/>
        <w:adjustRightInd w:val="0"/>
        <w:ind w:firstLine="0"/>
        <w:jc w:val="center"/>
      </w:pPr>
    </w:p>
    <w:sectPr w:rsidR="0000414D" w:rsidSect="00697803">
      <w:headerReference w:type="default" r:id="rId5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0DD" w:rsidRDefault="00FF60DD">
      <w:r>
        <w:separator/>
      </w:r>
    </w:p>
  </w:endnote>
  <w:endnote w:type="continuationSeparator" w:id="0">
    <w:p w:rsidR="00FF60DD" w:rsidRDefault="00FF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0DD" w:rsidRDefault="00FF60DD">
      <w:r>
        <w:separator/>
      </w:r>
    </w:p>
  </w:footnote>
  <w:footnote w:type="continuationSeparator" w:id="0">
    <w:p w:rsidR="00FF60DD" w:rsidRDefault="00FF6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803" w:rsidRDefault="00097B40" w:rsidP="00697803">
    <w:pPr>
      <w:pStyle w:val="a6"/>
      <w:framePr w:wrap="auto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697803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F60DD">
      <w:rPr>
        <w:rStyle w:val="a8"/>
        <w:noProof/>
      </w:rPr>
      <w:t>2</w:t>
    </w:r>
    <w:r>
      <w:rPr>
        <w:rStyle w:val="a8"/>
      </w:rPr>
      <w:fldChar w:fldCharType="end"/>
    </w:r>
  </w:p>
  <w:p w:rsidR="00697803" w:rsidRDefault="0069780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revisionView w:inkAnnotation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384D"/>
    <w:rsid w:val="00000BAB"/>
    <w:rsid w:val="00001123"/>
    <w:rsid w:val="00001B1D"/>
    <w:rsid w:val="00001C59"/>
    <w:rsid w:val="00001DB6"/>
    <w:rsid w:val="0000221F"/>
    <w:rsid w:val="000025F2"/>
    <w:rsid w:val="00002E72"/>
    <w:rsid w:val="00002F3F"/>
    <w:rsid w:val="000032B8"/>
    <w:rsid w:val="00003768"/>
    <w:rsid w:val="00003AF5"/>
    <w:rsid w:val="0000414D"/>
    <w:rsid w:val="00004B4B"/>
    <w:rsid w:val="000060B2"/>
    <w:rsid w:val="00007146"/>
    <w:rsid w:val="00011019"/>
    <w:rsid w:val="000115EA"/>
    <w:rsid w:val="00012573"/>
    <w:rsid w:val="00012DD4"/>
    <w:rsid w:val="0001466B"/>
    <w:rsid w:val="00014704"/>
    <w:rsid w:val="000147AC"/>
    <w:rsid w:val="000149EA"/>
    <w:rsid w:val="00015399"/>
    <w:rsid w:val="00017BF9"/>
    <w:rsid w:val="00020C7E"/>
    <w:rsid w:val="00021587"/>
    <w:rsid w:val="00021EDB"/>
    <w:rsid w:val="00022E40"/>
    <w:rsid w:val="00023AAC"/>
    <w:rsid w:val="00023F17"/>
    <w:rsid w:val="0002425C"/>
    <w:rsid w:val="000246C8"/>
    <w:rsid w:val="00026122"/>
    <w:rsid w:val="0002628B"/>
    <w:rsid w:val="00027C49"/>
    <w:rsid w:val="00027CEF"/>
    <w:rsid w:val="0003009C"/>
    <w:rsid w:val="00030EF7"/>
    <w:rsid w:val="0003183F"/>
    <w:rsid w:val="00032076"/>
    <w:rsid w:val="000331FF"/>
    <w:rsid w:val="00033C67"/>
    <w:rsid w:val="00033ECF"/>
    <w:rsid w:val="000359EA"/>
    <w:rsid w:val="00035C52"/>
    <w:rsid w:val="00035D67"/>
    <w:rsid w:val="0003623E"/>
    <w:rsid w:val="0004210B"/>
    <w:rsid w:val="000423C2"/>
    <w:rsid w:val="00042A51"/>
    <w:rsid w:val="00046050"/>
    <w:rsid w:val="00046371"/>
    <w:rsid w:val="000468F4"/>
    <w:rsid w:val="00047700"/>
    <w:rsid w:val="000513FF"/>
    <w:rsid w:val="0005154C"/>
    <w:rsid w:val="00051A2A"/>
    <w:rsid w:val="0005262C"/>
    <w:rsid w:val="000527CE"/>
    <w:rsid w:val="00052E6B"/>
    <w:rsid w:val="00052F00"/>
    <w:rsid w:val="00053494"/>
    <w:rsid w:val="000534AB"/>
    <w:rsid w:val="00053A35"/>
    <w:rsid w:val="00053D8D"/>
    <w:rsid w:val="000549EB"/>
    <w:rsid w:val="000557EF"/>
    <w:rsid w:val="00056AA2"/>
    <w:rsid w:val="00056B19"/>
    <w:rsid w:val="000576D0"/>
    <w:rsid w:val="0006096B"/>
    <w:rsid w:val="00060FB8"/>
    <w:rsid w:val="00061749"/>
    <w:rsid w:val="0006196A"/>
    <w:rsid w:val="0006200E"/>
    <w:rsid w:val="00063110"/>
    <w:rsid w:val="000650DC"/>
    <w:rsid w:val="00065464"/>
    <w:rsid w:val="00065557"/>
    <w:rsid w:val="00065CB1"/>
    <w:rsid w:val="00065D27"/>
    <w:rsid w:val="000662C3"/>
    <w:rsid w:val="000668F2"/>
    <w:rsid w:val="00066991"/>
    <w:rsid w:val="00067BFC"/>
    <w:rsid w:val="00070254"/>
    <w:rsid w:val="00071128"/>
    <w:rsid w:val="0007202F"/>
    <w:rsid w:val="0007238C"/>
    <w:rsid w:val="000724D1"/>
    <w:rsid w:val="00072E69"/>
    <w:rsid w:val="000739CF"/>
    <w:rsid w:val="00073D8F"/>
    <w:rsid w:val="000764BB"/>
    <w:rsid w:val="00076E3C"/>
    <w:rsid w:val="000813C9"/>
    <w:rsid w:val="00081967"/>
    <w:rsid w:val="000831FB"/>
    <w:rsid w:val="00083DBF"/>
    <w:rsid w:val="0008486A"/>
    <w:rsid w:val="000853BF"/>
    <w:rsid w:val="00086083"/>
    <w:rsid w:val="000860DE"/>
    <w:rsid w:val="00087BB7"/>
    <w:rsid w:val="00087CFF"/>
    <w:rsid w:val="00091A2F"/>
    <w:rsid w:val="00092322"/>
    <w:rsid w:val="000929CD"/>
    <w:rsid w:val="00092D94"/>
    <w:rsid w:val="0009357A"/>
    <w:rsid w:val="0009484C"/>
    <w:rsid w:val="00095116"/>
    <w:rsid w:val="00097A5B"/>
    <w:rsid w:val="00097B40"/>
    <w:rsid w:val="000A295D"/>
    <w:rsid w:val="000A32FE"/>
    <w:rsid w:val="000A5D14"/>
    <w:rsid w:val="000A653E"/>
    <w:rsid w:val="000A69AC"/>
    <w:rsid w:val="000A6D5D"/>
    <w:rsid w:val="000A75EC"/>
    <w:rsid w:val="000A79A0"/>
    <w:rsid w:val="000B141C"/>
    <w:rsid w:val="000B3EDB"/>
    <w:rsid w:val="000B400C"/>
    <w:rsid w:val="000B4A19"/>
    <w:rsid w:val="000B4AB7"/>
    <w:rsid w:val="000B4CF1"/>
    <w:rsid w:val="000B4F9F"/>
    <w:rsid w:val="000B5309"/>
    <w:rsid w:val="000B6058"/>
    <w:rsid w:val="000B7447"/>
    <w:rsid w:val="000B788B"/>
    <w:rsid w:val="000B7D0F"/>
    <w:rsid w:val="000C0022"/>
    <w:rsid w:val="000C0A53"/>
    <w:rsid w:val="000C0B75"/>
    <w:rsid w:val="000C10C8"/>
    <w:rsid w:val="000C191F"/>
    <w:rsid w:val="000C1D46"/>
    <w:rsid w:val="000C26F8"/>
    <w:rsid w:val="000C2881"/>
    <w:rsid w:val="000C2CF6"/>
    <w:rsid w:val="000C3826"/>
    <w:rsid w:val="000C47B9"/>
    <w:rsid w:val="000C54DC"/>
    <w:rsid w:val="000C5692"/>
    <w:rsid w:val="000C5D4C"/>
    <w:rsid w:val="000C637B"/>
    <w:rsid w:val="000C65B6"/>
    <w:rsid w:val="000C7058"/>
    <w:rsid w:val="000C7893"/>
    <w:rsid w:val="000D0920"/>
    <w:rsid w:val="000D0B9B"/>
    <w:rsid w:val="000D0E01"/>
    <w:rsid w:val="000D2C6E"/>
    <w:rsid w:val="000D439D"/>
    <w:rsid w:val="000D460E"/>
    <w:rsid w:val="000D5948"/>
    <w:rsid w:val="000D7839"/>
    <w:rsid w:val="000D7F27"/>
    <w:rsid w:val="000E02AD"/>
    <w:rsid w:val="000E0D0C"/>
    <w:rsid w:val="000E15D6"/>
    <w:rsid w:val="000E1B0B"/>
    <w:rsid w:val="000E1D7C"/>
    <w:rsid w:val="000E2614"/>
    <w:rsid w:val="000E2E40"/>
    <w:rsid w:val="000E37C6"/>
    <w:rsid w:val="000E448F"/>
    <w:rsid w:val="000E58E8"/>
    <w:rsid w:val="000E797D"/>
    <w:rsid w:val="000F1089"/>
    <w:rsid w:val="000F157F"/>
    <w:rsid w:val="000F1C48"/>
    <w:rsid w:val="000F23D3"/>
    <w:rsid w:val="000F4405"/>
    <w:rsid w:val="000F49C8"/>
    <w:rsid w:val="000F5322"/>
    <w:rsid w:val="000F5742"/>
    <w:rsid w:val="000F7B6E"/>
    <w:rsid w:val="00101420"/>
    <w:rsid w:val="00101514"/>
    <w:rsid w:val="00101E16"/>
    <w:rsid w:val="00102A89"/>
    <w:rsid w:val="001033D8"/>
    <w:rsid w:val="0010501D"/>
    <w:rsid w:val="00105346"/>
    <w:rsid w:val="00106205"/>
    <w:rsid w:val="00106319"/>
    <w:rsid w:val="00106C26"/>
    <w:rsid w:val="00107E1C"/>
    <w:rsid w:val="001111A1"/>
    <w:rsid w:val="001119A8"/>
    <w:rsid w:val="00112CD7"/>
    <w:rsid w:val="00114F6A"/>
    <w:rsid w:val="00115B20"/>
    <w:rsid w:val="00116095"/>
    <w:rsid w:val="00116257"/>
    <w:rsid w:val="00116FFE"/>
    <w:rsid w:val="00117024"/>
    <w:rsid w:val="00117E31"/>
    <w:rsid w:val="00120707"/>
    <w:rsid w:val="00123EFC"/>
    <w:rsid w:val="00124360"/>
    <w:rsid w:val="00124A90"/>
    <w:rsid w:val="00124B1C"/>
    <w:rsid w:val="00125AAA"/>
    <w:rsid w:val="001260A6"/>
    <w:rsid w:val="0012657D"/>
    <w:rsid w:val="00126D23"/>
    <w:rsid w:val="00130D33"/>
    <w:rsid w:val="00132C8C"/>
    <w:rsid w:val="00133EC4"/>
    <w:rsid w:val="001347ED"/>
    <w:rsid w:val="001347F2"/>
    <w:rsid w:val="00137A5C"/>
    <w:rsid w:val="001400B0"/>
    <w:rsid w:val="001413FA"/>
    <w:rsid w:val="001417A8"/>
    <w:rsid w:val="001425C1"/>
    <w:rsid w:val="00143358"/>
    <w:rsid w:val="0014592A"/>
    <w:rsid w:val="00147163"/>
    <w:rsid w:val="001477AE"/>
    <w:rsid w:val="00147D4E"/>
    <w:rsid w:val="00150A9E"/>
    <w:rsid w:val="00150D33"/>
    <w:rsid w:val="00150FF8"/>
    <w:rsid w:val="00151861"/>
    <w:rsid w:val="00151DA5"/>
    <w:rsid w:val="0015293F"/>
    <w:rsid w:val="00154A67"/>
    <w:rsid w:val="00155776"/>
    <w:rsid w:val="00156B81"/>
    <w:rsid w:val="00156CEC"/>
    <w:rsid w:val="00156F80"/>
    <w:rsid w:val="00160687"/>
    <w:rsid w:val="001608FA"/>
    <w:rsid w:val="00160946"/>
    <w:rsid w:val="0016166F"/>
    <w:rsid w:val="00161E79"/>
    <w:rsid w:val="0016433C"/>
    <w:rsid w:val="00164978"/>
    <w:rsid w:val="0016535F"/>
    <w:rsid w:val="00166C58"/>
    <w:rsid w:val="00166DB5"/>
    <w:rsid w:val="0017020C"/>
    <w:rsid w:val="00170285"/>
    <w:rsid w:val="00170602"/>
    <w:rsid w:val="001706AE"/>
    <w:rsid w:val="00170D2F"/>
    <w:rsid w:val="00170E01"/>
    <w:rsid w:val="00171F2C"/>
    <w:rsid w:val="001761F6"/>
    <w:rsid w:val="0017643A"/>
    <w:rsid w:val="00176F4B"/>
    <w:rsid w:val="00180075"/>
    <w:rsid w:val="00180C2B"/>
    <w:rsid w:val="00181BAC"/>
    <w:rsid w:val="00181F6D"/>
    <w:rsid w:val="001823FE"/>
    <w:rsid w:val="001825BE"/>
    <w:rsid w:val="00182A72"/>
    <w:rsid w:val="001842C6"/>
    <w:rsid w:val="0018503E"/>
    <w:rsid w:val="001853F3"/>
    <w:rsid w:val="00185530"/>
    <w:rsid w:val="001862ED"/>
    <w:rsid w:val="00190FBB"/>
    <w:rsid w:val="00191984"/>
    <w:rsid w:val="001924B3"/>
    <w:rsid w:val="00192BF6"/>
    <w:rsid w:val="001931DF"/>
    <w:rsid w:val="0019373C"/>
    <w:rsid w:val="00195641"/>
    <w:rsid w:val="00195869"/>
    <w:rsid w:val="00197227"/>
    <w:rsid w:val="001A1718"/>
    <w:rsid w:val="001A1854"/>
    <w:rsid w:val="001A3430"/>
    <w:rsid w:val="001A3746"/>
    <w:rsid w:val="001A457D"/>
    <w:rsid w:val="001A491D"/>
    <w:rsid w:val="001A4D97"/>
    <w:rsid w:val="001A52E1"/>
    <w:rsid w:val="001A56AB"/>
    <w:rsid w:val="001A6081"/>
    <w:rsid w:val="001A6D64"/>
    <w:rsid w:val="001A7991"/>
    <w:rsid w:val="001A7C66"/>
    <w:rsid w:val="001B04B2"/>
    <w:rsid w:val="001B0C21"/>
    <w:rsid w:val="001B197B"/>
    <w:rsid w:val="001B1E5A"/>
    <w:rsid w:val="001B20EB"/>
    <w:rsid w:val="001B2640"/>
    <w:rsid w:val="001B304B"/>
    <w:rsid w:val="001B3896"/>
    <w:rsid w:val="001B50F1"/>
    <w:rsid w:val="001B534A"/>
    <w:rsid w:val="001C009E"/>
    <w:rsid w:val="001C06A5"/>
    <w:rsid w:val="001C290E"/>
    <w:rsid w:val="001C3C75"/>
    <w:rsid w:val="001C421D"/>
    <w:rsid w:val="001C45F9"/>
    <w:rsid w:val="001C6A47"/>
    <w:rsid w:val="001C74ED"/>
    <w:rsid w:val="001C7AB9"/>
    <w:rsid w:val="001D0CAB"/>
    <w:rsid w:val="001D2190"/>
    <w:rsid w:val="001D2666"/>
    <w:rsid w:val="001D40E9"/>
    <w:rsid w:val="001D5004"/>
    <w:rsid w:val="001D5901"/>
    <w:rsid w:val="001D59EF"/>
    <w:rsid w:val="001D61DE"/>
    <w:rsid w:val="001E08B9"/>
    <w:rsid w:val="001E0F40"/>
    <w:rsid w:val="001E228E"/>
    <w:rsid w:val="001E29AF"/>
    <w:rsid w:val="001E2F1C"/>
    <w:rsid w:val="001E56EC"/>
    <w:rsid w:val="001E6EED"/>
    <w:rsid w:val="001E777E"/>
    <w:rsid w:val="001F0FE0"/>
    <w:rsid w:val="001F14DB"/>
    <w:rsid w:val="001F1646"/>
    <w:rsid w:val="001F1936"/>
    <w:rsid w:val="001F193A"/>
    <w:rsid w:val="001F319A"/>
    <w:rsid w:val="001F5B99"/>
    <w:rsid w:val="001F5EA6"/>
    <w:rsid w:val="00200DDB"/>
    <w:rsid w:val="002027B5"/>
    <w:rsid w:val="0020321C"/>
    <w:rsid w:val="002038DF"/>
    <w:rsid w:val="00204CC8"/>
    <w:rsid w:val="002050BB"/>
    <w:rsid w:val="00205705"/>
    <w:rsid w:val="00205B70"/>
    <w:rsid w:val="00205E14"/>
    <w:rsid w:val="00207985"/>
    <w:rsid w:val="0021046B"/>
    <w:rsid w:val="00211F55"/>
    <w:rsid w:val="0021243E"/>
    <w:rsid w:val="00212D3A"/>
    <w:rsid w:val="002150D4"/>
    <w:rsid w:val="002156D3"/>
    <w:rsid w:val="002159DE"/>
    <w:rsid w:val="002206B7"/>
    <w:rsid w:val="00220F53"/>
    <w:rsid w:val="00222153"/>
    <w:rsid w:val="00222272"/>
    <w:rsid w:val="00223242"/>
    <w:rsid w:val="00223AE6"/>
    <w:rsid w:val="002241E3"/>
    <w:rsid w:val="002249A9"/>
    <w:rsid w:val="00224C59"/>
    <w:rsid w:val="0022655F"/>
    <w:rsid w:val="00226617"/>
    <w:rsid w:val="00226DEE"/>
    <w:rsid w:val="00227086"/>
    <w:rsid w:val="002351D5"/>
    <w:rsid w:val="00235282"/>
    <w:rsid w:val="00235C24"/>
    <w:rsid w:val="00235E34"/>
    <w:rsid w:val="00235FC1"/>
    <w:rsid w:val="002366DC"/>
    <w:rsid w:val="00236D45"/>
    <w:rsid w:val="00237320"/>
    <w:rsid w:val="002403C2"/>
    <w:rsid w:val="00240F16"/>
    <w:rsid w:val="0024100A"/>
    <w:rsid w:val="002413C6"/>
    <w:rsid w:val="00242390"/>
    <w:rsid w:val="0024318E"/>
    <w:rsid w:val="00243EDD"/>
    <w:rsid w:val="002450E9"/>
    <w:rsid w:val="002454D4"/>
    <w:rsid w:val="00251229"/>
    <w:rsid w:val="00251330"/>
    <w:rsid w:val="002529F1"/>
    <w:rsid w:val="00253045"/>
    <w:rsid w:val="0025333D"/>
    <w:rsid w:val="0025394E"/>
    <w:rsid w:val="00253ECF"/>
    <w:rsid w:val="00256265"/>
    <w:rsid w:val="00257578"/>
    <w:rsid w:val="002601E7"/>
    <w:rsid w:val="00260585"/>
    <w:rsid w:val="00261155"/>
    <w:rsid w:val="00261EBC"/>
    <w:rsid w:val="00262987"/>
    <w:rsid w:val="0026472B"/>
    <w:rsid w:val="0026518F"/>
    <w:rsid w:val="00265AC9"/>
    <w:rsid w:val="00266503"/>
    <w:rsid w:val="00266675"/>
    <w:rsid w:val="0026794C"/>
    <w:rsid w:val="00267E2E"/>
    <w:rsid w:val="0027043B"/>
    <w:rsid w:val="00271196"/>
    <w:rsid w:val="002711D2"/>
    <w:rsid w:val="00271200"/>
    <w:rsid w:val="002717A9"/>
    <w:rsid w:val="00271EDF"/>
    <w:rsid w:val="0027281C"/>
    <w:rsid w:val="00273330"/>
    <w:rsid w:val="00273A2F"/>
    <w:rsid w:val="002742D1"/>
    <w:rsid w:val="00274CEA"/>
    <w:rsid w:val="002762BF"/>
    <w:rsid w:val="0028215A"/>
    <w:rsid w:val="002821A7"/>
    <w:rsid w:val="00283D71"/>
    <w:rsid w:val="002843A0"/>
    <w:rsid w:val="002854E0"/>
    <w:rsid w:val="00287CF1"/>
    <w:rsid w:val="00290939"/>
    <w:rsid w:val="0029121E"/>
    <w:rsid w:val="00292471"/>
    <w:rsid w:val="00293C8D"/>
    <w:rsid w:val="00293ED8"/>
    <w:rsid w:val="0029411B"/>
    <w:rsid w:val="00294292"/>
    <w:rsid w:val="002952D0"/>
    <w:rsid w:val="0029621D"/>
    <w:rsid w:val="002A0105"/>
    <w:rsid w:val="002A1340"/>
    <w:rsid w:val="002A3A36"/>
    <w:rsid w:val="002A3B87"/>
    <w:rsid w:val="002A4A2A"/>
    <w:rsid w:val="002A5118"/>
    <w:rsid w:val="002A6ADB"/>
    <w:rsid w:val="002B0319"/>
    <w:rsid w:val="002B0BFD"/>
    <w:rsid w:val="002B2315"/>
    <w:rsid w:val="002B2990"/>
    <w:rsid w:val="002B35F1"/>
    <w:rsid w:val="002B3DC3"/>
    <w:rsid w:val="002B4BCE"/>
    <w:rsid w:val="002B5764"/>
    <w:rsid w:val="002B602A"/>
    <w:rsid w:val="002B6E68"/>
    <w:rsid w:val="002B6FF7"/>
    <w:rsid w:val="002B725E"/>
    <w:rsid w:val="002B7421"/>
    <w:rsid w:val="002B7A6D"/>
    <w:rsid w:val="002C0E5A"/>
    <w:rsid w:val="002C1C87"/>
    <w:rsid w:val="002C1CB6"/>
    <w:rsid w:val="002C1FDB"/>
    <w:rsid w:val="002C2C2E"/>
    <w:rsid w:val="002C351D"/>
    <w:rsid w:val="002C3722"/>
    <w:rsid w:val="002C388A"/>
    <w:rsid w:val="002C395E"/>
    <w:rsid w:val="002C3B93"/>
    <w:rsid w:val="002C4052"/>
    <w:rsid w:val="002C40A0"/>
    <w:rsid w:val="002C4B1C"/>
    <w:rsid w:val="002C4F61"/>
    <w:rsid w:val="002C7540"/>
    <w:rsid w:val="002D1265"/>
    <w:rsid w:val="002D20D4"/>
    <w:rsid w:val="002D2CE5"/>
    <w:rsid w:val="002D4645"/>
    <w:rsid w:val="002D4A14"/>
    <w:rsid w:val="002D4B68"/>
    <w:rsid w:val="002D75DB"/>
    <w:rsid w:val="002E0A40"/>
    <w:rsid w:val="002E1B82"/>
    <w:rsid w:val="002E24F4"/>
    <w:rsid w:val="002E3092"/>
    <w:rsid w:val="002E350F"/>
    <w:rsid w:val="002E585F"/>
    <w:rsid w:val="002F05EE"/>
    <w:rsid w:val="002F0AE7"/>
    <w:rsid w:val="002F1542"/>
    <w:rsid w:val="002F1780"/>
    <w:rsid w:val="002F2E82"/>
    <w:rsid w:val="002F3688"/>
    <w:rsid w:val="002F395C"/>
    <w:rsid w:val="002F3F5F"/>
    <w:rsid w:val="002F40A4"/>
    <w:rsid w:val="002F5550"/>
    <w:rsid w:val="002F5836"/>
    <w:rsid w:val="002F58A1"/>
    <w:rsid w:val="002F6902"/>
    <w:rsid w:val="002F6DB1"/>
    <w:rsid w:val="002F7801"/>
    <w:rsid w:val="002F78A2"/>
    <w:rsid w:val="002F7E30"/>
    <w:rsid w:val="00300538"/>
    <w:rsid w:val="00300557"/>
    <w:rsid w:val="003007C8"/>
    <w:rsid w:val="00300990"/>
    <w:rsid w:val="00301218"/>
    <w:rsid w:val="0030135C"/>
    <w:rsid w:val="00301BEC"/>
    <w:rsid w:val="00302170"/>
    <w:rsid w:val="00302CED"/>
    <w:rsid w:val="00303C0F"/>
    <w:rsid w:val="00303C2E"/>
    <w:rsid w:val="003048EE"/>
    <w:rsid w:val="00305510"/>
    <w:rsid w:val="00305A23"/>
    <w:rsid w:val="003108D2"/>
    <w:rsid w:val="0031153E"/>
    <w:rsid w:val="00311CA3"/>
    <w:rsid w:val="00312661"/>
    <w:rsid w:val="00313406"/>
    <w:rsid w:val="00313545"/>
    <w:rsid w:val="00313FB3"/>
    <w:rsid w:val="003144B7"/>
    <w:rsid w:val="00314B64"/>
    <w:rsid w:val="00315396"/>
    <w:rsid w:val="0031638C"/>
    <w:rsid w:val="0032049C"/>
    <w:rsid w:val="003204FB"/>
    <w:rsid w:val="00320759"/>
    <w:rsid w:val="00322089"/>
    <w:rsid w:val="00322AB0"/>
    <w:rsid w:val="00323ADC"/>
    <w:rsid w:val="003272E8"/>
    <w:rsid w:val="003302C5"/>
    <w:rsid w:val="00331205"/>
    <w:rsid w:val="00331991"/>
    <w:rsid w:val="00332881"/>
    <w:rsid w:val="00333738"/>
    <w:rsid w:val="00335020"/>
    <w:rsid w:val="0033534E"/>
    <w:rsid w:val="003360D4"/>
    <w:rsid w:val="00337DEE"/>
    <w:rsid w:val="003406B3"/>
    <w:rsid w:val="0034433F"/>
    <w:rsid w:val="0034505F"/>
    <w:rsid w:val="0034674A"/>
    <w:rsid w:val="00347BFB"/>
    <w:rsid w:val="00347D74"/>
    <w:rsid w:val="00350592"/>
    <w:rsid w:val="0035180B"/>
    <w:rsid w:val="003529C7"/>
    <w:rsid w:val="00352A45"/>
    <w:rsid w:val="00353E37"/>
    <w:rsid w:val="003542A7"/>
    <w:rsid w:val="003547D5"/>
    <w:rsid w:val="003554F6"/>
    <w:rsid w:val="00355E60"/>
    <w:rsid w:val="0035615E"/>
    <w:rsid w:val="0035652A"/>
    <w:rsid w:val="00356F0C"/>
    <w:rsid w:val="00360B9D"/>
    <w:rsid w:val="00360F19"/>
    <w:rsid w:val="0036268B"/>
    <w:rsid w:val="0036271A"/>
    <w:rsid w:val="003635A2"/>
    <w:rsid w:val="00364FED"/>
    <w:rsid w:val="00365EBB"/>
    <w:rsid w:val="00370F8B"/>
    <w:rsid w:val="003714C6"/>
    <w:rsid w:val="00372AA9"/>
    <w:rsid w:val="0037381B"/>
    <w:rsid w:val="00374AD5"/>
    <w:rsid w:val="00374B2F"/>
    <w:rsid w:val="003759C8"/>
    <w:rsid w:val="00375C65"/>
    <w:rsid w:val="003761CC"/>
    <w:rsid w:val="00376FD4"/>
    <w:rsid w:val="003770A7"/>
    <w:rsid w:val="003772E1"/>
    <w:rsid w:val="003779BF"/>
    <w:rsid w:val="00380FBD"/>
    <w:rsid w:val="00381054"/>
    <w:rsid w:val="00381750"/>
    <w:rsid w:val="003820D7"/>
    <w:rsid w:val="003828C5"/>
    <w:rsid w:val="00382DE0"/>
    <w:rsid w:val="00383863"/>
    <w:rsid w:val="00384813"/>
    <w:rsid w:val="0038564B"/>
    <w:rsid w:val="003867F7"/>
    <w:rsid w:val="003869EB"/>
    <w:rsid w:val="00386C19"/>
    <w:rsid w:val="003879C3"/>
    <w:rsid w:val="0039011D"/>
    <w:rsid w:val="00392F41"/>
    <w:rsid w:val="00393689"/>
    <w:rsid w:val="0039766A"/>
    <w:rsid w:val="003A132D"/>
    <w:rsid w:val="003A1341"/>
    <w:rsid w:val="003A2C1F"/>
    <w:rsid w:val="003A3D16"/>
    <w:rsid w:val="003A5327"/>
    <w:rsid w:val="003A7466"/>
    <w:rsid w:val="003B03A3"/>
    <w:rsid w:val="003B0713"/>
    <w:rsid w:val="003B0945"/>
    <w:rsid w:val="003B0D07"/>
    <w:rsid w:val="003B1760"/>
    <w:rsid w:val="003B7A87"/>
    <w:rsid w:val="003C0004"/>
    <w:rsid w:val="003C1068"/>
    <w:rsid w:val="003C17C3"/>
    <w:rsid w:val="003C19B1"/>
    <w:rsid w:val="003C1C0A"/>
    <w:rsid w:val="003C270B"/>
    <w:rsid w:val="003C29E3"/>
    <w:rsid w:val="003C536C"/>
    <w:rsid w:val="003C697F"/>
    <w:rsid w:val="003C7C27"/>
    <w:rsid w:val="003D041C"/>
    <w:rsid w:val="003D0691"/>
    <w:rsid w:val="003D0EC9"/>
    <w:rsid w:val="003D1C95"/>
    <w:rsid w:val="003D262A"/>
    <w:rsid w:val="003D37B1"/>
    <w:rsid w:val="003D43C2"/>
    <w:rsid w:val="003D44A8"/>
    <w:rsid w:val="003D47A4"/>
    <w:rsid w:val="003D5E6D"/>
    <w:rsid w:val="003D5F5C"/>
    <w:rsid w:val="003D6763"/>
    <w:rsid w:val="003D6B32"/>
    <w:rsid w:val="003E0C14"/>
    <w:rsid w:val="003E0E5A"/>
    <w:rsid w:val="003E140E"/>
    <w:rsid w:val="003E14F9"/>
    <w:rsid w:val="003E3F40"/>
    <w:rsid w:val="003E4349"/>
    <w:rsid w:val="003E55DD"/>
    <w:rsid w:val="003E5F9E"/>
    <w:rsid w:val="003E69FF"/>
    <w:rsid w:val="003F0E01"/>
    <w:rsid w:val="003F1A32"/>
    <w:rsid w:val="003F1AEA"/>
    <w:rsid w:val="003F1D9C"/>
    <w:rsid w:val="003F29F1"/>
    <w:rsid w:val="003F3452"/>
    <w:rsid w:val="003F6C13"/>
    <w:rsid w:val="0040007E"/>
    <w:rsid w:val="004029EA"/>
    <w:rsid w:val="00403DD4"/>
    <w:rsid w:val="004053CC"/>
    <w:rsid w:val="004062A0"/>
    <w:rsid w:val="00406F0D"/>
    <w:rsid w:val="004073D6"/>
    <w:rsid w:val="0040796A"/>
    <w:rsid w:val="00410BB9"/>
    <w:rsid w:val="004117B5"/>
    <w:rsid w:val="00411FFC"/>
    <w:rsid w:val="004141A3"/>
    <w:rsid w:val="00415F18"/>
    <w:rsid w:val="00421622"/>
    <w:rsid w:val="00421CAF"/>
    <w:rsid w:val="004226F4"/>
    <w:rsid w:val="0042307B"/>
    <w:rsid w:val="00423CDF"/>
    <w:rsid w:val="00424424"/>
    <w:rsid w:val="004245F6"/>
    <w:rsid w:val="00425B00"/>
    <w:rsid w:val="00425F57"/>
    <w:rsid w:val="004278C1"/>
    <w:rsid w:val="0043001E"/>
    <w:rsid w:val="00430617"/>
    <w:rsid w:val="0043274A"/>
    <w:rsid w:val="00433233"/>
    <w:rsid w:val="004334AB"/>
    <w:rsid w:val="004345E3"/>
    <w:rsid w:val="00435050"/>
    <w:rsid w:val="00435BAE"/>
    <w:rsid w:val="004367F2"/>
    <w:rsid w:val="00436861"/>
    <w:rsid w:val="00437F7B"/>
    <w:rsid w:val="0044018E"/>
    <w:rsid w:val="00440C98"/>
    <w:rsid w:val="00441C89"/>
    <w:rsid w:val="00442DC4"/>
    <w:rsid w:val="00445C2F"/>
    <w:rsid w:val="0044704C"/>
    <w:rsid w:val="004476CD"/>
    <w:rsid w:val="00447AD4"/>
    <w:rsid w:val="004502F2"/>
    <w:rsid w:val="00450DD9"/>
    <w:rsid w:val="00451991"/>
    <w:rsid w:val="00451BBC"/>
    <w:rsid w:val="004529DE"/>
    <w:rsid w:val="00453258"/>
    <w:rsid w:val="004538F2"/>
    <w:rsid w:val="00453FC9"/>
    <w:rsid w:val="00454E58"/>
    <w:rsid w:val="00456463"/>
    <w:rsid w:val="00456567"/>
    <w:rsid w:val="004566FA"/>
    <w:rsid w:val="00456781"/>
    <w:rsid w:val="0045791E"/>
    <w:rsid w:val="00461780"/>
    <w:rsid w:val="00462627"/>
    <w:rsid w:val="00462AEF"/>
    <w:rsid w:val="00462FB0"/>
    <w:rsid w:val="00464B5B"/>
    <w:rsid w:val="0046561E"/>
    <w:rsid w:val="00470A21"/>
    <w:rsid w:val="00471CD4"/>
    <w:rsid w:val="004723D2"/>
    <w:rsid w:val="00472D19"/>
    <w:rsid w:val="00472DBF"/>
    <w:rsid w:val="00472F47"/>
    <w:rsid w:val="0047436C"/>
    <w:rsid w:val="00474979"/>
    <w:rsid w:val="004762DB"/>
    <w:rsid w:val="0047633D"/>
    <w:rsid w:val="00476751"/>
    <w:rsid w:val="00482163"/>
    <w:rsid w:val="00482D2A"/>
    <w:rsid w:val="00485C2B"/>
    <w:rsid w:val="00486593"/>
    <w:rsid w:val="00486B2D"/>
    <w:rsid w:val="00486D15"/>
    <w:rsid w:val="004877B7"/>
    <w:rsid w:val="0049078E"/>
    <w:rsid w:val="004907A3"/>
    <w:rsid w:val="00490E85"/>
    <w:rsid w:val="00491059"/>
    <w:rsid w:val="004918B4"/>
    <w:rsid w:val="00492B2F"/>
    <w:rsid w:val="00493C1D"/>
    <w:rsid w:val="00493F13"/>
    <w:rsid w:val="0049476D"/>
    <w:rsid w:val="0049579C"/>
    <w:rsid w:val="0049584C"/>
    <w:rsid w:val="0049661F"/>
    <w:rsid w:val="00497271"/>
    <w:rsid w:val="0049729A"/>
    <w:rsid w:val="004973F5"/>
    <w:rsid w:val="00497C69"/>
    <w:rsid w:val="004A1A61"/>
    <w:rsid w:val="004A1B05"/>
    <w:rsid w:val="004A2B62"/>
    <w:rsid w:val="004A3357"/>
    <w:rsid w:val="004A34AC"/>
    <w:rsid w:val="004A389F"/>
    <w:rsid w:val="004A43E3"/>
    <w:rsid w:val="004A4495"/>
    <w:rsid w:val="004A645C"/>
    <w:rsid w:val="004A64DA"/>
    <w:rsid w:val="004A78E7"/>
    <w:rsid w:val="004B0BB4"/>
    <w:rsid w:val="004B13EA"/>
    <w:rsid w:val="004B2513"/>
    <w:rsid w:val="004B2675"/>
    <w:rsid w:val="004B2702"/>
    <w:rsid w:val="004B3783"/>
    <w:rsid w:val="004B3E6F"/>
    <w:rsid w:val="004B4BC4"/>
    <w:rsid w:val="004B523B"/>
    <w:rsid w:val="004B5D3B"/>
    <w:rsid w:val="004B6AB8"/>
    <w:rsid w:val="004B7B61"/>
    <w:rsid w:val="004C153B"/>
    <w:rsid w:val="004C1C12"/>
    <w:rsid w:val="004C262B"/>
    <w:rsid w:val="004C2C83"/>
    <w:rsid w:val="004C357A"/>
    <w:rsid w:val="004C4461"/>
    <w:rsid w:val="004C44A3"/>
    <w:rsid w:val="004C45F2"/>
    <w:rsid w:val="004C4F2E"/>
    <w:rsid w:val="004C5BED"/>
    <w:rsid w:val="004C5E25"/>
    <w:rsid w:val="004C7923"/>
    <w:rsid w:val="004C7982"/>
    <w:rsid w:val="004C7DE3"/>
    <w:rsid w:val="004D058B"/>
    <w:rsid w:val="004D0697"/>
    <w:rsid w:val="004D0E65"/>
    <w:rsid w:val="004D19E6"/>
    <w:rsid w:val="004D2D47"/>
    <w:rsid w:val="004D30B5"/>
    <w:rsid w:val="004D32B3"/>
    <w:rsid w:val="004D4604"/>
    <w:rsid w:val="004D46F0"/>
    <w:rsid w:val="004D5E1D"/>
    <w:rsid w:val="004D6E34"/>
    <w:rsid w:val="004D6EC3"/>
    <w:rsid w:val="004E009A"/>
    <w:rsid w:val="004E0E6C"/>
    <w:rsid w:val="004E2873"/>
    <w:rsid w:val="004E386D"/>
    <w:rsid w:val="004E4D3A"/>
    <w:rsid w:val="004E5559"/>
    <w:rsid w:val="004E590A"/>
    <w:rsid w:val="004E66F4"/>
    <w:rsid w:val="004E75D2"/>
    <w:rsid w:val="004F0F86"/>
    <w:rsid w:val="004F1D39"/>
    <w:rsid w:val="004F1D4B"/>
    <w:rsid w:val="004F2550"/>
    <w:rsid w:val="004F438F"/>
    <w:rsid w:val="004F455C"/>
    <w:rsid w:val="004F5D8A"/>
    <w:rsid w:val="004F60E5"/>
    <w:rsid w:val="004F6A8C"/>
    <w:rsid w:val="004F702E"/>
    <w:rsid w:val="004F7488"/>
    <w:rsid w:val="004F76D1"/>
    <w:rsid w:val="004F7765"/>
    <w:rsid w:val="004F793D"/>
    <w:rsid w:val="004F7F48"/>
    <w:rsid w:val="005005E7"/>
    <w:rsid w:val="005009A7"/>
    <w:rsid w:val="00501667"/>
    <w:rsid w:val="005016CF"/>
    <w:rsid w:val="00502B46"/>
    <w:rsid w:val="00502D3D"/>
    <w:rsid w:val="005030F6"/>
    <w:rsid w:val="00503D70"/>
    <w:rsid w:val="005044CD"/>
    <w:rsid w:val="005048CD"/>
    <w:rsid w:val="005055E5"/>
    <w:rsid w:val="00505922"/>
    <w:rsid w:val="005100E4"/>
    <w:rsid w:val="00510E5D"/>
    <w:rsid w:val="00512EFC"/>
    <w:rsid w:val="005135AB"/>
    <w:rsid w:val="00513619"/>
    <w:rsid w:val="00513DB7"/>
    <w:rsid w:val="005145B8"/>
    <w:rsid w:val="00514E05"/>
    <w:rsid w:val="00515BA6"/>
    <w:rsid w:val="00515CCC"/>
    <w:rsid w:val="0051612B"/>
    <w:rsid w:val="00523B85"/>
    <w:rsid w:val="00530406"/>
    <w:rsid w:val="00531B0C"/>
    <w:rsid w:val="00532918"/>
    <w:rsid w:val="00532A2D"/>
    <w:rsid w:val="005337F1"/>
    <w:rsid w:val="00533A27"/>
    <w:rsid w:val="00534640"/>
    <w:rsid w:val="0053739D"/>
    <w:rsid w:val="0054227A"/>
    <w:rsid w:val="00542B59"/>
    <w:rsid w:val="00542E12"/>
    <w:rsid w:val="005434F3"/>
    <w:rsid w:val="005456FA"/>
    <w:rsid w:val="00545716"/>
    <w:rsid w:val="005457EB"/>
    <w:rsid w:val="00546818"/>
    <w:rsid w:val="00547DBE"/>
    <w:rsid w:val="00550977"/>
    <w:rsid w:val="00550BB9"/>
    <w:rsid w:val="00551850"/>
    <w:rsid w:val="0055407C"/>
    <w:rsid w:val="005571ED"/>
    <w:rsid w:val="00560C84"/>
    <w:rsid w:val="005636BD"/>
    <w:rsid w:val="00563948"/>
    <w:rsid w:val="005657ED"/>
    <w:rsid w:val="00565EF8"/>
    <w:rsid w:val="005663C6"/>
    <w:rsid w:val="005672C2"/>
    <w:rsid w:val="00567404"/>
    <w:rsid w:val="005675F9"/>
    <w:rsid w:val="0056770A"/>
    <w:rsid w:val="00571AC3"/>
    <w:rsid w:val="0057270A"/>
    <w:rsid w:val="005727E7"/>
    <w:rsid w:val="005730CA"/>
    <w:rsid w:val="00573AF1"/>
    <w:rsid w:val="0057428C"/>
    <w:rsid w:val="00581255"/>
    <w:rsid w:val="0058149D"/>
    <w:rsid w:val="005837FF"/>
    <w:rsid w:val="00584A1A"/>
    <w:rsid w:val="005857BF"/>
    <w:rsid w:val="005873ED"/>
    <w:rsid w:val="005919C2"/>
    <w:rsid w:val="0059275E"/>
    <w:rsid w:val="00593217"/>
    <w:rsid w:val="005932D8"/>
    <w:rsid w:val="00594410"/>
    <w:rsid w:val="00594B88"/>
    <w:rsid w:val="00596D8C"/>
    <w:rsid w:val="0059737B"/>
    <w:rsid w:val="005976C3"/>
    <w:rsid w:val="005A00AD"/>
    <w:rsid w:val="005A0722"/>
    <w:rsid w:val="005A0877"/>
    <w:rsid w:val="005A1528"/>
    <w:rsid w:val="005A1EE8"/>
    <w:rsid w:val="005A225A"/>
    <w:rsid w:val="005A2E6C"/>
    <w:rsid w:val="005A57B0"/>
    <w:rsid w:val="005A656A"/>
    <w:rsid w:val="005A6A74"/>
    <w:rsid w:val="005A76B0"/>
    <w:rsid w:val="005B0043"/>
    <w:rsid w:val="005B0636"/>
    <w:rsid w:val="005B0A70"/>
    <w:rsid w:val="005B1618"/>
    <w:rsid w:val="005B2AFE"/>
    <w:rsid w:val="005B3911"/>
    <w:rsid w:val="005B4470"/>
    <w:rsid w:val="005B458E"/>
    <w:rsid w:val="005B5189"/>
    <w:rsid w:val="005B5ECD"/>
    <w:rsid w:val="005B7194"/>
    <w:rsid w:val="005C1751"/>
    <w:rsid w:val="005C1A14"/>
    <w:rsid w:val="005C27EE"/>
    <w:rsid w:val="005C2996"/>
    <w:rsid w:val="005C2E0A"/>
    <w:rsid w:val="005C37E0"/>
    <w:rsid w:val="005C3D58"/>
    <w:rsid w:val="005C4595"/>
    <w:rsid w:val="005C53E7"/>
    <w:rsid w:val="005C5768"/>
    <w:rsid w:val="005D02F1"/>
    <w:rsid w:val="005D08D6"/>
    <w:rsid w:val="005D1431"/>
    <w:rsid w:val="005D30E3"/>
    <w:rsid w:val="005D3273"/>
    <w:rsid w:val="005D4C06"/>
    <w:rsid w:val="005D4DCB"/>
    <w:rsid w:val="005D52A9"/>
    <w:rsid w:val="005D52D2"/>
    <w:rsid w:val="005D74FE"/>
    <w:rsid w:val="005D789E"/>
    <w:rsid w:val="005E0809"/>
    <w:rsid w:val="005E2833"/>
    <w:rsid w:val="005E459A"/>
    <w:rsid w:val="005E4EFE"/>
    <w:rsid w:val="005E531F"/>
    <w:rsid w:val="005E55DD"/>
    <w:rsid w:val="005E6BCC"/>
    <w:rsid w:val="005E7C59"/>
    <w:rsid w:val="005E7D1C"/>
    <w:rsid w:val="005E7FC4"/>
    <w:rsid w:val="005F1472"/>
    <w:rsid w:val="005F149E"/>
    <w:rsid w:val="005F20C3"/>
    <w:rsid w:val="005F2316"/>
    <w:rsid w:val="005F285D"/>
    <w:rsid w:val="005F325F"/>
    <w:rsid w:val="005F47B0"/>
    <w:rsid w:val="005F4AAB"/>
    <w:rsid w:val="005F5D20"/>
    <w:rsid w:val="005F5E15"/>
    <w:rsid w:val="005F743F"/>
    <w:rsid w:val="005F7C27"/>
    <w:rsid w:val="005F7D04"/>
    <w:rsid w:val="00603749"/>
    <w:rsid w:val="006045EE"/>
    <w:rsid w:val="0060468B"/>
    <w:rsid w:val="00604A15"/>
    <w:rsid w:val="006051F3"/>
    <w:rsid w:val="006054B1"/>
    <w:rsid w:val="00605FC8"/>
    <w:rsid w:val="006066B7"/>
    <w:rsid w:val="00607947"/>
    <w:rsid w:val="00607CF2"/>
    <w:rsid w:val="00611568"/>
    <w:rsid w:val="00611EA5"/>
    <w:rsid w:val="006121BA"/>
    <w:rsid w:val="00613D69"/>
    <w:rsid w:val="00613D79"/>
    <w:rsid w:val="00616FA0"/>
    <w:rsid w:val="006175EC"/>
    <w:rsid w:val="00620DB8"/>
    <w:rsid w:val="00621EFA"/>
    <w:rsid w:val="0062264C"/>
    <w:rsid w:val="00623468"/>
    <w:rsid w:val="00624CAC"/>
    <w:rsid w:val="0062533A"/>
    <w:rsid w:val="00625FEF"/>
    <w:rsid w:val="006261CE"/>
    <w:rsid w:val="006275AE"/>
    <w:rsid w:val="00627671"/>
    <w:rsid w:val="00627729"/>
    <w:rsid w:val="00630338"/>
    <w:rsid w:val="00630EA1"/>
    <w:rsid w:val="006312C9"/>
    <w:rsid w:val="0063202D"/>
    <w:rsid w:val="00632567"/>
    <w:rsid w:val="00633AB0"/>
    <w:rsid w:val="0063490B"/>
    <w:rsid w:val="00634D1D"/>
    <w:rsid w:val="00635369"/>
    <w:rsid w:val="006368D3"/>
    <w:rsid w:val="00636B2A"/>
    <w:rsid w:val="00637406"/>
    <w:rsid w:val="00637951"/>
    <w:rsid w:val="0064180E"/>
    <w:rsid w:val="00641F8D"/>
    <w:rsid w:val="006425C8"/>
    <w:rsid w:val="00642901"/>
    <w:rsid w:val="00642FBC"/>
    <w:rsid w:val="006450E5"/>
    <w:rsid w:val="006456FB"/>
    <w:rsid w:val="00646FED"/>
    <w:rsid w:val="00647348"/>
    <w:rsid w:val="006509FE"/>
    <w:rsid w:val="0065144B"/>
    <w:rsid w:val="00651B92"/>
    <w:rsid w:val="00656536"/>
    <w:rsid w:val="00656F6D"/>
    <w:rsid w:val="00660E9C"/>
    <w:rsid w:val="00661AD6"/>
    <w:rsid w:val="006648D4"/>
    <w:rsid w:val="00666042"/>
    <w:rsid w:val="006667E3"/>
    <w:rsid w:val="00667AD2"/>
    <w:rsid w:val="00670699"/>
    <w:rsid w:val="00670724"/>
    <w:rsid w:val="006710AE"/>
    <w:rsid w:val="00671309"/>
    <w:rsid w:val="0067143B"/>
    <w:rsid w:val="00671545"/>
    <w:rsid w:val="0067188E"/>
    <w:rsid w:val="006725BD"/>
    <w:rsid w:val="006743D8"/>
    <w:rsid w:val="0067584B"/>
    <w:rsid w:val="0067597C"/>
    <w:rsid w:val="00676A3A"/>
    <w:rsid w:val="00676A5B"/>
    <w:rsid w:val="00680097"/>
    <w:rsid w:val="006822C4"/>
    <w:rsid w:val="006824AB"/>
    <w:rsid w:val="006829FC"/>
    <w:rsid w:val="00682B78"/>
    <w:rsid w:val="0068346D"/>
    <w:rsid w:val="0068464F"/>
    <w:rsid w:val="0068572D"/>
    <w:rsid w:val="00686545"/>
    <w:rsid w:val="00687363"/>
    <w:rsid w:val="006901B2"/>
    <w:rsid w:val="00690A47"/>
    <w:rsid w:val="00690C1B"/>
    <w:rsid w:val="00690C88"/>
    <w:rsid w:val="00690F01"/>
    <w:rsid w:val="00691049"/>
    <w:rsid w:val="00691C6B"/>
    <w:rsid w:val="00692C7F"/>
    <w:rsid w:val="006932AD"/>
    <w:rsid w:val="0069474B"/>
    <w:rsid w:val="00695656"/>
    <w:rsid w:val="00695CD0"/>
    <w:rsid w:val="00696A88"/>
    <w:rsid w:val="00696E33"/>
    <w:rsid w:val="0069701D"/>
    <w:rsid w:val="00697803"/>
    <w:rsid w:val="00697ADA"/>
    <w:rsid w:val="00697C3F"/>
    <w:rsid w:val="006A016D"/>
    <w:rsid w:val="006A0E22"/>
    <w:rsid w:val="006A389E"/>
    <w:rsid w:val="006A3902"/>
    <w:rsid w:val="006A5900"/>
    <w:rsid w:val="006A5F73"/>
    <w:rsid w:val="006A6023"/>
    <w:rsid w:val="006A6F50"/>
    <w:rsid w:val="006B117A"/>
    <w:rsid w:val="006B1F7F"/>
    <w:rsid w:val="006B39B0"/>
    <w:rsid w:val="006B4545"/>
    <w:rsid w:val="006B45E7"/>
    <w:rsid w:val="006B4615"/>
    <w:rsid w:val="006B55E4"/>
    <w:rsid w:val="006B60DF"/>
    <w:rsid w:val="006B709E"/>
    <w:rsid w:val="006C1482"/>
    <w:rsid w:val="006C23FE"/>
    <w:rsid w:val="006C25C3"/>
    <w:rsid w:val="006C2E78"/>
    <w:rsid w:val="006C40E7"/>
    <w:rsid w:val="006C492E"/>
    <w:rsid w:val="006C4B2D"/>
    <w:rsid w:val="006C4BDF"/>
    <w:rsid w:val="006C4CA9"/>
    <w:rsid w:val="006C4E0D"/>
    <w:rsid w:val="006C5EDA"/>
    <w:rsid w:val="006C6598"/>
    <w:rsid w:val="006D1975"/>
    <w:rsid w:val="006D2C3E"/>
    <w:rsid w:val="006D30DF"/>
    <w:rsid w:val="006D4B9A"/>
    <w:rsid w:val="006D5CE6"/>
    <w:rsid w:val="006D5DD9"/>
    <w:rsid w:val="006E11E4"/>
    <w:rsid w:val="006E1411"/>
    <w:rsid w:val="006E14B7"/>
    <w:rsid w:val="006E1562"/>
    <w:rsid w:val="006E1DFE"/>
    <w:rsid w:val="006E373F"/>
    <w:rsid w:val="006E3A3E"/>
    <w:rsid w:val="006E50BB"/>
    <w:rsid w:val="006E586D"/>
    <w:rsid w:val="006E599A"/>
    <w:rsid w:val="006E59C8"/>
    <w:rsid w:val="006E5A5F"/>
    <w:rsid w:val="006E6C01"/>
    <w:rsid w:val="006E7C40"/>
    <w:rsid w:val="006E7EF2"/>
    <w:rsid w:val="006F26F9"/>
    <w:rsid w:val="006F3365"/>
    <w:rsid w:val="006F3BC8"/>
    <w:rsid w:val="006F4D68"/>
    <w:rsid w:val="006F683F"/>
    <w:rsid w:val="00700492"/>
    <w:rsid w:val="00700BA7"/>
    <w:rsid w:val="007014A8"/>
    <w:rsid w:val="0070182E"/>
    <w:rsid w:val="00703602"/>
    <w:rsid w:val="007038CD"/>
    <w:rsid w:val="00704340"/>
    <w:rsid w:val="00706769"/>
    <w:rsid w:val="00710D30"/>
    <w:rsid w:val="007124BF"/>
    <w:rsid w:val="00712B78"/>
    <w:rsid w:val="007132D4"/>
    <w:rsid w:val="007139BA"/>
    <w:rsid w:val="007149E3"/>
    <w:rsid w:val="00714A50"/>
    <w:rsid w:val="0071508E"/>
    <w:rsid w:val="0071568E"/>
    <w:rsid w:val="00721EC0"/>
    <w:rsid w:val="007220E7"/>
    <w:rsid w:val="007236A6"/>
    <w:rsid w:val="00723996"/>
    <w:rsid w:val="007252A0"/>
    <w:rsid w:val="00725815"/>
    <w:rsid w:val="00725B1A"/>
    <w:rsid w:val="0072719C"/>
    <w:rsid w:val="00727735"/>
    <w:rsid w:val="00727798"/>
    <w:rsid w:val="00727E8A"/>
    <w:rsid w:val="0073151A"/>
    <w:rsid w:val="00731C61"/>
    <w:rsid w:val="00732BBD"/>
    <w:rsid w:val="00732BC4"/>
    <w:rsid w:val="00733785"/>
    <w:rsid w:val="00734793"/>
    <w:rsid w:val="00734AFE"/>
    <w:rsid w:val="00734D00"/>
    <w:rsid w:val="00736012"/>
    <w:rsid w:val="00736228"/>
    <w:rsid w:val="00736256"/>
    <w:rsid w:val="00736F84"/>
    <w:rsid w:val="00740125"/>
    <w:rsid w:val="00740AC9"/>
    <w:rsid w:val="00740B16"/>
    <w:rsid w:val="00740CDA"/>
    <w:rsid w:val="007419F6"/>
    <w:rsid w:val="0074331E"/>
    <w:rsid w:val="00743958"/>
    <w:rsid w:val="007447AD"/>
    <w:rsid w:val="00745598"/>
    <w:rsid w:val="00745D5A"/>
    <w:rsid w:val="00746C90"/>
    <w:rsid w:val="007471BE"/>
    <w:rsid w:val="0075002F"/>
    <w:rsid w:val="00750464"/>
    <w:rsid w:val="00750C43"/>
    <w:rsid w:val="00751B4A"/>
    <w:rsid w:val="00751CBE"/>
    <w:rsid w:val="007521DA"/>
    <w:rsid w:val="00753C76"/>
    <w:rsid w:val="0075472A"/>
    <w:rsid w:val="00754B8E"/>
    <w:rsid w:val="00756352"/>
    <w:rsid w:val="00757396"/>
    <w:rsid w:val="007602EF"/>
    <w:rsid w:val="0076045E"/>
    <w:rsid w:val="00761DAF"/>
    <w:rsid w:val="00761F2B"/>
    <w:rsid w:val="0076687A"/>
    <w:rsid w:val="00767AFA"/>
    <w:rsid w:val="00767B21"/>
    <w:rsid w:val="00770CDB"/>
    <w:rsid w:val="00770FBA"/>
    <w:rsid w:val="007714DC"/>
    <w:rsid w:val="00771760"/>
    <w:rsid w:val="00772CE5"/>
    <w:rsid w:val="007730F6"/>
    <w:rsid w:val="00773488"/>
    <w:rsid w:val="007734DC"/>
    <w:rsid w:val="007740B0"/>
    <w:rsid w:val="00775AF1"/>
    <w:rsid w:val="007772DC"/>
    <w:rsid w:val="00777602"/>
    <w:rsid w:val="00780AFC"/>
    <w:rsid w:val="00782FC0"/>
    <w:rsid w:val="0078410F"/>
    <w:rsid w:val="007842BF"/>
    <w:rsid w:val="00785592"/>
    <w:rsid w:val="00790659"/>
    <w:rsid w:val="007908DD"/>
    <w:rsid w:val="00790CA5"/>
    <w:rsid w:val="00792FEE"/>
    <w:rsid w:val="007965F3"/>
    <w:rsid w:val="007969AB"/>
    <w:rsid w:val="007A04AA"/>
    <w:rsid w:val="007A1A4D"/>
    <w:rsid w:val="007A2620"/>
    <w:rsid w:val="007A2E3B"/>
    <w:rsid w:val="007A3679"/>
    <w:rsid w:val="007A5FCD"/>
    <w:rsid w:val="007A6133"/>
    <w:rsid w:val="007A6D25"/>
    <w:rsid w:val="007A6FF6"/>
    <w:rsid w:val="007A75A3"/>
    <w:rsid w:val="007B067D"/>
    <w:rsid w:val="007B2149"/>
    <w:rsid w:val="007B2E46"/>
    <w:rsid w:val="007B6B99"/>
    <w:rsid w:val="007B725E"/>
    <w:rsid w:val="007B76D5"/>
    <w:rsid w:val="007B7818"/>
    <w:rsid w:val="007C0B2C"/>
    <w:rsid w:val="007C116F"/>
    <w:rsid w:val="007C1CBB"/>
    <w:rsid w:val="007C20E4"/>
    <w:rsid w:val="007C498F"/>
    <w:rsid w:val="007C6B0C"/>
    <w:rsid w:val="007D0002"/>
    <w:rsid w:val="007D1215"/>
    <w:rsid w:val="007D1E6C"/>
    <w:rsid w:val="007D1ECF"/>
    <w:rsid w:val="007D2389"/>
    <w:rsid w:val="007D26FF"/>
    <w:rsid w:val="007D28B7"/>
    <w:rsid w:val="007D2C05"/>
    <w:rsid w:val="007D2C2C"/>
    <w:rsid w:val="007D3C9E"/>
    <w:rsid w:val="007D4E3B"/>
    <w:rsid w:val="007D563E"/>
    <w:rsid w:val="007D5EE0"/>
    <w:rsid w:val="007D6669"/>
    <w:rsid w:val="007D67DB"/>
    <w:rsid w:val="007D79C8"/>
    <w:rsid w:val="007E1D91"/>
    <w:rsid w:val="007E1EEB"/>
    <w:rsid w:val="007E3A02"/>
    <w:rsid w:val="007E3DC3"/>
    <w:rsid w:val="007E48DD"/>
    <w:rsid w:val="007E5134"/>
    <w:rsid w:val="007E5D9A"/>
    <w:rsid w:val="007E605F"/>
    <w:rsid w:val="007E6E63"/>
    <w:rsid w:val="007F01F8"/>
    <w:rsid w:val="007F11A7"/>
    <w:rsid w:val="007F1632"/>
    <w:rsid w:val="007F3001"/>
    <w:rsid w:val="007F3302"/>
    <w:rsid w:val="007F40A9"/>
    <w:rsid w:val="007F4C4E"/>
    <w:rsid w:val="007F4FD0"/>
    <w:rsid w:val="007F519E"/>
    <w:rsid w:val="00800BE9"/>
    <w:rsid w:val="00801391"/>
    <w:rsid w:val="00801462"/>
    <w:rsid w:val="008026CE"/>
    <w:rsid w:val="0080395D"/>
    <w:rsid w:val="00804373"/>
    <w:rsid w:val="00804F3D"/>
    <w:rsid w:val="00806BA6"/>
    <w:rsid w:val="00806E31"/>
    <w:rsid w:val="0080741F"/>
    <w:rsid w:val="00807F0F"/>
    <w:rsid w:val="00807F6B"/>
    <w:rsid w:val="0081027D"/>
    <w:rsid w:val="00810772"/>
    <w:rsid w:val="00810A01"/>
    <w:rsid w:val="00810B9C"/>
    <w:rsid w:val="0081269F"/>
    <w:rsid w:val="00812E90"/>
    <w:rsid w:val="00813A4D"/>
    <w:rsid w:val="00813CA0"/>
    <w:rsid w:val="00813F53"/>
    <w:rsid w:val="00815F08"/>
    <w:rsid w:val="00816DB2"/>
    <w:rsid w:val="00817400"/>
    <w:rsid w:val="00817634"/>
    <w:rsid w:val="00817E69"/>
    <w:rsid w:val="008203CF"/>
    <w:rsid w:val="0082050C"/>
    <w:rsid w:val="0082077E"/>
    <w:rsid w:val="00820ADA"/>
    <w:rsid w:val="00821D03"/>
    <w:rsid w:val="00822037"/>
    <w:rsid w:val="0082299D"/>
    <w:rsid w:val="00822E27"/>
    <w:rsid w:val="008239C6"/>
    <w:rsid w:val="00823ED3"/>
    <w:rsid w:val="00824123"/>
    <w:rsid w:val="008249A6"/>
    <w:rsid w:val="00824DDF"/>
    <w:rsid w:val="00824DF4"/>
    <w:rsid w:val="00825412"/>
    <w:rsid w:val="008256F5"/>
    <w:rsid w:val="00825E0F"/>
    <w:rsid w:val="008271D9"/>
    <w:rsid w:val="00830692"/>
    <w:rsid w:val="0083185E"/>
    <w:rsid w:val="0083241F"/>
    <w:rsid w:val="00832E55"/>
    <w:rsid w:val="008368CD"/>
    <w:rsid w:val="00836E88"/>
    <w:rsid w:val="0083705D"/>
    <w:rsid w:val="0084137E"/>
    <w:rsid w:val="00841BD1"/>
    <w:rsid w:val="00843715"/>
    <w:rsid w:val="0084490F"/>
    <w:rsid w:val="008455C4"/>
    <w:rsid w:val="00846C0B"/>
    <w:rsid w:val="00850689"/>
    <w:rsid w:val="00850714"/>
    <w:rsid w:val="00850D4B"/>
    <w:rsid w:val="008517A2"/>
    <w:rsid w:val="00852117"/>
    <w:rsid w:val="00852C74"/>
    <w:rsid w:val="00853544"/>
    <w:rsid w:val="00854930"/>
    <w:rsid w:val="00854A2D"/>
    <w:rsid w:val="00856FC3"/>
    <w:rsid w:val="0085731E"/>
    <w:rsid w:val="00857B4F"/>
    <w:rsid w:val="00857D73"/>
    <w:rsid w:val="00860062"/>
    <w:rsid w:val="00860453"/>
    <w:rsid w:val="00863EE8"/>
    <w:rsid w:val="00864836"/>
    <w:rsid w:val="00864A39"/>
    <w:rsid w:val="008674AD"/>
    <w:rsid w:val="0087006A"/>
    <w:rsid w:val="008712CB"/>
    <w:rsid w:val="00872B8B"/>
    <w:rsid w:val="00873BE6"/>
    <w:rsid w:val="00874B6A"/>
    <w:rsid w:val="00875037"/>
    <w:rsid w:val="00875294"/>
    <w:rsid w:val="0087553C"/>
    <w:rsid w:val="0087750E"/>
    <w:rsid w:val="00877CFB"/>
    <w:rsid w:val="008822DE"/>
    <w:rsid w:val="00882C89"/>
    <w:rsid w:val="008837DC"/>
    <w:rsid w:val="00883D52"/>
    <w:rsid w:val="00884058"/>
    <w:rsid w:val="0088459F"/>
    <w:rsid w:val="00885EAB"/>
    <w:rsid w:val="00886123"/>
    <w:rsid w:val="00886F84"/>
    <w:rsid w:val="00887F18"/>
    <w:rsid w:val="00890CBF"/>
    <w:rsid w:val="00891BFB"/>
    <w:rsid w:val="008921C6"/>
    <w:rsid w:val="0089224F"/>
    <w:rsid w:val="00892441"/>
    <w:rsid w:val="008936E7"/>
    <w:rsid w:val="008937D3"/>
    <w:rsid w:val="008937EC"/>
    <w:rsid w:val="00894CD0"/>
    <w:rsid w:val="00894DF4"/>
    <w:rsid w:val="00896019"/>
    <w:rsid w:val="00896990"/>
    <w:rsid w:val="00896A7E"/>
    <w:rsid w:val="00896B69"/>
    <w:rsid w:val="0089727F"/>
    <w:rsid w:val="008A17DC"/>
    <w:rsid w:val="008A2638"/>
    <w:rsid w:val="008A2F7B"/>
    <w:rsid w:val="008A354F"/>
    <w:rsid w:val="008A3BF6"/>
    <w:rsid w:val="008A4351"/>
    <w:rsid w:val="008A5A0D"/>
    <w:rsid w:val="008B0F6F"/>
    <w:rsid w:val="008B1E7D"/>
    <w:rsid w:val="008B27EB"/>
    <w:rsid w:val="008B3504"/>
    <w:rsid w:val="008B3517"/>
    <w:rsid w:val="008B6D9B"/>
    <w:rsid w:val="008B6DC1"/>
    <w:rsid w:val="008B75C9"/>
    <w:rsid w:val="008B7832"/>
    <w:rsid w:val="008C02AC"/>
    <w:rsid w:val="008C05F5"/>
    <w:rsid w:val="008C07EF"/>
    <w:rsid w:val="008C0AD3"/>
    <w:rsid w:val="008C15B2"/>
    <w:rsid w:val="008C1BB9"/>
    <w:rsid w:val="008C2633"/>
    <w:rsid w:val="008C2DCF"/>
    <w:rsid w:val="008C3DA1"/>
    <w:rsid w:val="008C4194"/>
    <w:rsid w:val="008C612C"/>
    <w:rsid w:val="008C64E8"/>
    <w:rsid w:val="008C7171"/>
    <w:rsid w:val="008C76D5"/>
    <w:rsid w:val="008D3404"/>
    <w:rsid w:val="008D3A65"/>
    <w:rsid w:val="008D3DEE"/>
    <w:rsid w:val="008D4CD9"/>
    <w:rsid w:val="008D65E6"/>
    <w:rsid w:val="008D6878"/>
    <w:rsid w:val="008E0090"/>
    <w:rsid w:val="008E1267"/>
    <w:rsid w:val="008E1DD7"/>
    <w:rsid w:val="008E31DE"/>
    <w:rsid w:val="008E37FF"/>
    <w:rsid w:val="008E3C3F"/>
    <w:rsid w:val="008E3E8D"/>
    <w:rsid w:val="008E424C"/>
    <w:rsid w:val="008E4E62"/>
    <w:rsid w:val="008E7531"/>
    <w:rsid w:val="008E7993"/>
    <w:rsid w:val="008F004B"/>
    <w:rsid w:val="008F1A43"/>
    <w:rsid w:val="008F1A68"/>
    <w:rsid w:val="008F296A"/>
    <w:rsid w:val="008F29D6"/>
    <w:rsid w:val="008F40E6"/>
    <w:rsid w:val="008F4832"/>
    <w:rsid w:val="008F56D0"/>
    <w:rsid w:val="008F5FA5"/>
    <w:rsid w:val="008F68A2"/>
    <w:rsid w:val="00900999"/>
    <w:rsid w:val="00900E60"/>
    <w:rsid w:val="0090116F"/>
    <w:rsid w:val="009039CC"/>
    <w:rsid w:val="00903B78"/>
    <w:rsid w:val="00904287"/>
    <w:rsid w:val="00905073"/>
    <w:rsid w:val="00905A5C"/>
    <w:rsid w:val="009060F5"/>
    <w:rsid w:val="009064B7"/>
    <w:rsid w:val="009064F1"/>
    <w:rsid w:val="009066A4"/>
    <w:rsid w:val="00906C79"/>
    <w:rsid w:val="00907051"/>
    <w:rsid w:val="0090763A"/>
    <w:rsid w:val="00910E3D"/>
    <w:rsid w:val="00911CD7"/>
    <w:rsid w:val="00912848"/>
    <w:rsid w:val="00913506"/>
    <w:rsid w:val="009138E0"/>
    <w:rsid w:val="00913990"/>
    <w:rsid w:val="00913F2F"/>
    <w:rsid w:val="00916A71"/>
    <w:rsid w:val="00917B2A"/>
    <w:rsid w:val="00921430"/>
    <w:rsid w:val="009218C0"/>
    <w:rsid w:val="00921A42"/>
    <w:rsid w:val="00921BDB"/>
    <w:rsid w:val="00923CEA"/>
    <w:rsid w:val="00924787"/>
    <w:rsid w:val="009248F4"/>
    <w:rsid w:val="00925027"/>
    <w:rsid w:val="00925E5E"/>
    <w:rsid w:val="0092714C"/>
    <w:rsid w:val="0093059D"/>
    <w:rsid w:val="00931BC9"/>
    <w:rsid w:val="009323B7"/>
    <w:rsid w:val="009328C7"/>
    <w:rsid w:val="00932A9A"/>
    <w:rsid w:val="00934AD5"/>
    <w:rsid w:val="009359BC"/>
    <w:rsid w:val="009366AE"/>
    <w:rsid w:val="0093715B"/>
    <w:rsid w:val="0093783E"/>
    <w:rsid w:val="00937CB8"/>
    <w:rsid w:val="00941718"/>
    <w:rsid w:val="009435AF"/>
    <w:rsid w:val="00943A51"/>
    <w:rsid w:val="00943E21"/>
    <w:rsid w:val="00946217"/>
    <w:rsid w:val="00946F74"/>
    <w:rsid w:val="0094728B"/>
    <w:rsid w:val="00947401"/>
    <w:rsid w:val="00947847"/>
    <w:rsid w:val="00947FE6"/>
    <w:rsid w:val="00950680"/>
    <w:rsid w:val="00950DE0"/>
    <w:rsid w:val="0095365A"/>
    <w:rsid w:val="00954063"/>
    <w:rsid w:val="009548F1"/>
    <w:rsid w:val="0095563F"/>
    <w:rsid w:val="00955E95"/>
    <w:rsid w:val="009566D5"/>
    <w:rsid w:val="009571A6"/>
    <w:rsid w:val="00957D5E"/>
    <w:rsid w:val="00960436"/>
    <w:rsid w:val="00962127"/>
    <w:rsid w:val="00962D58"/>
    <w:rsid w:val="00965656"/>
    <w:rsid w:val="0096578A"/>
    <w:rsid w:val="00965940"/>
    <w:rsid w:val="00966730"/>
    <w:rsid w:val="00966ED3"/>
    <w:rsid w:val="00967216"/>
    <w:rsid w:val="009713D5"/>
    <w:rsid w:val="009714CF"/>
    <w:rsid w:val="00971CF2"/>
    <w:rsid w:val="00971D10"/>
    <w:rsid w:val="00972EF8"/>
    <w:rsid w:val="00973B1E"/>
    <w:rsid w:val="009740DC"/>
    <w:rsid w:val="00974E3E"/>
    <w:rsid w:val="0097500B"/>
    <w:rsid w:val="00975E73"/>
    <w:rsid w:val="0097680A"/>
    <w:rsid w:val="00977950"/>
    <w:rsid w:val="00977CB7"/>
    <w:rsid w:val="009808EE"/>
    <w:rsid w:val="00981D0E"/>
    <w:rsid w:val="00982904"/>
    <w:rsid w:val="00982F90"/>
    <w:rsid w:val="00983B9E"/>
    <w:rsid w:val="00984345"/>
    <w:rsid w:val="00984712"/>
    <w:rsid w:val="00984AE8"/>
    <w:rsid w:val="00984D89"/>
    <w:rsid w:val="009860B6"/>
    <w:rsid w:val="009863E3"/>
    <w:rsid w:val="009864CE"/>
    <w:rsid w:val="00986B27"/>
    <w:rsid w:val="009875EC"/>
    <w:rsid w:val="00990AC5"/>
    <w:rsid w:val="00990BA9"/>
    <w:rsid w:val="00990F93"/>
    <w:rsid w:val="009911AA"/>
    <w:rsid w:val="00991A5C"/>
    <w:rsid w:val="00991E28"/>
    <w:rsid w:val="00991F5D"/>
    <w:rsid w:val="009922DE"/>
    <w:rsid w:val="00993154"/>
    <w:rsid w:val="009933F1"/>
    <w:rsid w:val="009938B8"/>
    <w:rsid w:val="00994604"/>
    <w:rsid w:val="00995B04"/>
    <w:rsid w:val="00995E68"/>
    <w:rsid w:val="00996FCA"/>
    <w:rsid w:val="009971F7"/>
    <w:rsid w:val="0099759B"/>
    <w:rsid w:val="00997660"/>
    <w:rsid w:val="00997DF2"/>
    <w:rsid w:val="009A1C9E"/>
    <w:rsid w:val="009A2752"/>
    <w:rsid w:val="009A3F7A"/>
    <w:rsid w:val="009A40EE"/>
    <w:rsid w:val="009A49BD"/>
    <w:rsid w:val="009A5BF4"/>
    <w:rsid w:val="009A5FC8"/>
    <w:rsid w:val="009A6919"/>
    <w:rsid w:val="009A6DEC"/>
    <w:rsid w:val="009A74BC"/>
    <w:rsid w:val="009A77ED"/>
    <w:rsid w:val="009B083C"/>
    <w:rsid w:val="009B0A03"/>
    <w:rsid w:val="009B0DF2"/>
    <w:rsid w:val="009B0E85"/>
    <w:rsid w:val="009B1583"/>
    <w:rsid w:val="009B300A"/>
    <w:rsid w:val="009B4192"/>
    <w:rsid w:val="009B4F1D"/>
    <w:rsid w:val="009B6E14"/>
    <w:rsid w:val="009B7AB8"/>
    <w:rsid w:val="009C090D"/>
    <w:rsid w:val="009C3BF0"/>
    <w:rsid w:val="009C61B0"/>
    <w:rsid w:val="009C6A7A"/>
    <w:rsid w:val="009C6C0F"/>
    <w:rsid w:val="009C6EF8"/>
    <w:rsid w:val="009C7445"/>
    <w:rsid w:val="009D13A3"/>
    <w:rsid w:val="009D241B"/>
    <w:rsid w:val="009D30CE"/>
    <w:rsid w:val="009D4161"/>
    <w:rsid w:val="009D4754"/>
    <w:rsid w:val="009D49EF"/>
    <w:rsid w:val="009D4C0C"/>
    <w:rsid w:val="009D60BF"/>
    <w:rsid w:val="009E1D37"/>
    <w:rsid w:val="009E2217"/>
    <w:rsid w:val="009E2958"/>
    <w:rsid w:val="009E3041"/>
    <w:rsid w:val="009E33FA"/>
    <w:rsid w:val="009E4060"/>
    <w:rsid w:val="009E511A"/>
    <w:rsid w:val="009E5340"/>
    <w:rsid w:val="009E692F"/>
    <w:rsid w:val="009E6D46"/>
    <w:rsid w:val="009F1CCB"/>
    <w:rsid w:val="009F1D7B"/>
    <w:rsid w:val="009F2918"/>
    <w:rsid w:val="009F29C4"/>
    <w:rsid w:val="009F2D78"/>
    <w:rsid w:val="009F5F8E"/>
    <w:rsid w:val="009F667E"/>
    <w:rsid w:val="009F7604"/>
    <w:rsid w:val="009F761D"/>
    <w:rsid w:val="009F7DE8"/>
    <w:rsid w:val="00A0026D"/>
    <w:rsid w:val="00A00671"/>
    <w:rsid w:val="00A01067"/>
    <w:rsid w:val="00A01C97"/>
    <w:rsid w:val="00A021B7"/>
    <w:rsid w:val="00A02C66"/>
    <w:rsid w:val="00A03A95"/>
    <w:rsid w:val="00A03D8A"/>
    <w:rsid w:val="00A03DCA"/>
    <w:rsid w:val="00A05782"/>
    <w:rsid w:val="00A05BAC"/>
    <w:rsid w:val="00A07D54"/>
    <w:rsid w:val="00A07D6B"/>
    <w:rsid w:val="00A10735"/>
    <w:rsid w:val="00A120CA"/>
    <w:rsid w:val="00A1280B"/>
    <w:rsid w:val="00A1470F"/>
    <w:rsid w:val="00A1490F"/>
    <w:rsid w:val="00A14DF2"/>
    <w:rsid w:val="00A15A16"/>
    <w:rsid w:val="00A16576"/>
    <w:rsid w:val="00A16ADB"/>
    <w:rsid w:val="00A17834"/>
    <w:rsid w:val="00A208B9"/>
    <w:rsid w:val="00A209E9"/>
    <w:rsid w:val="00A23405"/>
    <w:rsid w:val="00A23566"/>
    <w:rsid w:val="00A23987"/>
    <w:rsid w:val="00A23DDC"/>
    <w:rsid w:val="00A2678B"/>
    <w:rsid w:val="00A2788A"/>
    <w:rsid w:val="00A30635"/>
    <w:rsid w:val="00A333ED"/>
    <w:rsid w:val="00A34503"/>
    <w:rsid w:val="00A34C8F"/>
    <w:rsid w:val="00A350F3"/>
    <w:rsid w:val="00A35825"/>
    <w:rsid w:val="00A36193"/>
    <w:rsid w:val="00A37139"/>
    <w:rsid w:val="00A37848"/>
    <w:rsid w:val="00A408A8"/>
    <w:rsid w:val="00A40F21"/>
    <w:rsid w:val="00A41F77"/>
    <w:rsid w:val="00A420DD"/>
    <w:rsid w:val="00A42469"/>
    <w:rsid w:val="00A42D5F"/>
    <w:rsid w:val="00A43895"/>
    <w:rsid w:val="00A439B6"/>
    <w:rsid w:val="00A43FCD"/>
    <w:rsid w:val="00A4442C"/>
    <w:rsid w:val="00A44BFC"/>
    <w:rsid w:val="00A44DA1"/>
    <w:rsid w:val="00A45516"/>
    <w:rsid w:val="00A46DB6"/>
    <w:rsid w:val="00A46F79"/>
    <w:rsid w:val="00A47929"/>
    <w:rsid w:val="00A47DE6"/>
    <w:rsid w:val="00A501A6"/>
    <w:rsid w:val="00A501C3"/>
    <w:rsid w:val="00A51772"/>
    <w:rsid w:val="00A53509"/>
    <w:rsid w:val="00A53D4F"/>
    <w:rsid w:val="00A53E86"/>
    <w:rsid w:val="00A54F01"/>
    <w:rsid w:val="00A553DF"/>
    <w:rsid w:val="00A561B0"/>
    <w:rsid w:val="00A56D51"/>
    <w:rsid w:val="00A57CB9"/>
    <w:rsid w:val="00A606B1"/>
    <w:rsid w:val="00A60FFC"/>
    <w:rsid w:val="00A6126D"/>
    <w:rsid w:val="00A6266F"/>
    <w:rsid w:val="00A631F5"/>
    <w:rsid w:val="00A64842"/>
    <w:rsid w:val="00A64DCB"/>
    <w:rsid w:val="00A64EF9"/>
    <w:rsid w:val="00A66085"/>
    <w:rsid w:val="00A66F53"/>
    <w:rsid w:val="00A66FBE"/>
    <w:rsid w:val="00A70058"/>
    <w:rsid w:val="00A70488"/>
    <w:rsid w:val="00A706CB"/>
    <w:rsid w:val="00A70A77"/>
    <w:rsid w:val="00A70E2D"/>
    <w:rsid w:val="00A710B3"/>
    <w:rsid w:val="00A740D1"/>
    <w:rsid w:val="00A756EC"/>
    <w:rsid w:val="00A75958"/>
    <w:rsid w:val="00A7653A"/>
    <w:rsid w:val="00A76A06"/>
    <w:rsid w:val="00A77206"/>
    <w:rsid w:val="00A778AB"/>
    <w:rsid w:val="00A77BAE"/>
    <w:rsid w:val="00A81685"/>
    <w:rsid w:val="00A84463"/>
    <w:rsid w:val="00A84A97"/>
    <w:rsid w:val="00A858C7"/>
    <w:rsid w:val="00A85D5A"/>
    <w:rsid w:val="00A85E40"/>
    <w:rsid w:val="00A86208"/>
    <w:rsid w:val="00A90B32"/>
    <w:rsid w:val="00A9299C"/>
    <w:rsid w:val="00A92C83"/>
    <w:rsid w:val="00A9368B"/>
    <w:rsid w:val="00A9388D"/>
    <w:rsid w:val="00A942A3"/>
    <w:rsid w:val="00A948A5"/>
    <w:rsid w:val="00A94C22"/>
    <w:rsid w:val="00A953BD"/>
    <w:rsid w:val="00A9549A"/>
    <w:rsid w:val="00A960B9"/>
    <w:rsid w:val="00A962C9"/>
    <w:rsid w:val="00A96704"/>
    <w:rsid w:val="00A9674F"/>
    <w:rsid w:val="00A9764B"/>
    <w:rsid w:val="00A97AD5"/>
    <w:rsid w:val="00AA0C1D"/>
    <w:rsid w:val="00AA15EF"/>
    <w:rsid w:val="00AA348C"/>
    <w:rsid w:val="00AA419B"/>
    <w:rsid w:val="00AA426E"/>
    <w:rsid w:val="00AA5975"/>
    <w:rsid w:val="00AA65A8"/>
    <w:rsid w:val="00AA675F"/>
    <w:rsid w:val="00AA7D8F"/>
    <w:rsid w:val="00AB1517"/>
    <w:rsid w:val="00AB2169"/>
    <w:rsid w:val="00AB381B"/>
    <w:rsid w:val="00AB38EC"/>
    <w:rsid w:val="00AB48B2"/>
    <w:rsid w:val="00AB4B94"/>
    <w:rsid w:val="00AB5F00"/>
    <w:rsid w:val="00AB6DF2"/>
    <w:rsid w:val="00AC0F1E"/>
    <w:rsid w:val="00AC13E5"/>
    <w:rsid w:val="00AC2972"/>
    <w:rsid w:val="00AC2AA1"/>
    <w:rsid w:val="00AC3CBA"/>
    <w:rsid w:val="00AC4185"/>
    <w:rsid w:val="00AC4643"/>
    <w:rsid w:val="00AC7A49"/>
    <w:rsid w:val="00AD10DB"/>
    <w:rsid w:val="00AD11EE"/>
    <w:rsid w:val="00AD2381"/>
    <w:rsid w:val="00AD2C13"/>
    <w:rsid w:val="00AD525B"/>
    <w:rsid w:val="00AD6A00"/>
    <w:rsid w:val="00AD6D43"/>
    <w:rsid w:val="00AE0862"/>
    <w:rsid w:val="00AE10E0"/>
    <w:rsid w:val="00AE1730"/>
    <w:rsid w:val="00AE1786"/>
    <w:rsid w:val="00AE1FE8"/>
    <w:rsid w:val="00AE23C1"/>
    <w:rsid w:val="00AE273F"/>
    <w:rsid w:val="00AE2BBE"/>
    <w:rsid w:val="00AE3395"/>
    <w:rsid w:val="00AE4797"/>
    <w:rsid w:val="00AE5340"/>
    <w:rsid w:val="00AE5AE2"/>
    <w:rsid w:val="00AE6560"/>
    <w:rsid w:val="00AF18F0"/>
    <w:rsid w:val="00AF1B87"/>
    <w:rsid w:val="00AF1E10"/>
    <w:rsid w:val="00AF24E3"/>
    <w:rsid w:val="00AF3D9D"/>
    <w:rsid w:val="00AF58E5"/>
    <w:rsid w:val="00AF6285"/>
    <w:rsid w:val="00AF7161"/>
    <w:rsid w:val="00AF7BC4"/>
    <w:rsid w:val="00AF7FA1"/>
    <w:rsid w:val="00B00914"/>
    <w:rsid w:val="00B01953"/>
    <w:rsid w:val="00B042C3"/>
    <w:rsid w:val="00B0581C"/>
    <w:rsid w:val="00B070F6"/>
    <w:rsid w:val="00B101BE"/>
    <w:rsid w:val="00B11470"/>
    <w:rsid w:val="00B11763"/>
    <w:rsid w:val="00B11ECF"/>
    <w:rsid w:val="00B1695B"/>
    <w:rsid w:val="00B22390"/>
    <w:rsid w:val="00B230F5"/>
    <w:rsid w:val="00B23476"/>
    <w:rsid w:val="00B24A8F"/>
    <w:rsid w:val="00B24E04"/>
    <w:rsid w:val="00B25549"/>
    <w:rsid w:val="00B26F04"/>
    <w:rsid w:val="00B27E6E"/>
    <w:rsid w:val="00B300D7"/>
    <w:rsid w:val="00B302C2"/>
    <w:rsid w:val="00B31B0F"/>
    <w:rsid w:val="00B32113"/>
    <w:rsid w:val="00B32A81"/>
    <w:rsid w:val="00B32BEE"/>
    <w:rsid w:val="00B33A7C"/>
    <w:rsid w:val="00B3500A"/>
    <w:rsid w:val="00B3542D"/>
    <w:rsid w:val="00B35A50"/>
    <w:rsid w:val="00B35CDE"/>
    <w:rsid w:val="00B35D34"/>
    <w:rsid w:val="00B40002"/>
    <w:rsid w:val="00B40998"/>
    <w:rsid w:val="00B41B08"/>
    <w:rsid w:val="00B4318E"/>
    <w:rsid w:val="00B448C7"/>
    <w:rsid w:val="00B44FA7"/>
    <w:rsid w:val="00B457AA"/>
    <w:rsid w:val="00B458FD"/>
    <w:rsid w:val="00B46D66"/>
    <w:rsid w:val="00B53566"/>
    <w:rsid w:val="00B53B78"/>
    <w:rsid w:val="00B55A9D"/>
    <w:rsid w:val="00B55E85"/>
    <w:rsid w:val="00B6061B"/>
    <w:rsid w:val="00B60B4D"/>
    <w:rsid w:val="00B615E8"/>
    <w:rsid w:val="00B62951"/>
    <w:rsid w:val="00B644B6"/>
    <w:rsid w:val="00B64745"/>
    <w:rsid w:val="00B64B2A"/>
    <w:rsid w:val="00B65963"/>
    <w:rsid w:val="00B65D60"/>
    <w:rsid w:val="00B66779"/>
    <w:rsid w:val="00B67495"/>
    <w:rsid w:val="00B679FC"/>
    <w:rsid w:val="00B67CEE"/>
    <w:rsid w:val="00B70932"/>
    <w:rsid w:val="00B7159F"/>
    <w:rsid w:val="00B71A65"/>
    <w:rsid w:val="00B72106"/>
    <w:rsid w:val="00B72E64"/>
    <w:rsid w:val="00B7407E"/>
    <w:rsid w:val="00B74F58"/>
    <w:rsid w:val="00B75E97"/>
    <w:rsid w:val="00B76DF7"/>
    <w:rsid w:val="00B778ED"/>
    <w:rsid w:val="00B77DDE"/>
    <w:rsid w:val="00B80590"/>
    <w:rsid w:val="00B80ABB"/>
    <w:rsid w:val="00B80B25"/>
    <w:rsid w:val="00B81064"/>
    <w:rsid w:val="00B8159E"/>
    <w:rsid w:val="00B82110"/>
    <w:rsid w:val="00B82EC9"/>
    <w:rsid w:val="00B833D8"/>
    <w:rsid w:val="00B838FA"/>
    <w:rsid w:val="00B8431D"/>
    <w:rsid w:val="00B84B97"/>
    <w:rsid w:val="00B84FEB"/>
    <w:rsid w:val="00B8510E"/>
    <w:rsid w:val="00B8536E"/>
    <w:rsid w:val="00B86B77"/>
    <w:rsid w:val="00B86C7B"/>
    <w:rsid w:val="00B9043B"/>
    <w:rsid w:val="00B9066E"/>
    <w:rsid w:val="00B90CE8"/>
    <w:rsid w:val="00B9184F"/>
    <w:rsid w:val="00B923BE"/>
    <w:rsid w:val="00B9291F"/>
    <w:rsid w:val="00B92A77"/>
    <w:rsid w:val="00B92BEE"/>
    <w:rsid w:val="00B933C4"/>
    <w:rsid w:val="00B9414E"/>
    <w:rsid w:val="00B9552A"/>
    <w:rsid w:val="00B966DA"/>
    <w:rsid w:val="00B96BC1"/>
    <w:rsid w:val="00B971F0"/>
    <w:rsid w:val="00BA1335"/>
    <w:rsid w:val="00BA1492"/>
    <w:rsid w:val="00BA2AFB"/>
    <w:rsid w:val="00BA37E5"/>
    <w:rsid w:val="00BA4D4B"/>
    <w:rsid w:val="00BA5559"/>
    <w:rsid w:val="00BA757A"/>
    <w:rsid w:val="00BA7BD2"/>
    <w:rsid w:val="00BB09C5"/>
    <w:rsid w:val="00BB0BD7"/>
    <w:rsid w:val="00BB25B7"/>
    <w:rsid w:val="00BB44D0"/>
    <w:rsid w:val="00BB7EC7"/>
    <w:rsid w:val="00BC05E4"/>
    <w:rsid w:val="00BC08CF"/>
    <w:rsid w:val="00BC0F89"/>
    <w:rsid w:val="00BC2E0E"/>
    <w:rsid w:val="00BC3770"/>
    <w:rsid w:val="00BC3F5B"/>
    <w:rsid w:val="00BC6E46"/>
    <w:rsid w:val="00BC7BB6"/>
    <w:rsid w:val="00BD0C56"/>
    <w:rsid w:val="00BD14F0"/>
    <w:rsid w:val="00BD1781"/>
    <w:rsid w:val="00BD2307"/>
    <w:rsid w:val="00BD2EC8"/>
    <w:rsid w:val="00BD3894"/>
    <w:rsid w:val="00BD4011"/>
    <w:rsid w:val="00BD40E6"/>
    <w:rsid w:val="00BD4B00"/>
    <w:rsid w:val="00BD6F91"/>
    <w:rsid w:val="00BD763A"/>
    <w:rsid w:val="00BD7F13"/>
    <w:rsid w:val="00BE06AA"/>
    <w:rsid w:val="00BE142B"/>
    <w:rsid w:val="00BE34BB"/>
    <w:rsid w:val="00BE39F4"/>
    <w:rsid w:val="00BE3BB9"/>
    <w:rsid w:val="00BE42C8"/>
    <w:rsid w:val="00BE4F26"/>
    <w:rsid w:val="00BE5254"/>
    <w:rsid w:val="00BE5AD1"/>
    <w:rsid w:val="00BE5E23"/>
    <w:rsid w:val="00BE6B6E"/>
    <w:rsid w:val="00BE6CC7"/>
    <w:rsid w:val="00BF1157"/>
    <w:rsid w:val="00BF21DE"/>
    <w:rsid w:val="00BF3456"/>
    <w:rsid w:val="00BF35D1"/>
    <w:rsid w:val="00BF3BB2"/>
    <w:rsid w:val="00BF5167"/>
    <w:rsid w:val="00BF5CA4"/>
    <w:rsid w:val="00BF6E1C"/>
    <w:rsid w:val="00C0059F"/>
    <w:rsid w:val="00C00986"/>
    <w:rsid w:val="00C018F6"/>
    <w:rsid w:val="00C02312"/>
    <w:rsid w:val="00C02BC2"/>
    <w:rsid w:val="00C042E4"/>
    <w:rsid w:val="00C04594"/>
    <w:rsid w:val="00C049F1"/>
    <w:rsid w:val="00C04B8A"/>
    <w:rsid w:val="00C04D12"/>
    <w:rsid w:val="00C0594C"/>
    <w:rsid w:val="00C11311"/>
    <w:rsid w:val="00C120D3"/>
    <w:rsid w:val="00C124B3"/>
    <w:rsid w:val="00C12979"/>
    <w:rsid w:val="00C12D65"/>
    <w:rsid w:val="00C13489"/>
    <w:rsid w:val="00C140D0"/>
    <w:rsid w:val="00C14438"/>
    <w:rsid w:val="00C14B41"/>
    <w:rsid w:val="00C15124"/>
    <w:rsid w:val="00C15C39"/>
    <w:rsid w:val="00C205A1"/>
    <w:rsid w:val="00C24118"/>
    <w:rsid w:val="00C2422C"/>
    <w:rsid w:val="00C243EF"/>
    <w:rsid w:val="00C243F0"/>
    <w:rsid w:val="00C2448F"/>
    <w:rsid w:val="00C2730C"/>
    <w:rsid w:val="00C30209"/>
    <w:rsid w:val="00C30777"/>
    <w:rsid w:val="00C324A6"/>
    <w:rsid w:val="00C335C0"/>
    <w:rsid w:val="00C34B4D"/>
    <w:rsid w:val="00C365D0"/>
    <w:rsid w:val="00C367A3"/>
    <w:rsid w:val="00C37C46"/>
    <w:rsid w:val="00C40EAA"/>
    <w:rsid w:val="00C4230E"/>
    <w:rsid w:val="00C42501"/>
    <w:rsid w:val="00C42998"/>
    <w:rsid w:val="00C44AF3"/>
    <w:rsid w:val="00C45B58"/>
    <w:rsid w:val="00C467A8"/>
    <w:rsid w:val="00C468A0"/>
    <w:rsid w:val="00C47BB1"/>
    <w:rsid w:val="00C5048D"/>
    <w:rsid w:val="00C508C8"/>
    <w:rsid w:val="00C50DBF"/>
    <w:rsid w:val="00C518ED"/>
    <w:rsid w:val="00C52937"/>
    <w:rsid w:val="00C52FDE"/>
    <w:rsid w:val="00C538DB"/>
    <w:rsid w:val="00C543F2"/>
    <w:rsid w:val="00C5531D"/>
    <w:rsid w:val="00C554A5"/>
    <w:rsid w:val="00C607E6"/>
    <w:rsid w:val="00C60842"/>
    <w:rsid w:val="00C61E92"/>
    <w:rsid w:val="00C61EAC"/>
    <w:rsid w:val="00C62136"/>
    <w:rsid w:val="00C621B8"/>
    <w:rsid w:val="00C62819"/>
    <w:rsid w:val="00C629F8"/>
    <w:rsid w:val="00C62AE7"/>
    <w:rsid w:val="00C646B5"/>
    <w:rsid w:val="00C675F5"/>
    <w:rsid w:val="00C70542"/>
    <w:rsid w:val="00C7151B"/>
    <w:rsid w:val="00C7387F"/>
    <w:rsid w:val="00C74613"/>
    <w:rsid w:val="00C752E5"/>
    <w:rsid w:val="00C753CB"/>
    <w:rsid w:val="00C75AF3"/>
    <w:rsid w:val="00C80091"/>
    <w:rsid w:val="00C803A0"/>
    <w:rsid w:val="00C804B5"/>
    <w:rsid w:val="00C80676"/>
    <w:rsid w:val="00C81D2E"/>
    <w:rsid w:val="00C81D34"/>
    <w:rsid w:val="00C83570"/>
    <w:rsid w:val="00C843C2"/>
    <w:rsid w:val="00C846B4"/>
    <w:rsid w:val="00C85723"/>
    <w:rsid w:val="00C86226"/>
    <w:rsid w:val="00C91DB3"/>
    <w:rsid w:val="00C94D09"/>
    <w:rsid w:val="00C953D2"/>
    <w:rsid w:val="00C96A0E"/>
    <w:rsid w:val="00C97A50"/>
    <w:rsid w:val="00CA0DC7"/>
    <w:rsid w:val="00CA21DB"/>
    <w:rsid w:val="00CA2E15"/>
    <w:rsid w:val="00CA3324"/>
    <w:rsid w:val="00CA3618"/>
    <w:rsid w:val="00CA4BA6"/>
    <w:rsid w:val="00CA5755"/>
    <w:rsid w:val="00CA5B48"/>
    <w:rsid w:val="00CA62A0"/>
    <w:rsid w:val="00CA65E4"/>
    <w:rsid w:val="00CA6E20"/>
    <w:rsid w:val="00CA7BBF"/>
    <w:rsid w:val="00CB05B4"/>
    <w:rsid w:val="00CB0C5C"/>
    <w:rsid w:val="00CB0F6E"/>
    <w:rsid w:val="00CB129F"/>
    <w:rsid w:val="00CB1773"/>
    <w:rsid w:val="00CB3E1D"/>
    <w:rsid w:val="00CB3E89"/>
    <w:rsid w:val="00CB473A"/>
    <w:rsid w:val="00CB6C14"/>
    <w:rsid w:val="00CB70DC"/>
    <w:rsid w:val="00CB72E3"/>
    <w:rsid w:val="00CC2D59"/>
    <w:rsid w:val="00CC316A"/>
    <w:rsid w:val="00CC35E0"/>
    <w:rsid w:val="00CC6148"/>
    <w:rsid w:val="00CC6B83"/>
    <w:rsid w:val="00CC76CF"/>
    <w:rsid w:val="00CD09A4"/>
    <w:rsid w:val="00CD1EF2"/>
    <w:rsid w:val="00CD5057"/>
    <w:rsid w:val="00CD61BA"/>
    <w:rsid w:val="00CD6530"/>
    <w:rsid w:val="00CD748C"/>
    <w:rsid w:val="00CE44C4"/>
    <w:rsid w:val="00CE45FF"/>
    <w:rsid w:val="00CE50FF"/>
    <w:rsid w:val="00CE5C86"/>
    <w:rsid w:val="00CE7718"/>
    <w:rsid w:val="00CF0D6D"/>
    <w:rsid w:val="00CF1633"/>
    <w:rsid w:val="00CF22DF"/>
    <w:rsid w:val="00CF3B89"/>
    <w:rsid w:val="00CF41E2"/>
    <w:rsid w:val="00CF4AA2"/>
    <w:rsid w:val="00CF54FD"/>
    <w:rsid w:val="00CF6F41"/>
    <w:rsid w:val="00CF73C3"/>
    <w:rsid w:val="00CF7BAA"/>
    <w:rsid w:val="00D0076A"/>
    <w:rsid w:val="00D0112C"/>
    <w:rsid w:val="00D01B24"/>
    <w:rsid w:val="00D020BB"/>
    <w:rsid w:val="00D033CC"/>
    <w:rsid w:val="00D03B59"/>
    <w:rsid w:val="00D05A6A"/>
    <w:rsid w:val="00D05E27"/>
    <w:rsid w:val="00D063E2"/>
    <w:rsid w:val="00D07490"/>
    <w:rsid w:val="00D07B3F"/>
    <w:rsid w:val="00D07E2D"/>
    <w:rsid w:val="00D10740"/>
    <w:rsid w:val="00D10940"/>
    <w:rsid w:val="00D10ABD"/>
    <w:rsid w:val="00D11414"/>
    <w:rsid w:val="00D11C74"/>
    <w:rsid w:val="00D12119"/>
    <w:rsid w:val="00D12370"/>
    <w:rsid w:val="00D14723"/>
    <w:rsid w:val="00D149FD"/>
    <w:rsid w:val="00D14A85"/>
    <w:rsid w:val="00D155B9"/>
    <w:rsid w:val="00D1788A"/>
    <w:rsid w:val="00D2005A"/>
    <w:rsid w:val="00D2074D"/>
    <w:rsid w:val="00D2105A"/>
    <w:rsid w:val="00D21E71"/>
    <w:rsid w:val="00D245C4"/>
    <w:rsid w:val="00D24CF6"/>
    <w:rsid w:val="00D27FC1"/>
    <w:rsid w:val="00D305DD"/>
    <w:rsid w:val="00D31419"/>
    <w:rsid w:val="00D33405"/>
    <w:rsid w:val="00D33DB0"/>
    <w:rsid w:val="00D36042"/>
    <w:rsid w:val="00D360C6"/>
    <w:rsid w:val="00D36174"/>
    <w:rsid w:val="00D36628"/>
    <w:rsid w:val="00D36805"/>
    <w:rsid w:val="00D37BB2"/>
    <w:rsid w:val="00D4006B"/>
    <w:rsid w:val="00D40A4D"/>
    <w:rsid w:val="00D420A3"/>
    <w:rsid w:val="00D42838"/>
    <w:rsid w:val="00D42C0A"/>
    <w:rsid w:val="00D44A6E"/>
    <w:rsid w:val="00D456A7"/>
    <w:rsid w:val="00D4628A"/>
    <w:rsid w:val="00D507BF"/>
    <w:rsid w:val="00D50B96"/>
    <w:rsid w:val="00D50C76"/>
    <w:rsid w:val="00D50F38"/>
    <w:rsid w:val="00D516B2"/>
    <w:rsid w:val="00D516F4"/>
    <w:rsid w:val="00D523AC"/>
    <w:rsid w:val="00D52990"/>
    <w:rsid w:val="00D53860"/>
    <w:rsid w:val="00D540DD"/>
    <w:rsid w:val="00D548E9"/>
    <w:rsid w:val="00D54E8D"/>
    <w:rsid w:val="00D54FA3"/>
    <w:rsid w:val="00D5556A"/>
    <w:rsid w:val="00D556E0"/>
    <w:rsid w:val="00D56FCB"/>
    <w:rsid w:val="00D57329"/>
    <w:rsid w:val="00D57A30"/>
    <w:rsid w:val="00D62197"/>
    <w:rsid w:val="00D62C2B"/>
    <w:rsid w:val="00D638FC"/>
    <w:rsid w:val="00D6426E"/>
    <w:rsid w:val="00D67F63"/>
    <w:rsid w:val="00D70A76"/>
    <w:rsid w:val="00D711A6"/>
    <w:rsid w:val="00D7207B"/>
    <w:rsid w:val="00D72235"/>
    <w:rsid w:val="00D72CC1"/>
    <w:rsid w:val="00D732B2"/>
    <w:rsid w:val="00D7415A"/>
    <w:rsid w:val="00D7620B"/>
    <w:rsid w:val="00D76B42"/>
    <w:rsid w:val="00D770B9"/>
    <w:rsid w:val="00D7724E"/>
    <w:rsid w:val="00D80012"/>
    <w:rsid w:val="00D80592"/>
    <w:rsid w:val="00D80F20"/>
    <w:rsid w:val="00D81E51"/>
    <w:rsid w:val="00D83BCD"/>
    <w:rsid w:val="00D84D09"/>
    <w:rsid w:val="00D85B61"/>
    <w:rsid w:val="00D85CD2"/>
    <w:rsid w:val="00D92251"/>
    <w:rsid w:val="00D93FA8"/>
    <w:rsid w:val="00D94C3F"/>
    <w:rsid w:val="00D950EE"/>
    <w:rsid w:val="00D9612C"/>
    <w:rsid w:val="00D97566"/>
    <w:rsid w:val="00D97DB8"/>
    <w:rsid w:val="00DA0350"/>
    <w:rsid w:val="00DA0A3E"/>
    <w:rsid w:val="00DA0AC9"/>
    <w:rsid w:val="00DA0F24"/>
    <w:rsid w:val="00DA23CA"/>
    <w:rsid w:val="00DA23CD"/>
    <w:rsid w:val="00DA27D1"/>
    <w:rsid w:val="00DA315B"/>
    <w:rsid w:val="00DA3827"/>
    <w:rsid w:val="00DA397F"/>
    <w:rsid w:val="00DA6018"/>
    <w:rsid w:val="00DA6B2C"/>
    <w:rsid w:val="00DA74EA"/>
    <w:rsid w:val="00DA7DA3"/>
    <w:rsid w:val="00DB0CF2"/>
    <w:rsid w:val="00DB0EBA"/>
    <w:rsid w:val="00DB0FF0"/>
    <w:rsid w:val="00DB207C"/>
    <w:rsid w:val="00DB28A4"/>
    <w:rsid w:val="00DB2B1C"/>
    <w:rsid w:val="00DB2BA5"/>
    <w:rsid w:val="00DB4872"/>
    <w:rsid w:val="00DB6DD4"/>
    <w:rsid w:val="00DB7107"/>
    <w:rsid w:val="00DB722F"/>
    <w:rsid w:val="00DB73C4"/>
    <w:rsid w:val="00DB77EE"/>
    <w:rsid w:val="00DC0DAD"/>
    <w:rsid w:val="00DC0E95"/>
    <w:rsid w:val="00DC239E"/>
    <w:rsid w:val="00DC3107"/>
    <w:rsid w:val="00DC384D"/>
    <w:rsid w:val="00DC3F61"/>
    <w:rsid w:val="00DC3FB8"/>
    <w:rsid w:val="00DC4AD0"/>
    <w:rsid w:val="00DC4D1C"/>
    <w:rsid w:val="00DC5643"/>
    <w:rsid w:val="00DC57B0"/>
    <w:rsid w:val="00DC58ED"/>
    <w:rsid w:val="00DC63E9"/>
    <w:rsid w:val="00DC6884"/>
    <w:rsid w:val="00DC6B98"/>
    <w:rsid w:val="00DD0BCB"/>
    <w:rsid w:val="00DD0C2C"/>
    <w:rsid w:val="00DD0C66"/>
    <w:rsid w:val="00DD179C"/>
    <w:rsid w:val="00DD22BB"/>
    <w:rsid w:val="00DD2958"/>
    <w:rsid w:val="00DD30FD"/>
    <w:rsid w:val="00DD3E95"/>
    <w:rsid w:val="00DD4AAC"/>
    <w:rsid w:val="00DD51C8"/>
    <w:rsid w:val="00DD5552"/>
    <w:rsid w:val="00DD5B50"/>
    <w:rsid w:val="00DD6411"/>
    <w:rsid w:val="00DD7DAF"/>
    <w:rsid w:val="00DE12B3"/>
    <w:rsid w:val="00DE1E9A"/>
    <w:rsid w:val="00DE3C9C"/>
    <w:rsid w:val="00DE49BE"/>
    <w:rsid w:val="00DE5B4C"/>
    <w:rsid w:val="00DE6A2D"/>
    <w:rsid w:val="00DE6B2E"/>
    <w:rsid w:val="00DE7311"/>
    <w:rsid w:val="00DE7403"/>
    <w:rsid w:val="00DE74D7"/>
    <w:rsid w:val="00DE752E"/>
    <w:rsid w:val="00DF0D0E"/>
    <w:rsid w:val="00DF181A"/>
    <w:rsid w:val="00DF3431"/>
    <w:rsid w:val="00DF3F99"/>
    <w:rsid w:val="00DF43D5"/>
    <w:rsid w:val="00DF4559"/>
    <w:rsid w:val="00DF5165"/>
    <w:rsid w:val="00DF563B"/>
    <w:rsid w:val="00DF5D21"/>
    <w:rsid w:val="00DF6E8F"/>
    <w:rsid w:val="00DF7211"/>
    <w:rsid w:val="00E0011E"/>
    <w:rsid w:val="00E0080E"/>
    <w:rsid w:val="00E00F5C"/>
    <w:rsid w:val="00E01551"/>
    <w:rsid w:val="00E024D1"/>
    <w:rsid w:val="00E02A8E"/>
    <w:rsid w:val="00E02D8E"/>
    <w:rsid w:val="00E0477C"/>
    <w:rsid w:val="00E05E88"/>
    <w:rsid w:val="00E11611"/>
    <w:rsid w:val="00E11BC4"/>
    <w:rsid w:val="00E1225C"/>
    <w:rsid w:val="00E14F4A"/>
    <w:rsid w:val="00E1520B"/>
    <w:rsid w:val="00E1569F"/>
    <w:rsid w:val="00E16211"/>
    <w:rsid w:val="00E16288"/>
    <w:rsid w:val="00E16E86"/>
    <w:rsid w:val="00E17793"/>
    <w:rsid w:val="00E240B3"/>
    <w:rsid w:val="00E24AD4"/>
    <w:rsid w:val="00E253E4"/>
    <w:rsid w:val="00E258C1"/>
    <w:rsid w:val="00E26117"/>
    <w:rsid w:val="00E262A7"/>
    <w:rsid w:val="00E26D90"/>
    <w:rsid w:val="00E2727E"/>
    <w:rsid w:val="00E2784D"/>
    <w:rsid w:val="00E27A07"/>
    <w:rsid w:val="00E301E2"/>
    <w:rsid w:val="00E31C7A"/>
    <w:rsid w:val="00E320A9"/>
    <w:rsid w:val="00E33485"/>
    <w:rsid w:val="00E36098"/>
    <w:rsid w:val="00E3788E"/>
    <w:rsid w:val="00E37F05"/>
    <w:rsid w:val="00E4305D"/>
    <w:rsid w:val="00E448C5"/>
    <w:rsid w:val="00E44EB1"/>
    <w:rsid w:val="00E45808"/>
    <w:rsid w:val="00E45B26"/>
    <w:rsid w:val="00E47047"/>
    <w:rsid w:val="00E501E8"/>
    <w:rsid w:val="00E506B9"/>
    <w:rsid w:val="00E51019"/>
    <w:rsid w:val="00E511E6"/>
    <w:rsid w:val="00E5218D"/>
    <w:rsid w:val="00E527BE"/>
    <w:rsid w:val="00E53063"/>
    <w:rsid w:val="00E54160"/>
    <w:rsid w:val="00E548D2"/>
    <w:rsid w:val="00E54A7C"/>
    <w:rsid w:val="00E55095"/>
    <w:rsid w:val="00E55318"/>
    <w:rsid w:val="00E562BD"/>
    <w:rsid w:val="00E56C94"/>
    <w:rsid w:val="00E57646"/>
    <w:rsid w:val="00E57BB3"/>
    <w:rsid w:val="00E6197C"/>
    <w:rsid w:val="00E620D4"/>
    <w:rsid w:val="00E62142"/>
    <w:rsid w:val="00E62AC3"/>
    <w:rsid w:val="00E6367B"/>
    <w:rsid w:val="00E65734"/>
    <w:rsid w:val="00E65DC9"/>
    <w:rsid w:val="00E66A1E"/>
    <w:rsid w:val="00E672B9"/>
    <w:rsid w:val="00E67431"/>
    <w:rsid w:val="00E676F2"/>
    <w:rsid w:val="00E71709"/>
    <w:rsid w:val="00E72408"/>
    <w:rsid w:val="00E72CE3"/>
    <w:rsid w:val="00E72F55"/>
    <w:rsid w:val="00E732F0"/>
    <w:rsid w:val="00E74C97"/>
    <w:rsid w:val="00E7507C"/>
    <w:rsid w:val="00E75CFD"/>
    <w:rsid w:val="00E75FD0"/>
    <w:rsid w:val="00E77319"/>
    <w:rsid w:val="00E80D01"/>
    <w:rsid w:val="00E815D5"/>
    <w:rsid w:val="00E81664"/>
    <w:rsid w:val="00E82721"/>
    <w:rsid w:val="00E856CE"/>
    <w:rsid w:val="00E914D0"/>
    <w:rsid w:val="00E920CE"/>
    <w:rsid w:val="00E924C3"/>
    <w:rsid w:val="00E92506"/>
    <w:rsid w:val="00E935C5"/>
    <w:rsid w:val="00E94013"/>
    <w:rsid w:val="00E94589"/>
    <w:rsid w:val="00E94658"/>
    <w:rsid w:val="00E9570F"/>
    <w:rsid w:val="00E96BCA"/>
    <w:rsid w:val="00E97C03"/>
    <w:rsid w:val="00EA049D"/>
    <w:rsid w:val="00EA14C5"/>
    <w:rsid w:val="00EA1CE6"/>
    <w:rsid w:val="00EA248E"/>
    <w:rsid w:val="00EA2C84"/>
    <w:rsid w:val="00EA3470"/>
    <w:rsid w:val="00EA35DD"/>
    <w:rsid w:val="00EA3719"/>
    <w:rsid w:val="00EA3A44"/>
    <w:rsid w:val="00EA43CB"/>
    <w:rsid w:val="00EA565F"/>
    <w:rsid w:val="00EA5C51"/>
    <w:rsid w:val="00EA621F"/>
    <w:rsid w:val="00EA76F8"/>
    <w:rsid w:val="00EB01C6"/>
    <w:rsid w:val="00EB0BED"/>
    <w:rsid w:val="00EB0C4D"/>
    <w:rsid w:val="00EB0CCC"/>
    <w:rsid w:val="00EB233A"/>
    <w:rsid w:val="00EB283F"/>
    <w:rsid w:val="00EB2E25"/>
    <w:rsid w:val="00EB2F3A"/>
    <w:rsid w:val="00EB6417"/>
    <w:rsid w:val="00EB733E"/>
    <w:rsid w:val="00EB7CFD"/>
    <w:rsid w:val="00EC180A"/>
    <w:rsid w:val="00EC385F"/>
    <w:rsid w:val="00EC3E9D"/>
    <w:rsid w:val="00EC516E"/>
    <w:rsid w:val="00EC56E5"/>
    <w:rsid w:val="00EC61F1"/>
    <w:rsid w:val="00EC7834"/>
    <w:rsid w:val="00EC78C8"/>
    <w:rsid w:val="00ED06CE"/>
    <w:rsid w:val="00ED38BD"/>
    <w:rsid w:val="00ED5C35"/>
    <w:rsid w:val="00ED716A"/>
    <w:rsid w:val="00ED794A"/>
    <w:rsid w:val="00ED7CCB"/>
    <w:rsid w:val="00EE0F54"/>
    <w:rsid w:val="00EE1181"/>
    <w:rsid w:val="00EE135D"/>
    <w:rsid w:val="00EE2443"/>
    <w:rsid w:val="00EE450B"/>
    <w:rsid w:val="00EE5307"/>
    <w:rsid w:val="00EE548D"/>
    <w:rsid w:val="00EE64E4"/>
    <w:rsid w:val="00EE73E7"/>
    <w:rsid w:val="00EE783D"/>
    <w:rsid w:val="00EF0475"/>
    <w:rsid w:val="00EF066C"/>
    <w:rsid w:val="00EF06EB"/>
    <w:rsid w:val="00EF0E08"/>
    <w:rsid w:val="00EF397F"/>
    <w:rsid w:val="00EF43AD"/>
    <w:rsid w:val="00EF4AC3"/>
    <w:rsid w:val="00EF50A3"/>
    <w:rsid w:val="00EF605B"/>
    <w:rsid w:val="00EF6206"/>
    <w:rsid w:val="00EF70CA"/>
    <w:rsid w:val="00EF7355"/>
    <w:rsid w:val="00F000D1"/>
    <w:rsid w:val="00F00230"/>
    <w:rsid w:val="00F02081"/>
    <w:rsid w:val="00F044BB"/>
    <w:rsid w:val="00F0503D"/>
    <w:rsid w:val="00F06DCF"/>
    <w:rsid w:val="00F07F56"/>
    <w:rsid w:val="00F10280"/>
    <w:rsid w:val="00F10DEC"/>
    <w:rsid w:val="00F1170D"/>
    <w:rsid w:val="00F1254B"/>
    <w:rsid w:val="00F127A7"/>
    <w:rsid w:val="00F1294F"/>
    <w:rsid w:val="00F131C7"/>
    <w:rsid w:val="00F13B42"/>
    <w:rsid w:val="00F145D8"/>
    <w:rsid w:val="00F147E0"/>
    <w:rsid w:val="00F1537B"/>
    <w:rsid w:val="00F16290"/>
    <w:rsid w:val="00F16CC5"/>
    <w:rsid w:val="00F16FD6"/>
    <w:rsid w:val="00F17445"/>
    <w:rsid w:val="00F178DC"/>
    <w:rsid w:val="00F17D08"/>
    <w:rsid w:val="00F17D6B"/>
    <w:rsid w:val="00F2126F"/>
    <w:rsid w:val="00F225F5"/>
    <w:rsid w:val="00F22C60"/>
    <w:rsid w:val="00F233E1"/>
    <w:rsid w:val="00F25133"/>
    <w:rsid w:val="00F251EF"/>
    <w:rsid w:val="00F265C8"/>
    <w:rsid w:val="00F26768"/>
    <w:rsid w:val="00F26D4C"/>
    <w:rsid w:val="00F30DE3"/>
    <w:rsid w:val="00F3120C"/>
    <w:rsid w:val="00F31D36"/>
    <w:rsid w:val="00F356FD"/>
    <w:rsid w:val="00F37306"/>
    <w:rsid w:val="00F401E0"/>
    <w:rsid w:val="00F403C1"/>
    <w:rsid w:val="00F410AF"/>
    <w:rsid w:val="00F41373"/>
    <w:rsid w:val="00F459B3"/>
    <w:rsid w:val="00F45AC9"/>
    <w:rsid w:val="00F471E6"/>
    <w:rsid w:val="00F471EB"/>
    <w:rsid w:val="00F50C10"/>
    <w:rsid w:val="00F51C1F"/>
    <w:rsid w:val="00F5306C"/>
    <w:rsid w:val="00F53D87"/>
    <w:rsid w:val="00F5403A"/>
    <w:rsid w:val="00F54B6E"/>
    <w:rsid w:val="00F54C0F"/>
    <w:rsid w:val="00F558F3"/>
    <w:rsid w:val="00F559D3"/>
    <w:rsid w:val="00F562F2"/>
    <w:rsid w:val="00F564B7"/>
    <w:rsid w:val="00F60C25"/>
    <w:rsid w:val="00F61238"/>
    <w:rsid w:val="00F61E73"/>
    <w:rsid w:val="00F6412E"/>
    <w:rsid w:val="00F645B3"/>
    <w:rsid w:val="00F678E5"/>
    <w:rsid w:val="00F70D42"/>
    <w:rsid w:val="00F7178A"/>
    <w:rsid w:val="00F72522"/>
    <w:rsid w:val="00F72940"/>
    <w:rsid w:val="00F7430B"/>
    <w:rsid w:val="00F75CF9"/>
    <w:rsid w:val="00F762BD"/>
    <w:rsid w:val="00F76515"/>
    <w:rsid w:val="00F77781"/>
    <w:rsid w:val="00F77802"/>
    <w:rsid w:val="00F809DF"/>
    <w:rsid w:val="00F81B34"/>
    <w:rsid w:val="00F82CBB"/>
    <w:rsid w:val="00F832D7"/>
    <w:rsid w:val="00F83A18"/>
    <w:rsid w:val="00F86AE7"/>
    <w:rsid w:val="00F901CC"/>
    <w:rsid w:val="00F90267"/>
    <w:rsid w:val="00F90B3C"/>
    <w:rsid w:val="00F91174"/>
    <w:rsid w:val="00F94BB6"/>
    <w:rsid w:val="00F9533E"/>
    <w:rsid w:val="00F95C06"/>
    <w:rsid w:val="00F977E3"/>
    <w:rsid w:val="00FA13D4"/>
    <w:rsid w:val="00FA25B0"/>
    <w:rsid w:val="00FA2C55"/>
    <w:rsid w:val="00FA304B"/>
    <w:rsid w:val="00FA3514"/>
    <w:rsid w:val="00FA3C4B"/>
    <w:rsid w:val="00FA4CAD"/>
    <w:rsid w:val="00FA6542"/>
    <w:rsid w:val="00FA6C07"/>
    <w:rsid w:val="00FA6E51"/>
    <w:rsid w:val="00FB044A"/>
    <w:rsid w:val="00FB1C88"/>
    <w:rsid w:val="00FB48FA"/>
    <w:rsid w:val="00FB4FB5"/>
    <w:rsid w:val="00FB53E1"/>
    <w:rsid w:val="00FB5496"/>
    <w:rsid w:val="00FB560C"/>
    <w:rsid w:val="00FB6003"/>
    <w:rsid w:val="00FC0F2C"/>
    <w:rsid w:val="00FC1D74"/>
    <w:rsid w:val="00FC2ADC"/>
    <w:rsid w:val="00FC3536"/>
    <w:rsid w:val="00FC3AFC"/>
    <w:rsid w:val="00FC5254"/>
    <w:rsid w:val="00FC697F"/>
    <w:rsid w:val="00FC75D6"/>
    <w:rsid w:val="00FC7D4D"/>
    <w:rsid w:val="00FD100D"/>
    <w:rsid w:val="00FD2224"/>
    <w:rsid w:val="00FD32DE"/>
    <w:rsid w:val="00FD4969"/>
    <w:rsid w:val="00FD4E91"/>
    <w:rsid w:val="00FD540F"/>
    <w:rsid w:val="00FD61CF"/>
    <w:rsid w:val="00FD7A8C"/>
    <w:rsid w:val="00FE004A"/>
    <w:rsid w:val="00FE4259"/>
    <w:rsid w:val="00FE440D"/>
    <w:rsid w:val="00FE4A3F"/>
    <w:rsid w:val="00FE58C9"/>
    <w:rsid w:val="00FE6F90"/>
    <w:rsid w:val="00FE7819"/>
    <w:rsid w:val="00FE7B31"/>
    <w:rsid w:val="00FF10E3"/>
    <w:rsid w:val="00FF20BB"/>
    <w:rsid w:val="00FF2C5C"/>
    <w:rsid w:val="00FF354E"/>
    <w:rsid w:val="00FF474E"/>
    <w:rsid w:val="00FF4B2A"/>
    <w:rsid w:val="00FF60DD"/>
    <w:rsid w:val="00FF6405"/>
    <w:rsid w:val="00FF6424"/>
    <w:rsid w:val="00FF710C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F60DD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FF60D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F60D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F60D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F60D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FF60D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F60DD"/>
  </w:style>
  <w:style w:type="character" w:customStyle="1" w:styleId="20">
    <w:name w:val="Заголовок 2 Знак"/>
    <w:aliases w:val="!Разделы документа Знак"/>
    <w:basedOn w:val="a0"/>
    <w:link w:val="2"/>
    <w:rsid w:val="00B101BE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B2554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B25549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B25549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FF60DD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F60DD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B25549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FF60D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FF60DD"/>
    <w:rPr>
      <w:color w:val="0000FF"/>
      <w:u w:val="none"/>
    </w:rPr>
  </w:style>
  <w:style w:type="paragraph" w:customStyle="1" w:styleId="Application">
    <w:name w:val="Application!Приложение"/>
    <w:rsid w:val="00FF60DD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F60DD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F60DD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B25549"/>
    <w:pPr>
      <w:tabs>
        <w:tab w:val="center" w:pos="4677"/>
        <w:tab w:val="right" w:pos="9355"/>
      </w:tabs>
    </w:pPr>
    <w:rPr>
      <w:rFonts w:ascii="Times New Roman" w:hAnsi="Times New Roman"/>
    </w:rPr>
  </w:style>
  <w:style w:type="character" w:customStyle="1" w:styleId="a7">
    <w:name w:val="Верхний колонтитул Знак"/>
    <w:basedOn w:val="a0"/>
    <w:link w:val="a6"/>
    <w:uiPriority w:val="99"/>
    <w:rsid w:val="00B25549"/>
    <w:rPr>
      <w:rFonts w:ascii="Times New Roman" w:eastAsia="Times New Roman" w:hAnsi="Times New Roman"/>
      <w:sz w:val="24"/>
      <w:szCs w:val="24"/>
    </w:rPr>
  </w:style>
  <w:style w:type="character" w:styleId="a8">
    <w:name w:val="page number"/>
    <w:basedOn w:val="a0"/>
    <w:uiPriority w:val="99"/>
    <w:rsid w:val="00B25549"/>
  </w:style>
  <w:style w:type="paragraph" w:customStyle="1" w:styleId="NumberAndDate">
    <w:name w:val="NumberAndDate"/>
    <w:aliases w:val="!Дата и Номер"/>
    <w:qFormat/>
    <w:rsid w:val="00FF60DD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table" w:styleId="a9">
    <w:name w:val="Table Grid"/>
    <w:basedOn w:val="a1"/>
    <w:uiPriority w:val="99"/>
    <w:rsid w:val="00B70932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itution">
    <w:name w:val="Institution!Орган принятия"/>
    <w:basedOn w:val="NumberAndDate"/>
    <w:next w:val="a"/>
    <w:rsid w:val="00FF60DD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srv065-app10.ru99-loc.minjust.ru/content/act/9aa48369-618a-4bb4-b4b8-ae15f2b7ebf6.html" TargetMode="External"/><Relationship Id="rId18" Type="http://schemas.openxmlformats.org/officeDocument/2006/relationships/hyperlink" Target="http://192.168.7.20:8080/content/act/d9c05315-bdd3-41bd-8010-3d3c327727a3.doc" TargetMode="External"/><Relationship Id="rId26" Type="http://schemas.openxmlformats.org/officeDocument/2006/relationships/hyperlink" Target="http://192.168.7.20:8080/content/act/bd94dfb7-a44a-449b-8167-419b5a5aaa68.doc" TargetMode="External"/><Relationship Id="rId39" Type="http://schemas.openxmlformats.org/officeDocument/2006/relationships/hyperlink" Target="http://192.168.7.20:8080/content/act/c6ae47fe-2a30-4d1c-a13a-d108006dec26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aa4cc167-50df-4daf-9d12-a2c545850e33.html" TargetMode="External"/><Relationship Id="rId34" Type="http://schemas.openxmlformats.org/officeDocument/2006/relationships/hyperlink" Target="http://192.168.7.20:8080/content/act/c6ae47fe-2a30-4d1c-a13a-d108006dec26.doc" TargetMode="External"/><Relationship Id="rId42" Type="http://schemas.openxmlformats.org/officeDocument/2006/relationships/hyperlink" Target="http://192.168.7.20:8080/content/act/c6ae47fe-2a30-4d1c-a13a-d108006dec26.doc" TargetMode="External"/><Relationship Id="rId47" Type="http://schemas.openxmlformats.org/officeDocument/2006/relationships/hyperlink" Target="http://192.168.7.20:8080/content/act/c6ae47fe-2a30-4d1c-a13a-d108006dec26.doc" TargetMode="External"/><Relationship Id="rId50" Type="http://schemas.openxmlformats.org/officeDocument/2006/relationships/hyperlink" Target="http://192.168.7.20:8080/content/act/357573c3-4bfc-4114-80af-2c80ea44f6f4.doc" TargetMode="External"/><Relationship Id="rId7" Type="http://schemas.openxmlformats.org/officeDocument/2006/relationships/hyperlink" Target="http://192.168.7.20:8080/content/act/8980ee66-0f76-4b76-ac44-c06830f92139.doc" TargetMode="External"/><Relationship Id="rId12" Type="http://schemas.openxmlformats.org/officeDocument/2006/relationships/hyperlink" Target="http://vsrv065-app10.ru99-loc.minjust.ru/content/act/0a9ce29e-b5bf-4166-bb27-3aa3eaac4bb3.html" TargetMode="External"/><Relationship Id="rId17" Type="http://schemas.openxmlformats.org/officeDocument/2006/relationships/hyperlink" Target="http://192.168.7.20:8080/content/act/923098ce-2287-4cea-9423-e04351136b01.doc" TargetMode="External"/><Relationship Id="rId25" Type="http://schemas.openxmlformats.org/officeDocument/2006/relationships/hyperlink" Target="http://192.168.7.20:8080/content/act/85dddc52-728a-4295-8330-0e441af0a8be.doc" TargetMode="External"/><Relationship Id="rId33" Type="http://schemas.openxmlformats.org/officeDocument/2006/relationships/hyperlink" Target="http://vsrv065-app10.ru99-loc.minjust.ru/content/act/0a9ce29e-b5bf-4166-bb27-3aa3eaac4bb3.html" TargetMode="External"/><Relationship Id="rId38" Type="http://schemas.openxmlformats.org/officeDocument/2006/relationships/hyperlink" Target="http://192.168.7.20:8080/content/act/c6ae47fe-2a30-4d1c-a13a-d108006dec26.doc" TargetMode="External"/><Relationship Id="rId46" Type="http://schemas.openxmlformats.org/officeDocument/2006/relationships/hyperlink" Target="http://192.168.7.20:8080/content/act/c6ae47fe-2a30-4d1c-a13a-d108006dec26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92.168.7.20:8080/content/act/c5feb733-3a2b-420d-b163-6e90eec1c5d0.doc" TargetMode="External"/><Relationship Id="rId20" Type="http://schemas.openxmlformats.org/officeDocument/2006/relationships/hyperlink" Target="http://vsrv065-app10.ru99-loc.minjust.ru/content/act/9aa48369-618a-4bb4-b4b8-ae15f2b7ebf6.html" TargetMode="External"/><Relationship Id="rId29" Type="http://schemas.openxmlformats.org/officeDocument/2006/relationships/hyperlink" Target="http://192.168.7.20:8080/content/act/992036a9-e73b-469a-841b-bc5bcb934ca9.doc" TargetMode="External"/><Relationship Id="rId41" Type="http://schemas.openxmlformats.org/officeDocument/2006/relationships/hyperlink" Target="http://192.168.7.20:8080/content/act/c6ae47fe-2a30-4d1c-a13a-d108006dec26.doc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192.168.7.20:8080/content/act/357573c3-4bfc-4114-80af-2c80ea44f6f4.doc" TargetMode="External"/><Relationship Id="rId24" Type="http://schemas.openxmlformats.org/officeDocument/2006/relationships/hyperlink" Target="http://192.168.7.20:8080/content/act/bd94dfb7-a44a-449b-8167-419b5a5aaa68.doc" TargetMode="External"/><Relationship Id="rId32" Type="http://schemas.openxmlformats.org/officeDocument/2006/relationships/hyperlink" Target="http://192.168.7.20:8080/content/act/c6ae47fe-2a30-4d1c-a13a-d108006dec26.doc" TargetMode="External"/><Relationship Id="rId37" Type="http://schemas.openxmlformats.org/officeDocument/2006/relationships/hyperlink" Target="http://192.168.7.20:8080/content/act/357573c3-4bfc-4114-80af-2c80ea44f6f4.doc" TargetMode="External"/><Relationship Id="rId40" Type="http://schemas.openxmlformats.org/officeDocument/2006/relationships/hyperlink" Target="http://192.168.7.20:8080/content/act/c6ae47fe-2a30-4d1c-a13a-d108006dec26.doc" TargetMode="External"/><Relationship Id="rId45" Type="http://schemas.openxmlformats.org/officeDocument/2006/relationships/hyperlink" Target="http://192.168.7.20:8080/content/act/bd94dfb7-a44a-449b-8167-419b5a5aaa68.doc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vsrv065-app10.ru99-loc.minjust.ru/content/act/aa4cc167-50df-4daf-9d12-a2c545850e33.html" TargetMode="External"/><Relationship Id="rId23" Type="http://schemas.openxmlformats.org/officeDocument/2006/relationships/hyperlink" Target="http://192.168.7.20:8080/content/act/bd94dfb7-a44a-449b-8167-419b5a5aaa68.doc" TargetMode="External"/><Relationship Id="rId28" Type="http://schemas.openxmlformats.org/officeDocument/2006/relationships/hyperlink" Target="http://192.168.7.20:8080/content/act/357573c3-4bfc-4114-80af-2c80ea44f6f4.doc" TargetMode="External"/><Relationship Id="rId36" Type="http://schemas.openxmlformats.org/officeDocument/2006/relationships/hyperlink" Target="http://192.168.7.20:8080/content/act/357573c3-4bfc-4114-80af-2c80ea44f6f4.doc" TargetMode="External"/><Relationship Id="rId49" Type="http://schemas.openxmlformats.org/officeDocument/2006/relationships/hyperlink" Target="http://192.168.7.20:8080/content/act/c6ae47fe-2a30-4d1c-a13a-d108006dec26.doc" TargetMode="External"/><Relationship Id="rId10" Type="http://schemas.openxmlformats.org/officeDocument/2006/relationships/hyperlink" Target="http://192.168.7.20:8080/content/act/992036a9-e73b-469a-841b-bc5bcb934ca9.doc" TargetMode="External"/><Relationship Id="rId19" Type="http://schemas.openxmlformats.org/officeDocument/2006/relationships/hyperlink" Target="http://vsrv065-app10.ru99-loc.minjust.ru/content/act/0a9ce29e-b5bf-4166-bb27-3aa3eaac4bb3.html" TargetMode="External"/><Relationship Id="rId31" Type="http://schemas.openxmlformats.org/officeDocument/2006/relationships/hyperlink" Target="http://192.168.7.20:8080/content/act/357573c3-4bfc-4114-80af-2c80ea44f6f4.doc" TargetMode="External"/><Relationship Id="rId44" Type="http://schemas.openxmlformats.org/officeDocument/2006/relationships/hyperlink" Target="http://192.168.7.20:8080/content/act/c6ae47fe-2a30-4d1c-a13a-d108006dec26.doc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7.20:8080/content/act/bd94dfb7-a44a-449b-8167-419b5a5aaa68.doc" TargetMode="External"/><Relationship Id="rId14" Type="http://schemas.openxmlformats.org/officeDocument/2006/relationships/hyperlink" Target="http://192.168.7.20:8080/content/act/1e0eb45b-da38-4a1b-bd1b-0d40dfe5ca3f.doc" TargetMode="External"/><Relationship Id="rId22" Type="http://schemas.openxmlformats.org/officeDocument/2006/relationships/hyperlink" Target="http://vsrv065-app10.ru99-loc.minjust.ru/content/act/9aa48369-618a-4bb4-b4b8-ae15f2b7ebf6.html" TargetMode="External"/><Relationship Id="rId27" Type="http://schemas.openxmlformats.org/officeDocument/2006/relationships/hyperlink" Target="http://192.168.7.20:8080/content/act/1e0eb45b-da38-4a1b-bd1b-0d40dfe5ca3f.doc" TargetMode="External"/><Relationship Id="rId30" Type="http://schemas.openxmlformats.org/officeDocument/2006/relationships/hyperlink" Target="http://192.168.7.20:8080/content/act/357573c3-4bfc-4114-80af-2c80ea44f6f4.doc" TargetMode="External"/><Relationship Id="rId35" Type="http://schemas.openxmlformats.org/officeDocument/2006/relationships/hyperlink" Target="http://192.168.7.20:8080/content/act/992036a9-e73b-469a-841b-bc5bcb934ca9.doc" TargetMode="External"/><Relationship Id="rId43" Type="http://schemas.openxmlformats.org/officeDocument/2006/relationships/hyperlink" Target="http://192.168.7.20:8080/content/act/bd94dfb7-a44a-449b-8167-419b5a5aaa68.doc" TargetMode="External"/><Relationship Id="rId48" Type="http://schemas.openxmlformats.org/officeDocument/2006/relationships/hyperlink" Target="http://192.168.7.20:8080/content/act/c6ae47fe-2a30-4d1c-a13a-d108006dec26.doc" TargetMode="External"/><Relationship Id="rId8" Type="http://schemas.openxmlformats.org/officeDocument/2006/relationships/hyperlink" Target="http://192.168.7.20:8080/content/act/c6ae47fe-2a30-4d1c-a13a-d108006dec26.doc" TargetMode="External"/><Relationship Id="rId51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11</Pages>
  <Words>4355</Words>
  <Characters>33883</Characters>
  <Application>Microsoft Office Word</Application>
  <DocSecurity>0</DocSecurity>
  <Lines>826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Главное управление Минюста России в ДФО</Company>
  <LinksUpToDate>false</LinksUpToDate>
  <CharactersWithSpaces>37971</CharactersWithSpaces>
  <SharedDoc>false</SharedDoc>
  <HLinks>
    <vt:vector size="360" baseType="variant">
      <vt:variant>
        <vt:i4>1638400</vt:i4>
      </vt:variant>
      <vt:variant>
        <vt:i4>177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  <vt:variant>
        <vt:i4>1638400</vt:i4>
      </vt:variant>
      <vt:variant>
        <vt:i4>174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  <vt:variant>
        <vt:i4>1638400</vt:i4>
      </vt:variant>
      <vt:variant>
        <vt:i4>171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  <vt:variant>
        <vt:i4>1638400</vt:i4>
      </vt:variant>
      <vt:variant>
        <vt:i4>168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  <vt:variant>
        <vt:i4>1638400</vt:i4>
      </vt:variant>
      <vt:variant>
        <vt:i4>165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  <vt:variant>
        <vt:i4>1638400</vt:i4>
      </vt:variant>
      <vt:variant>
        <vt:i4>162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  <vt:variant>
        <vt:i4>1638400</vt:i4>
      </vt:variant>
      <vt:variant>
        <vt:i4>159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  <vt:variant>
        <vt:i4>1638400</vt:i4>
      </vt:variant>
      <vt:variant>
        <vt:i4>156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  <vt:variant>
        <vt:i4>1638400</vt:i4>
      </vt:variant>
      <vt:variant>
        <vt:i4>153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  <vt:variant>
        <vt:i4>5636098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Par76</vt:lpwstr>
      </vt:variant>
      <vt:variant>
        <vt:i4>5636098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Par76</vt:lpwstr>
      </vt:variant>
      <vt:variant>
        <vt:i4>1638400</vt:i4>
      </vt:variant>
      <vt:variant>
        <vt:i4>144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  <vt:variant>
        <vt:i4>5636098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Par71</vt:lpwstr>
      </vt:variant>
      <vt:variant>
        <vt:i4>5636098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Par78</vt:lpwstr>
      </vt:variant>
      <vt:variant>
        <vt:i4>5767170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Par97</vt:lpwstr>
      </vt:variant>
      <vt:variant>
        <vt:i4>5832706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Par87</vt:lpwstr>
      </vt:variant>
      <vt:variant>
        <vt:i4>5636098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Par75</vt:lpwstr>
      </vt:variant>
      <vt:variant>
        <vt:i4>5636098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Par72</vt:lpwstr>
      </vt:variant>
      <vt:variant>
        <vt:i4>1638400</vt:i4>
      </vt:variant>
      <vt:variant>
        <vt:i4>123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  <vt:variant>
        <vt:i4>5636098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Par77</vt:lpwstr>
      </vt:variant>
      <vt:variant>
        <vt:i4>5636098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Par76</vt:lpwstr>
      </vt:variant>
      <vt:variant>
        <vt:i4>7209023</vt:i4>
      </vt:variant>
      <vt:variant>
        <vt:i4>114</vt:i4>
      </vt:variant>
      <vt:variant>
        <vt:i4>0</vt:i4>
      </vt:variant>
      <vt:variant>
        <vt:i4>5</vt:i4>
      </vt:variant>
      <vt:variant>
        <vt:lpwstr>/content/act/0a9ce29e-b5bf-4166-bb27-3aa3eaac4bb3.html</vt:lpwstr>
      </vt:variant>
      <vt:variant>
        <vt:lpwstr/>
      </vt:variant>
      <vt:variant>
        <vt:i4>3604536</vt:i4>
      </vt:variant>
      <vt:variant>
        <vt:i4>111</vt:i4>
      </vt:variant>
      <vt:variant>
        <vt:i4>0</vt:i4>
      </vt:variant>
      <vt:variant>
        <vt:i4>5</vt:i4>
      </vt:variant>
      <vt:variant>
        <vt:lpwstr>consultantplus://offline/ref=DF606C7F7BA2BF8ADE8FD18659D52F30E6F035CA669BB84D18F1A85735076F0D0CCCA08Cj4V8F</vt:lpwstr>
      </vt:variant>
      <vt:variant>
        <vt:lpwstr/>
      </vt:variant>
      <vt:variant>
        <vt:i4>3604531</vt:i4>
      </vt:variant>
      <vt:variant>
        <vt:i4>108</vt:i4>
      </vt:variant>
      <vt:variant>
        <vt:i4>0</vt:i4>
      </vt:variant>
      <vt:variant>
        <vt:i4>5</vt:i4>
      </vt:variant>
      <vt:variant>
        <vt:lpwstr>consultantplus://offline/ref=DF606C7F7BA2BF8ADE8FD18659D52F30E6F035CA669BB84D18F1A85735076F0D0CCCA08Fj4V6F</vt:lpwstr>
      </vt:variant>
      <vt:variant>
        <vt:lpwstr/>
      </vt:variant>
      <vt:variant>
        <vt:i4>3604583</vt:i4>
      </vt:variant>
      <vt:variant>
        <vt:i4>105</vt:i4>
      </vt:variant>
      <vt:variant>
        <vt:i4>0</vt:i4>
      </vt:variant>
      <vt:variant>
        <vt:i4>5</vt:i4>
      </vt:variant>
      <vt:variant>
        <vt:lpwstr>consultantplus://offline/ref=DF606C7F7BA2BF8ADE8FD18659D52F30E6F035CA669BB84D18F1A85735076F0D0CCCA08Fj4VBF</vt:lpwstr>
      </vt:variant>
      <vt:variant>
        <vt:lpwstr/>
      </vt:variant>
      <vt:variant>
        <vt:i4>5636098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  <vt:variant>
        <vt:i4>1638400</vt:i4>
      </vt:variant>
      <vt:variant>
        <vt:i4>99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  <vt:variant>
        <vt:i4>5832706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Par88</vt:lpwstr>
      </vt:variant>
      <vt:variant>
        <vt:i4>131076</vt:i4>
      </vt:variant>
      <vt:variant>
        <vt:i4>93</vt:i4>
      </vt:variant>
      <vt:variant>
        <vt:i4>0</vt:i4>
      </vt:variant>
      <vt:variant>
        <vt:i4>5</vt:i4>
      </vt:variant>
      <vt:variant>
        <vt:lpwstr>consultantplus://offline/ref=DF606C7F7BA2BF8ADE8FCF8B4FB9753FE1F969C76790B41D43AEF30A620E655A4B83F9C90B5DC44AAC686Bj6V1F</vt:lpwstr>
      </vt:variant>
      <vt:variant>
        <vt:lpwstr/>
      </vt:variant>
      <vt:variant>
        <vt:i4>131076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consultantplus://offline/ref=DF606C7F7BA2BF8ADE8FCF8B4FB9753FE1F969C76790B41D43AEF30A620E655A4B83F9C90B5DC44AAC686Bj6V1F</vt:lpwstr>
      </vt:variant>
      <vt:variant>
        <vt:lpwstr/>
      </vt:variant>
      <vt:variant>
        <vt:i4>5636098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Par73</vt:lpwstr>
      </vt:variant>
      <vt:variant>
        <vt:i4>5701634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Par68</vt:lpwstr>
      </vt:variant>
      <vt:variant>
        <vt:i4>131073</vt:i4>
      </vt:variant>
      <vt:variant>
        <vt:i4>81</vt:i4>
      </vt:variant>
      <vt:variant>
        <vt:i4>0</vt:i4>
      </vt:variant>
      <vt:variant>
        <vt:i4>5</vt:i4>
      </vt:variant>
      <vt:variant>
        <vt:lpwstr>consultantplus://offline/ref=DF606C7F7BA2BF8ADE8FCF8B4FB9753FE1F969C76790B41D43AEF30A620E655A4B83F9C90B5DC44AAC696Bj6V5F</vt:lpwstr>
      </vt:variant>
      <vt:variant>
        <vt:lpwstr/>
      </vt:variant>
      <vt:variant>
        <vt:i4>1114124</vt:i4>
      </vt:variant>
      <vt:variant>
        <vt:i4>78</vt:i4>
      </vt:variant>
      <vt:variant>
        <vt:i4>0</vt:i4>
      </vt:variant>
      <vt:variant>
        <vt:i4>5</vt:i4>
      </vt:variant>
      <vt:variant>
        <vt:lpwstr>/content/act/1e0eb45b-da38-4a1b-bd1b-0d40dfe5ca3f.doc</vt:lpwstr>
      </vt:variant>
      <vt:variant>
        <vt:lpwstr/>
      </vt:variant>
      <vt:variant>
        <vt:i4>131078</vt:i4>
      </vt:variant>
      <vt:variant>
        <vt:i4>75</vt:i4>
      </vt:variant>
      <vt:variant>
        <vt:i4>0</vt:i4>
      </vt:variant>
      <vt:variant>
        <vt:i4>5</vt:i4>
      </vt:variant>
      <vt:variant>
        <vt:lpwstr>consultantplus://offline/ref=DF606C7F7BA2BF8ADE8FCF8B4FB9753FE1F969C76795B31B43AEF30A620E655A4B83F9C90B5DC44AAC6961j6VEF</vt:lpwstr>
      </vt:variant>
      <vt:variant>
        <vt:lpwstr/>
      </vt:variant>
      <vt:variant>
        <vt:i4>131076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consultantplus://offline/ref=DF606C7F7BA2BF8ADE8FCF8B4FB9753FE1F969C76790B41D43AEF30A620E655A4B83F9C90B5DC44AAC686Bj6V1F</vt:lpwstr>
      </vt:variant>
      <vt:variant>
        <vt:lpwstr/>
      </vt:variant>
      <vt:variant>
        <vt:i4>4718595</vt:i4>
      </vt:variant>
      <vt:variant>
        <vt:i4>69</vt:i4>
      </vt:variant>
      <vt:variant>
        <vt:i4>0</vt:i4>
      </vt:variant>
      <vt:variant>
        <vt:i4>5</vt:i4>
      </vt:variant>
      <vt:variant>
        <vt:lpwstr>/content/act/85dddc52-728a-4295-8330-0e441af0a8be.doc</vt:lpwstr>
      </vt:variant>
      <vt:variant>
        <vt:lpwstr/>
      </vt:variant>
      <vt:variant>
        <vt:i4>131073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consultantplus://offline/ref=DF606C7F7BA2BF8ADE8FCF8B4FB9753FE1F969C76790B41D43AEF30A620E655A4B83F9C90B5DC44AAC696Bj6V5F</vt:lpwstr>
      </vt:variant>
      <vt:variant>
        <vt:lpwstr/>
      </vt:variant>
      <vt:variant>
        <vt:i4>3407930</vt:i4>
      </vt:variant>
      <vt:variant>
        <vt:i4>63</vt:i4>
      </vt:variant>
      <vt:variant>
        <vt:i4>0</vt:i4>
      </vt:variant>
      <vt:variant>
        <vt:i4>5</vt:i4>
      </vt:variant>
      <vt:variant>
        <vt:lpwstr>/content/act/9aa48369-618a-4bb4-b4b8-ae15f2b7ebf6.html</vt:lpwstr>
      </vt:variant>
      <vt:variant>
        <vt:lpwstr/>
      </vt:variant>
      <vt:variant>
        <vt:i4>720980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consultantplus://offline/ref=DF606C7F7BA2BF8ADE8FD18659D52F30E6F036C36195B84D18F1A85735j0V7F</vt:lpwstr>
      </vt:variant>
      <vt:variant>
        <vt:lpwstr/>
      </vt:variant>
      <vt:variant>
        <vt:i4>5374036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consultantplus://offline/ref=DF606C7F7BA2BF8ADE8FD18659D52F30E5FA30CF6EC4EF4F49A4A6j5V2F</vt:lpwstr>
      </vt:variant>
      <vt:variant>
        <vt:lpwstr/>
      </vt:variant>
      <vt:variant>
        <vt:i4>6750258</vt:i4>
      </vt:variant>
      <vt:variant>
        <vt:i4>54</vt:i4>
      </vt:variant>
      <vt:variant>
        <vt:i4>0</vt:i4>
      </vt:variant>
      <vt:variant>
        <vt:i4>5</vt:i4>
      </vt:variant>
      <vt:variant>
        <vt:lpwstr>/content/act/aa4cc167-50df-4daf-9d12-a2c545850e33.html</vt:lpwstr>
      </vt:variant>
      <vt:variant>
        <vt:lpwstr/>
      </vt:variant>
      <vt:variant>
        <vt:i4>6357055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consultantplus://offline/ref=DF606C7F7BA2BF8ADE8FD18659D52F30E6F030CB6690B84D18F1A85735076F0D0CCCA08B4F50C54EjAV9F</vt:lpwstr>
      </vt:variant>
      <vt:variant>
        <vt:lpwstr/>
      </vt:variant>
      <vt:variant>
        <vt:i4>3407930</vt:i4>
      </vt:variant>
      <vt:variant>
        <vt:i4>48</vt:i4>
      </vt:variant>
      <vt:variant>
        <vt:i4>0</vt:i4>
      </vt:variant>
      <vt:variant>
        <vt:i4>5</vt:i4>
      </vt:variant>
      <vt:variant>
        <vt:lpwstr>/content/act/9aa48369-618a-4bb4-b4b8-ae15f2b7ebf6.html</vt:lpwstr>
      </vt:variant>
      <vt:variant>
        <vt:lpwstr/>
      </vt:variant>
      <vt:variant>
        <vt:i4>7209023</vt:i4>
      </vt:variant>
      <vt:variant>
        <vt:i4>45</vt:i4>
      </vt:variant>
      <vt:variant>
        <vt:i4>0</vt:i4>
      </vt:variant>
      <vt:variant>
        <vt:i4>5</vt:i4>
      </vt:variant>
      <vt:variant>
        <vt:lpwstr>/content/act/0a9ce29e-b5bf-4166-bb27-3aa3eaac4bb3.html</vt:lpwstr>
      </vt:variant>
      <vt:variant>
        <vt:lpwstr/>
      </vt:variant>
      <vt:variant>
        <vt:i4>1900558</vt:i4>
      </vt:variant>
      <vt:variant>
        <vt:i4>42</vt:i4>
      </vt:variant>
      <vt:variant>
        <vt:i4>0</vt:i4>
      </vt:variant>
      <vt:variant>
        <vt:i4>5</vt:i4>
      </vt:variant>
      <vt:variant>
        <vt:lpwstr>/content/act/d9c05315-bdd3-41bd-8010-3d3c327727a3.doc</vt:lpwstr>
      </vt:variant>
      <vt:variant>
        <vt:lpwstr/>
      </vt:variant>
      <vt:variant>
        <vt:i4>3670076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consultantplus://offline/ref=DF606C7F7BA2BF8ADE8FCF8B4FB9753FE1F969C76796BB1C46AEF30A620E655Aj4VBF</vt:lpwstr>
      </vt:variant>
      <vt:variant>
        <vt:lpwstr/>
      </vt:variant>
      <vt:variant>
        <vt:i4>1572947</vt:i4>
      </vt:variant>
      <vt:variant>
        <vt:i4>36</vt:i4>
      </vt:variant>
      <vt:variant>
        <vt:i4>0</vt:i4>
      </vt:variant>
      <vt:variant>
        <vt:i4>5</vt:i4>
      </vt:variant>
      <vt:variant>
        <vt:lpwstr>/content/act/923098ce-2287-4cea-9423-e04351136b01.doc</vt:lpwstr>
      </vt:variant>
      <vt:variant>
        <vt:lpwstr/>
      </vt:variant>
      <vt:variant>
        <vt:i4>3670076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consultantplus://offline/ref=DF606C7F7BA2BF8ADE8FCF8B4FB9753FE1F969C76796BB1C46AEF30A620E655Aj4VBF</vt:lpwstr>
      </vt:variant>
      <vt:variant>
        <vt:lpwstr/>
      </vt:variant>
      <vt:variant>
        <vt:i4>6684721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Par136</vt:lpwstr>
      </vt:variant>
      <vt:variant>
        <vt:i4>5570562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Par44</vt:lpwstr>
      </vt:variant>
      <vt:variant>
        <vt:i4>1507342</vt:i4>
      </vt:variant>
      <vt:variant>
        <vt:i4>24</vt:i4>
      </vt:variant>
      <vt:variant>
        <vt:i4>0</vt:i4>
      </vt:variant>
      <vt:variant>
        <vt:i4>5</vt:i4>
      </vt:variant>
      <vt:variant>
        <vt:lpwstr>/content/act/c5feb733-3a2b-420d-b163-6e90eec1c5d0.doc</vt:lpwstr>
      </vt:variant>
      <vt:variant>
        <vt:lpwstr/>
      </vt:variant>
      <vt:variant>
        <vt:i4>131161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consultantplus://offline/ref=DF606C7F7BA2BF8ADE8FCF8B4FB9753FE1F969C76795B71242AEF30A620E655A4B83F9C90B5DC44AAC6869j6VFF</vt:lpwstr>
      </vt:variant>
      <vt:variant>
        <vt:lpwstr/>
      </vt:variant>
      <vt:variant>
        <vt:i4>6750258</vt:i4>
      </vt:variant>
      <vt:variant>
        <vt:i4>18</vt:i4>
      </vt:variant>
      <vt:variant>
        <vt:i4>0</vt:i4>
      </vt:variant>
      <vt:variant>
        <vt:i4>5</vt:i4>
      </vt:variant>
      <vt:variant>
        <vt:lpwstr>/content/act/aa4cc167-50df-4daf-9d12-a2c545850e33.html</vt:lpwstr>
      </vt:variant>
      <vt:variant>
        <vt:lpwstr/>
      </vt:variant>
      <vt:variant>
        <vt:i4>6357055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consultantplus://offline/ref=DF606C7F7BA2BF8ADE8FD18659D52F30E6F030CB6690B84D18F1A85735076F0D0CCCA08B4F50C54EjAV9F</vt:lpwstr>
      </vt:variant>
      <vt:variant>
        <vt:lpwstr/>
      </vt:variant>
      <vt:variant>
        <vt:i4>1114124</vt:i4>
      </vt:variant>
      <vt:variant>
        <vt:i4>12</vt:i4>
      </vt:variant>
      <vt:variant>
        <vt:i4>0</vt:i4>
      </vt:variant>
      <vt:variant>
        <vt:i4>5</vt:i4>
      </vt:variant>
      <vt:variant>
        <vt:lpwstr>/content/act/1e0eb45b-da38-4a1b-bd1b-0d40dfe5ca3f.doc</vt:lpwstr>
      </vt:variant>
      <vt:variant>
        <vt:lpwstr/>
      </vt:variant>
      <vt:variant>
        <vt:i4>3670122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consultantplus://offline/ref=DF606C7F7BA2BF8ADE8FCF8B4FB9753FE1F969C76795B31B43AEF30A620E655Aj4VBF</vt:lpwstr>
      </vt:variant>
      <vt:variant>
        <vt:lpwstr/>
      </vt:variant>
      <vt:variant>
        <vt:i4>3407930</vt:i4>
      </vt:variant>
      <vt:variant>
        <vt:i4>6</vt:i4>
      </vt:variant>
      <vt:variant>
        <vt:i4>0</vt:i4>
      </vt:variant>
      <vt:variant>
        <vt:i4>5</vt:i4>
      </vt:variant>
      <vt:variant>
        <vt:lpwstr>/content/act/9aa48369-618a-4bb4-b4b8-ae15f2b7ebf6.html</vt:lpwstr>
      </vt:variant>
      <vt:variant>
        <vt:lpwstr/>
      </vt:variant>
      <vt:variant>
        <vt:i4>7209023</vt:i4>
      </vt:variant>
      <vt:variant>
        <vt:i4>3</vt:i4>
      </vt:variant>
      <vt:variant>
        <vt:i4>0</vt:i4>
      </vt:variant>
      <vt:variant>
        <vt:i4>5</vt:i4>
      </vt:variant>
      <vt:variant>
        <vt:lpwstr>/content/act/0a9ce29e-b5bf-4166-bb27-3aa3eaac4bb3.html</vt:lpwstr>
      </vt:variant>
      <vt:variant>
        <vt:lpwstr/>
      </vt:variant>
      <vt:variant>
        <vt:i4>1638400</vt:i4>
      </vt:variant>
      <vt:variant>
        <vt:i4>0</vt:i4>
      </vt:variant>
      <vt:variant>
        <vt:i4>0</vt:i4>
      </vt:variant>
      <vt:variant>
        <vt:i4>5</vt:i4>
      </vt:variant>
      <vt:variant>
        <vt:lpwstr>/content/act/c6ae47fe-2a30-4d1c-a13a-d108006dec26.doc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Лупинская Елена Геннадьевна</dc:creator>
  <cp:keywords/>
  <dc:description/>
  <cp:lastModifiedBy>Лупинская Елена Геннадьевна</cp:lastModifiedBy>
  <cp:revision>1</cp:revision>
  <dcterms:created xsi:type="dcterms:W3CDTF">2020-06-09T01:01:00Z</dcterms:created>
  <dcterms:modified xsi:type="dcterms:W3CDTF">2020-06-09T01:03:00Z</dcterms:modified>
</cp:coreProperties>
</file>