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color w:themeColor="text1" w:val="000000"/>
          <w:szCs w:val="28"/>
          <w:lang w:eastAsia="ru-RU" w:bidi="ar-SA"/>
        </w:rPr>
      </w:pPr>
      <w:r>
        <w:rPr>
          <w:b/>
          <w:color w:themeColor="text1" w:val="000000"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Times142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Style w:val="BookTitle"/>
          <w:bCs/>
          <w:caps/>
          <w:color w:themeColor="text1" w:val="000000"/>
          <w:szCs w:val="28"/>
        </w:rPr>
        <w:t>отчет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>
          <w:b/>
          <w:color w:themeColor="text1" w:val="000000"/>
          <w:szCs w:val="28"/>
          <w:lang w:eastAsia="ru-RU" w:bidi="ar-SA"/>
        </w:rPr>
        <w:t>по лабораторной работе №</w:t>
      </w:r>
      <w:r>
        <w:rPr>
          <w:b/>
          <w:color w:themeColor="text1" w:val="000000"/>
          <w:szCs w:val="28"/>
          <w:lang w:val="en-US" w:eastAsia="ru-RU" w:bidi="ar-SA"/>
        </w:rPr>
        <w:t>4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>
          <w:b/>
          <w:color w:themeColor="text1" w:val="000000"/>
          <w:szCs w:val="28"/>
          <w:lang w:eastAsia="ru-RU" w:bidi="ar-SA"/>
        </w:rPr>
        <w:t>по дисциплине «Построение и анализ алгоритмов»</w:t>
      </w:r>
    </w:p>
    <w:p>
      <w:pPr>
        <w:pStyle w:val="Standard"/>
        <w:ind w:hanging="0"/>
        <w:jc w:val="center"/>
        <w:rPr>
          <w:rStyle w:val="BookTitle"/>
          <w:bCs/>
          <w:caps w:val="false"/>
          <w:smallCaps w:val="false"/>
          <w:color w:themeColor="text1" w:val="000000"/>
          <w:szCs w:val="28"/>
          <w:lang w:eastAsia="ru-RU" w:bidi="ar-SA"/>
        </w:rPr>
      </w:pPr>
      <w:r>
        <w:rPr>
          <w:rStyle w:val="BookTitle"/>
          <w:bCs/>
          <w:caps w:val="false"/>
          <w:smallCaps w:val="false"/>
          <w:color w:themeColor="text1" w:val="000000"/>
          <w:szCs w:val="28"/>
          <w:lang w:eastAsia="ru-RU" w:bidi="ar-SA"/>
        </w:rPr>
        <w:t xml:space="preserve">Тема: </w:t>
      </w:r>
      <w:r>
        <w:rPr>
          <w:rStyle w:val="BookTitle"/>
          <w:bCs/>
          <w:caps w:val="false"/>
          <w:smallCaps w:val="false"/>
          <w:color w:themeColor="text1" w:val="000000"/>
          <w:szCs w:val="28"/>
          <w:lang w:val="ru-RU" w:eastAsia="ru-RU" w:bidi="ar-SA"/>
        </w:rPr>
        <w:t>Алгоритм Кнута-Мориса-Пратта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/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42"/>
        <w:gridCol w:w="2609"/>
        <w:gridCol w:w="2903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widowControl w:val="false"/>
              <w:rPr>
                <w:color w:themeColor="text1" w:val="000000"/>
              </w:rPr>
            </w:pPr>
            <w:r>
              <w:rPr>
                <w:color w:themeColor="text1" w:val="000000"/>
                <w:szCs w:val="28"/>
              </w:rPr>
              <w:t>Студент гр. 3388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widowControl w:val="false"/>
              <w:ind w:firstLine="411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Снигирев А.А.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widowControl w:val="false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widowControl w:val="false"/>
              <w:ind w:firstLine="411"/>
              <w:rPr>
                <w:color w:themeColor="text1" w:val="000000"/>
              </w:rPr>
            </w:pPr>
            <w:r>
              <w:rPr>
                <w:color w:themeColor="text1" w:val="000000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val="en-US"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  <w:t>2025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ab/>
        <w:t>Цель работы: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Изучить алгоритмы, реализующие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поиск подстроки в строке. Узнать, что такое префикс-функция и реализовать алгоритм Кнута-Мориса-Пратта.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ab/>
        <w:t>Задание: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903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right"/>
        <w:rPr>
          <w:color w:themeColor="text1" w:val="000000"/>
        </w:rPr>
      </w:pPr>
      <w:r>
        <w:rPr>
          <w:color w:themeColor="text1" w:val="000000"/>
        </w:rPr>
        <w:t>Рис.1 - Задание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ab/>
      </w: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Реализация</w:t>
      </w:r>
    </w:p>
    <w:p>
      <w:pPr>
        <w:pStyle w:val="Normal"/>
        <w:spacing w:lineRule="auto" w:line="360"/>
        <w:jc w:val="both"/>
        <w:rPr>
          <w:u w:val="none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  <w:u w:val="none"/>
        </w:rPr>
        <w:tab/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u w:val="none"/>
        </w:rPr>
        <w:t>Префикс функция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ab/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Префикс-функция принимает строку и возвращает массив. Массив совпадает со строкой по длине.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Алгоритм рассматривает набор подстрок, каждая из которых содержит предыдущую подстроку и следующий элемент. В каждую ячейку массива записывается число, обозначающее максимальную длину суффикса, совпадающего с префиксом для текущей подстроки.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rFonts w:ascii="Courier New" w:hAnsi="Courier New"/>
          <w:i w:val="false"/>
          <w:iCs w:val="false"/>
          <w:sz w:val="24"/>
          <w:szCs w:val="24"/>
          <w:u w:val="none"/>
          <w:lang w:val="en-US"/>
        </w:rPr>
        <w:t>prefixFunction()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строит вектор не по определению, а более эффективно. </w:t>
      </w:r>
      <w:r>
        <w:rPr>
          <w:sz w:val="28"/>
          <w:szCs w:val="28"/>
          <w:lang w:val="ru-RU"/>
        </w:rPr>
        <w:t>Для каждой новой длины префикса используется уже посчитанная предыдущая длина для уменьшения числа операций.</w:t>
      </w:r>
    </w:p>
    <w:p>
      <w:pPr>
        <w:pStyle w:val="Normal"/>
        <w:spacing w:lineRule="auto" w:line="360"/>
        <w:ind w:firstLine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Алгоритм КМП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Алгоритм принимает строку и паттерн, вхождения которого необходимо найти. Он конкатенирует паттерн со строкой, между ними добавляя разделитель.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Для разделения подойдет любой символ, не содержащийся в используемом алфавите.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Для этой строки вызывается префикс-функция.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Далее — все просто. Паттерн является префиксом, поэтому чтобы найти все его вхождения в строку, достаточно просто в префикс-функции найти числа, которые совпадают с длиной паттерна. Если из из индекса вычесть длину паттерна, то можно получить индекс вхождения.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 xml:space="preserve">Этот алгоритм реализован в функции </w:t>
      </w:r>
      <w:r>
        <w:rPr>
          <w:rFonts w:cs="Times New Roman" w:ascii="Courier New" w:hAnsi="Courier New"/>
          <w:color w:themeColor="text1" w:val="000000"/>
          <w:sz w:val="24"/>
          <w:szCs w:val="24"/>
          <w:lang w:val="en-US"/>
        </w:rPr>
        <w:t>kmp().</w:t>
      </w:r>
    </w:p>
    <w:p>
      <w:pPr>
        <w:pStyle w:val="Normal"/>
        <w:spacing w:lineRule="auto" w:line="360"/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см. в </w:t>
      </w:r>
      <w:r>
        <w:rPr>
          <w:b/>
          <w:bCs/>
          <w:sz w:val="28"/>
          <w:szCs w:val="28"/>
          <w:lang w:val="ru-RU"/>
        </w:rPr>
        <w:t>ПРИЛОЖЕНИИ А.</w:t>
      </w:r>
    </w:p>
    <w:p>
      <w:pPr>
        <w:pStyle w:val="Normal"/>
        <w:spacing w:lineRule="auto" w:line="360"/>
        <w:ind w:firstLine="360"/>
        <w:jc w:val="both"/>
        <w:rPr>
          <w:b/>
          <w:bCs/>
        </w:rPr>
      </w:pPr>
      <w:r>
        <w:rPr/>
      </w:r>
    </w:p>
    <w:p>
      <w:pPr>
        <w:pStyle w:val="Normal"/>
        <w:spacing w:lineRule="auto" w:line="360"/>
        <w:jc w:val="both"/>
        <w:rPr>
          <w:b/>
          <w:bCs/>
          <w:i w:val="false"/>
          <w:i w:val="false"/>
          <w:iCs w:val="false"/>
          <w:u w:val="none"/>
        </w:rPr>
      </w:pPr>
      <w:r>
        <w:rPr>
          <w:rFonts w:eastAsia="SimSun" w:cs="Times New Roman" w:ascii="Times New Roman" w:hAnsi="Times New Roman"/>
          <w:b/>
          <w:bCs/>
          <w:i w:val="false"/>
          <w:iCs w:val="false"/>
          <w:color w:themeColor="text1" w:val="000000"/>
          <w:kern w:val="0"/>
          <w:sz w:val="28"/>
          <w:szCs w:val="28"/>
          <w:u w:val="none"/>
          <w:lang w:eastAsia="en-US" w:bidi="ar-SA"/>
          <w14:ligatures w14:val="standardContextual"/>
        </w:rPr>
        <w:tab/>
        <w:t>Оценка сложности алгоритма: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Временная сложность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: O(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n+k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)</w:t>
      </w:r>
    </w:p>
    <w:p>
      <w:pPr>
        <w:pStyle w:val="Normal"/>
        <w:spacing w:lineRule="auto" w:line="360"/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Вычисление префикс-функции происходит за </w:t>
      </w:r>
      <w:r>
        <w:rPr>
          <w:sz w:val="28"/>
          <w:szCs w:val="28"/>
          <w:lang w:val="en-US"/>
        </w:rPr>
        <w:t>O(n).</w:t>
      </w:r>
    </w:p>
    <w:p>
      <w:pPr>
        <w:pStyle w:val="Normal"/>
        <w:spacing w:lineRule="auto" w:line="360"/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Линейный поиск вхождений по префикс-функции происходит за </w:t>
      </w:r>
      <w:r>
        <w:rPr>
          <w:sz w:val="28"/>
          <w:szCs w:val="28"/>
          <w:lang w:val="en-US"/>
        </w:rPr>
        <w:t>O(k)</w:t>
      </w:r>
    </w:p>
    <w:p>
      <w:pPr>
        <w:pStyle w:val="Normal"/>
        <w:spacing w:lineRule="auto" w:line="360"/>
        <w:ind w:firstLine="36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Память: </w:t>
      </w:r>
      <w:r>
        <w:rPr>
          <w:b/>
          <w:bCs/>
          <w:sz w:val="28"/>
          <w:szCs w:val="28"/>
          <w:lang w:val="en-US"/>
        </w:rPr>
        <w:t>O(n)</w:t>
      </w:r>
    </w:p>
    <w:p>
      <w:pPr>
        <w:pStyle w:val="Normal"/>
        <w:spacing w:lineRule="auto" w:line="360"/>
        <w:ind w:firstLine="36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Две строки по </w:t>
      </w:r>
      <w:r>
        <w:rPr>
          <w:b w:val="false"/>
          <w:bCs w:val="false"/>
          <w:sz w:val="28"/>
          <w:szCs w:val="28"/>
          <w:lang w:val="en-US"/>
        </w:rPr>
        <w:t xml:space="preserve">O(n), </w:t>
      </w:r>
      <w:r>
        <w:rPr>
          <w:b w:val="false"/>
          <w:bCs w:val="false"/>
          <w:sz w:val="28"/>
          <w:szCs w:val="28"/>
          <w:lang w:val="ru-RU"/>
        </w:rPr>
        <w:t xml:space="preserve">сумма этих строк также </w:t>
      </w:r>
      <w:r>
        <w:rPr>
          <w:b w:val="false"/>
          <w:bCs w:val="false"/>
          <w:sz w:val="28"/>
          <w:szCs w:val="28"/>
          <w:lang w:val="en-US"/>
        </w:rPr>
        <w:t xml:space="preserve">O(n). </w:t>
      </w:r>
      <w:r>
        <w:rPr>
          <w:b w:val="false"/>
          <w:bCs w:val="false"/>
          <w:sz w:val="28"/>
          <w:szCs w:val="28"/>
          <w:lang w:val="ru-RU"/>
        </w:rPr>
        <w:t xml:space="preserve">Вектор префикс-функции </w:t>
      </w:r>
      <w:r>
        <w:rPr>
          <w:b w:val="false"/>
          <w:bCs w:val="false"/>
          <w:sz w:val="28"/>
          <w:szCs w:val="28"/>
          <w:lang w:val="en-US"/>
        </w:rPr>
        <w:t xml:space="preserve">O(n), </w:t>
      </w:r>
      <w:r>
        <w:rPr>
          <w:b w:val="false"/>
          <w:bCs w:val="false"/>
          <w:sz w:val="28"/>
          <w:szCs w:val="28"/>
          <w:lang w:val="ru-RU"/>
        </w:rPr>
        <w:t>вектор вхождений аналогично.</w:t>
      </w:r>
    </w:p>
    <w:p>
      <w:pPr>
        <w:pStyle w:val="Normal"/>
        <w:spacing w:lineRule="auto" w:line="360"/>
        <w:ind w:firstLine="36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Итого: </w:t>
      </w:r>
      <w:r>
        <w:rPr>
          <w:b w:val="false"/>
          <w:bCs w:val="false"/>
          <w:sz w:val="28"/>
          <w:szCs w:val="28"/>
          <w:lang w:val="en-US"/>
        </w:rPr>
        <w:t>O(n+n+n+n)=O(n)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 </w:t>
      </w:r>
    </w:p>
    <w:p>
      <w:pPr>
        <w:pStyle w:val="Normal"/>
        <w:spacing w:lineRule="auto" w:line="360"/>
        <w:jc w:val="both"/>
        <w:rPr>
          <w:b/>
          <w:bCs/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ab/>
        <w:t>Вывод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ab/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В ходе лабораторной работы был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 xml:space="preserve">реализован поиск подстроки в строке с помощью алгоритма Кнута-Мориса-Пратта. Он работает за линейное время, поэтому чисто ассимптотически лучшего алгоритма просто нет. КМП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 xml:space="preserve">значительно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 xml:space="preserve">превосходит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>наивный алгоритм.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 w:val="false"/>
          <w:bCs w:val="false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Исходный код см.</w:t>
      </w: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 в ПРИЛОЖЕНИИ А. 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Тестирование см. в </w:t>
      </w:r>
      <w:r>
        <w:rPr>
          <w:b/>
          <w:bCs/>
          <w:sz w:val="28"/>
          <w:szCs w:val="28"/>
          <w:lang w:val="ru-RU"/>
        </w:rPr>
        <w:t>ПРИЛОЖЕНИИ Б.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 xml:space="preserve">ПРИЛОЖЕНИЕ А. </w:t>
      </w:r>
    </w:p>
    <w:p>
      <w:pPr>
        <w:pStyle w:val="Normal"/>
        <w:spacing w:lineRule="auto" w:line="360"/>
        <w:jc w:val="center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>ИСХОДНЫЙ КОД ПРОГРАММЫ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kmp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.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cpp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#include &lt;iostream&gt;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#include &lt;vector&gt;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#define DEBUG 0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using namespace std;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void print(vector&lt;int&gt; vec){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cout&lt;&lt;"["&lt;&lt;vec[0];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for(int i=1;i&lt;vec.size();i++){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cout&lt;&lt;", "&lt;&lt;vec[i];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cout&lt;&lt;"]"&lt;&lt;endl;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vector&lt;int&gt; prefixFunction(string str){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vector&lt;int&gt; result;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result.push_back(0);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 cout&lt;&lt;"     Первую позицию инициализируем 0 по определению"&lt;&lt;endl;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if(DEBUG){ cout&lt;&lt;"     Вектор: ";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print(result);}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for(int i = 1; i&lt;str.size(); i++){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int k = result[i - 1];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while(k &gt; 0 &amp;&amp; str[i] != str[k]){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k = result[k - 1];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if(str[i] == str[k])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k++;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result.push_back(k);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     Текущая подстрока: "&lt;&lt;str.substr(0,i)&lt;&lt;endl;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     Префикс-функция: ";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print(result);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}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result;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vector&lt;int&gt; kmp(string P, string T)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 cout&lt;&lt;"Запуск алгоритма Кнутта-Мориса-Пратта..."&lt;&lt;endl;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int pl = P.size();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int tl = T.size();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 cout&lt;&lt;"Длина паттерна: "&lt;&lt;pl&lt;&lt;endl&lt;&lt;"Длина строки: "&lt;&lt;tl&lt;&lt;endl;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vector&lt;int&gt; answer;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 cout&lt;&lt;"Вычисление префиксной функции строки "&lt;&lt;P+"#"+T&lt;&lt;endl;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vector&lt;int&gt; p = prefixFunction(P + "#" + T);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int count = 0;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(int i = 0;i&lt;tl;i++){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if(p[pl + i + 1] == pl){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answer.push_back(i - pl + 1);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cout&lt;&lt;"Найден элемент с префикс-функцией == "&lt;&lt;pl&lt;&lt;endl;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cout&lt;&lt;"Добавляем в ответ индекс нового вхождения == "&lt;&lt;pl&lt;&lt;endl;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cout&lt;&lt;"Найденные индексы вхождений: 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print(answer);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if(answer.empty()){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if(DEBUG) cout&lt;&lt;"Ни одного вхождения не найдено, результат инициализируем -1"&lt;&lt;endl;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answer.push_back(-1);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answer;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int main(){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string str1;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string str2;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cout&lt;&lt;"Введите строку: ";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cin&gt;&gt;str1;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cout&lt;&lt;"Введите паттерн: ";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cin&gt;&gt;str2;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cout&lt;&lt;"Все вхождения: "&lt;&lt;endl;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print(kmp(str2, str1));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center"/>
        <w:rPr>
          <w:rFonts w:ascii="Times New Roman" w:hAnsi="Times New Roman" w:eastAsia="SimSun" w:cs="Courier New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pPr>
      <w:r>
        <w:rPr>
          <w:rFonts w:eastAsia="SimSun" w:cs="Courier New" w:ascii="Times New Roman" w:hAnsi="Times New Roman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>ПРИЛОЖЕНИЕ Б</w:t>
      </w:r>
    </w:p>
    <w:p>
      <w:pPr>
        <w:pStyle w:val="Normal"/>
        <w:jc w:val="center"/>
        <w:rPr>
          <w:rFonts w:ascii="Times New Roman" w:hAnsi="Times New Roman" w:eastAsia="SimSun" w:cs="Courier New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pPr>
      <w:r>
        <w:rPr>
          <w:rFonts w:eastAsia="SimSun" w:cs="Courier New" w:ascii="Times New Roman" w:hAnsi="Times New Roman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  <w:t>ТЕСТИРОВАНИЕ</w:t>
      </w:r>
    </w:p>
    <w:p>
      <w:pPr>
        <w:pStyle w:val="Normal"/>
        <w:jc w:val="center"/>
        <w:rPr>
          <w:rFonts w:ascii="Times New Roman" w:hAnsi="Times New Roman" w:eastAsia="SimSun" w:cs="Courier New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pPr>
      <w:r>
        <w:rPr>
          <w:rFonts w:eastAsia="SimSun" w:cs="Courier New" w:ascii="Times New Roman" w:hAnsi="Times New Roman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  <w:tc>
          <w:tcPr>
            <w:tcW w:w="4678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lannister</w:t>
            </w:r>
          </w:p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goyda</w:t>
            </w:r>
          </w:p>
        </w:tc>
        <w:tc>
          <w:tcPr>
            <w:tcW w:w="4678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[-1]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thelordoftherings</w:t>
            </w:r>
          </w:p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the</w:t>
            </w:r>
          </w:p>
        </w:tc>
        <w:tc>
          <w:tcPr>
            <w:tcW w:w="4678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[0, 9]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moevm</w:t>
            </w:r>
          </w:p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4678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[0, 4]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rit</w:t>
            </w:r>
          </w:p>
        </w:tc>
        <w:tc>
          <w:tcPr>
            <w:tcW w:w="4678" w:type="dxa"/>
            <w:tcBorders/>
          </w:tcPr>
          <w:p>
            <w:pPr>
              <w:pStyle w:val="Style14"/>
              <w:rPr>
                <w:lang w:val="en-US"/>
              </w:rPr>
            </w:pPr>
            <w:r>
              <w:rPr>
                <w:lang w:val="en-US"/>
              </w:rPr>
              <w:t>[4]</w:t>
            </w:r>
          </w:p>
        </w:tc>
      </w:tr>
    </w:tbl>
    <w:p>
      <w:pPr>
        <w:pStyle w:val="Normal"/>
        <w:jc w:val="center"/>
        <w:rPr>
          <w:rFonts w:ascii="Times New Roman" w:hAnsi="Times New Roman" w:eastAsia="SimSun" w:cs="Courier New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pPr>
      <w:r>
        <w:rPr>
          <w:rFonts w:eastAsia="SimSun" w:cs="Courier New" w:ascii="Times New Roman" w:hAnsi="Times New Roman"/>
          <w:b/>
          <w:bCs/>
          <w:color w:themeColor="text1" w:val="000000"/>
          <w:kern w:val="0"/>
          <w:sz w:val="28"/>
          <w:szCs w:val="28"/>
          <w:lang w:val="ru-RU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Courier New"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1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" w:asciiTheme="minorHAnsi" w:cstheme="minorBid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472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a004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14b88"/>
    <w:pPr>
      <w:keepNext w:val="true"/>
      <w:keepLines/>
      <w:spacing w:before="40" w:after="0"/>
      <w:outlineLvl w:val="4"/>
    </w:pPr>
    <w:rPr>
      <w:rFonts w:ascii="Calibri Light" w:hAnsi="Calibri Light" w:eastAsia="" w:asciiTheme="majorHAnsi" w:eastAsiaTheme="majorEastAsia" w:hAnsiTheme="majorHAnsi"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qFormat/>
    <w:rsid w:val="00aa05f9"/>
    <w:rPr>
      <w:b/>
      <w:smallCaps/>
      <w:spacing w:val="5"/>
    </w:rPr>
  </w:style>
  <w:style w:type="character" w:styleId="Apple-converted-space" w:customStyle="1">
    <w:name w:val="apple-converted-space"/>
    <w:basedOn w:val="DefaultParagraphFont"/>
    <w:qFormat/>
    <w:rsid w:val="00aa05f9"/>
    <w:rPr/>
  </w:style>
  <w:style w:type="character" w:styleId="Katex-mathml" w:customStyle="1">
    <w:name w:val="katex-mathml"/>
    <w:basedOn w:val="DefaultParagraphFont"/>
    <w:qFormat/>
    <w:rsid w:val="00aa05f9"/>
    <w:rPr/>
  </w:style>
  <w:style w:type="character" w:styleId="Mord" w:customStyle="1">
    <w:name w:val="mord"/>
    <w:basedOn w:val="DefaultParagraphFont"/>
    <w:qFormat/>
    <w:rsid w:val="00aa05f9"/>
    <w:rPr/>
  </w:style>
  <w:style w:type="character" w:styleId="Mbin" w:customStyle="1">
    <w:name w:val="mbin"/>
    <w:basedOn w:val="DefaultParagraphFont"/>
    <w:qFormat/>
    <w:rsid w:val="00aa05f9"/>
    <w:rPr/>
  </w:style>
  <w:style w:type="character" w:styleId="Strong">
    <w:name w:val="Strong"/>
    <w:basedOn w:val="DefaultParagraphFont"/>
    <w:uiPriority w:val="22"/>
    <w:qFormat/>
    <w:rsid w:val="007245b6"/>
    <w:rPr>
      <w:b/>
      <w:bCs/>
    </w:rPr>
  </w:style>
  <w:style w:type="character" w:styleId="Text-sm" w:customStyle="1">
    <w:name w:val="text-sm"/>
    <w:basedOn w:val="DefaultParagraphFont"/>
    <w:qFormat/>
    <w:rsid w:val="00564406"/>
    <w:rPr/>
  </w:style>
  <w:style w:type="character" w:styleId="5" w:customStyle="1">
    <w:name w:val="Заголовок 5 Знак"/>
    <w:basedOn w:val="DefaultParagraphFont"/>
    <w:uiPriority w:val="9"/>
    <w:semiHidden/>
    <w:qFormat/>
    <w:rsid w:val="00e14b88"/>
    <w:rPr>
      <w:rFonts w:ascii="Calibri Light" w:hAnsi="Calibri Light" w:eastAsia="" w:cs="Mangal" w:asciiTheme="majorHAnsi" w:eastAsiaTheme="majorEastAsia" w:hAnsiTheme="majorHAnsi"/>
      <w:color w:themeColor="accent1" w:themeShade="bf" w:val="2F5496"/>
      <w:szCs w:val="21"/>
      <w:lang w:eastAsia="zh-CN" w:bidi="hi-IN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a0047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  <w:lang w:eastAsia="zh-CN" w:bidi="hi-IN"/>
      <w14:ligatures w14:val="non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qFormat/>
    <w:rsid w:val="00aa05f9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none"/>
    </w:rPr>
  </w:style>
  <w:style w:type="paragraph" w:styleId="Times142" w:customStyle="1">
    <w:name w:val="Times14_РИО2"/>
    <w:basedOn w:val="Standard"/>
    <w:qFormat/>
    <w:rsid w:val="00aa05f9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ListParagraph">
    <w:name w:val="List Paragraph"/>
    <w:basedOn w:val="Normal"/>
    <w:uiPriority w:val="34"/>
    <w:qFormat/>
    <w:rsid w:val="00af3457"/>
    <w:pPr>
      <w:spacing w:before="0" w:after="0"/>
      <w:ind w:left="720"/>
      <w:contextualSpacing/>
    </w:pPr>
    <w:rPr>
      <w:szCs w:val="21"/>
    </w:rPr>
  </w:style>
  <w:style w:type="paragraph" w:styleId="NormalWeb">
    <w:name w:val="Normal (Web)"/>
    <w:basedOn w:val="Normal"/>
    <w:uiPriority w:val="99"/>
    <w:unhideWhenUsed/>
    <w:qFormat/>
    <w:rsid w:val="0029505c"/>
    <w:pPr/>
    <w:rPr>
      <w:rFonts w:ascii="Times New Roman" w:hAnsi="Times New Roman"/>
      <w:szCs w:val="21"/>
    </w:rPr>
  </w:style>
  <w:style w:type="paragraph" w:styleId="Break-words" w:customStyle="1">
    <w:name w:val="break-words"/>
    <w:basedOn w:val="Normal"/>
    <w:qFormat/>
    <w:rsid w:val="00564406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11472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LibreOffice/24.2.0.3$Windows_X86_64 LibreOffice_project/da48488a73ddd66ea24cf16bbc4f7b9c08e9bea1</Application>
  <AppVersion>15.0000</AppVersion>
  <Pages>8</Pages>
  <Words>521</Words>
  <Characters>3581</Characters>
  <CharactersWithSpaces>4408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2025-02-28T15:12:00Z</dcterms:created>
  <dc:creator>Соня Титкова</dc:creator>
  <dc:description/>
  <dc:language>ru-RU</dc:language>
  <cp:lastModifiedBy/>
  <dcterms:modified xsi:type="dcterms:W3CDTF">2025-03-20T09:53:30Z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