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59EF" w14:textId="33F362F7" w:rsidR="006F1682" w:rsidRPr="007B101B" w:rsidRDefault="0066640E" w:rsidP="006F1682">
      <w:pPr>
        <w:pStyle w:val="Sinespaciado"/>
        <w:spacing w:line="276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61044265"/>
      <w:r w:rsidRPr="007B101B">
        <w:rPr>
          <w:rFonts w:ascii="Times New Roman" w:hAnsi="Times New Roman" w:cs="Times New Roman"/>
          <w:b/>
          <w:sz w:val="20"/>
          <w:szCs w:val="20"/>
        </w:rPr>
        <w:t>DIRECCIÓN PROVINCIAL DE PICHINCHA DEL INSTITUTO ECUATORIANO DE SEGURIDAD SOCIAL/EJECUTOR DE COACTIVA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.- Quito,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dia_actual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="00D46B11" w:rsidRPr="007B101B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mes_actual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="00D46B11" w:rsidRPr="007B101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año_actual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, siendo las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hora_actual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>H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minuto_actual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.- </w:t>
      </w:r>
      <w:r w:rsidRPr="00BE75BF">
        <w:rPr>
          <w:rFonts w:ascii="Times New Roman" w:hAnsi="Times New Roman" w:cs="Times New Roman"/>
          <w:b/>
          <w:sz w:val="20"/>
          <w:szCs w:val="20"/>
        </w:rPr>
        <w:t>VISTOS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, en mi calidad de Director Provincial de Pichincha y Ejecutor de Coactiva </w:t>
      </w:r>
      <w:r w:rsidR="00BE75BF">
        <w:rPr>
          <w:rFonts w:ascii="Times New Roman" w:hAnsi="Times New Roman" w:cs="Times New Roman"/>
          <w:bCs/>
          <w:sz w:val="20"/>
          <w:szCs w:val="20"/>
        </w:rPr>
        <w:t xml:space="preserve">Encargado </w:t>
      </w:r>
      <w:r w:rsidRPr="007B101B">
        <w:rPr>
          <w:rFonts w:ascii="Times New Roman" w:hAnsi="Times New Roman" w:cs="Times New Roman"/>
          <w:bCs/>
          <w:sz w:val="20"/>
          <w:szCs w:val="20"/>
        </w:rPr>
        <w:t>de la Dirección Provincial de Pichincha del Instituto Ecuatoriano de Seguridad Social, designado mediante Acción de Personal Nro. Nro. SDNGTH-2024-</w:t>
      </w:r>
      <w:r w:rsidR="00BE75BF">
        <w:rPr>
          <w:rFonts w:ascii="Times New Roman" w:hAnsi="Times New Roman" w:cs="Times New Roman"/>
          <w:bCs/>
          <w:sz w:val="20"/>
          <w:szCs w:val="20"/>
        </w:rPr>
        <w:t>01560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-NJS de </w:t>
      </w:r>
      <w:r w:rsidR="00BE75BF">
        <w:rPr>
          <w:rFonts w:ascii="Times New Roman" w:hAnsi="Times New Roman" w:cs="Times New Roman"/>
          <w:bCs/>
          <w:sz w:val="20"/>
          <w:szCs w:val="20"/>
        </w:rPr>
        <w:t>28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de ma</w:t>
      </w:r>
      <w:r w:rsidR="00BE75BF">
        <w:rPr>
          <w:rFonts w:ascii="Times New Roman" w:hAnsi="Times New Roman" w:cs="Times New Roman"/>
          <w:bCs/>
          <w:sz w:val="20"/>
          <w:szCs w:val="20"/>
        </w:rPr>
        <w:t>y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o de 2024, que rige a partir del </w:t>
      </w:r>
      <w:r w:rsidR="00BE75BF">
        <w:rPr>
          <w:rFonts w:ascii="Times New Roman" w:hAnsi="Times New Roman" w:cs="Times New Roman"/>
          <w:bCs/>
          <w:sz w:val="20"/>
          <w:szCs w:val="20"/>
        </w:rPr>
        <w:t>29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de ma</w:t>
      </w:r>
      <w:r w:rsidR="00BE75BF">
        <w:rPr>
          <w:rFonts w:ascii="Times New Roman" w:hAnsi="Times New Roman" w:cs="Times New Roman"/>
          <w:bCs/>
          <w:sz w:val="20"/>
          <w:szCs w:val="20"/>
        </w:rPr>
        <w:t>y</w:t>
      </w:r>
      <w:r w:rsidRPr="007B101B">
        <w:rPr>
          <w:rFonts w:ascii="Times New Roman" w:hAnsi="Times New Roman" w:cs="Times New Roman"/>
          <w:bCs/>
          <w:sz w:val="20"/>
          <w:szCs w:val="20"/>
        </w:rPr>
        <w:t>o de 2024</w:t>
      </w:r>
      <w:r w:rsidR="00BE75BF">
        <w:rPr>
          <w:rFonts w:ascii="Times New Roman" w:hAnsi="Times New Roman" w:cs="Times New Roman"/>
          <w:bCs/>
          <w:sz w:val="20"/>
          <w:szCs w:val="20"/>
        </w:rPr>
        <w:t>;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y</w:t>
      </w:r>
      <w:r w:rsidR="00BE75BF">
        <w:rPr>
          <w:rFonts w:ascii="Times New Roman" w:hAnsi="Times New Roman" w:cs="Times New Roman"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en virtud de lo dispuesto en el artículo 38, literal a) y 288 de la Ley de Seguridad Social, </w:t>
      </w:r>
      <w:r w:rsidRPr="007B101B">
        <w:rPr>
          <w:rFonts w:ascii="Times New Roman" w:hAnsi="Times New Roman" w:cs="Times New Roman"/>
          <w:sz w:val="20"/>
          <w:szCs w:val="20"/>
        </w:rPr>
        <w:t>y de conformidad  a la Resolución C.D. 625 emitida por el Consejo Directivo del Instituto Ecuatoriano de Seguridad Social que contiene el “Reglamento de Aseguramiento, Recaudación y Gestión de Cartera del Instituto Ecuatoriano de Seguridad Social que en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 xml:space="preserve">su artículo 177 establece: 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i/>
          <w:sz w:val="20"/>
          <w:szCs w:val="20"/>
        </w:rPr>
        <w:t>“ Art. 177.-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i/>
          <w:sz w:val="20"/>
          <w:szCs w:val="20"/>
        </w:rPr>
        <w:t>De la agrupación  de los Títulos de Crédito.-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Por efectos de economía procesal los títulos de crédito impagos que corresponda a un mismo número de RUC y/o cedula de identidad, siempre que correspondan a un mismo concepto, se agruparán en un solo procedimiento coactivo. Los títulos de crédito no perderán su numeración”, 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>AVOCO</w:t>
      </w:r>
      <w:bookmarkEnd w:id="0"/>
      <w:r w:rsidRPr="007B101B">
        <w:rPr>
          <w:rFonts w:ascii="Times New Roman" w:hAnsi="Times New Roman" w:cs="Times New Roman"/>
          <w:sz w:val="20"/>
          <w:szCs w:val="20"/>
        </w:rPr>
        <w:t xml:space="preserve"> conocimiento del procedimiento coactivo instaurado en contra de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1682" w:rsidRPr="007B101B">
        <w:rPr>
          <w:rFonts w:ascii="Times New Roman" w:hAnsi="Times New Roman" w:cs="Times New Roman"/>
          <w:sz w:val="20"/>
          <w:szCs w:val="20"/>
        </w:rPr>
        <w:t>titular del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="006F1682"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{{palabra7}}</w:t>
      </w:r>
      <w:r w:rsidR="006F1682" w:rsidRPr="007B101B">
        <w:rPr>
          <w:rFonts w:ascii="Times New Roman" w:hAnsi="Times New Roman" w:cs="Times New Roman"/>
          <w:sz w:val="20"/>
          <w:szCs w:val="20"/>
        </w:rPr>
        <w:t xml:space="preserve">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{{nombre}},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{{palabra2}}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1682"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1682" w:rsidRPr="007B101B">
        <w:rPr>
          <w:rFonts w:ascii="Times New Roman" w:hAnsi="Times New Roman" w:cs="Times New Roman"/>
          <w:sz w:val="20"/>
          <w:szCs w:val="20"/>
        </w:rPr>
        <w:t>que contiene los títulos de crédito que se detallan a continuación:</w:t>
      </w:r>
    </w:p>
    <w:p w14:paraId="7A40CBE3" w14:textId="77777777" w:rsidR="007B101B" w:rsidRDefault="007B101B" w:rsidP="006F1682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022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4678"/>
        <w:gridCol w:w="2372"/>
      </w:tblGrid>
      <w:tr w:rsidR="00BE3EDC" w:rsidRPr="00BE3EDC" w14:paraId="011D7CCA" w14:textId="77777777" w:rsidTr="00413D09">
        <w:trPr>
          <w:trHeight w:val="22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2364213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691A758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CCDD001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Concepto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EB1ABEC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Valor capital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adeudado</w:t>
            </w:r>
            <w:proofErr w:type="spellEnd"/>
          </w:p>
        </w:tc>
      </w:tr>
      <w:tr w:rsidR="00BE3EDC" w:rsidRPr="00BE3EDC" w14:paraId="05BEE168" w14:textId="77777777" w:rsidTr="00413D09">
        <w:trPr>
          <w:trHeight w:val="240"/>
          <w:jc w:val="center"/>
        </w:trPr>
        <w:tc>
          <w:tcPr>
            <w:tcW w:w="10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91531" w14:textId="6AB69393" w:rsidR="00BE3EDC" w:rsidRPr="00BE3EDC" w:rsidRDefault="00BE3EDC" w:rsidP="00BE3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tr </w:t>
            </w: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for row in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tabla_datos_capital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%}</w:t>
            </w:r>
          </w:p>
        </w:tc>
      </w:tr>
      <w:tr w:rsidR="00BE3EDC" w:rsidRPr="00BE3EDC" w14:paraId="4E055A99" w14:textId="77777777" w:rsidTr="00413D09">
        <w:trPr>
          <w:trHeight w:val="22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013E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4C4F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.titulo_credito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7A05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.concepto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ED74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.valor_capital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BE3EDC" w:rsidRPr="00BE3EDC" w14:paraId="24A79AC0" w14:textId="77777777" w:rsidTr="00413D09">
        <w:trPr>
          <w:trHeight w:val="225"/>
          <w:jc w:val="center"/>
        </w:trPr>
        <w:tc>
          <w:tcPr>
            <w:tcW w:w="10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8928" w14:textId="3DFC76B6" w:rsidR="00BE3EDC" w:rsidRPr="00BE3EDC" w:rsidRDefault="00BE3EDC" w:rsidP="00BE3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tr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%}</w:t>
            </w:r>
          </w:p>
        </w:tc>
      </w:tr>
      <w:tr w:rsidR="00BE3EDC" w:rsidRPr="00BE3EDC" w14:paraId="36438F5C" w14:textId="77777777" w:rsidTr="00413D09">
        <w:trPr>
          <w:trHeight w:val="240"/>
          <w:jc w:val="center"/>
        </w:trPr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7BB6" w14:textId="77777777" w:rsidR="00BE3EDC" w:rsidRPr="00BE3EDC" w:rsidRDefault="00BE3EDC" w:rsidP="00BE3E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 valor capital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C54B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_valor_capital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5DEA7440" w14:textId="77777777" w:rsidR="00BE3EDC" w:rsidRPr="007B101B" w:rsidRDefault="00BE3EDC" w:rsidP="006F1682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p w14:paraId="116C3700" w14:textId="2E729A24" w:rsidR="00A80261" w:rsidRPr="007B101B" w:rsidRDefault="006F1682" w:rsidP="00A8026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B101B">
        <w:rPr>
          <w:rFonts w:ascii="Times New Roman" w:hAnsi="Times New Roman" w:cs="Times New Roman"/>
          <w:sz w:val="20"/>
          <w:szCs w:val="20"/>
        </w:rPr>
        <w:t xml:space="preserve">De los cuales una vez agregada la documentación correspondiente al expediente, esta Autoridad 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CONSIDERA: 1) </w:t>
      </w:r>
      <w:r w:rsidRPr="007B101B">
        <w:rPr>
          <w:rFonts w:ascii="Times New Roman" w:hAnsi="Times New Roman" w:cs="Times New Roman"/>
          <w:sz w:val="20"/>
          <w:szCs w:val="20"/>
        </w:rPr>
        <w:t xml:space="preserve">Que las respectivas glosas, bases de los títulos de crédito materia del presente procedimiento coactivo, han sido oportuna y legalmente notificadas a la parte coactivada, otorgando el derecho a impugnarlas o en su defecto a pagar voluntariamente la obligación dineraria. </w:t>
      </w:r>
      <w:r w:rsidRPr="007B101B">
        <w:rPr>
          <w:rFonts w:ascii="Times New Roman" w:hAnsi="Times New Roman" w:cs="Times New Roman"/>
          <w:b/>
          <w:sz w:val="20"/>
          <w:szCs w:val="20"/>
        </w:rPr>
        <w:t>2)</w:t>
      </w:r>
      <w:r w:rsidRPr="007B101B">
        <w:rPr>
          <w:rFonts w:ascii="Times New Roman" w:hAnsi="Times New Roman" w:cs="Times New Roman"/>
          <w:sz w:val="20"/>
          <w:szCs w:val="20"/>
        </w:rPr>
        <w:t xml:space="preserve"> Ante la falta de pago, se emitió los pertinentes títulos de crédito que contienen las órdenes de cobro de obligaciones determinadas y actualmente exigibles. </w:t>
      </w:r>
      <w:r w:rsidRPr="007B101B">
        <w:rPr>
          <w:rFonts w:ascii="Times New Roman" w:hAnsi="Times New Roman" w:cs="Times New Roman"/>
          <w:b/>
          <w:sz w:val="20"/>
          <w:szCs w:val="20"/>
        </w:rPr>
        <w:t>3)</w:t>
      </w:r>
      <w:r w:rsidRPr="007B101B">
        <w:rPr>
          <w:rFonts w:ascii="Times New Roman" w:hAnsi="Times New Roman" w:cs="Times New Roman"/>
          <w:sz w:val="20"/>
          <w:szCs w:val="20"/>
        </w:rPr>
        <w:t xml:space="preserve"> Con fundamento en los antecedentes señalados y facultado en lo establecido en los artículos 38, literal a), 75, 94, 287 y 288 de la Ley de Seguridad Social; artículos 134, 144, 267, 279 y 281 del Código Orgánico Administrativo y artículos 177, 183 y 184 de la Resolución C.D. 625 que contiene el “Reglamento de Aseguramiento, Recaudación y Gestión de Cartera del Instituto Ecuatoriano de Seguridad Social”, esta Autoridad </w:t>
      </w:r>
      <w:r w:rsidRPr="007B101B">
        <w:rPr>
          <w:rFonts w:ascii="Times New Roman" w:hAnsi="Times New Roman" w:cs="Times New Roman"/>
          <w:b/>
          <w:sz w:val="20"/>
          <w:szCs w:val="20"/>
        </w:rPr>
        <w:t>DISPONE: PRIMERO.-</w:t>
      </w:r>
      <w:r w:rsidRPr="007B101B">
        <w:rPr>
          <w:rFonts w:ascii="Times New Roman" w:hAnsi="Times New Roman" w:cs="Times New Roman"/>
          <w:sz w:val="20"/>
          <w:szCs w:val="20"/>
        </w:rPr>
        <w:t xml:space="preserve"> AGRUPAR los títulos de crédito detallados en el cuadro antes mencionado.- </w:t>
      </w:r>
      <w:r w:rsidRPr="007B101B">
        <w:rPr>
          <w:rFonts w:ascii="Times New Roman" w:hAnsi="Times New Roman" w:cs="Times New Roman"/>
          <w:b/>
          <w:sz w:val="20"/>
          <w:szCs w:val="20"/>
        </w:rPr>
        <w:t>SEGUNDO.-</w:t>
      </w:r>
      <w:r w:rsidRPr="007B101B">
        <w:rPr>
          <w:rFonts w:ascii="Times New Roman" w:hAnsi="Times New Roman" w:cs="Times New Roman"/>
          <w:sz w:val="20"/>
          <w:szCs w:val="20"/>
        </w:rPr>
        <w:t xml:space="preserve"> DICTAR la </w:t>
      </w:r>
      <w:r w:rsidRPr="007B101B">
        <w:rPr>
          <w:rFonts w:ascii="Times New Roman" w:hAnsi="Times New Roman" w:cs="Times New Roman"/>
          <w:b/>
          <w:sz w:val="20"/>
          <w:szCs w:val="20"/>
        </w:rPr>
        <w:t>ORDEN DE PAGO INMEDIATO</w:t>
      </w:r>
      <w:r w:rsidRPr="007B101B">
        <w:rPr>
          <w:rFonts w:ascii="Times New Roman" w:hAnsi="Times New Roman" w:cs="Times New Roman"/>
          <w:sz w:val="20"/>
          <w:szCs w:val="20"/>
        </w:rPr>
        <w:t xml:space="preserve"> y dar </w:t>
      </w:r>
      <w:r w:rsidRPr="007B101B">
        <w:rPr>
          <w:rFonts w:ascii="Times New Roman" w:hAnsi="Times New Roman" w:cs="Times New Roman"/>
          <w:b/>
          <w:sz w:val="20"/>
          <w:szCs w:val="20"/>
        </w:rPr>
        <w:t>INICIO</w:t>
      </w:r>
      <w:r w:rsidRPr="007B101B">
        <w:rPr>
          <w:rFonts w:ascii="Times New Roman" w:hAnsi="Times New Roman" w:cs="Times New Roman"/>
          <w:sz w:val="20"/>
          <w:szCs w:val="20"/>
        </w:rPr>
        <w:t xml:space="preserve"> al presente procedimiento coactivo en contra de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 xml:space="preserve">quienes en calidad de coactivados adeudan al IESS la suma de </w:t>
      </w:r>
      <w:r w:rsidR="00472177" w:rsidRPr="007B101B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sz w:val="20"/>
          <w:szCs w:val="20"/>
        </w:rPr>
        <w:t>total_en_letras</w:t>
      </w:r>
      <w:proofErr w:type="spellEnd"/>
      <w:r w:rsidR="00472177" w:rsidRPr="007B101B">
        <w:rPr>
          <w:rFonts w:ascii="Times New Roman" w:hAnsi="Times New Roman" w:cs="Times New Roman"/>
          <w:b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 CON </w:t>
      </w:r>
      <w:r w:rsidR="00472177" w:rsidRPr="007B101B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sz w:val="20"/>
          <w:szCs w:val="20"/>
        </w:rPr>
        <w:t>parte_decimal</w:t>
      </w:r>
      <w:proofErr w:type="spellEnd"/>
      <w:r w:rsidR="00472177" w:rsidRPr="007B101B">
        <w:rPr>
          <w:rFonts w:ascii="Times New Roman" w:hAnsi="Times New Roman" w:cs="Times New Roman"/>
          <w:b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sz w:val="20"/>
          <w:szCs w:val="20"/>
        </w:rPr>
        <w:t>/100 DÓLARES DE LOS ESTADOS UNIDOS DE AMÉRICA (USD</w:t>
      </w:r>
      <w:r w:rsidR="00472177" w:rsidRPr="007B101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2177" w:rsidRPr="007B1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{{</w:t>
      </w:r>
      <w:proofErr w:type="spellStart"/>
      <w:r w:rsidR="00472177" w:rsidRPr="007B1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total_valor_capital</w:t>
      </w:r>
      <w:proofErr w:type="spellEnd"/>
      <w:r w:rsidR="00472177" w:rsidRPr="007B1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7B101B">
        <w:rPr>
          <w:rFonts w:ascii="Times New Roman" w:hAnsi="Times New Roman" w:cs="Times New Roman"/>
          <w:sz w:val="20"/>
          <w:szCs w:val="20"/>
        </w:rPr>
        <w:t xml:space="preserve">más los intereses, multas, costas y honorarios profesionales que se calcularán a la fecha de pago, por los títulos de crédito antes detallados. 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TERCERO.- </w:t>
      </w:r>
      <w:r w:rsidRPr="007B101B">
        <w:rPr>
          <w:rFonts w:ascii="Times New Roman" w:hAnsi="Times New Roman" w:cs="Times New Roman"/>
          <w:bCs/>
          <w:sz w:val="20"/>
          <w:szCs w:val="20"/>
        </w:rPr>
        <w:t>Que la parte coactivada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PAGUE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la deuda o dimita bienes, dentro del término de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TRES DÍAS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>, contados desde el día siguiente al de la notificación de la presente providencia, apercibiendo a la parte coactivada que, de no hacerlo, se embargarán bienes equivalentes al total de la deuda por el capital, intereses, multas, costas y honorarios profesionales.</w:t>
      </w:r>
      <w:r w:rsidRPr="007B101B">
        <w:rPr>
          <w:rFonts w:ascii="Times New Roman" w:hAnsi="Times New Roman" w:cs="Times New Roman"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sz w:val="20"/>
          <w:szCs w:val="20"/>
        </w:rPr>
        <w:t>CUARTO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.-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Al tenor de lo dispuesto en el artículo 281 del Código Orgánico Administrativo y con el fin de maximizar la eficiencia en la recuperación de los valores adeudados, ordeno la práctica de las siguientes medidas cautelares: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4.1)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Reténgase los valores que</w:t>
      </w:r>
      <w:r w:rsidR="00472177" w:rsidRPr="007B10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 xml:space="preserve">mantengan en el sistema financiero nacional, bajo cualquier modalidad, por cada uno de los títulos de crédito descritos en el cuadro subsiguiente, </w:t>
      </w:r>
      <w:r w:rsidRPr="007B101B">
        <w:rPr>
          <w:rFonts w:ascii="Times New Roman" w:eastAsia="Calibri" w:hAnsi="Times New Roman" w:cs="Times New Roman"/>
          <w:sz w:val="20"/>
          <w:szCs w:val="20"/>
        </w:rPr>
        <w:t>de la siguiente manera:</w:t>
      </w:r>
    </w:p>
    <w:p w14:paraId="32681E7B" w14:textId="77777777" w:rsidR="006F1682" w:rsidRDefault="006F1682" w:rsidP="006F16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920" w:type="dxa"/>
        <w:jc w:val="center"/>
        <w:tblLook w:val="04A0" w:firstRow="1" w:lastRow="0" w:firstColumn="1" w:lastColumn="0" w:noHBand="0" w:noVBand="1"/>
      </w:tblPr>
      <w:tblGrid>
        <w:gridCol w:w="1228"/>
        <w:gridCol w:w="4209"/>
        <w:gridCol w:w="4569"/>
      </w:tblGrid>
      <w:tr w:rsidR="00413D09" w:rsidRPr="00413D09" w14:paraId="7B259DB6" w14:textId="77777777" w:rsidTr="006237F1">
        <w:trPr>
          <w:trHeight w:val="225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5D39DBAF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0FADB27D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15A52268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Monto Medida Cautelar por Titulo de Crédito</w:t>
            </w:r>
          </w:p>
        </w:tc>
      </w:tr>
      <w:tr w:rsidR="00413D09" w:rsidRPr="00BE75BF" w14:paraId="07CCD9CA" w14:textId="77777777" w:rsidTr="006237F1">
        <w:trPr>
          <w:trHeight w:val="240"/>
          <w:jc w:val="center"/>
        </w:trPr>
        <w:tc>
          <w:tcPr>
            <w:tcW w:w="9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03637" w14:textId="77777777" w:rsidR="00413D09" w:rsidRPr="00413D09" w:rsidRDefault="00413D09" w:rsidP="00413D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{%tr for row in tabla_datos_30 %}</w:t>
            </w:r>
          </w:p>
        </w:tc>
      </w:tr>
      <w:tr w:rsidR="00413D09" w:rsidRPr="00413D09" w14:paraId="1FBC5E77" w14:textId="77777777" w:rsidTr="006237F1">
        <w:trPr>
          <w:trHeight w:val="24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CCF5" w14:textId="7DA8D210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C426" w14:textId="508FB7E2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row.titulo</w:t>
            </w:r>
            <w:proofErr w:type="gram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_credito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A3EC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gram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row.valor</w:t>
            </w:r>
            <w:proofErr w:type="gram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_30}}</w:t>
            </w:r>
          </w:p>
        </w:tc>
      </w:tr>
      <w:tr w:rsidR="00413D09" w:rsidRPr="00413D09" w14:paraId="1FF3F6CD" w14:textId="77777777" w:rsidTr="006237F1">
        <w:trPr>
          <w:trHeight w:val="240"/>
          <w:jc w:val="center"/>
        </w:trPr>
        <w:tc>
          <w:tcPr>
            <w:tcW w:w="9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0CAE2" w14:textId="77777777" w:rsidR="00413D09" w:rsidRPr="00413D09" w:rsidRDefault="00413D09" w:rsidP="00413D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5453C8F" w14:textId="77777777" w:rsidR="00413D09" w:rsidRPr="007B101B" w:rsidRDefault="00413D09" w:rsidP="006F16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A9E1EF4" w14:textId="3572AFFB" w:rsidR="00EF4533" w:rsidRPr="007B101B" w:rsidRDefault="006F1682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Para cuyo efecto ofíciese a la Superintendencia de Economía Popular y Solidaria y a la Superintendencia de Bancos, 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exceptuándose los valores que provengan de pensiones jubilares en cumplimiento de la sentencia de la Corte Constitucional Nro. </w:t>
      </w:r>
      <w:r w:rsidRPr="007B101B">
        <w:rPr>
          <w:rFonts w:ascii="Times New Roman" w:hAnsi="Times New Roman" w:cs="Times New Roman"/>
          <w:sz w:val="20"/>
          <w:szCs w:val="20"/>
        </w:rPr>
        <w:t>105-10-JP/21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, mediante la cual se expidió la </w:t>
      </w:r>
      <w:r w:rsidRPr="007B101B">
        <w:rPr>
          <w:rFonts w:ascii="Times New Roman" w:hAnsi="Times New Roman" w:cs="Times New Roman"/>
          <w:sz w:val="20"/>
          <w:szCs w:val="20"/>
        </w:rPr>
        <w:t>regla jurisprudencial con efectos erga omnes, respecto del embargo y/o retención de la pensión jubilar de sujetos involucrados en procesos coactivos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>; q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uienes dispondrán a todas las instituciones sujetas a su respectiva vigilancia y control, que procedan a retener el valor ordenado e informar a este funcionario, en el término </w:t>
      </w:r>
      <w:r w:rsidRPr="007B101B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improrrogable de 72 horas, sobre el cumplimiento de la retención ordenada. Esto, sin perjuicio de que el/la </w:t>
      </w:r>
      <w:proofErr w:type="gramStart"/>
      <w:r w:rsidRPr="007B101B">
        <w:rPr>
          <w:rFonts w:ascii="Times New Roman" w:eastAsia="Calibri" w:hAnsi="Times New Roman" w:cs="Times New Roman"/>
          <w:sz w:val="20"/>
          <w:szCs w:val="20"/>
        </w:rPr>
        <w:t>Secretario</w:t>
      </w:r>
      <w:proofErr w:type="gramEnd"/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/a Abogado/a de este procedimiento coactivo, pueda notificar directamente a dichas instituciones;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4.2)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Prohíbase toda transferencia de acciones, participaciones, beneficios, dividendos, intereses económicos, derechos fiduciarios, garantías que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tuvieren como socios, accionistas, constituyentes, beneficiarios, adherentes de compañías, fideicomisos o cualquier otro negocio jurídico que fuere, para lo cual ofíciese a la Superintendencia de Compañías, Valores y Seguros.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4.3)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Prohíbase que los coactivados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enajenen o constituyan gravamen sobre los bienes que sean de su propiedad, de cualquier naturaleza que sean estos y singularmente vehículos automotores, aviones, barcos, Etc., para cuyo efecto ofíciese a los señores Registradores de la Propiedad, Registradores de Datos Públicos y al Director de la Agencia Nacional de Tránsito, a fin de que tomen nota en sus registros de la medida cautelar dispuesta, hecho lo cual emita y remita a este funcionario Ejecutor, en el término de tres días, el correspondiente certificado, donde consten las características de los bienes.-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4.4)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Ofíciese al Servicio de Rentas Internas para que retenga los valores, detallados en el cuadro del numeral </w:t>
      </w:r>
      <w:r w:rsidRPr="007B101B">
        <w:rPr>
          <w:rFonts w:ascii="Times New Roman" w:eastAsia="Calibri" w:hAnsi="Times New Roman" w:cs="Times New Roman"/>
          <w:b/>
          <w:bCs/>
          <w:sz w:val="20"/>
          <w:szCs w:val="20"/>
        </w:rPr>
        <w:t>4.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 xml:space="preserve">1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de la retención de fondos de esta providencia, que los coactivados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tengan por cobrar por concepto de devolución de impuestos, por parte de la Administración Tributaria.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4.5.)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Ofíciese al Servicio Nacional de Contratación Pública SERCOP para que registre que los coactivados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como deudores del IESS, se </w:t>
      </w:r>
      <w:r w:rsidR="00375328" w:rsidRPr="007B101B">
        <w:rPr>
          <w:rFonts w:ascii="Times New Roman" w:eastAsia="Calibri" w:hAnsi="Times New Roman" w:cs="Times New Roman"/>
          <w:sz w:val="20"/>
          <w:szCs w:val="20"/>
        </w:rPr>
        <w:t>encuentran inhabilitados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para celebrar contratos con las instituciones públicas, tal como manda el numeral 6 del artículo 62 de la Ley Orgánica del Sistema Nacional de Contratación Pública; 4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.6)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Ofíciese al Ministerio de Trabajo poniendo en conocimiento el procedimiento coactivo incoado en contra de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 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>para que se proceda a registrar su imposibilidad de ser contratados en calidad de servidores públicos, al estar incurso en el literal f) del artículo 5 de la Ley Orgánica del Servicio Público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.-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QUINTO: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Practicadas que sean las medidas cautelares notificadas a las instituciones antes mencionadas se servirán comunicar de la ejecución de </w:t>
      </w:r>
      <w:proofErr w:type="gramStart"/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>las mismas</w:t>
      </w:r>
      <w:proofErr w:type="gramEnd"/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a este despacho.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SEXTO: 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Acorde a </w:t>
      </w:r>
      <w:r w:rsidRPr="007B101B">
        <w:rPr>
          <w:rFonts w:ascii="Times New Roman" w:hAnsi="Times New Roman" w:cs="Times New Roman"/>
          <w:sz w:val="20"/>
          <w:szCs w:val="20"/>
        </w:rPr>
        <w:t>los artículos 134 y 144 del Código Orgánico Administrativo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en concordancia con los artículos 177 y </w:t>
      </w:r>
      <w:r w:rsidRPr="007B101B">
        <w:rPr>
          <w:rFonts w:ascii="Times New Roman" w:hAnsi="Times New Roman" w:cs="Times New Roman"/>
          <w:sz w:val="20"/>
          <w:szCs w:val="20"/>
        </w:rPr>
        <w:t xml:space="preserve">178 del “Reglamento de Aseguramiento, Recaudación y Gestión de Cartera del Instituto Ecuatoriano de Seguridad Social, contenido en 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la </w:t>
      </w:r>
      <w:r w:rsidRPr="007B101B">
        <w:rPr>
          <w:rFonts w:ascii="Times New Roman" w:hAnsi="Times New Roman" w:cs="Times New Roman"/>
          <w:sz w:val="20"/>
          <w:szCs w:val="20"/>
        </w:rPr>
        <w:t xml:space="preserve">Resolución C.D. 625 del IESS, de ser necesario se dispondrá la disgregación de uno o varios títulos de crédito que conforman el presente procedimiento coactivo, ya sea por anulación, cancelación u otro concepto que amerite por efectos de economía procesal y una adecuada ordenación del procedimiento coactivo; </w:t>
      </w:r>
      <w:r w:rsidR="00EF4533"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SÉPTIMO:</w:t>
      </w:r>
      <w:r w:rsidR="00EF4533"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Conforme a los artículos 164 y 280 del Código Orgánico Administrativo, notifíquese a la parte coactivada con la presente Orden de Pago Inmediato. </w:t>
      </w:r>
      <w:bookmarkStart w:id="1" w:name="_Hlk161044340"/>
      <w:r w:rsidR="00EF4533" w:rsidRPr="007B101B">
        <w:rPr>
          <w:rFonts w:ascii="Times New Roman" w:hAnsi="Times New Roman" w:cs="Times New Roman"/>
          <w:sz w:val="20"/>
          <w:szCs w:val="20"/>
        </w:rPr>
        <w:t xml:space="preserve">Actué como </w:t>
      </w:r>
      <w:proofErr w:type="gramStart"/>
      <w:r w:rsidR="00375328" w:rsidRPr="00C61936">
        <w:rPr>
          <w:rFonts w:ascii="Times New Roman" w:hAnsi="Times New Roman" w:cs="Times New Roman"/>
          <w:sz w:val="20"/>
          <w:szCs w:val="20"/>
        </w:rPr>
        <w:t>Secretaria</w:t>
      </w:r>
      <w:proofErr w:type="gramEnd"/>
      <w:r w:rsidR="00375328" w:rsidRPr="00C61936">
        <w:rPr>
          <w:rFonts w:ascii="Times New Roman" w:hAnsi="Times New Roman" w:cs="Times New Roman"/>
          <w:sz w:val="20"/>
          <w:szCs w:val="20"/>
        </w:rPr>
        <w:t>/o</w:t>
      </w:r>
      <w:r w:rsidR="00375328">
        <w:rPr>
          <w:rFonts w:ascii="Times New Roman" w:hAnsi="Times New Roman" w:cs="Times New Roman"/>
          <w:sz w:val="20"/>
          <w:szCs w:val="20"/>
        </w:rPr>
        <w:t xml:space="preserve"> </w:t>
      </w:r>
      <w:r w:rsidR="00375328" w:rsidRPr="00C61936">
        <w:rPr>
          <w:rFonts w:ascii="Times New Roman" w:hAnsi="Times New Roman" w:cs="Times New Roman"/>
          <w:sz w:val="20"/>
          <w:szCs w:val="20"/>
        </w:rPr>
        <w:t xml:space="preserve">Abogada/o el/la </w:t>
      </w:r>
      <w:r w:rsidR="005B66BA" w:rsidRPr="007B101B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sz w:val="20"/>
          <w:szCs w:val="20"/>
        </w:rPr>
        <w:t>nombre_abogado</w:t>
      </w:r>
      <w:proofErr w:type="spellEnd"/>
      <w:r w:rsidR="005B66BA" w:rsidRPr="007B101B">
        <w:rPr>
          <w:rFonts w:ascii="Times New Roman" w:hAnsi="Times New Roman" w:cs="Times New Roman"/>
          <w:sz w:val="20"/>
          <w:szCs w:val="20"/>
        </w:rPr>
        <w:t>}}</w:t>
      </w:r>
      <w:r w:rsidR="00EF4533" w:rsidRPr="007B101B">
        <w:rPr>
          <w:rFonts w:ascii="Times New Roman" w:hAnsi="Times New Roman" w:cs="Times New Roman"/>
          <w:sz w:val="20"/>
          <w:szCs w:val="20"/>
        </w:rPr>
        <w:t xml:space="preserve">, quien hallándose presente acepta el cargo y jura desempeñarlo fiel y legalmente, firmando para constancia con el Director Provincial de Pichincha y Ejecutor de Coactiva.- </w:t>
      </w:r>
      <w:r w:rsidR="00EF4533" w:rsidRPr="007B101B">
        <w:rPr>
          <w:rFonts w:ascii="Times New Roman" w:hAnsi="Times New Roman" w:cs="Times New Roman"/>
          <w:sz w:val="20"/>
          <w:szCs w:val="20"/>
          <w:lang w:val="es-MX"/>
        </w:rPr>
        <w:t xml:space="preserve">Se previene a la parte coactivada la obligación de señalar un medio legal para futuras notificaciones.- </w:t>
      </w:r>
      <w:bookmarkEnd w:id="1"/>
      <w:r w:rsidR="00EF4533" w:rsidRPr="007B101B">
        <w:rPr>
          <w:rFonts w:ascii="Times New Roman" w:hAnsi="Times New Roman" w:cs="Times New Roman"/>
          <w:b/>
          <w:sz w:val="20"/>
          <w:szCs w:val="20"/>
        </w:rPr>
        <w:t>CÚMPLASE, OFÍCIESE y NOTIFÍQUESE.-</w:t>
      </w:r>
    </w:p>
    <w:p w14:paraId="6F161EBA" w14:textId="77777777" w:rsidR="00EF4533" w:rsidRPr="007B101B" w:rsidRDefault="00EF4533" w:rsidP="00EF4533">
      <w:pPr>
        <w:spacing w:after="0"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p w14:paraId="3EA5A63A" w14:textId="77777777" w:rsidR="00EF4533" w:rsidRPr="007B101B" w:rsidRDefault="00EF4533" w:rsidP="00EF4533">
      <w:pPr>
        <w:tabs>
          <w:tab w:val="left" w:pos="694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</w:p>
    <w:p w14:paraId="6E4CD425" w14:textId="3E5C7467" w:rsidR="005B66BA" w:rsidRPr="007B101B" w:rsidRDefault="005B66BA" w:rsidP="005B66BA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Pr="007B101B"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          </w:t>
      </w:r>
      <w:proofErr w:type="gramStart"/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</w:t>
      </w: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proofErr w:type="gramEnd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7BF39F1B" w14:textId="7C84FB23" w:rsidR="00EF4533" w:rsidRPr="007B101B" w:rsidRDefault="00EF4533" w:rsidP="00EF453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EJECUTOR DE COACTIVA DPP IESS</w:t>
      </w:r>
      <w:r w:rsidR="00375328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(E)</w:t>
      </w: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              </w:t>
      </w: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="00375328"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S</w:t>
      </w:r>
      <w:r w:rsidR="00375328" w:rsidRPr="00375328">
        <w:rPr>
          <w:rFonts w:ascii="Times New Roman" w:eastAsia="Cambria" w:hAnsi="Times New Roman" w:cs="Times New Roman"/>
          <w:b/>
          <w:sz w:val="20"/>
          <w:szCs w:val="20"/>
        </w:rPr>
        <w:t>E</w:t>
      </w:r>
      <w:r w:rsidR="00375328"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C</w:t>
      </w:r>
      <w:r w:rsidR="00375328" w:rsidRPr="00375328">
        <w:rPr>
          <w:rFonts w:ascii="Times New Roman" w:eastAsia="Cambria" w:hAnsi="Times New Roman" w:cs="Times New Roman"/>
          <w:b/>
          <w:sz w:val="20"/>
          <w:szCs w:val="20"/>
        </w:rPr>
        <w:t>RETARIA/</w:t>
      </w:r>
      <w:r w:rsidR="00375328"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O</w:t>
      </w:r>
      <w:r w:rsidR="00375328" w:rsidRPr="00375328">
        <w:rPr>
          <w:rFonts w:ascii="Times New Roman" w:eastAsia="Cambria" w:hAnsi="Times New Roman" w:cs="Times New Roman"/>
          <w:b/>
          <w:spacing w:val="2"/>
          <w:sz w:val="20"/>
          <w:szCs w:val="20"/>
        </w:rPr>
        <w:t>-</w:t>
      </w:r>
      <w:r w:rsidR="00375328" w:rsidRPr="00375328">
        <w:rPr>
          <w:rFonts w:ascii="Times New Roman" w:eastAsia="Cambria" w:hAnsi="Times New Roman" w:cs="Times New Roman"/>
          <w:b/>
          <w:sz w:val="20"/>
          <w:szCs w:val="20"/>
        </w:rPr>
        <w:t>ABO</w:t>
      </w:r>
      <w:r w:rsidR="00375328"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G</w:t>
      </w:r>
      <w:r w:rsidR="00375328" w:rsidRPr="00375328">
        <w:rPr>
          <w:rFonts w:ascii="Times New Roman" w:eastAsia="Cambria" w:hAnsi="Times New Roman" w:cs="Times New Roman"/>
          <w:b/>
          <w:spacing w:val="2"/>
          <w:sz w:val="20"/>
          <w:szCs w:val="20"/>
        </w:rPr>
        <w:t>A</w:t>
      </w:r>
      <w:r w:rsidR="00375328" w:rsidRPr="00375328">
        <w:rPr>
          <w:rFonts w:ascii="Times New Roman" w:eastAsia="Cambria" w:hAnsi="Times New Roman" w:cs="Times New Roman"/>
          <w:b/>
          <w:spacing w:val="-1"/>
          <w:sz w:val="20"/>
          <w:szCs w:val="20"/>
        </w:rPr>
        <w:t>D</w:t>
      </w:r>
      <w:r w:rsidR="00375328" w:rsidRPr="00375328">
        <w:rPr>
          <w:rFonts w:ascii="Times New Roman" w:eastAsia="Cambria" w:hAnsi="Times New Roman" w:cs="Times New Roman"/>
          <w:b/>
          <w:spacing w:val="2"/>
          <w:sz w:val="20"/>
          <w:szCs w:val="20"/>
        </w:rPr>
        <w:t>A</w:t>
      </w:r>
      <w:r w:rsidR="00375328" w:rsidRPr="00375328">
        <w:rPr>
          <w:rFonts w:ascii="Times New Roman" w:eastAsia="Cambria" w:hAnsi="Times New Roman" w:cs="Times New Roman"/>
          <w:b/>
          <w:sz w:val="20"/>
          <w:szCs w:val="20"/>
        </w:rPr>
        <w:t>/O</w:t>
      </w:r>
    </w:p>
    <w:p w14:paraId="4C2BB709" w14:textId="77777777" w:rsidR="00EF4533" w:rsidRPr="007B101B" w:rsidRDefault="00EF4533" w:rsidP="00EF453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4419A139" w14:textId="77777777" w:rsidR="00EF4533" w:rsidRPr="007B101B" w:rsidRDefault="00EF4533" w:rsidP="00EF453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00E7EF76" w14:textId="77777777" w:rsidR="005B66BA" w:rsidRPr="007B101B" w:rsidRDefault="005B66BA" w:rsidP="005B66BA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LO CERTIFICO.- Quito {{</w:t>
      </w:r>
      <w:proofErr w:type="spellStart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dia_actual</w:t>
      </w:r>
      <w:proofErr w:type="spellEnd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 de {{</w:t>
      </w:r>
      <w:proofErr w:type="spellStart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mes_actual</w:t>
      </w:r>
      <w:proofErr w:type="spellEnd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 de {{</w:t>
      </w:r>
      <w:proofErr w:type="spellStart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año_actual</w:t>
      </w:r>
      <w:proofErr w:type="spellEnd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}}.</w:t>
      </w: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</w:p>
    <w:p w14:paraId="5CDA2F7F" w14:textId="77777777" w:rsidR="005B66BA" w:rsidRPr="007B101B" w:rsidRDefault="005B66BA" w:rsidP="005B66BA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395D0CBB" w14:textId="77777777" w:rsidR="005B66BA" w:rsidRPr="007B101B" w:rsidRDefault="005B66BA" w:rsidP="005B66BA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</w:pPr>
    </w:p>
    <w:p w14:paraId="41BE2EF6" w14:textId="77777777" w:rsidR="005B66BA" w:rsidRPr="007B101B" w:rsidRDefault="005B66BA" w:rsidP="005B66BA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381C62B8" w14:textId="5F7850DF" w:rsidR="005B66BA" w:rsidRPr="007B101B" w:rsidRDefault="00375328" w:rsidP="005B66BA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S</w:t>
      </w:r>
      <w:r w:rsidRPr="00375328">
        <w:rPr>
          <w:rFonts w:ascii="Times New Roman" w:eastAsia="Cambria" w:hAnsi="Times New Roman" w:cs="Times New Roman"/>
          <w:b/>
          <w:sz w:val="20"/>
          <w:szCs w:val="20"/>
        </w:rPr>
        <w:t>E</w:t>
      </w:r>
      <w:r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C</w:t>
      </w:r>
      <w:r w:rsidRPr="00375328">
        <w:rPr>
          <w:rFonts w:ascii="Times New Roman" w:eastAsia="Cambria" w:hAnsi="Times New Roman" w:cs="Times New Roman"/>
          <w:b/>
          <w:sz w:val="20"/>
          <w:szCs w:val="20"/>
        </w:rPr>
        <w:t>RETARIA/</w:t>
      </w:r>
      <w:r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O</w:t>
      </w:r>
      <w:r w:rsidRPr="00375328">
        <w:rPr>
          <w:rFonts w:ascii="Times New Roman" w:eastAsia="Cambria" w:hAnsi="Times New Roman" w:cs="Times New Roman"/>
          <w:b/>
          <w:spacing w:val="2"/>
          <w:sz w:val="20"/>
          <w:szCs w:val="20"/>
        </w:rPr>
        <w:t>-</w:t>
      </w:r>
      <w:r w:rsidRPr="00375328">
        <w:rPr>
          <w:rFonts w:ascii="Times New Roman" w:eastAsia="Cambria" w:hAnsi="Times New Roman" w:cs="Times New Roman"/>
          <w:b/>
          <w:sz w:val="20"/>
          <w:szCs w:val="20"/>
        </w:rPr>
        <w:t>ABO</w:t>
      </w:r>
      <w:r w:rsidRPr="00375328">
        <w:rPr>
          <w:rFonts w:ascii="Times New Roman" w:eastAsia="Cambria" w:hAnsi="Times New Roman" w:cs="Times New Roman"/>
          <w:b/>
          <w:spacing w:val="1"/>
          <w:sz w:val="20"/>
          <w:szCs w:val="20"/>
        </w:rPr>
        <w:t>G</w:t>
      </w:r>
      <w:r w:rsidRPr="00375328">
        <w:rPr>
          <w:rFonts w:ascii="Times New Roman" w:eastAsia="Cambria" w:hAnsi="Times New Roman" w:cs="Times New Roman"/>
          <w:b/>
          <w:spacing w:val="2"/>
          <w:sz w:val="20"/>
          <w:szCs w:val="20"/>
        </w:rPr>
        <w:t>A</w:t>
      </w:r>
      <w:r w:rsidRPr="00375328">
        <w:rPr>
          <w:rFonts w:ascii="Times New Roman" w:eastAsia="Cambria" w:hAnsi="Times New Roman" w:cs="Times New Roman"/>
          <w:b/>
          <w:spacing w:val="-1"/>
          <w:sz w:val="20"/>
          <w:szCs w:val="20"/>
        </w:rPr>
        <w:t>D</w:t>
      </w:r>
      <w:r w:rsidRPr="00375328">
        <w:rPr>
          <w:rFonts w:ascii="Times New Roman" w:eastAsia="Cambria" w:hAnsi="Times New Roman" w:cs="Times New Roman"/>
          <w:b/>
          <w:spacing w:val="2"/>
          <w:sz w:val="20"/>
          <w:szCs w:val="20"/>
        </w:rPr>
        <w:t>A</w:t>
      </w:r>
      <w:r w:rsidRPr="00375328">
        <w:rPr>
          <w:rFonts w:ascii="Times New Roman" w:eastAsia="Cambria" w:hAnsi="Times New Roman" w:cs="Times New Roman"/>
          <w:b/>
          <w:sz w:val="20"/>
          <w:szCs w:val="20"/>
        </w:rPr>
        <w:t>/O</w:t>
      </w:r>
    </w:p>
    <w:p w14:paraId="4266AE6A" w14:textId="77777777" w:rsidR="00EF4533" w:rsidRPr="007B101B" w:rsidRDefault="00EF4533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3DEAED" w14:textId="77777777" w:rsidR="00EF4533" w:rsidRPr="007B101B" w:rsidRDefault="00EF4533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682392F" w14:textId="7A6A7ECE" w:rsidR="00027D9F" w:rsidRPr="007B101B" w:rsidRDefault="00027D9F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27D9F" w:rsidRPr="007B101B" w:rsidSect="00507383">
      <w:headerReference w:type="default" r:id="rId8"/>
      <w:footerReference w:type="default" r:id="rId9"/>
      <w:type w:val="continuous"/>
      <w:pgSz w:w="11906" w:h="16838" w:code="9"/>
      <w:pgMar w:top="1077" w:right="849" w:bottom="426" w:left="993" w:header="567" w:footer="2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8834B" w14:textId="77777777" w:rsidR="00C80E30" w:rsidRDefault="00C80E30" w:rsidP="00912870">
      <w:pPr>
        <w:spacing w:after="0" w:line="240" w:lineRule="auto"/>
      </w:pPr>
      <w:r>
        <w:separator/>
      </w:r>
    </w:p>
  </w:endnote>
  <w:endnote w:type="continuationSeparator" w:id="0">
    <w:p w14:paraId="45BE9E36" w14:textId="77777777" w:rsidR="00C80E30" w:rsidRDefault="00C80E30" w:rsidP="0091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70BD9" w14:textId="344DB34D" w:rsidR="002F724A" w:rsidRPr="00A75969" w:rsidRDefault="002F724A" w:rsidP="00A75969">
    <w:pPr>
      <w:tabs>
        <w:tab w:val="center" w:pos="4252"/>
        <w:tab w:val="right" w:pos="8504"/>
      </w:tabs>
      <w:spacing w:after="0" w:line="240" w:lineRule="auto"/>
      <w:jc w:val="center"/>
      <w:rPr>
        <w:lang w:val="es-MX"/>
      </w:rPr>
    </w:pPr>
    <w:r w:rsidRPr="00D07968">
      <w:rPr>
        <w:lang w:val="es-MX"/>
      </w:rPr>
      <w:t xml:space="preserve">Av. 10 de </w:t>
    </w:r>
    <w:proofErr w:type="gramStart"/>
    <w:r w:rsidRPr="00D07968">
      <w:rPr>
        <w:lang w:val="es-MX"/>
      </w:rPr>
      <w:t>Agosto</w:t>
    </w:r>
    <w:proofErr w:type="gramEnd"/>
    <w:r w:rsidRPr="00D07968">
      <w:rPr>
        <w:lang w:val="es-MX"/>
      </w:rPr>
      <w:t xml:space="preserve"> y Bog</w:t>
    </w:r>
    <w:r>
      <w:rPr>
        <w:lang w:val="es-MX"/>
      </w:rPr>
      <w:t>otá esquina, Edif. Matriz, segundo</w:t>
    </w:r>
    <w:r w:rsidRPr="00D07968">
      <w:rPr>
        <w:lang w:val="es-MX"/>
      </w:rPr>
      <w:t xml:space="preserve"> piso. Quito-Ecuador</w:t>
    </w:r>
  </w:p>
  <w:p w14:paraId="122E59EE" w14:textId="77777777" w:rsidR="002F724A" w:rsidRDefault="002F72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13A43" w14:textId="77777777" w:rsidR="00C80E30" w:rsidRDefault="00C80E30" w:rsidP="00912870">
      <w:pPr>
        <w:spacing w:after="0" w:line="240" w:lineRule="auto"/>
      </w:pPr>
      <w:r>
        <w:separator/>
      </w:r>
    </w:p>
  </w:footnote>
  <w:footnote w:type="continuationSeparator" w:id="0">
    <w:p w14:paraId="47BDF636" w14:textId="77777777" w:rsidR="00C80E30" w:rsidRDefault="00C80E30" w:rsidP="0091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15C78" w14:textId="77777777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bookmarkStart w:id="2" w:name="_Hlk81914717"/>
    <w:r w:rsidRPr="00D07968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201EBEA" wp14:editId="7624A16F">
          <wp:simplePos x="0" y="0"/>
          <wp:positionH relativeFrom="column">
            <wp:posOffset>213657</wp:posOffset>
          </wp:positionH>
          <wp:positionV relativeFrom="paragraph">
            <wp:posOffset>-178435</wp:posOffset>
          </wp:positionV>
          <wp:extent cx="447377" cy="5562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437" cy="561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7968">
      <w:t>INSTITUTO ECUATORIANO DE SEGURIDAD SOCIAL</w:t>
    </w:r>
  </w:p>
  <w:p w14:paraId="49D51886" w14:textId="77777777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r w:rsidRPr="00D07968">
      <w:t>DIRECCIÓN PROVINCIAL DE PICHINCHA</w:t>
    </w:r>
  </w:p>
  <w:bookmarkEnd w:id="2"/>
  <w:p w14:paraId="0F1A979C" w14:textId="77777777" w:rsidR="002F724A" w:rsidRDefault="002F7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94275"/>
    <w:multiLevelType w:val="hybridMultilevel"/>
    <w:tmpl w:val="4E2EB6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E195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472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578E8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36048">
    <w:abstractNumId w:val="0"/>
  </w:num>
  <w:num w:numId="2" w16cid:durableId="406654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169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31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2D"/>
    <w:rsid w:val="00000A2A"/>
    <w:rsid w:val="00005E53"/>
    <w:rsid w:val="0000601B"/>
    <w:rsid w:val="000074AA"/>
    <w:rsid w:val="0001016D"/>
    <w:rsid w:val="00011608"/>
    <w:rsid w:val="000124FE"/>
    <w:rsid w:val="00013FCE"/>
    <w:rsid w:val="0001606B"/>
    <w:rsid w:val="00017528"/>
    <w:rsid w:val="000202C6"/>
    <w:rsid w:val="000215B9"/>
    <w:rsid w:val="00025375"/>
    <w:rsid w:val="000254F5"/>
    <w:rsid w:val="0002626A"/>
    <w:rsid w:val="0002685A"/>
    <w:rsid w:val="00027D9F"/>
    <w:rsid w:val="00031E3D"/>
    <w:rsid w:val="00035D4B"/>
    <w:rsid w:val="00043309"/>
    <w:rsid w:val="00051A8B"/>
    <w:rsid w:val="000557B3"/>
    <w:rsid w:val="000574A7"/>
    <w:rsid w:val="00063B6A"/>
    <w:rsid w:val="00070481"/>
    <w:rsid w:val="00072B2F"/>
    <w:rsid w:val="00073AF6"/>
    <w:rsid w:val="000755DF"/>
    <w:rsid w:val="000757DA"/>
    <w:rsid w:val="00082AC9"/>
    <w:rsid w:val="00085935"/>
    <w:rsid w:val="00086026"/>
    <w:rsid w:val="00086B81"/>
    <w:rsid w:val="00095261"/>
    <w:rsid w:val="000962CC"/>
    <w:rsid w:val="000A0CF6"/>
    <w:rsid w:val="000A2068"/>
    <w:rsid w:val="000A3A67"/>
    <w:rsid w:val="000A5656"/>
    <w:rsid w:val="000A79CB"/>
    <w:rsid w:val="000B0F8D"/>
    <w:rsid w:val="000B6D0A"/>
    <w:rsid w:val="000C069B"/>
    <w:rsid w:val="000C0CE3"/>
    <w:rsid w:val="000C12F4"/>
    <w:rsid w:val="000C1ABC"/>
    <w:rsid w:val="000C4184"/>
    <w:rsid w:val="000C5F0C"/>
    <w:rsid w:val="000D2C1D"/>
    <w:rsid w:val="000D380C"/>
    <w:rsid w:val="000D495A"/>
    <w:rsid w:val="000D7673"/>
    <w:rsid w:val="000D7CE1"/>
    <w:rsid w:val="000E0674"/>
    <w:rsid w:val="000E2C55"/>
    <w:rsid w:val="000E52EF"/>
    <w:rsid w:val="000F37CC"/>
    <w:rsid w:val="000F7A0C"/>
    <w:rsid w:val="00100A4A"/>
    <w:rsid w:val="00100AD8"/>
    <w:rsid w:val="001013F4"/>
    <w:rsid w:val="00103352"/>
    <w:rsid w:val="001033E6"/>
    <w:rsid w:val="00105911"/>
    <w:rsid w:val="0010687F"/>
    <w:rsid w:val="0010794C"/>
    <w:rsid w:val="00107CA0"/>
    <w:rsid w:val="0011287E"/>
    <w:rsid w:val="001170F8"/>
    <w:rsid w:val="0012227E"/>
    <w:rsid w:val="001228F8"/>
    <w:rsid w:val="00123581"/>
    <w:rsid w:val="00125CB9"/>
    <w:rsid w:val="00131BC1"/>
    <w:rsid w:val="001461CA"/>
    <w:rsid w:val="001467BD"/>
    <w:rsid w:val="00147C47"/>
    <w:rsid w:val="0015275A"/>
    <w:rsid w:val="0015453D"/>
    <w:rsid w:val="00154A4C"/>
    <w:rsid w:val="001670D8"/>
    <w:rsid w:val="001814B3"/>
    <w:rsid w:val="00182E39"/>
    <w:rsid w:val="0018514E"/>
    <w:rsid w:val="00190574"/>
    <w:rsid w:val="0019521D"/>
    <w:rsid w:val="001A383F"/>
    <w:rsid w:val="001A6E81"/>
    <w:rsid w:val="001B3CF4"/>
    <w:rsid w:val="001B415E"/>
    <w:rsid w:val="001B5364"/>
    <w:rsid w:val="001B6D1B"/>
    <w:rsid w:val="001C3438"/>
    <w:rsid w:val="001C536F"/>
    <w:rsid w:val="001C577B"/>
    <w:rsid w:val="001D0D68"/>
    <w:rsid w:val="001D59F1"/>
    <w:rsid w:val="001D7FD4"/>
    <w:rsid w:val="001E0CB2"/>
    <w:rsid w:val="001E284D"/>
    <w:rsid w:val="001E2CF9"/>
    <w:rsid w:val="001E3B63"/>
    <w:rsid w:val="001E3D4B"/>
    <w:rsid w:val="001F1444"/>
    <w:rsid w:val="001F2118"/>
    <w:rsid w:val="001F5F0D"/>
    <w:rsid w:val="001F646D"/>
    <w:rsid w:val="001F6580"/>
    <w:rsid w:val="00200E3C"/>
    <w:rsid w:val="00202482"/>
    <w:rsid w:val="00203874"/>
    <w:rsid w:val="00204108"/>
    <w:rsid w:val="002048C9"/>
    <w:rsid w:val="00204CD1"/>
    <w:rsid w:val="00207A3F"/>
    <w:rsid w:val="002125DC"/>
    <w:rsid w:val="00214D23"/>
    <w:rsid w:val="0021789F"/>
    <w:rsid w:val="002204A1"/>
    <w:rsid w:val="002213C3"/>
    <w:rsid w:val="00222B71"/>
    <w:rsid w:val="002234D4"/>
    <w:rsid w:val="002250E9"/>
    <w:rsid w:val="00225209"/>
    <w:rsid w:val="002339AA"/>
    <w:rsid w:val="0024336C"/>
    <w:rsid w:val="002454BE"/>
    <w:rsid w:val="002455ED"/>
    <w:rsid w:val="00251C0D"/>
    <w:rsid w:val="00253A94"/>
    <w:rsid w:val="0025546F"/>
    <w:rsid w:val="00256DCF"/>
    <w:rsid w:val="00260ADF"/>
    <w:rsid w:val="002675EA"/>
    <w:rsid w:val="00270FF6"/>
    <w:rsid w:val="00272D51"/>
    <w:rsid w:val="002756B1"/>
    <w:rsid w:val="0027770D"/>
    <w:rsid w:val="00281519"/>
    <w:rsid w:val="002816DD"/>
    <w:rsid w:val="0028411B"/>
    <w:rsid w:val="00285E40"/>
    <w:rsid w:val="00293746"/>
    <w:rsid w:val="002A5FC9"/>
    <w:rsid w:val="002A7D3C"/>
    <w:rsid w:val="002B2AC6"/>
    <w:rsid w:val="002B7695"/>
    <w:rsid w:val="002C1F6D"/>
    <w:rsid w:val="002C2A61"/>
    <w:rsid w:val="002C2E74"/>
    <w:rsid w:val="002C368B"/>
    <w:rsid w:val="002C77C0"/>
    <w:rsid w:val="002D1297"/>
    <w:rsid w:val="002D21E9"/>
    <w:rsid w:val="002D5287"/>
    <w:rsid w:val="002D70E7"/>
    <w:rsid w:val="002E0694"/>
    <w:rsid w:val="002E1945"/>
    <w:rsid w:val="002E4B13"/>
    <w:rsid w:val="002E5113"/>
    <w:rsid w:val="002E592C"/>
    <w:rsid w:val="002E6087"/>
    <w:rsid w:val="002F1CAA"/>
    <w:rsid w:val="002F6D17"/>
    <w:rsid w:val="002F724A"/>
    <w:rsid w:val="002F75C2"/>
    <w:rsid w:val="00300CAD"/>
    <w:rsid w:val="00301662"/>
    <w:rsid w:val="00301EF1"/>
    <w:rsid w:val="00302FE9"/>
    <w:rsid w:val="00303A38"/>
    <w:rsid w:val="00305550"/>
    <w:rsid w:val="00314732"/>
    <w:rsid w:val="003222FC"/>
    <w:rsid w:val="003253DC"/>
    <w:rsid w:val="00326C8E"/>
    <w:rsid w:val="003309CE"/>
    <w:rsid w:val="003331D1"/>
    <w:rsid w:val="00334B06"/>
    <w:rsid w:val="00337626"/>
    <w:rsid w:val="003427F0"/>
    <w:rsid w:val="00345E14"/>
    <w:rsid w:val="00352615"/>
    <w:rsid w:val="003537F9"/>
    <w:rsid w:val="0035382C"/>
    <w:rsid w:val="00354B01"/>
    <w:rsid w:val="0036515B"/>
    <w:rsid w:val="003705AE"/>
    <w:rsid w:val="00371B53"/>
    <w:rsid w:val="003725B7"/>
    <w:rsid w:val="00375328"/>
    <w:rsid w:val="003801D4"/>
    <w:rsid w:val="003816F4"/>
    <w:rsid w:val="003847A3"/>
    <w:rsid w:val="00385957"/>
    <w:rsid w:val="003916CF"/>
    <w:rsid w:val="0039342A"/>
    <w:rsid w:val="00393923"/>
    <w:rsid w:val="003944EF"/>
    <w:rsid w:val="0039502A"/>
    <w:rsid w:val="00396554"/>
    <w:rsid w:val="00396877"/>
    <w:rsid w:val="00397165"/>
    <w:rsid w:val="003A0552"/>
    <w:rsid w:val="003A1661"/>
    <w:rsid w:val="003A77E8"/>
    <w:rsid w:val="003B1728"/>
    <w:rsid w:val="003B306D"/>
    <w:rsid w:val="003B3A8C"/>
    <w:rsid w:val="003B50FF"/>
    <w:rsid w:val="003C3A00"/>
    <w:rsid w:val="003C5A70"/>
    <w:rsid w:val="003C62ED"/>
    <w:rsid w:val="003C6C2D"/>
    <w:rsid w:val="003D0E56"/>
    <w:rsid w:val="003D1D88"/>
    <w:rsid w:val="003F02C6"/>
    <w:rsid w:val="003F03E0"/>
    <w:rsid w:val="003F414F"/>
    <w:rsid w:val="00400F6F"/>
    <w:rsid w:val="004060F1"/>
    <w:rsid w:val="0040726E"/>
    <w:rsid w:val="00412CC0"/>
    <w:rsid w:val="0041302C"/>
    <w:rsid w:val="00413D09"/>
    <w:rsid w:val="004178CE"/>
    <w:rsid w:val="00420BF2"/>
    <w:rsid w:val="00423878"/>
    <w:rsid w:val="00423A8E"/>
    <w:rsid w:val="00425CA4"/>
    <w:rsid w:val="00426FB2"/>
    <w:rsid w:val="004342E1"/>
    <w:rsid w:val="00436B91"/>
    <w:rsid w:val="0044071B"/>
    <w:rsid w:val="00440EF0"/>
    <w:rsid w:val="004434F8"/>
    <w:rsid w:val="00445EA7"/>
    <w:rsid w:val="00445F94"/>
    <w:rsid w:val="00451022"/>
    <w:rsid w:val="00451E41"/>
    <w:rsid w:val="00453906"/>
    <w:rsid w:val="004569F1"/>
    <w:rsid w:val="00456F93"/>
    <w:rsid w:val="00460159"/>
    <w:rsid w:val="00461810"/>
    <w:rsid w:val="00464001"/>
    <w:rsid w:val="00466444"/>
    <w:rsid w:val="0046664A"/>
    <w:rsid w:val="004715F3"/>
    <w:rsid w:val="00471A68"/>
    <w:rsid w:val="00472177"/>
    <w:rsid w:val="004730B3"/>
    <w:rsid w:val="00473918"/>
    <w:rsid w:val="00473ACE"/>
    <w:rsid w:val="00474064"/>
    <w:rsid w:val="00475E50"/>
    <w:rsid w:val="00483290"/>
    <w:rsid w:val="00487B20"/>
    <w:rsid w:val="00492B98"/>
    <w:rsid w:val="00495AD5"/>
    <w:rsid w:val="004978B3"/>
    <w:rsid w:val="004A1C4D"/>
    <w:rsid w:val="004A5216"/>
    <w:rsid w:val="004A6534"/>
    <w:rsid w:val="004B1CDF"/>
    <w:rsid w:val="004B2289"/>
    <w:rsid w:val="004B35CE"/>
    <w:rsid w:val="004B51BF"/>
    <w:rsid w:val="004B5463"/>
    <w:rsid w:val="004C1E62"/>
    <w:rsid w:val="004C37FA"/>
    <w:rsid w:val="004C4AA1"/>
    <w:rsid w:val="004C54B1"/>
    <w:rsid w:val="004C68B0"/>
    <w:rsid w:val="004C6A4C"/>
    <w:rsid w:val="004D2B2E"/>
    <w:rsid w:val="004D4A4E"/>
    <w:rsid w:val="004E0058"/>
    <w:rsid w:val="004E1D77"/>
    <w:rsid w:val="004E216C"/>
    <w:rsid w:val="004E6432"/>
    <w:rsid w:val="004E7182"/>
    <w:rsid w:val="004F08E5"/>
    <w:rsid w:val="004F2B4C"/>
    <w:rsid w:val="004F354A"/>
    <w:rsid w:val="004F3E14"/>
    <w:rsid w:val="004F3FD8"/>
    <w:rsid w:val="004F5284"/>
    <w:rsid w:val="0050379A"/>
    <w:rsid w:val="00504513"/>
    <w:rsid w:val="00505005"/>
    <w:rsid w:val="00507383"/>
    <w:rsid w:val="00513515"/>
    <w:rsid w:val="00514686"/>
    <w:rsid w:val="0051468A"/>
    <w:rsid w:val="00515E1D"/>
    <w:rsid w:val="00516825"/>
    <w:rsid w:val="0052004E"/>
    <w:rsid w:val="00521BFA"/>
    <w:rsid w:val="0052284A"/>
    <w:rsid w:val="00524BDB"/>
    <w:rsid w:val="005252B1"/>
    <w:rsid w:val="0053120D"/>
    <w:rsid w:val="00532AFD"/>
    <w:rsid w:val="00532EE7"/>
    <w:rsid w:val="00537B3D"/>
    <w:rsid w:val="00540073"/>
    <w:rsid w:val="005447D4"/>
    <w:rsid w:val="00547F96"/>
    <w:rsid w:val="0055084D"/>
    <w:rsid w:val="00550F74"/>
    <w:rsid w:val="00551778"/>
    <w:rsid w:val="00552D27"/>
    <w:rsid w:val="00555A56"/>
    <w:rsid w:val="00560637"/>
    <w:rsid w:val="0056139A"/>
    <w:rsid w:val="005626E7"/>
    <w:rsid w:val="005645A7"/>
    <w:rsid w:val="00565755"/>
    <w:rsid w:val="00567CAC"/>
    <w:rsid w:val="005707E9"/>
    <w:rsid w:val="00571E61"/>
    <w:rsid w:val="00572A1A"/>
    <w:rsid w:val="0057443D"/>
    <w:rsid w:val="005747A2"/>
    <w:rsid w:val="005857B8"/>
    <w:rsid w:val="0059006D"/>
    <w:rsid w:val="00591644"/>
    <w:rsid w:val="005A49EE"/>
    <w:rsid w:val="005A62D3"/>
    <w:rsid w:val="005B4D1A"/>
    <w:rsid w:val="005B57DC"/>
    <w:rsid w:val="005B66BA"/>
    <w:rsid w:val="005C5059"/>
    <w:rsid w:val="005D27D6"/>
    <w:rsid w:val="005D37CD"/>
    <w:rsid w:val="005F1F74"/>
    <w:rsid w:val="005F603D"/>
    <w:rsid w:val="00601699"/>
    <w:rsid w:val="00602A13"/>
    <w:rsid w:val="00604737"/>
    <w:rsid w:val="006068B8"/>
    <w:rsid w:val="00606FE3"/>
    <w:rsid w:val="00611F1B"/>
    <w:rsid w:val="0061766B"/>
    <w:rsid w:val="00621169"/>
    <w:rsid w:val="006237F1"/>
    <w:rsid w:val="00624230"/>
    <w:rsid w:val="006244AE"/>
    <w:rsid w:val="00630787"/>
    <w:rsid w:val="006412E1"/>
    <w:rsid w:val="00645A1F"/>
    <w:rsid w:val="00645A64"/>
    <w:rsid w:val="00650DC4"/>
    <w:rsid w:val="00650ED8"/>
    <w:rsid w:val="00654347"/>
    <w:rsid w:val="00654606"/>
    <w:rsid w:val="006655CE"/>
    <w:rsid w:val="00665D3A"/>
    <w:rsid w:val="0066640E"/>
    <w:rsid w:val="00682DF0"/>
    <w:rsid w:val="006838F3"/>
    <w:rsid w:val="006877A5"/>
    <w:rsid w:val="00687FD1"/>
    <w:rsid w:val="00690656"/>
    <w:rsid w:val="006917DC"/>
    <w:rsid w:val="00693123"/>
    <w:rsid w:val="00694175"/>
    <w:rsid w:val="00695C2A"/>
    <w:rsid w:val="006A6A65"/>
    <w:rsid w:val="006B03C7"/>
    <w:rsid w:val="006B3540"/>
    <w:rsid w:val="006B4C10"/>
    <w:rsid w:val="006B4D40"/>
    <w:rsid w:val="006B5F3B"/>
    <w:rsid w:val="006B7789"/>
    <w:rsid w:val="006C28F5"/>
    <w:rsid w:val="006C408B"/>
    <w:rsid w:val="006C50C2"/>
    <w:rsid w:val="006C57B1"/>
    <w:rsid w:val="006D1E9E"/>
    <w:rsid w:val="006D59FA"/>
    <w:rsid w:val="006D5CCF"/>
    <w:rsid w:val="006E12ED"/>
    <w:rsid w:val="006F08F7"/>
    <w:rsid w:val="006F1682"/>
    <w:rsid w:val="00701BC5"/>
    <w:rsid w:val="007030A7"/>
    <w:rsid w:val="00707684"/>
    <w:rsid w:val="007146FB"/>
    <w:rsid w:val="007160BE"/>
    <w:rsid w:val="007205C0"/>
    <w:rsid w:val="007209D5"/>
    <w:rsid w:val="00722551"/>
    <w:rsid w:val="007240B3"/>
    <w:rsid w:val="007275A6"/>
    <w:rsid w:val="00727E1A"/>
    <w:rsid w:val="007302E5"/>
    <w:rsid w:val="00730743"/>
    <w:rsid w:val="00731F58"/>
    <w:rsid w:val="0073662D"/>
    <w:rsid w:val="0074236F"/>
    <w:rsid w:val="007502C9"/>
    <w:rsid w:val="00754410"/>
    <w:rsid w:val="0076422E"/>
    <w:rsid w:val="00771348"/>
    <w:rsid w:val="00772D7A"/>
    <w:rsid w:val="00782028"/>
    <w:rsid w:val="007830A3"/>
    <w:rsid w:val="00783F0A"/>
    <w:rsid w:val="00786B93"/>
    <w:rsid w:val="0079072E"/>
    <w:rsid w:val="007911E5"/>
    <w:rsid w:val="0079188B"/>
    <w:rsid w:val="0079496E"/>
    <w:rsid w:val="00796F7E"/>
    <w:rsid w:val="007970D7"/>
    <w:rsid w:val="00797F3D"/>
    <w:rsid w:val="007A30F8"/>
    <w:rsid w:val="007A3A16"/>
    <w:rsid w:val="007A4E33"/>
    <w:rsid w:val="007A74B9"/>
    <w:rsid w:val="007B101B"/>
    <w:rsid w:val="007B3705"/>
    <w:rsid w:val="007B40C2"/>
    <w:rsid w:val="007C3685"/>
    <w:rsid w:val="007D5202"/>
    <w:rsid w:val="007D70D0"/>
    <w:rsid w:val="007E1686"/>
    <w:rsid w:val="007E21AD"/>
    <w:rsid w:val="007E4E11"/>
    <w:rsid w:val="007E66A7"/>
    <w:rsid w:val="007F1432"/>
    <w:rsid w:val="007F4CD2"/>
    <w:rsid w:val="00801081"/>
    <w:rsid w:val="00802EC6"/>
    <w:rsid w:val="008039E6"/>
    <w:rsid w:val="00805625"/>
    <w:rsid w:val="00806E9E"/>
    <w:rsid w:val="00820B92"/>
    <w:rsid w:val="00824B5B"/>
    <w:rsid w:val="00832869"/>
    <w:rsid w:val="00836DE0"/>
    <w:rsid w:val="00837013"/>
    <w:rsid w:val="0083723E"/>
    <w:rsid w:val="00840788"/>
    <w:rsid w:val="008470D7"/>
    <w:rsid w:val="00850FC8"/>
    <w:rsid w:val="008510A5"/>
    <w:rsid w:val="008539DC"/>
    <w:rsid w:val="00853ACB"/>
    <w:rsid w:val="00860867"/>
    <w:rsid w:val="00862C4F"/>
    <w:rsid w:val="0086466A"/>
    <w:rsid w:val="00865750"/>
    <w:rsid w:val="00867D57"/>
    <w:rsid w:val="00872D81"/>
    <w:rsid w:val="00875F49"/>
    <w:rsid w:val="008772DC"/>
    <w:rsid w:val="00877864"/>
    <w:rsid w:val="00881F74"/>
    <w:rsid w:val="00886894"/>
    <w:rsid w:val="0088763B"/>
    <w:rsid w:val="0089083C"/>
    <w:rsid w:val="00891238"/>
    <w:rsid w:val="0089144F"/>
    <w:rsid w:val="00894313"/>
    <w:rsid w:val="00897EEA"/>
    <w:rsid w:val="008A2618"/>
    <w:rsid w:val="008A2C0A"/>
    <w:rsid w:val="008A3822"/>
    <w:rsid w:val="008A75FD"/>
    <w:rsid w:val="008B2A03"/>
    <w:rsid w:val="008C248C"/>
    <w:rsid w:val="008C2732"/>
    <w:rsid w:val="008C3F20"/>
    <w:rsid w:val="008D2069"/>
    <w:rsid w:val="008D23EA"/>
    <w:rsid w:val="008D27D5"/>
    <w:rsid w:val="008D368E"/>
    <w:rsid w:val="008D5C52"/>
    <w:rsid w:val="008D5FA8"/>
    <w:rsid w:val="008D68A1"/>
    <w:rsid w:val="008E4732"/>
    <w:rsid w:val="00900C9A"/>
    <w:rsid w:val="00901950"/>
    <w:rsid w:val="009110B3"/>
    <w:rsid w:val="0091205E"/>
    <w:rsid w:val="009126D4"/>
    <w:rsid w:val="00912814"/>
    <w:rsid w:val="00912870"/>
    <w:rsid w:val="00913444"/>
    <w:rsid w:val="009142DF"/>
    <w:rsid w:val="00914403"/>
    <w:rsid w:val="009153BF"/>
    <w:rsid w:val="00922253"/>
    <w:rsid w:val="0092408C"/>
    <w:rsid w:val="0093025E"/>
    <w:rsid w:val="0093247C"/>
    <w:rsid w:val="00935261"/>
    <w:rsid w:val="009419FE"/>
    <w:rsid w:val="00945CAE"/>
    <w:rsid w:val="00951E90"/>
    <w:rsid w:val="00952672"/>
    <w:rsid w:val="00957A78"/>
    <w:rsid w:val="00972E34"/>
    <w:rsid w:val="009730DD"/>
    <w:rsid w:val="00973173"/>
    <w:rsid w:val="009740C9"/>
    <w:rsid w:val="009745D7"/>
    <w:rsid w:val="00974BC4"/>
    <w:rsid w:val="009751EA"/>
    <w:rsid w:val="00975E87"/>
    <w:rsid w:val="009779F0"/>
    <w:rsid w:val="00983680"/>
    <w:rsid w:val="00984CF2"/>
    <w:rsid w:val="00985D68"/>
    <w:rsid w:val="00990A99"/>
    <w:rsid w:val="00991503"/>
    <w:rsid w:val="00994A06"/>
    <w:rsid w:val="00995B33"/>
    <w:rsid w:val="009A0825"/>
    <w:rsid w:val="009A661E"/>
    <w:rsid w:val="009A74F5"/>
    <w:rsid w:val="009B1321"/>
    <w:rsid w:val="009B146C"/>
    <w:rsid w:val="009B26CB"/>
    <w:rsid w:val="009C0AAB"/>
    <w:rsid w:val="009C1F54"/>
    <w:rsid w:val="009D0819"/>
    <w:rsid w:val="009D2751"/>
    <w:rsid w:val="009D47E1"/>
    <w:rsid w:val="009E09B4"/>
    <w:rsid w:val="009E2195"/>
    <w:rsid w:val="009E32B2"/>
    <w:rsid w:val="009E6413"/>
    <w:rsid w:val="009E72FE"/>
    <w:rsid w:val="009F237C"/>
    <w:rsid w:val="009F5488"/>
    <w:rsid w:val="009F6CC2"/>
    <w:rsid w:val="00A01E13"/>
    <w:rsid w:val="00A04DD2"/>
    <w:rsid w:val="00A1220F"/>
    <w:rsid w:val="00A12C24"/>
    <w:rsid w:val="00A15DCF"/>
    <w:rsid w:val="00A2224E"/>
    <w:rsid w:val="00A27455"/>
    <w:rsid w:val="00A31192"/>
    <w:rsid w:val="00A32B57"/>
    <w:rsid w:val="00A35259"/>
    <w:rsid w:val="00A373D6"/>
    <w:rsid w:val="00A37E6A"/>
    <w:rsid w:val="00A45A1F"/>
    <w:rsid w:val="00A46654"/>
    <w:rsid w:val="00A509C1"/>
    <w:rsid w:val="00A55F59"/>
    <w:rsid w:val="00A61D73"/>
    <w:rsid w:val="00A70037"/>
    <w:rsid w:val="00A7010D"/>
    <w:rsid w:val="00A71B4B"/>
    <w:rsid w:val="00A71F06"/>
    <w:rsid w:val="00A72C4C"/>
    <w:rsid w:val="00A74AF4"/>
    <w:rsid w:val="00A75969"/>
    <w:rsid w:val="00A80261"/>
    <w:rsid w:val="00A8126E"/>
    <w:rsid w:val="00A83D26"/>
    <w:rsid w:val="00A85872"/>
    <w:rsid w:val="00A900AA"/>
    <w:rsid w:val="00A90913"/>
    <w:rsid w:val="00AA17C1"/>
    <w:rsid w:val="00AA66C9"/>
    <w:rsid w:val="00AA68C0"/>
    <w:rsid w:val="00AB2F9B"/>
    <w:rsid w:val="00AB3CBD"/>
    <w:rsid w:val="00AB41EA"/>
    <w:rsid w:val="00AB42A7"/>
    <w:rsid w:val="00AB65A4"/>
    <w:rsid w:val="00AC188F"/>
    <w:rsid w:val="00AC49B8"/>
    <w:rsid w:val="00AC4A79"/>
    <w:rsid w:val="00AC4FA7"/>
    <w:rsid w:val="00AC7E31"/>
    <w:rsid w:val="00AE2581"/>
    <w:rsid w:val="00AE6FDB"/>
    <w:rsid w:val="00AF5E2E"/>
    <w:rsid w:val="00B01897"/>
    <w:rsid w:val="00B06085"/>
    <w:rsid w:val="00B0744F"/>
    <w:rsid w:val="00B12DE8"/>
    <w:rsid w:val="00B12F6B"/>
    <w:rsid w:val="00B15294"/>
    <w:rsid w:val="00B15ADF"/>
    <w:rsid w:val="00B2245B"/>
    <w:rsid w:val="00B22FE2"/>
    <w:rsid w:val="00B24331"/>
    <w:rsid w:val="00B24F67"/>
    <w:rsid w:val="00B301FB"/>
    <w:rsid w:val="00B306AA"/>
    <w:rsid w:val="00B32421"/>
    <w:rsid w:val="00B333C5"/>
    <w:rsid w:val="00B366E4"/>
    <w:rsid w:val="00B54814"/>
    <w:rsid w:val="00B56A07"/>
    <w:rsid w:val="00B574D9"/>
    <w:rsid w:val="00B611ED"/>
    <w:rsid w:val="00B61487"/>
    <w:rsid w:val="00B61566"/>
    <w:rsid w:val="00B6251A"/>
    <w:rsid w:val="00B63B2A"/>
    <w:rsid w:val="00B64B98"/>
    <w:rsid w:val="00B70626"/>
    <w:rsid w:val="00B7781D"/>
    <w:rsid w:val="00B83588"/>
    <w:rsid w:val="00B83947"/>
    <w:rsid w:val="00B84ED7"/>
    <w:rsid w:val="00B862DB"/>
    <w:rsid w:val="00B943B9"/>
    <w:rsid w:val="00B956EC"/>
    <w:rsid w:val="00B97019"/>
    <w:rsid w:val="00B9784B"/>
    <w:rsid w:val="00BA02C8"/>
    <w:rsid w:val="00BA1A33"/>
    <w:rsid w:val="00BA3F68"/>
    <w:rsid w:val="00BA3FDF"/>
    <w:rsid w:val="00BA45E4"/>
    <w:rsid w:val="00BA74C0"/>
    <w:rsid w:val="00BB0507"/>
    <w:rsid w:val="00BB1A21"/>
    <w:rsid w:val="00BB3DFD"/>
    <w:rsid w:val="00BB56F4"/>
    <w:rsid w:val="00BB6B6F"/>
    <w:rsid w:val="00BB77E7"/>
    <w:rsid w:val="00BC2499"/>
    <w:rsid w:val="00BC606C"/>
    <w:rsid w:val="00BD0A88"/>
    <w:rsid w:val="00BD20C5"/>
    <w:rsid w:val="00BD299B"/>
    <w:rsid w:val="00BD2C59"/>
    <w:rsid w:val="00BD6768"/>
    <w:rsid w:val="00BD794B"/>
    <w:rsid w:val="00BD7D94"/>
    <w:rsid w:val="00BE3477"/>
    <w:rsid w:val="00BE3EDC"/>
    <w:rsid w:val="00BE6054"/>
    <w:rsid w:val="00BE7347"/>
    <w:rsid w:val="00BE75BF"/>
    <w:rsid w:val="00BF529E"/>
    <w:rsid w:val="00BF643D"/>
    <w:rsid w:val="00C04EB1"/>
    <w:rsid w:val="00C1187B"/>
    <w:rsid w:val="00C1435E"/>
    <w:rsid w:val="00C14E35"/>
    <w:rsid w:val="00C14E8D"/>
    <w:rsid w:val="00C15D7A"/>
    <w:rsid w:val="00C17CB9"/>
    <w:rsid w:val="00C20D41"/>
    <w:rsid w:val="00C21A63"/>
    <w:rsid w:val="00C22A7B"/>
    <w:rsid w:val="00C240DF"/>
    <w:rsid w:val="00C26DC0"/>
    <w:rsid w:val="00C30B12"/>
    <w:rsid w:val="00C3165D"/>
    <w:rsid w:val="00C32C0A"/>
    <w:rsid w:val="00C363ED"/>
    <w:rsid w:val="00C4041A"/>
    <w:rsid w:val="00C43C42"/>
    <w:rsid w:val="00C5245B"/>
    <w:rsid w:val="00C533B2"/>
    <w:rsid w:val="00C7174C"/>
    <w:rsid w:val="00C73568"/>
    <w:rsid w:val="00C740E4"/>
    <w:rsid w:val="00C808AC"/>
    <w:rsid w:val="00C80E30"/>
    <w:rsid w:val="00C82833"/>
    <w:rsid w:val="00C84BBD"/>
    <w:rsid w:val="00C922DE"/>
    <w:rsid w:val="00C92FF6"/>
    <w:rsid w:val="00C9666F"/>
    <w:rsid w:val="00C97C28"/>
    <w:rsid w:val="00CA3445"/>
    <w:rsid w:val="00CB43A7"/>
    <w:rsid w:val="00CB5BEF"/>
    <w:rsid w:val="00CB67BC"/>
    <w:rsid w:val="00CB7310"/>
    <w:rsid w:val="00CB7ED2"/>
    <w:rsid w:val="00CC09D3"/>
    <w:rsid w:val="00CC0A3A"/>
    <w:rsid w:val="00CC22F1"/>
    <w:rsid w:val="00CC3466"/>
    <w:rsid w:val="00CC67AE"/>
    <w:rsid w:val="00CC6A86"/>
    <w:rsid w:val="00CD3AB2"/>
    <w:rsid w:val="00CD4086"/>
    <w:rsid w:val="00CE1841"/>
    <w:rsid w:val="00CE2134"/>
    <w:rsid w:val="00CE5FC8"/>
    <w:rsid w:val="00CE6A8C"/>
    <w:rsid w:val="00CE7ED1"/>
    <w:rsid w:val="00CF391F"/>
    <w:rsid w:val="00CF4B2F"/>
    <w:rsid w:val="00D03D77"/>
    <w:rsid w:val="00D07AF2"/>
    <w:rsid w:val="00D12ADF"/>
    <w:rsid w:val="00D24B4C"/>
    <w:rsid w:val="00D26A30"/>
    <w:rsid w:val="00D27380"/>
    <w:rsid w:val="00D31B84"/>
    <w:rsid w:val="00D3239B"/>
    <w:rsid w:val="00D32DDF"/>
    <w:rsid w:val="00D451ED"/>
    <w:rsid w:val="00D46B11"/>
    <w:rsid w:val="00D476D0"/>
    <w:rsid w:val="00D52DBE"/>
    <w:rsid w:val="00D55070"/>
    <w:rsid w:val="00D553C0"/>
    <w:rsid w:val="00D5615D"/>
    <w:rsid w:val="00D60C7D"/>
    <w:rsid w:val="00D6429D"/>
    <w:rsid w:val="00D76378"/>
    <w:rsid w:val="00D76E65"/>
    <w:rsid w:val="00D80735"/>
    <w:rsid w:val="00D831F6"/>
    <w:rsid w:val="00D852C8"/>
    <w:rsid w:val="00D942F6"/>
    <w:rsid w:val="00D94FA0"/>
    <w:rsid w:val="00D95F27"/>
    <w:rsid w:val="00DA2168"/>
    <w:rsid w:val="00DA3C37"/>
    <w:rsid w:val="00DA7640"/>
    <w:rsid w:val="00DA79FA"/>
    <w:rsid w:val="00DB0EBB"/>
    <w:rsid w:val="00DB123D"/>
    <w:rsid w:val="00DB161D"/>
    <w:rsid w:val="00DB57A7"/>
    <w:rsid w:val="00DB7334"/>
    <w:rsid w:val="00DC055F"/>
    <w:rsid w:val="00DC2459"/>
    <w:rsid w:val="00DC434F"/>
    <w:rsid w:val="00DC55D1"/>
    <w:rsid w:val="00DD1B20"/>
    <w:rsid w:val="00DD3FCF"/>
    <w:rsid w:val="00DD5734"/>
    <w:rsid w:val="00DD65F6"/>
    <w:rsid w:val="00DE2315"/>
    <w:rsid w:val="00DE3C68"/>
    <w:rsid w:val="00DE41A4"/>
    <w:rsid w:val="00DE6B4C"/>
    <w:rsid w:val="00DF7B37"/>
    <w:rsid w:val="00E01BE3"/>
    <w:rsid w:val="00E03738"/>
    <w:rsid w:val="00E11B7B"/>
    <w:rsid w:val="00E134B3"/>
    <w:rsid w:val="00E164C4"/>
    <w:rsid w:val="00E17ECC"/>
    <w:rsid w:val="00E225C0"/>
    <w:rsid w:val="00E226EC"/>
    <w:rsid w:val="00E2412D"/>
    <w:rsid w:val="00E26152"/>
    <w:rsid w:val="00E269BC"/>
    <w:rsid w:val="00E27219"/>
    <w:rsid w:val="00E30A63"/>
    <w:rsid w:val="00E31F19"/>
    <w:rsid w:val="00E41B08"/>
    <w:rsid w:val="00E434DE"/>
    <w:rsid w:val="00E4488E"/>
    <w:rsid w:val="00E44A84"/>
    <w:rsid w:val="00E461FC"/>
    <w:rsid w:val="00E518B6"/>
    <w:rsid w:val="00E52437"/>
    <w:rsid w:val="00E5783A"/>
    <w:rsid w:val="00E57B8C"/>
    <w:rsid w:val="00E64D3D"/>
    <w:rsid w:val="00E64F99"/>
    <w:rsid w:val="00E70F6D"/>
    <w:rsid w:val="00E731E2"/>
    <w:rsid w:val="00E73BD3"/>
    <w:rsid w:val="00E74075"/>
    <w:rsid w:val="00E7758F"/>
    <w:rsid w:val="00E77E5C"/>
    <w:rsid w:val="00E8033A"/>
    <w:rsid w:val="00E8048E"/>
    <w:rsid w:val="00E91EBC"/>
    <w:rsid w:val="00E94C87"/>
    <w:rsid w:val="00EA13C4"/>
    <w:rsid w:val="00EA21A5"/>
    <w:rsid w:val="00EA2774"/>
    <w:rsid w:val="00EA4946"/>
    <w:rsid w:val="00EA6DDB"/>
    <w:rsid w:val="00EB1261"/>
    <w:rsid w:val="00EB2BC5"/>
    <w:rsid w:val="00EB5AD3"/>
    <w:rsid w:val="00EC0C07"/>
    <w:rsid w:val="00EC0E4C"/>
    <w:rsid w:val="00EC6A88"/>
    <w:rsid w:val="00EC6C28"/>
    <w:rsid w:val="00ED1B7E"/>
    <w:rsid w:val="00ED492A"/>
    <w:rsid w:val="00EE4F7A"/>
    <w:rsid w:val="00EF10CF"/>
    <w:rsid w:val="00EF1828"/>
    <w:rsid w:val="00EF2C74"/>
    <w:rsid w:val="00EF31DF"/>
    <w:rsid w:val="00EF4533"/>
    <w:rsid w:val="00F01AEE"/>
    <w:rsid w:val="00F065D2"/>
    <w:rsid w:val="00F0753B"/>
    <w:rsid w:val="00F12DB3"/>
    <w:rsid w:val="00F153C5"/>
    <w:rsid w:val="00F15B8E"/>
    <w:rsid w:val="00F215F2"/>
    <w:rsid w:val="00F231F7"/>
    <w:rsid w:val="00F279BD"/>
    <w:rsid w:val="00F3569C"/>
    <w:rsid w:val="00F41A9F"/>
    <w:rsid w:val="00F4407D"/>
    <w:rsid w:val="00F469A3"/>
    <w:rsid w:val="00F51CDD"/>
    <w:rsid w:val="00F65273"/>
    <w:rsid w:val="00F7534F"/>
    <w:rsid w:val="00F81A57"/>
    <w:rsid w:val="00F81DD3"/>
    <w:rsid w:val="00F81FF6"/>
    <w:rsid w:val="00F86F00"/>
    <w:rsid w:val="00F918A6"/>
    <w:rsid w:val="00FA31D1"/>
    <w:rsid w:val="00FA702B"/>
    <w:rsid w:val="00FC0C82"/>
    <w:rsid w:val="00FC2CF5"/>
    <w:rsid w:val="00FC3725"/>
    <w:rsid w:val="00FC66B9"/>
    <w:rsid w:val="00FD3ECB"/>
    <w:rsid w:val="00FD6442"/>
    <w:rsid w:val="00FE4507"/>
    <w:rsid w:val="00FE57D8"/>
    <w:rsid w:val="00FF12AB"/>
    <w:rsid w:val="00FF448E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6CB94"/>
  <w15:docId w15:val="{FE3C0C3F-A6F1-E34F-8E23-04E94E4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C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870"/>
  </w:style>
  <w:style w:type="paragraph" w:styleId="Piedepgina">
    <w:name w:val="footer"/>
    <w:basedOn w:val="Normal"/>
    <w:link w:val="Piedepgina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870"/>
  </w:style>
  <w:style w:type="character" w:styleId="Refdecomentario">
    <w:name w:val="annotation reference"/>
    <w:basedOn w:val="Fuentedeprrafopredeter"/>
    <w:uiPriority w:val="99"/>
    <w:semiHidden/>
    <w:unhideWhenUsed/>
    <w:rsid w:val="009128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87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870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950"/>
    <w:pPr>
      <w:spacing w:after="160"/>
    </w:pPr>
    <w:rPr>
      <w:rFonts w:eastAsiaTheme="minorHAnsi"/>
      <w:b/>
      <w:bCs/>
      <w:lang w:val="es-EC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950"/>
    <w:rPr>
      <w:rFonts w:eastAsiaTheme="minorEastAsia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970D7"/>
    <w:pPr>
      <w:ind w:left="720"/>
      <w:contextualSpacing/>
    </w:pPr>
  </w:style>
  <w:style w:type="paragraph" w:customStyle="1" w:styleId="Style2">
    <w:name w:val="Style2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3">
    <w:name w:val="Style3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5">
    <w:name w:val="Style5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6">
    <w:name w:val="Style6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50" w:lineRule="exact"/>
    </w:pPr>
    <w:rPr>
      <w:rFonts w:ascii="Bookman Old Style" w:eastAsiaTheme="minorEastAsia" w:hAnsi="Bookman Old Style"/>
      <w:sz w:val="24"/>
      <w:szCs w:val="24"/>
      <w:lang w:eastAsia="es-EC"/>
    </w:rPr>
  </w:style>
  <w:style w:type="character" w:customStyle="1" w:styleId="FontStyle16">
    <w:name w:val="Font Style16"/>
    <w:basedOn w:val="Fuentedeprrafopredeter"/>
    <w:uiPriority w:val="99"/>
    <w:rsid w:val="006B03C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17">
    <w:name w:val="Font Style17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pacing w:val="-20"/>
      <w:w w:val="33"/>
      <w:sz w:val="22"/>
      <w:szCs w:val="22"/>
    </w:rPr>
  </w:style>
  <w:style w:type="character" w:customStyle="1" w:styleId="FontStyle20">
    <w:name w:val="Font Style20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21">
    <w:name w:val="Font Style21"/>
    <w:basedOn w:val="Fuentedeprrafopredeter"/>
    <w:uiPriority w:val="99"/>
    <w:rsid w:val="006B03C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6">
    <w:name w:val="Font Style26"/>
    <w:basedOn w:val="Fuentedeprrafopredeter"/>
    <w:uiPriority w:val="99"/>
    <w:rsid w:val="006B03C7"/>
    <w:rPr>
      <w:rFonts w:ascii="Arial Black" w:hAnsi="Arial Black" w:cs="Arial Black"/>
      <w:sz w:val="14"/>
      <w:szCs w:val="14"/>
    </w:rPr>
  </w:style>
  <w:style w:type="character" w:customStyle="1" w:styleId="FontStyle27">
    <w:name w:val="Font Style27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32">
    <w:name w:val="Font Style32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B3A8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3B3A8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47BE-0D14-4D20-BF2E-CEB56F0A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Antonio Velasquez Castro</dc:creator>
  <cp:lastModifiedBy>francisco tibanta</cp:lastModifiedBy>
  <cp:revision>4</cp:revision>
  <cp:lastPrinted>2023-06-14T14:15:00Z</cp:lastPrinted>
  <dcterms:created xsi:type="dcterms:W3CDTF">2024-06-28T03:48:00Z</dcterms:created>
  <dcterms:modified xsi:type="dcterms:W3CDTF">2024-06-28T03:54:00Z</dcterms:modified>
</cp:coreProperties>
</file>