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E7" w:rsidRDefault="00B603E7" w:rsidP="00B603E7">
      <w:pPr>
        <w:ind w:left="-567" w:firstLine="567"/>
        <w:rPr>
          <w:rFonts w:ascii="Times New Roman" w:hAnsi="Times New Roman" w:cs="Times New Roman"/>
          <w:color w:val="2C2D30"/>
          <w:sz w:val="21"/>
          <w:szCs w:val="21"/>
          <w:shd w:val="clear" w:color="auto" w:fill="FFFFFF"/>
        </w:rPr>
      </w:pPr>
      <w:r w:rsidRPr="00B603E7">
        <w:rPr>
          <w:rStyle w:val="a3"/>
          <w:rFonts w:ascii="Times New Roman" w:hAnsi="Times New Roman" w:cs="Times New Roman"/>
          <w:color w:val="2C2D30"/>
          <w:sz w:val="21"/>
          <w:szCs w:val="21"/>
          <w:shd w:val="clear" w:color="auto" w:fill="FFFFFF"/>
        </w:rPr>
        <w:t>Задание 1. Ответьте письменно на вопросы:</w:t>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shd w:val="clear" w:color="auto" w:fill="FFFFFF"/>
        </w:rPr>
        <w:t>1)  Почему использование тестовых заглушек может быть полезным при написании модульных тестов?</w:t>
      </w:r>
    </w:p>
    <w:p w:rsidR="00B603E7" w:rsidRDefault="00B603E7" w:rsidP="00B603E7">
      <w:pPr>
        <w:ind w:left="-567" w:firstLine="567"/>
        <w:rPr>
          <w:rFonts w:ascii="Times New Roman" w:hAnsi="Times New Roman" w:cs="Times New Roman"/>
          <w:color w:val="2C2D30"/>
          <w:sz w:val="21"/>
          <w:szCs w:val="21"/>
          <w:shd w:val="clear" w:color="auto" w:fill="FFFFFF"/>
        </w:rPr>
      </w:pPr>
      <w:r w:rsidRPr="00B603E7">
        <w:rPr>
          <w:rFonts w:ascii="Times New Roman" w:hAnsi="Times New Roman" w:cs="Times New Roman"/>
          <w:i/>
          <w:color w:val="2C2D30"/>
          <w:sz w:val="21"/>
          <w:szCs w:val="21"/>
          <w:shd w:val="clear" w:color="auto" w:fill="FFFFFF"/>
        </w:rPr>
        <w:t>Заглушка выступает в качестве небольшого фрагмента кода, заменяющего другой компонент во время тестирования. Ключевым преимуществом использования заглушки является возможность получить согласованные результаты, чтобы упростить написание тестов. Даже если другие компоненты еще не полностью функциональны, вы по-прежнему можете выполнять тесты с помощью заглушки.</w:t>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shd w:val="clear" w:color="auto" w:fill="FFFFFF"/>
        </w:rPr>
        <w:t>2) Какой тип тестовой заглушки следует использовать, если вам нужно проверить, что метод был вызван с определенными аргументами?</w:t>
      </w:r>
    </w:p>
    <w:p w:rsidR="004D2E2B" w:rsidRDefault="00B603E7" w:rsidP="00B603E7">
      <w:pPr>
        <w:ind w:left="-567" w:firstLine="567"/>
        <w:rPr>
          <w:rFonts w:ascii="Times New Roman" w:hAnsi="Times New Roman" w:cs="Times New Roman"/>
          <w:color w:val="2C2D30"/>
          <w:sz w:val="21"/>
          <w:szCs w:val="21"/>
          <w:shd w:val="clear" w:color="auto" w:fill="FFFFFF"/>
        </w:rPr>
      </w:pPr>
      <w:proofErr w:type="spellStart"/>
      <w:r w:rsidRPr="00B603E7">
        <w:rPr>
          <w:rFonts w:ascii="Times New Roman" w:hAnsi="Times New Roman" w:cs="Times New Roman"/>
          <w:i/>
          <w:color w:val="2C2D30"/>
          <w:sz w:val="21"/>
          <w:szCs w:val="21"/>
          <w:shd w:val="clear" w:color="auto" w:fill="FFFFFF"/>
        </w:rPr>
        <w:t>Mock</w:t>
      </w:r>
      <w:proofErr w:type="spellEnd"/>
      <w:r w:rsidRPr="00B603E7">
        <w:rPr>
          <w:rFonts w:ascii="Times New Roman" w:hAnsi="Times New Roman" w:cs="Times New Roman"/>
          <w:i/>
          <w:color w:val="2C2D30"/>
          <w:sz w:val="21"/>
          <w:szCs w:val="21"/>
          <w:shd w:val="clear" w:color="auto" w:fill="FFFFFF"/>
        </w:rPr>
        <w:t xml:space="preserve"> (имитация)</w:t>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rPr>
        <w:br/>
      </w:r>
      <w:r w:rsidRPr="00B603E7">
        <w:rPr>
          <w:rFonts w:ascii="Times New Roman" w:hAnsi="Times New Roman" w:cs="Times New Roman"/>
          <w:color w:val="2C2D30"/>
          <w:sz w:val="21"/>
          <w:szCs w:val="21"/>
          <w:shd w:val="clear" w:color="auto" w:fill="FFFFFF"/>
        </w:rPr>
        <w:t>3) Какой тип тестовой заглушки следует использовать, если вам просто нужно вернуть определенное значение или исключение в ответ на вызов метода?</w:t>
      </w:r>
    </w:p>
    <w:p w:rsidR="002F5D94" w:rsidRDefault="004D2E2B" w:rsidP="00B603E7">
      <w:pPr>
        <w:ind w:left="-567" w:firstLine="567"/>
        <w:rPr>
          <w:rFonts w:ascii="Times New Roman" w:hAnsi="Times New Roman" w:cs="Times New Roman"/>
          <w:color w:val="2C2D30"/>
          <w:sz w:val="21"/>
          <w:szCs w:val="21"/>
          <w:shd w:val="clear" w:color="auto" w:fill="FFFFFF"/>
        </w:rPr>
      </w:pPr>
      <w:proofErr w:type="spellStart"/>
      <w:r w:rsidRPr="004D2E2B">
        <w:rPr>
          <w:rFonts w:ascii="Times New Roman" w:hAnsi="Times New Roman" w:cs="Times New Roman"/>
          <w:i/>
          <w:color w:val="2C2D30"/>
          <w:sz w:val="21"/>
          <w:szCs w:val="21"/>
          <w:shd w:val="clear" w:color="auto" w:fill="FFFFFF"/>
        </w:rPr>
        <w:t>Stub</w:t>
      </w:r>
      <w:proofErr w:type="spellEnd"/>
      <w:r w:rsidRPr="004D2E2B">
        <w:rPr>
          <w:rFonts w:ascii="Times New Roman" w:hAnsi="Times New Roman" w:cs="Times New Roman"/>
          <w:i/>
          <w:color w:val="2C2D30"/>
          <w:sz w:val="21"/>
          <w:szCs w:val="21"/>
          <w:shd w:val="clear" w:color="auto" w:fill="FFFFFF"/>
        </w:rPr>
        <w:t xml:space="preserve"> (заглушка)</w:t>
      </w:r>
      <w:r w:rsidR="00B603E7" w:rsidRPr="00B603E7">
        <w:rPr>
          <w:rFonts w:ascii="Times New Roman" w:hAnsi="Times New Roman" w:cs="Times New Roman"/>
          <w:color w:val="2C2D30"/>
          <w:sz w:val="21"/>
          <w:szCs w:val="21"/>
        </w:rPr>
        <w:br/>
      </w:r>
      <w:r w:rsidR="00B603E7" w:rsidRPr="00B603E7">
        <w:rPr>
          <w:rFonts w:ascii="Times New Roman" w:hAnsi="Times New Roman" w:cs="Times New Roman"/>
          <w:color w:val="2C2D30"/>
          <w:sz w:val="21"/>
          <w:szCs w:val="21"/>
        </w:rPr>
        <w:br/>
      </w:r>
      <w:r w:rsidR="00B603E7" w:rsidRPr="00B603E7">
        <w:rPr>
          <w:rFonts w:ascii="Times New Roman" w:hAnsi="Times New Roman" w:cs="Times New Roman"/>
          <w:color w:val="2C2D30"/>
          <w:sz w:val="21"/>
          <w:szCs w:val="21"/>
          <w:shd w:val="clear" w:color="auto" w:fill="FFFFFF"/>
        </w:rPr>
        <w:t xml:space="preserve">4) Какой тип тестовой заглушки вы бы использовали для имитации  взаимодействия с </w:t>
      </w:r>
      <w:proofErr w:type="gramStart"/>
      <w:r w:rsidR="00B603E7" w:rsidRPr="00B603E7">
        <w:rPr>
          <w:rFonts w:ascii="Times New Roman" w:hAnsi="Times New Roman" w:cs="Times New Roman"/>
          <w:color w:val="2C2D30"/>
          <w:sz w:val="21"/>
          <w:szCs w:val="21"/>
          <w:shd w:val="clear" w:color="auto" w:fill="FFFFFF"/>
        </w:rPr>
        <w:t>внешним</w:t>
      </w:r>
      <w:proofErr w:type="gramEnd"/>
      <w:r w:rsidR="00B603E7" w:rsidRPr="00B603E7">
        <w:rPr>
          <w:rFonts w:ascii="Times New Roman" w:hAnsi="Times New Roman" w:cs="Times New Roman"/>
          <w:color w:val="2C2D30"/>
          <w:sz w:val="21"/>
          <w:szCs w:val="21"/>
          <w:shd w:val="clear" w:color="auto" w:fill="FFFFFF"/>
        </w:rPr>
        <w:t xml:space="preserve"> API или базой данных?</w:t>
      </w:r>
    </w:p>
    <w:p w:rsidR="004D2E2B" w:rsidRPr="004D2E2B" w:rsidRDefault="004D2E2B" w:rsidP="00B603E7">
      <w:pPr>
        <w:ind w:left="-567" w:firstLine="567"/>
        <w:rPr>
          <w:rFonts w:ascii="Times New Roman" w:hAnsi="Times New Roman" w:cs="Times New Roman"/>
          <w:i/>
          <w:color w:val="2C2D30"/>
          <w:sz w:val="21"/>
          <w:szCs w:val="21"/>
          <w:shd w:val="clear" w:color="auto" w:fill="FFFFFF"/>
        </w:rPr>
      </w:pPr>
      <w:bookmarkStart w:id="0" w:name="_GoBack"/>
      <w:proofErr w:type="spellStart"/>
      <w:r w:rsidRPr="004D2E2B">
        <w:rPr>
          <w:rFonts w:ascii="Times New Roman" w:hAnsi="Times New Roman" w:cs="Times New Roman"/>
          <w:i/>
          <w:color w:val="2C2D30"/>
          <w:sz w:val="21"/>
          <w:szCs w:val="21"/>
          <w:shd w:val="clear" w:color="auto" w:fill="FFFFFF"/>
        </w:rPr>
        <w:t>Fake</w:t>
      </w:r>
      <w:proofErr w:type="spellEnd"/>
      <w:r w:rsidRPr="004D2E2B">
        <w:rPr>
          <w:rFonts w:ascii="Times New Roman" w:hAnsi="Times New Roman" w:cs="Times New Roman"/>
          <w:i/>
          <w:color w:val="2C2D30"/>
          <w:sz w:val="21"/>
          <w:szCs w:val="21"/>
          <w:shd w:val="clear" w:color="auto" w:fill="FFFFFF"/>
        </w:rPr>
        <w:t xml:space="preserve"> (подделки)</w:t>
      </w:r>
      <w:bookmarkEnd w:id="0"/>
    </w:p>
    <w:sectPr w:rsidR="004D2E2B" w:rsidRPr="004D2E2B" w:rsidSect="00B603E7">
      <w:pgSz w:w="11906" w:h="16838" w:code="9"/>
      <w:pgMar w:top="794" w:right="794" w:bottom="794" w:left="1644" w:header="397"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33"/>
    <w:rsid w:val="002F5D94"/>
    <w:rsid w:val="004D2E2B"/>
    <w:rsid w:val="00847F33"/>
    <w:rsid w:val="00902493"/>
    <w:rsid w:val="00B603E7"/>
    <w:rsid w:val="00CB4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03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0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2</cp:revision>
  <dcterms:created xsi:type="dcterms:W3CDTF">2024-02-16T08:18:00Z</dcterms:created>
  <dcterms:modified xsi:type="dcterms:W3CDTF">2024-02-16T08:32:00Z</dcterms:modified>
</cp:coreProperties>
</file>