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D4" w:rsidRDefault="00907FD4" w:rsidP="00907FD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98233C">
        <w:rPr>
          <w:rFonts w:eastAsia="Times New Roman" w:cstheme="minorHAnsi"/>
          <w:sz w:val="24"/>
          <w:szCs w:val="24"/>
          <w:lang w:eastAsia="ru-RU"/>
        </w:rPr>
        <w:t xml:space="preserve">   </w:t>
      </w:r>
      <w:r>
        <w:rPr>
          <w:rFonts w:eastAsia="Times New Roman" w:cstheme="minorHAnsi"/>
          <w:b/>
          <w:sz w:val="24"/>
          <w:szCs w:val="24"/>
          <w:lang w:eastAsia="ru-RU"/>
        </w:rPr>
        <w:t>З</w:t>
      </w:r>
      <w:r w:rsidRPr="00907FD4">
        <w:rPr>
          <w:rFonts w:eastAsia="Times New Roman" w:cstheme="minorHAnsi"/>
          <w:b/>
          <w:sz w:val="24"/>
          <w:szCs w:val="24"/>
          <w:lang w:eastAsia="ru-RU"/>
        </w:rPr>
        <w:t xml:space="preserve">авидовал многим книжным героям </w:t>
      </w:r>
      <w:bookmarkStart w:id="0" w:name="_GoBack"/>
      <w:bookmarkEnd w:id="0"/>
    </w:p>
    <w:p w:rsidR="00907FD4" w:rsidRPr="00907FD4" w:rsidRDefault="00907FD4" w:rsidP="00907FD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907FD4">
        <w:rPr>
          <w:rFonts w:eastAsia="Times New Roman" w:cstheme="minorHAnsi"/>
          <w:b/>
          <w:sz w:val="24"/>
          <w:szCs w:val="24"/>
          <w:lang w:eastAsia="ru-RU"/>
        </w:rPr>
        <w:t xml:space="preserve">  </w:t>
      </w:r>
    </w:p>
    <w:p w:rsidR="00907FD4" w:rsidRPr="0098233C" w:rsidRDefault="00907FD4" w:rsidP="00907FD4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    </w:t>
      </w:r>
      <w:r w:rsidRPr="0098233C">
        <w:rPr>
          <w:rFonts w:eastAsia="Times New Roman" w:cstheme="minorHAnsi"/>
          <w:sz w:val="24"/>
          <w:szCs w:val="24"/>
          <w:lang w:eastAsia="ru-RU"/>
        </w:rPr>
        <w:t xml:space="preserve">В раннем пионерском детстве – </w:t>
      </w:r>
      <w:r w:rsidRPr="0098233C">
        <w:rPr>
          <w:rFonts w:eastAsia="Times New Roman" w:cstheme="minorHAnsi"/>
          <w:i/>
          <w:sz w:val="24"/>
          <w:szCs w:val="24"/>
          <w:lang w:eastAsia="ru-RU"/>
        </w:rPr>
        <w:t>«совсем немного подражал Тимуру и его команде. Но уверен, как и все, завидовал многим книжным героям. В детстве это так полярно - сегодня ты хочешь быть Робин Гудом, завтра Капитаном Немо. А ещё тебе постоянно ставят в пример героев войны или революционеров, и ты каким-то неокрепшим сознанием можешь восхищаться ими и т д.»</w:t>
      </w:r>
    </w:p>
    <w:p w:rsidR="00907FD4" w:rsidRPr="0098233C" w:rsidRDefault="00907FD4" w:rsidP="00907FD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8233C">
        <w:rPr>
          <w:rFonts w:eastAsia="Times New Roman" w:cstheme="minorHAnsi"/>
          <w:i/>
          <w:sz w:val="24"/>
          <w:szCs w:val="24"/>
          <w:lang w:eastAsia="ru-RU"/>
        </w:rPr>
        <w:t xml:space="preserve">   </w:t>
      </w:r>
      <w:r w:rsidRPr="0098233C">
        <w:rPr>
          <w:rFonts w:eastAsia="Times New Roman" w:cstheme="minorHAnsi"/>
          <w:sz w:val="24"/>
          <w:szCs w:val="24"/>
          <w:lang w:eastAsia="ru-RU"/>
        </w:rPr>
        <w:t xml:space="preserve">В 13-17 лет ему нравилось читать о технике, о людях, о жизни, поступках сверстников. </w:t>
      </w:r>
    </w:p>
    <w:p w:rsidR="00907FD4" w:rsidRPr="0098233C" w:rsidRDefault="00907FD4" w:rsidP="00907FD4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«Я не принадлежу к той категории людей, на кого художественное произведение может повлиять, при всём уважении к книге. НО, точно вспоминаю, что на меня как-то сильно произвело впечатление, когда я прочитал «Записки юного врача» Булгакова. Описание практики сельского врача в глуши – было необычным среди какой-то слишком классики».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Наверно. Это повлияло на выбор профессии героя - по образованию он врач.</w:t>
      </w:r>
    </w:p>
    <w:p w:rsidR="00F51DBE" w:rsidRDefault="00F51DBE"/>
    <w:sectPr w:rsidR="00F5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DF"/>
    <w:rsid w:val="002C158A"/>
    <w:rsid w:val="00907FD4"/>
    <w:rsid w:val="00B823DF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5E281-52EB-48A3-9B41-D7C57819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2022-11-21T09:52:00Z</dcterms:created>
  <dcterms:modified xsi:type="dcterms:W3CDTF">2022-11-21T10:04:00Z</dcterms:modified>
</cp:coreProperties>
</file>