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5D" w:rsidRPr="007017F4" w:rsidRDefault="007017F4">
      <w:pPr>
        <w:rPr>
          <w:b/>
          <w:sz w:val="28"/>
          <w:szCs w:val="28"/>
        </w:rPr>
      </w:pPr>
      <w:r w:rsidRPr="007017F4">
        <w:rPr>
          <w:b/>
          <w:sz w:val="28"/>
          <w:szCs w:val="28"/>
        </w:rPr>
        <w:t>В авторитете</w:t>
      </w:r>
    </w:p>
    <w:p w:rsidR="007017F4" w:rsidRPr="007017F4" w:rsidRDefault="007017F4">
      <w:pPr>
        <w:rPr>
          <w:b/>
          <w:sz w:val="28"/>
          <w:szCs w:val="28"/>
        </w:rPr>
      </w:pPr>
      <w:bookmarkStart w:id="0" w:name="_GoBack"/>
      <w:r w:rsidRPr="007017F4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       </w:t>
      </w:r>
      <w:r w:rsidRPr="007017F4">
        <w:rPr>
          <w:rFonts w:cstheme="minorHAnsi"/>
          <w:color w:val="252626"/>
          <w:sz w:val="28"/>
          <w:szCs w:val="28"/>
          <w:shd w:val="clear" w:color="auto" w:fill="FFFFFF"/>
        </w:rPr>
        <w:t>При выборе книг у неё было два авторитета – сестра, а еще одноклассница Таня Антонова.</w:t>
      </w:r>
    </w:p>
    <w:p w:rsidR="007017F4" w:rsidRPr="007017F4" w:rsidRDefault="008133B9" w:rsidP="007017F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 xml:space="preserve">       </w:t>
      </w:r>
      <w:r w:rsidR="007017F4" w:rsidRPr="007017F4"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>«Обожала, когда в книге было много диалогов героев. Прям, как будто</w:t>
      </w:r>
      <w:r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>,</w:t>
      </w:r>
      <w:r w:rsidR="007017F4" w:rsidRPr="007017F4"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 xml:space="preserve"> сама была участницей событий. Подражала героям книг. Тогда все хотели быть похожими на пионеров-героев. </w:t>
      </w:r>
      <w:r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 xml:space="preserve">Я </w:t>
      </w:r>
      <w:r w:rsidR="007017F4" w:rsidRPr="007017F4"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 xml:space="preserve">– на Гулю Королёву». </w:t>
      </w:r>
    </w:p>
    <w:p w:rsidR="007017F4" w:rsidRPr="007017F4" w:rsidRDefault="008133B9" w:rsidP="007017F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252626"/>
          <w:sz w:val="28"/>
          <w:szCs w:val="28"/>
          <w:shd w:val="clear" w:color="auto" w:fill="FFFFFF"/>
        </w:rPr>
        <w:t xml:space="preserve">       </w:t>
      </w:r>
      <w:r w:rsidR="007017F4" w:rsidRPr="007017F4">
        <w:rPr>
          <w:rFonts w:asciiTheme="minorHAnsi" w:hAnsiTheme="minorHAnsi" w:cstheme="minorHAnsi"/>
          <w:color w:val="252626"/>
          <w:sz w:val="28"/>
          <w:szCs w:val="28"/>
          <w:shd w:val="clear" w:color="auto" w:fill="FFFFFF"/>
        </w:rPr>
        <w:t>В 13-15 лет было интересно читать о любви, о поступках сверстников.</w:t>
      </w:r>
      <w:r w:rsidR="007017F4" w:rsidRPr="007017F4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017F4" w:rsidRPr="007017F4">
        <w:rPr>
          <w:rFonts w:asciiTheme="minorHAnsi" w:hAnsiTheme="minorHAnsi" w:cstheme="minorHAnsi"/>
          <w:i/>
          <w:color w:val="333333"/>
          <w:sz w:val="28"/>
          <w:szCs w:val="28"/>
        </w:rPr>
        <w:t>«Первую «взрослую» книгу прочла лет в 14. Это был Куприн. Были ещё какие-то эротические и страшные книги, но сейчас уже помню какие»</w:t>
      </w:r>
    </w:p>
    <w:bookmarkEnd w:id="0"/>
    <w:p w:rsidR="007017F4" w:rsidRPr="007017F4" w:rsidRDefault="007017F4">
      <w:pPr>
        <w:rPr>
          <w:b/>
        </w:rPr>
      </w:pPr>
    </w:p>
    <w:sectPr w:rsidR="007017F4" w:rsidRPr="00701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B9"/>
    <w:rsid w:val="0052545D"/>
    <w:rsid w:val="007017F4"/>
    <w:rsid w:val="008133B9"/>
    <w:rsid w:val="00BB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F00BE-A8A6-4058-AACD-175F8CD9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2022-11-22T03:11:00Z</dcterms:created>
  <dcterms:modified xsi:type="dcterms:W3CDTF">2023-01-27T06:11:00Z</dcterms:modified>
</cp:coreProperties>
</file>