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33" w:rsidRPr="003D08D7" w:rsidRDefault="003D08D7">
      <w:pPr>
        <w:rPr>
          <w:lang w:val="es-ES"/>
        </w:rPr>
      </w:pPr>
      <w:r>
        <w:rPr>
          <w:lang w:val="es-ES"/>
        </w:rPr>
        <w:t xml:space="preserve">Esto es el principio de todo </w:t>
      </w:r>
      <w:bookmarkStart w:id="0" w:name="_GoBack"/>
      <w:bookmarkEnd w:id="0"/>
    </w:p>
    <w:sectPr w:rsidR="001F6A33" w:rsidRPr="003D0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4C"/>
    <w:rsid w:val="003D08D7"/>
    <w:rsid w:val="00491885"/>
    <w:rsid w:val="00E81D07"/>
    <w:rsid w:val="00FC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A1C4"/>
  <w15:chartTrackingRefBased/>
  <w15:docId w15:val="{D9F2299D-65FD-4897-9E34-9AA406E9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InKulpado666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2022-06-08T23:52:00Z</dcterms:created>
  <dcterms:modified xsi:type="dcterms:W3CDTF">2022-06-08T23:52:00Z</dcterms:modified>
</cp:coreProperties>
</file>