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C23DD" w14:textId="510C949B" w:rsidR="00073A3C" w:rsidRDefault="00073A3C" w:rsidP="00073A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PRACTICA 1</w:t>
      </w:r>
    </w:p>
    <w:p w14:paraId="2DD092DF" w14:textId="0EDB1A19" w:rsidR="00073A3C" w:rsidRDefault="00073A3C" w:rsidP="00073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Nombre:Alexander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Nahuel Barañado Mendez</w:t>
      </w:r>
    </w:p>
    <w:p w14:paraId="30D2EE2B" w14:textId="0173E671" w:rsidR="00C300FE" w:rsidRPr="00C300FE" w:rsidRDefault="00C300FE" w:rsidP="00C30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gramStart"/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  </w:t>
      </w:r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Importación</w:t>
      </w:r>
      <w:proofErr w:type="gramEnd"/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de librerías necesarias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:</w:t>
      </w:r>
    </w:p>
    <w:p w14:paraId="46447681" w14:textId="77777777" w:rsidR="00C300FE" w:rsidRPr="00C300FE" w:rsidRDefault="00C300FE" w:rsidP="00C300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Matplotlib</w:t>
      </w:r>
      <w:proofErr w:type="spellEnd"/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(</w:t>
      </w:r>
      <w:proofErr w:type="spellStart"/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plt</w:t>
      </w:r>
      <w:proofErr w:type="spellEnd"/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)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: Se utiliza para la visualización de datos mediante gráficos.</w:t>
      </w:r>
    </w:p>
    <w:p w14:paraId="4B83195D" w14:textId="77777777" w:rsidR="00C300FE" w:rsidRPr="00C300FE" w:rsidRDefault="00C300FE" w:rsidP="00C300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Scipy</w:t>
      </w:r>
      <w:proofErr w:type="spellEnd"/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(</w:t>
      </w:r>
      <w:proofErr w:type="spellStart"/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curve_fit</w:t>
      </w:r>
      <w:proofErr w:type="spellEnd"/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)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: Se utiliza para ajustar una curva a los datos.</w:t>
      </w:r>
    </w:p>
    <w:p w14:paraId="7F70F134" w14:textId="77777777" w:rsidR="00C300FE" w:rsidRPr="00C300FE" w:rsidRDefault="00C300FE" w:rsidP="00C30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gramStart"/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  </w:t>
      </w:r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Cargar</w:t>
      </w:r>
      <w:proofErr w:type="gramEnd"/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los datos desde el archivo CSV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:</w:t>
      </w:r>
    </w:p>
    <w:p w14:paraId="0169E69F" w14:textId="77777777" w:rsidR="00C300FE" w:rsidRPr="00C300FE" w:rsidRDefault="00C300FE" w:rsidP="00C300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proofErr w:type="gramStart"/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pd.read</w:t>
      </w:r>
      <w:proofErr w:type="gramEnd"/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_csv</w:t>
      </w:r>
      <w:proofErr w:type="spellEnd"/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('datos_peso_estatura.csv')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: Carga los datos desde el archivo CSV generado en </w:t>
      </w:r>
      <w:r w:rsidRPr="00C300FE"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  <w:t>practico01.py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y los almacena en un </w:t>
      </w:r>
      <w:proofErr w:type="spellStart"/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DataFrame</w:t>
      </w:r>
      <w:proofErr w:type="spellEnd"/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.</w:t>
      </w:r>
    </w:p>
    <w:p w14:paraId="56C10055" w14:textId="77777777" w:rsidR="00C300FE" w:rsidRPr="00C300FE" w:rsidRDefault="00C300FE" w:rsidP="00C30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gramStart"/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  </w:t>
      </w:r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Visualización</w:t>
      </w:r>
      <w:proofErr w:type="gramEnd"/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inicial de los datos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:</w:t>
      </w:r>
    </w:p>
    <w:p w14:paraId="517CB5D1" w14:textId="77777777" w:rsidR="00C300FE" w:rsidRPr="00C300FE" w:rsidRDefault="00C300FE" w:rsidP="00C300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proofErr w:type="gramStart"/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plt.scatter</w:t>
      </w:r>
      <w:proofErr w:type="spellEnd"/>
      <w:proofErr w:type="gramEnd"/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: Crea un gráfico de dispersión de los datos, con estatura en el eje X y peso en el eje Y.</w:t>
      </w:r>
    </w:p>
    <w:p w14:paraId="3857F84E" w14:textId="77777777" w:rsidR="00C300FE" w:rsidRPr="00C300FE" w:rsidRDefault="00C300FE" w:rsidP="00C300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proofErr w:type="gramStart"/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plt.show</w:t>
      </w:r>
      <w:proofErr w:type="spellEnd"/>
      <w:proofErr w:type="gramEnd"/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()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: Muestra el gráfico.</w:t>
      </w:r>
    </w:p>
    <w:p w14:paraId="21DD98F6" w14:textId="77777777" w:rsidR="00C300FE" w:rsidRPr="00C300FE" w:rsidRDefault="00C300FE" w:rsidP="00C30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gramStart"/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  </w:t>
      </w:r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Definir</w:t>
      </w:r>
      <w:proofErr w:type="gramEnd"/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una función de ajuste de curva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:</w:t>
      </w:r>
    </w:p>
    <w:p w14:paraId="591ADF0B" w14:textId="77777777" w:rsidR="00C300FE" w:rsidRPr="00C300FE" w:rsidRDefault="00C300FE" w:rsidP="00C300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Función </w:t>
      </w:r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linear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: Define una función lineal </w:t>
      </w:r>
      <w:r w:rsidRPr="00C300FE"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  <w:t xml:space="preserve">y = </w:t>
      </w:r>
      <w:proofErr w:type="spellStart"/>
      <w:r w:rsidRPr="00C300FE"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  <w:t>mx</w:t>
      </w:r>
      <w:proofErr w:type="spellEnd"/>
      <w:r w:rsidRPr="00C300FE"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  <w:t xml:space="preserve"> + b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, donde </w:t>
      </w:r>
      <w:r w:rsidRPr="00C300FE"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  <w:t>m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es la pendiente y </w:t>
      </w:r>
      <w:r w:rsidRPr="00C300FE"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  <w:t>b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es la intersección.</w:t>
      </w:r>
    </w:p>
    <w:p w14:paraId="76EB8588" w14:textId="77777777" w:rsidR="00C300FE" w:rsidRPr="00C300FE" w:rsidRDefault="00C300FE" w:rsidP="00C30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gramStart"/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  </w:t>
      </w:r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Ajuste</w:t>
      </w:r>
      <w:proofErr w:type="gramEnd"/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de la curva a los datos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:</w:t>
      </w:r>
    </w:p>
    <w:p w14:paraId="61E7463B" w14:textId="77777777" w:rsidR="00C300FE" w:rsidRPr="00C300FE" w:rsidRDefault="00C300FE" w:rsidP="00C30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curve_</w:t>
      </w:r>
      <w:proofErr w:type="gramStart"/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fit</w:t>
      </w:r>
      <w:proofErr w:type="spellEnd"/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(</w:t>
      </w:r>
      <w:proofErr w:type="gramEnd"/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linear, x, y)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: Ajusta la función lineal definida a los datos, encontrando los valores óptimos de </w:t>
      </w:r>
      <w:r w:rsidRPr="00C300FE"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  <w:t>m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y </w:t>
      </w:r>
      <w:r w:rsidRPr="00C300FE"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  <w:t>b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.</w:t>
      </w:r>
    </w:p>
    <w:p w14:paraId="007E4351" w14:textId="77777777" w:rsidR="00C300FE" w:rsidRPr="00C300FE" w:rsidRDefault="00C300FE" w:rsidP="00C30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popt</w:t>
      </w:r>
      <w:proofErr w:type="spellEnd"/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: Contiene los parámetros ajustados (</w:t>
      </w:r>
      <w:r w:rsidRPr="00C300FE"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  <w:t>m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y </w:t>
      </w:r>
      <w:r w:rsidRPr="00C300FE"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  <w:t>b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).</w:t>
      </w:r>
    </w:p>
    <w:p w14:paraId="06E933E6" w14:textId="77777777" w:rsidR="00C300FE" w:rsidRPr="00C300FE" w:rsidRDefault="00C300FE" w:rsidP="00C30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gramStart"/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  </w:t>
      </w:r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Crear</w:t>
      </w:r>
      <w:proofErr w:type="gramEnd"/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los valores de y basados en la fórmula de la recta ajustada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:</w:t>
      </w:r>
    </w:p>
    <w:p w14:paraId="2007F4F6" w14:textId="77777777" w:rsidR="00C300FE" w:rsidRPr="00C300FE" w:rsidRDefault="00C300FE" w:rsidP="00C300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y_line</w:t>
      </w:r>
      <w:proofErr w:type="spellEnd"/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: Calcula los valores de </w:t>
      </w:r>
      <w:r w:rsidRPr="00C300FE"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  <w:t>y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para cada valor de </w:t>
      </w:r>
      <w:r w:rsidRPr="00C300FE"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  <w:t>x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usando la función lineal ajustada.</w:t>
      </w:r>
    </w:p>
    <w:p w14:paraId="6C4D4C71" w14:textId="77777777" w:rsidR="00C300FE" w:rsidRPr="00C300FE" w:rsidRDefault="00C300FE" w:rsidP="00C30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gramStart"/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  </w:t>
      </w:r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Visualización</w:t>
      </w:r>
      <w:proofErr w:type="gramEnd"/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de la recta ajustada junto con los datos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:</w:t>
      </w:r>
    </w:p>
    <w:p w14:paraId="6C345D5D" w14:textId="77777777" w:rsidR="00C300FE" w:rsidRPr="00C300FE" w:rsidRDefault="00C300FE" w:rsidP="00C300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proofErr w:type="gramStart"/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plt.plot</w:t>
      </w:r>
      <w:proofErr w:type="spellEnd"/>
      <w:proofErr w:type="gramEnd"/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: Añade la línea ajustada al gráfico de dispersión.</w:t>
      </w:r>
    </w:p>
    <w:p w14:paraId="2FEEBC10" w14:textId="77777777" w:rsidR="00C300FE" w:rsidRPr="00C300FE" w:rsidRDefault="00C300FE" w:rsidP="00C300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proofErr w:type="gramStart"/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plt.show</w:t>
      </w:r>
      <w:proofErr w:type="spellEnd"/>
      <w:proofErr w:type="gramEnd"/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()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: Muestra el gráfico con la línea ajustada.</w:t>
      </w:r>
    </w:p>
    <w:p w14:paraId="74B16E47" w14:textId="77777777" w:rsidR="00C300FE" w:rsidRPr="00C300FE" w:rsidRDefault="00C300FE" w:rsidP="00C30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gramStart"/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  </w:t>
      </w:r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Mostrar</w:t>
      </w:r>
      <w:proofErr w:type="gramEnd"/>
      <w:r w:rsidRPr="00C30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los parámetros de la curva ajustada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:</w:t>
      </w:r>
    </w:p>
    <w:p w14:paraId="7B1A8E2B" w14:textId="77777777" w:rsidR="00C300FE" w:rsidRPr="00C300FE" w:rsidRDefault="00C300FE" w:rsidP="00C300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print</w:t>
      </w:r>
      <w:proofErr w:type="spellEnd"/>
      <w:r w:rsidRPr="00C300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ES" w:eastAsia="es-ES"/>
          <w14:ligatures w14:val="none"/>
        </w:rPr>
        <w:t>(f"...")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: Muestra los valores de la pendiente </w:t>
      </w:r>
      <w:r w:rsidRPr="00C300FE"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  <w:t>m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y la intersección </w:t>
      </w:r>
      <w:r w:rsidRPr="00C300FE"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  <w:t>b</w:t>
      </w:r>
      <w:r w:rsidRPr="00C300F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ajustadas.</w:t>
      </w:r>
    </w:p>
    <w:p w14:paraId="0ECE0DB6" w14:textId="77777777" w:rsidR="000C60E9" w:rsidRDefault="000C60E9"/>
    <w:sectPr w:rsidR="000C60E9" w:rsidSect="0032622C">
      <w:pgSz w:w="12240" w:h="15840"/>
      <w:pgMar w:top="1440" w:right="1077" w:bottom="953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F0781"/>
    <w:multiLevelType w:val="multilevel"/>
    <w:tmpl w:val="FB5A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4139B"/>
    <w:multiLevelType w:val="multilevel"/>
    <w:tmpl w:val="B6E2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A0617"/>
    <w:multiLevelType w:val="multilevel"/>
    <w:tmpl w:val="A37C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E2C02"/>
    <w:multiLevelType w:val="multilevel"/>
    <w:tmpl w:val="E4FC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61D55"/>
    <w:multiLevelType w:val="multilevel"/>
    <w:tmpl w:val="E804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D0AA3"/>
    <w:multiLevelType w:val="multilevel"/>
    <w:tmpl w:val="98A6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6133F"/>
    <w:multiLevelType w:val="multilevel"/>
    <w:tmpl w:val="06B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163AA"/>
    <w:multiLevelType w:val="multilevel"/>
    <w:tmpl w:val="864E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6827">
    <w:abstractNumId w:val="0"/>
  </w:num>
  <w:num w:numId="2" w16cid:durableId="38824502">
    <w:abstractNumId w:val="4"/>
  </w:num>
  <w:num w:numId="3" w16cid:durableId="295112833">
    <w:abstractNumId w:val="5"/>
  </w:num>
  <w:num w:numId="4" w16cid:durableId="135149849">
    <w:abstractNumId w:val="1"/>
  </w:num>
  <w:num w:numId="5" w16cid:durableId="507520476">
    <w:abstractNumId w:val="3"/>
  </w:num>
  <w:num w:numId="6" w16cid:durableId="1229195091">
    <w:abstractNumId w:val="2"/>
  </w:num>
  <w:num w:numId="7" w16cid:durableId="1250197065">
    <w:abstractNumId w:val="6"/>
  </w:num>
  <w:num w:numId="8" w16cid:durableId="554200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FE"/>
    <w:rsid w:val="00073A3C"/>
    <w:rsid w:val="000C60E9"/>
    <w:rsid w:val="0032622C"/>
    <w:rsid w:val="00C3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89D9"/>
  <w15:chartTrackingRefBased/>
  <w15:docId w15:val="{BC66CC2D-2B3B-4ED8-B32A-E064413A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0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0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0FE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B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0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B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0FE"/>
    <w:rPr>
      <w:rFonts w:eastAsiaTheme="majorEastAsia" w:cstheme="majorBidi"/>
      <w:color w:val="2E74B5" w:themeColor="accent1" w:themeShade="BF"/>
      <w:sz w:val="28"/>
      <w:szCs w:val="28"/>
      <w:lang w:val="es-B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0FE"/>
    <w:rPr>
      <w:rFonts w:eastAsiaTheme="majorEastAsia" w:cstheme="majorBidi"/>
      <w:i/>
      <w:iCs/>
      <w:color w:val="2E74B5" w:themeColor="accent1" w:themeShade="BF"/>
      <w:lang w:val="es-B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0FE"/>
    <w:rPr>
      <w:rFonts w:eastAsiaTheme="majorEastAsia" w:cstheme="majorBidi"/>
      <w:color w:val="2E74B5" w:themeColor="accent1" w:themeShade="BF"/>
      <w:lang w:val="es-B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0FE"/>
    <w:rPr>
      <w:rFonts w:eastAsiaTheme="majorEastAsia" w:cstheme="majorBidi"/>
      <w:i/>
      <w:iCs/>
      <w:color w:val="595959" w:themeColor="text1" w:themeTint="A6"/>
      <w:lang w:val="es-B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0FE"/>
    <w:rPr>
      <w:rFonts w:eastAsiaTheme="majorEastAsia" w:cstheme="majorBidi"/>
      <w:color w:val="595959" w:themeColor="text1" w:themeTint="A6"/>
      <w:lang w:val="es-B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0FE"/>
    <w:rPr>
      <w:rFonts w:eastAsiaTheme="majorEastAsia" w:cstheme="majorBidi"/>
      <w:i/>
      <w:iCs/>
      <w:color w:val="272727" w:themeColor="text1" w:themeTint="D8"/>
      <w:lang w:val="es-B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0FE"/>
    <w:rPr>
      <w:rFonts w:eastAsiaTheme="majorEastAsia" w:cstheme="majorBidi"/>
      <w:color w:val="272727" w:themeColor="text1" w:themeTint="D8"/>
      <w:lang w:val="es-BO"/>
    </w:rPr>
  </w:style>
  <w:style w:type="paragraph" w:styleId="Title">
    <w:name w:val="Title"/>
    <w:basedOn w:val="Normal"/>
    <w:next w:val="Normal"/>
    <w:link w:val="TitleChar"/>
    <w:uiPriority w:val="10"/>
    <w:qFormat/>
    <w:rsid w:val="00C30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0FE"/>
    <w:rPr>
      <w:rFonts w:asciiTheme="majorHAnsi" w:eastAsiaTheme="majorEastAsia" w:hAnsiTheme="majorHAnsi" w:cstheme="majorBidi"/>
      <w:spacing w:val="-10"/>
      <w:kern w:val="28"/>
      <w:sz w:val="56"/>
      <w:szCs w:val="56"/>
      <w:lang w:val="es-B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0FE"/>
    <w:rPr>
      <w:rFonts w:eastAsiaTheme="majorEastAsia" w:cstheme="majorBidi"/>
      <w:color w:val="595959" w:themeColor="text1" w:themeTint="A6"/>
      <w:spacing w:val="15"/>
      <w:sz w:val="28"/>
      <w:szCs w:val="28"/>
      <w:lang w:val="es-BO"/>
    </w:rPr>
  </w:style>
  <w:style w:type="paragraph" w:styleId="Quote">
    <w:name w:val="Quote"/>
    <w:basedOn w:val="Normal"/>
    <w:next w:val="Normal"/>
    <w:link w:val="QuoteChar"/>
    <w:uiPriority w:val="29"/>
    <w:qFormat/>
    <w:rsid w:val="00C30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0FE"/>
    <w:rPr>
      <w:i/>
      <w:iCs/>
      <w:color w:val="404040" w:themeColor="text1" w:themeTint="BF"/>
      <w:lang w:val="es-BO"/>
    </w:rPr>
  </w:style>
  <w:style w:type="paragraph" w:styleId="ListParagraph">
    <w:name w:val="List Paragraph"/>
    <w:basedOn w:val="Normal"/>
    <w:uiPriority w:val="34"/>
    <w:qFormat/>
    <w:rsid w:val="00C30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0F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0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0FE"/>
    <w:rPr>
      <w:i/>
      <w:iCs/>
      <w:color w:val="2E74B5" w:themeColor="accent1" w:themeShade="BF"/>
      <w:lang w:val="es-BO"/>
    </w:rPr>
  </w:style>
  <w:style w:type="character" w:styleId="IntenseReference">
    <w:name w:val="Intense Reference"/>
    <w:basedOn w:val="DefaultParagraphFont"/>
    <w:uiPriority w:val="32"/>
    <w:qFormat/>
    <w:rsid w:val="00C300FE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0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C300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0FE"/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00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300FE"/>
  </w:style>
  <w:style w:type="character" w:customStyle="1" w:styleId="hljs-string">
    <w:name w:val="hljs-string"/>
    <w:basedOn w:val="DefaultParagraphFont"/>
    <w:rsid w:val="00C300FE"/>
  </w:style>
  <w:style w:type="character" w:customStyle="1" w:styleId="hljs-title">
    <w:name w:val="hljs-title"/>
    <w:basedOn w:val="DefaultParagraphFont"/>
    <w:rsid w:val="00C300FE"/>
  </w:style>
  <w:style w:type="character" w:customStyle="1" w:styleId="hljs-params">
    <w:name w:val="hljs-params"/>
    <w:basedOn w:val="DefaultParagraphFont"/>
    <w:rsid w:val="00C300FE"/>
  </w:style>
  <w:style w:type="character" w:customStyle="1" w:styleId="hljs-builtin">
    <w:name w:val="hljs-built_in"/>
    <w:basedOn w:val="DefaultParagraphFont"/>
    <w:rsid w:val="00C300FE"/>
  </w:style>
  <w:style w:type="character" w:customStyle="1" w:styleId="hljs-subst">
    <w:name w:val="hljs-subst"/>
    <w:basedOn w:val="DefaultParagraphFont"/>
    <w:rsid w:val="00C30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Nahuel</dc:creator>
  <cp:keywords/>
  <dc:description/>
  <cp:lastModifiedBy>Alexander Nahuel</cp:lastModifiedBy>
  <cp:revision>2</cp:revision>
  <dcterms:created xsi:type="dcterms:W3CDTF">2024-08-12T02:46:00Z</dcterms:created>
  <dcterms:modified xsi:type="dcterms:W3CDTF">2024-08-12T03:03:00Z</dcterms:modified>
</cp:coreProperties>
</file>