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Анализ предметной области: "Система управления товарными запасами"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1. Описание предметной области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Управление товарными запасами представляет собой комплекс процессов, направленных на обеспечение бесперебойности функционирования торговой или производственной организации через оптимизацию наличия материальных ценностей. Предметная область охватывает операции по учёту, контролю, пополнению и анализу номенклатуры товаров на складах. Ключевой целью является поддержание запасов на уровне, исключающем как дефицит (ведущий к потерям продаж и нарушению обязательств), так и избыток (влекущий заморозку финансовых средств и рост затрат на хранение). Эффективное управление запасами требует обработки значительных объёмов данных в режиме, близком к реальному времени, что обуславливает необходимость автоматизации.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В рамках предметной области формируется ряд документов: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Приходная накладная: Документ, сопровождающий прибывающую на склад партию товара, содержащий перечень номенклатуры, количество, цену и сумму.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Расходная накладная: Документ, оформляемый при отгрузке товара со склада, фиксирующий отпуск товара контрагенту.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Акт списания: Документ, обосновывающий и фиксирующий факт списания товара с указанием причины (брак, порча, бой, устаревание).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Акт инвентаризации: Документ, отражающий результаты сверки фактического наличия товара с данными системы учёта.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Ведомость остатков: Отчёт, содержащий информацию о количественном и суммовом остатке товаров на складе на определённую дату.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Отчёт об оборачиваемости: Аналитический документ, показывающий скорость продажи товарных запасов за выбранный период.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2. Решаемые задачи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lastRenderedPageBreak/>
        <w:t>Разрабатываемая система призвана решать следующий комплекс взаимосвязанных задач: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Учёт наличия товарно-материальных ценностей (ТМЦ): Фиксация поступления, внутреннего перемещения, списания и реализации товаров. Обеспечение актуальной информации об остатках по каждой складской позиции.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 xml:space="preserve">Контроль складских операций: Формализация таких процессов, как приёмка, отгрузка, инвентаризация. Фиксация ответственных лиц и проведённых транзакций для обеспечения </w:t>
      </w:r>
      <w:proofErr w:type="spellStart"/>
      <w:r w:rsidRPr="00750A2F">
        <w:rPr>
          <w:rFonts w:ascii="Times New Roman" w:hAnsi="Times New Roman" w:cs="Times New Roman"/>
          <w:sz w:val="28"/>
          <w:szCs w:val="28"/>
        </w:rPr>
        <w:t>прослеживаемости</w:t>
      </w:r>
      <w:proofErr w:type="spellEnd"/>
      <w:r w:rsidRPr="00750A2F">
        <w:rPr>
          <w:rFonts w:ascii="Times New Roman" w:hAnsi="Times New Roman" w:cs="Times New Roman"/>
          <w:sz w:val="28"/>
          <w:szCs w:val="28"/>
        </w:rPr>
        <w:t xml:space="preserve"> и подотчётности (</w:t>
      </w:r>
      <w:proofErr w:type="spellStart"/>
      <w:r w:rsidRPr="00750A2F">
        <w:rPr>
          <w:rFonts w:ascii="Times New Roman" w:hAnsi="Times New Roman" w:cs="Times New Roman"/>
          <w:sz w:val="28"/>
          <w:szCs w:val="28"/>
        </w:rPr>
        <w:t>accountabilit</w:t>
      </w:r>
      <w:bookmarkStart w:id="0" w:name="_GoBack"/>
      <w:bookmarkEnd w:id="0"/>
      <w:r w:rsidRPr="00750A2F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750A2F">
        <w:rPr>
          <w:rFonts w:ascii="Times New Roman" w:hAnsi="Times New Roman" w:cs="Times New Roman"/>
          <w:sz w:val="28"/>
          <w:szCs w:val="28"/>
        </w:rPr>
        <w:t>).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Анализ и прогнозирование: Формирование аналитических отчёто</w:t>
      </w:r>
      <w:r>
        <w:rPr>
          <w:rFonts w:ascii="Times New Roman" w:hAnsi="Times New Roman" w:cs="Times New Roman"/>
          <w:sz w:val="28"/>
          <w:szCs w:val="28"/>
        </w:rPr>
        <w:t>в (оборачиваемость товаров</w:t>
      </w:r>
      <w:r w:rsidRPr="00750A2F">
        <w:rPr>
          <w:rFonts w:ascii="Times New Roman" w:hAnsi="Times New Roman" w:cs="Times New Roman"/>
          <w:sz w:val="28"/>
          <w:szCs w:val="28"/>
        </w:rPr>
        <w:t>, уровень сервиса). Выявление медленно оборачиваемых и неликвидов. Прогнозирование потребности в пополнении запасов на основе исторических данных о продажах.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Оперативное оповещение: Автоматическое уведомление ответственных сотрудников о достижении критически низкого уровня запасов (точка заказа), о приближении срока годности товаров или о наличии избыточных остатков.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3. Пользователи системы и решаемые ими задачи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следующими категориями пользователей: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Кладовщик/Сотрудник склада: Осуществляет основные складские операции. Решает задачи: внесение данных о приёмке новой партии товара; отражение внутренних перемещений; списание брака и порчи; проведение инвентаризации; формирование отчётных ведомостей по остаткам.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Менеджер по закупкам: Использует аналитические возможности системы. Решает задачи: анализ отчётов по оборачиваемости; формирование заявок на поставку на основе прогноза и данных о точках заказа; контроль динамики цен поставщиков.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lastRenderedPageBreak/>
        <w:t>Логист/Начальник склада: Осуществляет общее управление складской логистикой. Решает задачи: мониторинг эффективности использования складских площадей; контроль исполнения операций сотрудниками; анализ ключевых показателей эффективности (KPI) работы склада.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Бухгалтер/Экономист: Получает данные для финансового учёта. Решает задачи: сверка данных о движении ТМЦ; получение данных о себестоимости запасов для проведения расчётов.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4. Трудозатраты при отсутствии автоматизации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Внедрение автоматизированной системы является ответом на высокие трудозатраты ручного управления: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Временные ресурсы: Выполнение операций требует значительного времени. Поиск информации об остатках, составление отчётов вручную, проведение инвентаризации отнимают десятки рабочих часов в месяц, что приводит к запаздыванию принятия решений.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Финансовые ресурсы: Прямые финансовые потери возникают из-за ошибок в учёте (излишки/недостачи), просроченных товаров, неоптимизированных закупок и содержания избыточного штата сотрудников для рутинных операций. Также к финансовым затратам относят расходы на бумажный документооборот.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Материальные ресурсы: Процесс характеризуется высоким потреблением материальных ресурсов: ведение бумажных журналов учёта, товарных накладных, актов списания. Хранение архивной документации требует выделения специальных площадей.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Человеческий фактор: Ручная обработка данных неизбежно приводит к арифметическим ошибкам, опечаткам, потере документов. Низкая скорость обновления информации ведёт к принятию управленческих решений на основе устаревших данных.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5. Функциональные задачи, реализуемые в системе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В рамках разработки программного обеспечения планируется реализация следующего ключевого функционала: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lastRenderedPageBreak/>
        <w:t>Управление номенклатурой и складами: CRUD-операции для справочников товаров, категорий, единиц измерения, складских помещений.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Документооборот: Цифровая обработка и хранение приходных/расходных накладных, актов списания и инвентаризации. Формирование печатных форм документов.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Учёт остатков в реальном времени: Автоматический пересчёт количественных и суммовых остатков после проведения любой хозяйственной операции.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Формирование аналитических отчётов: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Расчёт оборачиваемости: Реализация алгоритма расчёта коэффициента оборачиваемости для товара или категории за период: Коэффициент оборачиваемости = Себестоимость проданных товаров / Средний запас за период. Низкий коэффициент сигнализирует о медленной оборачиваемости.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Выявление неликвидов и избытков: Алгоритм основан на анализе периода оборачиваемости и времени нахождения товара на складе. К неликвидам относятся позиции, не имевшие движений дольше установленного срока (напр., 12 месяцев). К избыткам – товары, остаток которых превышает расчётный максимальный запас или месячный объём продаж в N раз.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Контроль дефицита: Автоматическое определение товаров, остаток которых ниже точки заказа или ушёл в отрицательное значение (при разрешённом задолженности перед клиентами).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Модуль оповещений: Система уведомлений (в интерфейсе системы) для ответственных лиц о критичных изменениях состояния запасов.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6. Требования к реализации системы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>Реализация указанного функционала требует концентрации на следующих аспектах: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 xml:space="preserve">Целостность и актуальность данных: Обеспечение </w:t>
      </w:r>
      <w:proofErr w:type="spellStart"/>
      <w:r w:rsidRPr="00750A2F">
        <w:rPr>
          <w:rFonts w:ascii="Times New Roman" w:hAnsi="Times New Roman" w:cs="Times New Roman"/>
          <w:sz w:val="28"/>
          <w:szCs w:val="28"/>
        </w:rPr>
        <w:t>транзакционности</w:t>
      </w:r>
      <w:proofErr w:type="spellEnd"/>
      <w:r w:rsidRPr="00750A2F">
        <w:rPr>
          <w:rFonts w:ascii="Times New Roman" w:hAnsi="Times New Roman" w:cs="Times New Roman"/>
          <w:sz w:val="28"/>
          <w:szCs w:val="28"/>
        </w:rPr>
        <w:t xml:space="preserve"> операций для гарантии непротиворечивости данных в базе данных. Мгновенное отражение результатов любой проведённой операции в остатках.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lastRenderedPageBreak/>
        <w:t xml:space="preserve">Эргономичность пользовательского интерфейса: Разработка интуитивно понятного графического интерфейса, </w:t>
      </w:r>
      <w:proofErr w:type="spellStart"/>
      <w:r w:rsidRPr="00750A2F">
        <w:rPr>
          <w:rFonts w:ascii="Times New Roman" w:hAnsi="Times New Roman" w:cs="Times New Roman"/>
          <w:sz w:val="28"/>
          <w:szCs w:val="28"/>
        </w:rPr>
        <w:t>минимизирующего</w:t>
      </w:r>
      <w:proofErr w:type="spellEnd"/>
      <w:r w:rsidRPr="00750A2F">
        <w:rPr>
          <w:rFonts w:ascii="Times New Roman" w:hAnsi="Times New Roman" w:cs="Times New Roman"/>
          <w:sz w:val="28"/>
          <w:szCs w:val="28"/>
        </w:rPr>
        <w:t xml:space="preserve"> время на обучение и выполнение типовых операций (приёмка, отгрузка, формирование отчётов).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 xml:space="preserve">Надёжность и производительность: Реализация механизмов </w:t>
      </w:r>
      <w:proofErr w:type="spellStart"/>
      <w:r w:rsidRPr="00750A2F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750A2F">
        <w:rPr>
          <w:rFonts w:ascii="Times New Roman" w:hAnsi="Times New Roman" w:cs="Times New Roman"/>
          <w:sz w:val="28"/>
          <w:szCs w:val="28"/>
        </w:rPr>
        <w:t xml:space="preserve"> вводимых данных на уровне интерфейса и бизнес-логики. Обеспечение стабильной работы системы при одновременной работе нескольких пользователей.</w:t>
      </w:r>
    </w:p>
    <w:p w:rsidR="00750A2F" w:rsidRPr="00750A2F" w:rsidRDefault="00750A2F" w:rsidP="00750A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0A2F">
        <w:rPr>
          <w:rFonts w:ascii="Times New Roman" w:hAnsi="Times New Roman" w:cs="Times New Roman"/>
          <w:sz w:val="28"/>
          <w:szCs w:val="28"/>
        </w:rPr>
        <w:t xml:space="preserve">Качество кода и </w:t>
      </w:r>
      <w:proofErr w:type="spellStart"/>
      <w:r w:rsidRPr="00750A2F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750A2F">
        <w:rPr>
          <w:rFonts w:ascii="Times New Roman" w:hAnsi="Times New Roman" w:cs="Times New Roman"/>
          <w:sz w:val="28"/>
          <w:szCs w:val="28"/>
        </w:rPr>
        <w:t xml:space="preserve">: Написание модульных тестов является обязательным требованием к разработке. Тестирование должно покрывать ключевые модули системы: расчёт остатков, алгоритмы аналитики (оборачиваемость, выявление неликвидов), бизнес-логику проведения документов. Это обеспечит корректность работы системы, упростит будущие доработки и </w:t>
      </w:r>
      <w:proofErr w:type="spellStart"/>
      <w:r w:rsidRPr="00750A2F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750A2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611AC1" w:rsidRPr="00750A2F" w:rsidRDefault="00750A2F" w:rsidP="00750A2F">
      <w:pPr>
        <w:spacing w:after="0" w:line="360" w:lineRule="auto"/>
        <w:ind w:firstLine="709"/>
        <w:rPr>
          <w:sz w:val="28"/>
          <w:szCs w:val="28"/>
        </w:rPr>
      </w:pPr>
    </w:p>
    <w:sectPr w:rsidR="00611AC1" w:rsidRPr="00750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12180"/>
    <w:multiLevelType w:val="hybridMultilevel"/>
    <w:tmpl w:val="D4A42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BB"/>
    <w:rsid w:val="001804DE"/>
    <w:rsid w:val="003968BB"/>
    <w:rsid w:val="003C5E9F"/>
    <w:rsid w:val="00590FEF"/>
    <w:rsid w:val="00750A2F"/>
    <w:rsid w:val="00914C52"/>
    <w:rsid w:val="009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1656"/>
  <w15:chartTrackingRefBased/>
  <w15:docId w15:val="{6557E246-3DAD-4B1B-B27A-D8AC0C2C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3</cp:revision>
  <dcterms:created xsi:type="dcterms:W3CDTF">2025-09-12T05:37:00Z</dcterms:created>
  <dcterms:modified xsi:type="dcterms:W3CDTF">2025-09-12T05:59:00Z</dcterms:modified>
</cp:coreProperties>
</file>