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9020"/>
      </w:tblGrid>
      <w:tr w:rsidR="00960EDE" w:rsidRPr="00960EDE" w14:paraId="0E8DEE00" w14:textId="77777777" w:rsidTr="001E0522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6B469CD8" w14:textId="32996E6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F56E7A">
              <w:rPr>
                <w:rFonts w:ascii="Calibri" w:eastAsia="Times New Roman" w:hAnsi="Calibri" w:cs="Times New Roman"/>
                <w:iCs/>
              </w:rPr>
              <w:t>3</w:t>
            </w:r>
          </w:p>
        </w:tc>
      </w:tr>
      <w:tr w:rsidR="00960EDE" w:rsidRPr="00960EDE" w14:paraId="0DEDE02A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04B77AC7" w14:textId="632BA55D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F56E7A">
              <w:rPr>
                <w:rFonts w:ascii="Calibri" w:eastAsia="Times New Roman" w:hAnsi="Calibri" w:cs="Times New Roman"/>
                <w:iCs/>
              </w:rPr>
              <w:t>filtering by categories.</w:t>
            </w:r>
          </w:p>
        </w:tc>
      </w:tr>
      <w:tr w:rsidR="00960EDE" w:rsidRPr="00960EDE" w14:paraId="7126713B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F76327">
        <w:trPr>
          <w:trHeight w:val="170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34EDF1BE" w14:textId="4D3EDEC0" w:rsidR="00960EDE" w:rsidRPr="004164A6" w:rsidRDefault="00F56E7A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Filter products by category and check if the results belong to the </w:t>
            </w:r>
            <w:r w:rsidR="005641ED">
              <w:rPr>
                <w:rFonts w:ascii="Calibri" w:eastAsia="Times New Roman" w:hAnsi="Calibri" w:cs="Times New Roman"/>
                <w:iCs/>
              </w:rPr>
              <w:t xml:space="preserve">chosen </w:t>
            </w:r>
            <w:r>
              <w:rPr>
                <w:rFonts w:ascii="Calibri" w:eastAsia="Times New Roman" w:hAnsi="Calibri" w:cs="Times New Roman"/>
                <w:iCs/>
              </w:rPr>
              <w:t>category.</w:t>
            </w:r>
          </w:p>
        </w:tc>
      </w:tr>
      <w:tr w:rsidR="00960EDE" w:rsidRPr="00960EDE" w14:paraId="272647BF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26690D0C" w14:textId="7BC740C0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Access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  <w:r>
              <w:rPr>
                <w:rFonts w:ascii="Calibri" w:eastAsia="Times New Roman" w:hAnsi="Calibri" w:cs="Times New Roman"/>
                <w:iCs/>
              </w:rPr>
              <w:t xml:space="preserve"> homepage.</w:t>
            </w:r>
          </w:p>
        </w:tc>
      </w:tr>
      <w:tr w:rsidR="00960EDE" w:rsidRPr="00960EDE" w14:paraId="6707E02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19337B24" w14:textId="7612ED2D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URL: </w:t>
            </w:r>
            <w:r w:rsidRPr="00F56E7A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F56E7A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077CD05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1E0522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F76327">
        <w:trPr>
          <w:trHeight w:val="367"/>
        </w:trPr>
        <w:tc>
          <w:tcPr>
            <w:tcW w:w="3791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051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9051" w:type="dxa"/>
            <w:shd w:val="clear" w:color="auto" w:fill="auto"/>
            <w:vAlign w:val="bottom"/>
            <w:hideMark/>
          </w:tcPr>
          <w:p w14:paraId="0B44F922" w14:textId="530E06D8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</w:t>
            </w:r>
            <w:r w:rsidR="005641ED">
              <w:rPr>
                <w:rFonts w:ascii="Calibri" w:eastAsia="Times New Roman" w:hAnsi="Calibri" w:cs="Times New Roman"/>
                <w:iCs/>
              </w:rPr>
              <w:t>. Three product groups are available: Women, dresses and T-shirts.</w:t>
            </w:r>
          </w:p>
        </w:tc>
      </w:tr>
      <w:tr w:rsidR="00E57663" w:rsidRPr="00960EDE" w14:paraId="59EA391A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</w:tcPr>
          <w:p w14:paraId="1F82C50C" w14:textId="10B60BE2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on </w:t>
            </w:r>
            <w:r w:rsidR="005641ED">
              <w:rPr>
                <w:rFonts w:ascii="Calibri" w:eastAsia="Times New Roman" w:hAnsi="Calibri" w:cs="Times New Roman"/>
                <w:iCs/>
              </w:rPr>
              <w:t>one of the product groups. Ex. “Women”</w:t>
            </w:r>
          </w:p>
        </w:tc>
        <w:tc>
          <w:tcPr>
            <w:tcW w:w="9051" w:type="dxa"/>
            <w:shd w:val="clear" w:color="auto" w:fill="auto"/>
            <w:vAlign w:val="bottom"/>
          </w:tcPr>
          <w:p w14:paraId="76CE0D89" w14:textId="2BA98D6B" w:rsidR="00E57663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filters are available on the left side of the screen.</w:t>
            </w:r>
          </w:p>
        </w:tc>
      </w:tr>
      <w:tr w:rsidR="0097133B" w:rsidRPr="00960EDE" w14:paraId="55FDF6F4" w14:textId="77777777" w:rsidTr="00F76327">
        <w:trPr>
          <w:trHeight w:val="733"/>
        </w:trPr>
        <w:tc>
          <w:tcPr>
            <w:tcW w:w="3791" w:type="dxa"/>
            <w:shd w:val="clear" w:color="auto" w:fill="auto"/>
            <w:vAlign w:val="bottom"/>
          </w:tcPr>
          <w:p w14:paraId="099D8FDD" w14:textId="732F8130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Go to </w:t>
            </w:r>
            <w:r w:rsidR="005641ED">
              <w:rPr>
                <w:rFonts w:ascii="Calibri" w:eastAsia="Times New Roman" w:hAnsi="Calibri" w:cs="Times New Roman"/>
                <w:iCs/>
              </w:rPr>
              <w:t>filter “categories” and click on one of categories. Ex. “Tops”</w:t>
            </w:r>
            <w:r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9051" w:type="dxa"/>
            <w:shd w:val="clear" w:color="auto" w:fill="auto"/>
            <w:vAlign w:val="bottom"/>
          </w:tcPr>
          <w:p w14:paraId="7CA4B699" w14:textId="794A42A9" w:rsidR="0097133B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All the available tops are ordered on the screen.</w:t>
            </w:r>
          </w:p>
        </w:tc>
      </w:tr>
    </w:tbl>
    <w:p w14:paraId="3785F75C" w14:textId="77777777"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1E0522"/>
    <w:rsid w:val="00387C10"/>
    <w:rsid w:val="004164A6"/>
    <w:rsid w:val="005641ED"/>
    <w:rsid w:val="006412E4"/>
    <w:rsid w:val="006D1F09"/>
    <w:rsid w:val="008C61E7"/>
    <w:rsid w:val="00960EDE"/>
    <w:rsid w:val="0096795E"/>
    <w:rsid w:val="0097133B"/>
    <w:rsid w:val="00A15A87"/>
    <w:rsid w:val="00B27D0D"/>
    <w:rsid w:val="00E57663"/>
    <w:rsid w:val="00F56E7A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14</cp:revision>
  <dcterms:created xsi:type="dcterms:W3CDTF">2018-12-17T14:17:00Z</dcterms:created>
  <dcterms:modified xsi:type="dcterms:W3CDTF">2018-12-17T14:51:00Z</dcterms:modified>
</cp:coreProperties>
</file>