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49976973" w14:textId="77777777" w:rsidR="00761D0A" w:rsidRDefault="00723F29" w:rsidP="00761D0A">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344304F2" w:rsidR="00504EBA" w:rsidRDefault="00504EBA" w:rsidP="00BA6FBB">
      <w:pPr>
        <w:spacing w:line="312" w:lineRule="auto"/>
        <w:ind w:firstLine="0"/>
        <w:jc w:val="center"/>
        <w:rPr>
          <w:sz w:val="30"/>
          <w:szCs w:val="30"/>
          <w:lang w:val="el-GR"/>
        </w:rPr>
      </w:pPr>
      <w:r w:rsidRPr="0093172F">
        <w:rPr>
          <w:sz w:val="30"/>
          <w:szCs w:val="30"/>
          <w:lang w:val="el-GR"/>
        </w:rPr>
        <w:lastRenderedPageBreak/>
        <w:t>[Αυτή η σελίδα παραμένει σκοπίμως κενή]</w:t>
      </w:r>
    </w:p>
    <w:p w14:paraId="0A2193B4" w14:textId="77777777" w:rsidR="00BA6FBB" w:rsidRPr="00C96309" w:rsidRDefault="00BA6FBB" w:rsidP="00BA6FBB">
      <w:pPr>
        <w:spacing w:line="312" w:lineRule="auto"/>
        <w:ind w:firstLine="0"/>
        <w:jc w:val="left"/>
        <w:rPr>
          <w:sz w:val="28"/>
          <w:szCs w:val="28"/>
          <w:lang w:val="el-GR"/>
        </w:rPr>
      </w:pP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Pr="002D2CD6"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BD1FA8" w:rsidRDefault="00504EBA" w:rsidP="00C07B7F">
      <w:pPr>
        <w:rPr>
          <w:lang w:val="el-GR"/>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5FB8322A" w14:textId="38694FB2" w:rsidR="00477095" w:rsidRDefault="00477095" w:rsidP="00BB7517">
      <w:pPr>
        <w:ind w:firstLine="0"/>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2D2CD6" w:rsidRDefault="007A2221"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Ευχαριστίες</w:t>
      </w:r>
    </w:p>
    <w:p w14:paraId="21C4FC79" w14:textId="77777777" w:rsidR="00A2076D" w:rsidRPr="002D2CD6" w:rsidRDefault="00A2076D" w:rsidP="00A2076D">
      <w:pPr>
        <w:jc w:val="center"/>
        <w:rPr>
          <w:rFonts w:ascii="Constantia" w:hAnsi="Constantia"/>
          <w:b/>
          <w:bCs/>
          <w:i/>
          <w:iCs/>
          <w:sz w:val="28"/>
          <w:szCs w:val="28"/>
        </w:rPr>
      </w:pPr>
    </w:p>
    <w:p w14:paraId="33ED309B" w14:textId="044F7A10" w:rsidR="00FE4ADF" w:rsidRPr="002D2CD6" w:rsidRDefault="007A2221" w:rsidP="00833967">
      <w:r>
        <w:rPr>
          <w:lang w:val="en-US"/>
        </w:rPr>
        <w:t>Some</w:t>
      </w:r>
      <w:r w:rsidRPr="002D2CD6">
        <w:t xml:space="preserve"> </w:t>
      </w:r>
      <w:r>
        <w:rPr>
          <w:lang w:val="en-US"/>
        </w:rPr>
        <w:t>text</w:t>
      </w:r>
      <w:r w:rsidRPr="002D2CD6">
        <w:t xml:space="preserve"> …………………….</w:t>
      </w:r>
    </w:p>
    <w:p w14:paraId="31713011" w14:textId="77777777" w:rsidR="00FE4ADF" w:rsidRPr="002D2CD6" w:rsidRDefault="00FE4ADF">
      <w:pPr>
        <w:rPr>
          <w:rFonts w:eastAsiaTheme="majorEastAsia" w:cstheme="majorBidi"/>
          <w:spacing w:val="-10"/>
          <w:kern w:val="28"/>
          <w:sz w:val="44"/>
          <w:szCs w:val="56"/>
        </w:rPr>
      </w:pPr>
      <w:r w:rsidRPr="002D2CD6">
        <w:br w:type="page"/>
      </w:r>
    </w:p>
    <w:p w14:paraId="6BE7BDF6" w14:textId="5634E72A" w:rsidR="00723F29" w:rsidRPr="002D2CD6" w:rsidRDefault="00CC42F0"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Περίληψη</w:t>
      </w:r>
    </w:p>
    <w:p w14:paraId="469529F2" w14:textId="77777777" w:rsidR="00A2076D" w:rsidRPr="002D2CD6" w:rsidRDefault="00A2076D" w:rsidP="00A2076D">
      <w:pPr>
        <w:jc w:val="center"/>
        <w:rPr>
          <w:rFonts w:ascii="Constantia" w:hAnsi="Constantia"/>
          <w:b/>
          <w:bCs/>
          <w:i/>
          <w:iCs/>
          <w:sz w:val="28"/>
          <w:szCs w:val="28"/>
        </w:rPr>
      </w:pPr>
    </w:p>
    <w:p w14:paraId="2C5F069C" w14:textId="29738D86" w:rsidR="00CC42F0" w:rsidRPr="002D2CD6" w:rsidRDefault="00CC42F0" w:rsidP="00CC42F0">
      <w:r>
        <w:rPr>
          <w:lang w:val="en-US"/>
        </w:rPr>
        <w:t>Some</w:t>
      </w:r>
      <w:r w:rsidRPr="002D2CD6">
        <w:t xml:space="preserve"> </w:t>
      </w:r>
      <w:r>
        <w:rPr>
          <w:lang w:val="en-US"/>
        </w:rPr>
        <w:t>text</w:t>
      </w:r>
      <w:r w:rsidRPr="002D2CD6">
        <w:t xml:space="preserve"> …………………</w:t>
      </w:r>
      <w:proofErr w:type="gramStart"/>
      <w:r w:rsidRPr="002D2CD6">
        <w:t>…..</w:t>
      </w:r>
      <w:proofErr w:type="gramEnd"/>
      <w:r w:rsidR="007E67D5" w:rsidRPr="002D2CD6">
        <w:t xml:space="preserve"> </w:t>
      </w:r>
    </w:p>
    <w:p w14:paraId="288BD8DB" w14:textId="180B0B80" w:rsidR="00CC42F0" w:rsidRPr="002D2CD6" w:rsidRDefault="00CC42F0" w:rsidP="00CC42F0"/>
    <w:p w14:paraId="7AC4DAFA" w14:textId="6D11B2D6" w:rsidR="00CC42F0" w:rsidRPr="002D2CD6" w:rsidRDefault="00CC42F0" w:rsidP="00CC42F0"/>
    <w:p w14:paraId="5B06AC0F" w14:textId="2A03A014" w:rsidR="00CC42F0" w:rsidRPr="002D2CD6" w:rsidRDefault="00CC42F0" w:rsidP="00CC42F0"/>
    <w:p w14:paraId="6820F6EE" w14:textId="53ADF63B" w:rsidR="00CC42F0" w:rsidRPr="002D2CD6" w:rsidRDefault="00CC42F0" w:rsidP="00CC42F0"/>
    <w:p w14:paraId="53CC133E" w14:textId="570B1B3F" w:rsidR="00CC42F0" w:rsidRPr="002D2CD6" w:rsidRDefault="00CC42F0" w:rsidP="00CC42F0"/>
    <w:p w14:paraId="6021250A" w14:textId="7296D2B6" w:rsidR="00CC42F0" w:rsidRPr="002D2CD6" w:rsidRDefault="00CC42F0" w:rsidP="00CC42F0"/>
    <w:p w14:paraId="1F1E8768" w14:textId="713D5AD9" w:rsidR="00CC42F0" w:rsidRPr="002D2CD6" w:rsidRDefault="00CC42F0" w:rsidP="00CC42F0"/>
    <w:p w14:paraId="59D32E44" w14:textId="15A2D53A" w:rsidR="00CC42F0" w:rsidRPr="002D2CD6" w:rsidRDefault="00CC42F0" w:rsidP="00CC42F0"/>
    <w:p w14:paraId="22DAC27A" w14:textId="3D6382D6" w:rsidR="00CC42F0" w:rsidRPr="002D2CD6" w:rsidRDefault="00CC42F0" w:rsidP="00CC42F0"/>
    <w:p w14:paraId="2D9F0E48" w14:textId="49F39F05" w:rsidR="00CC42F0" w:rsidRPr="002D2CD6" w:rsidRDefault="00CC42F0" w:rsidP="00CC42F0"/>
    <w:p w14:paraId="22286BDE" w14:textId="03BEF074" w:rsidR="00CC42F0" w:rsidRPr="002D2CD6" w:rsidRDefault="00CC42F0" w:rsidP="00CC42F0"/>
    <w:p w14:paraId="4F1B4C96" w14:textId="6555E40B" w:rsidR="00CC42F0" w:rsidRPr="002D2CD6" w:rsidRDefault="00CC42F0" w:rsidP="00CC42F0"/>
    <w:p w14:paraId="2B1A53C3" w14:textId="2C0C2A8B" w:rsidR="00CC42F0" w:rsidRPr="002D2CD6" w:rsidRDefault="00CC42F0" w:rsidP="00CC42F0"/>
    <w:p w14:paraId="69C8F401" w14:textId="5D45BE93" w:rsidR="00CC42F0" w:rsidRPr="002D2CD6" w:rsidRDefault="00CC42F0" w:rsidP="00CC42F0"/>
    <w:p w14:paraId="57AD030A" w14:textId="235A7738" w:rsidR="00CC42F0" w:rsidRPr="002D2CD6" w:rsidRDefault="00CC42F0" w:rsidP="00CC42F0"/>
    <w:p w14:paraId="609C57FD" w14:textId="68E86B09" w:rsidR="00CC42F0" w:rsidRPr="002D2CD6" w:rsidRDefault="00CC42F0" w:rsidP="00CC42F0"/>
    <w:p w14:paraId="375F2837" w14:textId="589687B1" w:rsidR="00CC42F0" w:rsidRPr="002D2CD6" w:rsidRDefault="00CC42F0" w:rsidP="00CC42F0"/>
    <w:p w14:paraId="21E0769B" w14:textId="3B32E1F7" w:rsidR="00CC42F0" w:rsidRPr="002D2CD6" w:rsidRDefault="00CC42F0" w:rsidP="00CC42F0"/>
    <w:p w14:paraId="2A13896A" w14:textId="4A8B6254" w:rsidR="00CC42F0" w:rsidRPr="002D2CD6" w:rsidRDefault="00CC42F0" w:rsidP="00CC42F0"/>
    <w:p w14:paraId="6047FA8B" w14:textId="44639205" w:rsidR="00CC42F0" w:rsidRPr="002D2CD6" w:rsidRDefault="00CC42F0" w:rsidP="00CC42F0"/>
    <w:p w14:paraId="3AE59665" w14:textId="14C76C99" w:rsidR="00CC42F0" w:rsidRPr="002D2CD6" w:rsidRDefault="00CC42F0" w:rsidP="00CC42F0"/>
    <w:p w14:paraId="419DDD22" w14:textId="603939FD" w:rsidR="00CC42F0" w:rsidRPr="002D2CD6" w:rsidRDefault="00CC42F0" w:rsidP="00CC42F0"/>
    <w:p w14:paraId="0E729A8C" w14:textId="5D9F9518" w:rsidR="00CC42F0" w:rsidRPr="002D2CD6" w:rsidRDefault="00CC42F0" w:rsidP="00CC42F0"/>
    <w:p w14:paraId="4E27A850" w14:textId="6270E2CC" w:rsidR="00CC42F0" w:rsidRPr="002D2CD6" w:rsidRDefault="00CC42F0" w:rsidP="00CC42F0"/>
    <w:p w14:paraId="1FB98EDE" w14:textId="2CAA9D90" w:rsidR="00CC42F0" w:rsidRPr="002D2CD6" w:rsidRDefault="00CC42F0" w:rsidP="00CC42F0"/>
    <w:p w14:paraId="286B58A8" w14:textId="3934F97A" w:rsidR="00CC42F0" w:rsidRPr="002D2CD6" w:rsidRDefault="00CC42F0" w:rsidP="00CC42F0"/>
    <w:p w14:paraId="40538BFF" w14:textId="602E84D6" w:rsidR="00CC42F0" w:rsidRPr="002D2CD6" w:rsidRDefault="00CC42F0" w:rsidP="00CC42F0"/>
    <w:p w14:paraId="159B0AFD" w14:textId="77777777" w:rsidR="00CC7DC3" w:rsidRPr="002D2CD6" w:rsidRDefault="00CC7DC3" w:rsidP="00CC42F0">
      <w:pPr>
        <w:ind w:firstLine="0"/>
        <w:rPr>
          <w:rFonts w:ascii="Constantia" w:hAnsi="Constantia"/>
          <w:b/>
          <w:bCs/>
          <w:szCs w:val="24"/>
        </w:rPr>
      </w:pPr>
    </w:p>
    <w:p w14:paraId="27F98C8E" w14:textId="4D15D2C5" w:rsidR="00CC7DC3" w:rsidRPr="0067346F" w:rsidRDefault="00CC42F0" w:rsidP="007505E5">
      <w:pPr>
        <w:ind w:firstLine="0"/>
        <w:jc w:val="left"/>
        <w:rPr>
          <w:rFonts w:ascii="Constantia" w:hAnsi="Constantia"/>
          <w:i/>
          <w:iCs/>
          <w:szCs w:val="24"/>
          <w:lang w:val="el-GR"/>
        </w:rPr>
      </w:pPr>
      <w:r w:rsidRPr="00840252">
        <w:rPr>
          <w:rFonts w:ascii="Constantia" w:hAnsi="Constantia"/>
          <w:b/>
          <w:bCs/>
          <w:szCs w:val="24"/>
          <w:lang w:val="el-GR"/>
        </w:rPr>
        <w:t>Λέξεις</w:t>
      </w:r>
      <w:r w:rsidRPr="00BD1FA8">
        <w:rPr>
          <w:rFonts w:ascii="Constantia" w:hAnsi="Constantia"/>
          <w:b/>
          <w:bCs/>
          <w:szCs w:val="24"/>
          <w:lang w:val="el-GR"/>
        </w:rPr>
        <w:t xml:space="preserve"> </w:t>
      </w:r>
      <w:r w:rsidRPr="00840252">
        <w:rPr>
          <w:rFonts w:ascii="Constantia" w:hAnsi="Constantia"/>
          <w:b/>
          <w:bCs/>
          <w:szCs w:val="24"/>
          <w:lang w:val="el-GR"/>
        </w:rPr>
        <w:t>κλειδιά</w:t>
      </w:r>
      <w:r w:rsidRPr="00BD1FA8">
        <w:rPr>
          <w:rFonts w:ascii="Constantia" w:hAnsi="Constantia"/>
          <w:b/>
          <w:bCs/>
          <w:szCs w:val="24"/>
          <w:lang w:val="el-GR"/>
        </w:rPr>
        <w:t xml:space="preserve">: </w:t>
      </w:r>
      <w:r w:rsidR="00716C7C" w:rsidRPr="0067346F">
        <w:rPr>
          <w:rFonts w:ascii="Constantia" w:hAnsi="Constantia"/>
          <w:i/>
          <w:iCs/>
          <w:szCs w:val="24"/>
          <w:lang w:val="el-GR"/>
        </w:rPr>
        <w:t>Κρυπτον</w:t>
      </w:r>
      <w:r w:rsidR="00CC7DC3" w:rsidRPr="0067346F">
        <w:rPr>
          <w:rFonts w:ascii="Constantia" w:hAnsi="Constantia"/>
          <w:i/>
          <w:iCs/>
          <w:szCs w:val="24"/>
          <w:lang w:val="el-GR"/>
        </w:rPr>
        <w:t>ο</w:t>
      </w:r>
      <w:r w:rsidR="00716C7C" w:rsidRPr="0067346F">
        <w:rPr>
          <w:rFonts w:ascii="Constantia" w:hAnsi="Constantia"/>
          <w:i/>
          <w:iCs/>
          <w:szCs w:val="24"/>
          <w:lang w:val="el-GR"/>
        </w:rPr>
        <w:t>μ</w:t>
      </w:r>
      <w:r w:rsidR="00CC7DC3" w:rsidRPr="0067346F">
        <w:rPr>
          <w:rFonts w:ascii="Constantia" w:hAnsi="Constantia"/>
          <w:i/>
          <w:iCs/>
          <w:szCs w:val="24"/>
          <w:lang w:val="el-GR"/>
        </w:rPr>
        <w:t>ί</w:t>
      </w:r>
      <w:r w:rsidR="00716C7C" w:rsidRPr="0067346F">
        <w:rPr>
          <w:rFonts w:ascii="Constantia" w:hAnsi="Constantia"/>
          <w:i/>
          <w:iCs/>
          <w:szCs w:val="24"/>
          <w:lang w:val="el-GR"/>
        </w:rPr>
        <w:t>σμα</w:t>
      </w:r>
      <w:r w:rsidR="00CC7DC3" w:rsidRPr="0067346F">
        <w:rPr>
          <w:rFonts w:ascii="Constantia" w:hAnsi="Constantia"/>
          <w:i/>
          <w:iCs/>
          <w:szCs w:val="24"/>
          <w:lang w:val="el-GR"/>
        </w:rPr>
        <w:t>τα</w:t>
      </w:r>
      <w:r w:rsidR="00716C7C" w:rsidRPr="0067346F">
        <w:rPr>
          <w:rFonts w:ascii="Constantia" w:hAnsi="Constantia"/>
          <w:i/>
          <w:iCs/>
          <w:szCs w:val="24"/>
          <w:lang w:val="el-GR"/>
        </w:rPr>
        <w:t xml:space="preserve">, Μοντέλα πρόβλεψης, Συστήματα Υποβοήθησης Λήψης  Αποφάσεων, </w:t>
      </w:r>
      <w:proofErr w:type="spellStart"/>
      <w:r w:rsidR="00CC7DC3" w:rsidRPr="0067346F">
        <w:rPr>
          <w:rFonts w:ascii="Constantia" w:hAnsi="Constantia"/>
          <w:i/>
          <w:iCs/>
          <w:szCs w:val="24"/>
          <w:lang w:val="el-GR"/>
        </w:rPr>
        <w:t>Κρυπτονομισματική</w:t>
      </w:r>
      <w:proofErr w:type="spellEnd"/>
      <w:r w:rsidR="00CC7DC3" w:rsidRPr="0067346F">
        <w:rPr>
          <w:rFonts w:ascii="Constantia" w:hAnsi="Constantia"/>
          <w:i/>
          <w:iCs/>
          <w:szCs w:val="24"/>
          <w:lang w:val="el-GR"/>
        </w:rPr>
        <w:t xml:space="preserve"> αγορά</w:t>
      </w:r>
      <w:r w:rsidR="00F6707D" w:rsidRPr="00F6707D">
        <w:rPr>
          <w:rFonts w:ascii="Constantia" w:hAnsi="Constantia"/>
          <w:i/>
          <w:iCs/>
          <w:szCs w:val="24"/>
          <w:lang w:val="el-GR"/>
        </w:rPr>
        <w:t xml:space="preserve">, </w:t>
      </w:r>
      <w:r w:rsidR="00F6707D">
        <w:rPr>
          <w:rFonts w:ascii="Constantia" w:hAnsi="Constantia"/>
          <w:i/>
          <w:iCs/>
          <w:szCs w:val="24"/>
          <w:lang w:val="el-GR"/>
        </w:rPr>
        <w:t>Δεδομένα</w:t>
      </w:r>
      <w:r w:rsidR="00BC0316" w:rsidRPr="0067346F">
        <w:rPr>
          <w:rFonts w:ascii="Constantia" w:hAnsi="Constantia"/>
          <w:i/>
          <w:iCs/>
          <w:szCs w:val="24"/>
          <w:lang w:val="el-GR"/>
        </w:rPr>
        <w:t>.</w:t>
      </w:r>
    </w:p>
    <w:p w14:paraId="7DF294C6" w14:textId="39205214" w:rsidR="00316814" w:rsidRPr="004909ED" w:rsidRDefault="00316814" w:rsidP="00E219E0">
      <w:pPr>
        <w:jc w:val="center"/>
        <w:rPr>
          <w:rFonts w:ascii="Constantia" w:hAnsi="Constantia"/>
          <w:b/>
          <w:bCs/>
          <w:i/>
          <w:iCs/>
          <w:sz w:val="28"/>
          <w:szCs w:val="28"/>
        </w:rPr>
      </w:pPr>
      <w:r w:rsidRPr="00E219E0">
        <w:rPr>
          <w:rFonts w:ascii="Constantia" w:hAnsi="Constantia"/>
          <w:b/>
          <w:bCs/>
          <w:i/>
          <w:iCs/>
          <w:sz w:val="28"/>
          <w:szCs w:val="28"/>
          <w:lang w:val="en-US"/>
        </w:rPr>
        <w:lastRenderedPageBreak/>
        <w:t>Abstract</w:t>
      </w:r>
    </w:p>
    <w:p w14:paraId="43CE51E2" w14:textId="77777777" w:rsidR="00E219E0" w:rsidRPr="004909ED" w:rsidRDefault="00E219E0" w:rsidP="00E219E0">
      <w:pPr>
        <w:jc w:val="center"/>
        <w:rPr>
          <w:b/>
          <w:bCs/>
          <w:i/>
          <w:iCs/>
        </w:rPr>
      </w:pPr>
    </w:p>
    <w:p w14:paraId="4B961E02" w14:textId="77777777" w:rsidR="007E0375" w:rsidRDefault="00316814" w:rsidP="00316814">
      <w:pPr>
        <w:rPr>
          <w:lang w:val="en-US"/>
        </w:rPr>
      </w:pPr>
      <w:r>
        <w:rPr>
          <w:lang w:val="en-US"/>
        </w:rPr>
        <w:t>Some text ……………………</w:t>
      </w:r>
      <w:proofErr w:type="gramStart"/>
      <w:r>
        <w:rPr>
          <w:lang w:val="en-US"/>
        </w:rPr>
        <w:t>…..</w:t>
      </w:r>
      <w:proofErr w:type="gramEnd"/>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29171A72" w:rsidR="007E0375" w:rsidRDefault="007E0375" w:rsidP="00316814">
      <w:pPr>
        <w:rPr>
          <w:lang w:val="en-US"/>
        </w:rPr>
      </w:pPr>
    </w:p>
    <w:p w14:paraId="765E4F1E" w14:textId="77777777" w:rsidR="000F0162" w:rsidRDefault="000F0162" w:rsidP="00316814">
      <w:pPr>
        <w:rPr>
          <w:lang w:val="en-US"/>
        </w:rPr>
      </w:pPr>
    </w:p>
    <w:p w14:paraId="48516A32" w14:textId="775E1CC9" w:rsidR="0034241E" w:rsidRPr="000F0162" w:rsidRDefault="007E0375" w:rsidP="007505E5">
      <w:pPr>
        <w:ind w:firstLine="0"/>
        <w:jc w:val="left"/>
        <w:rPr>
          <w:rFonts w:ascii="Constantia" w:hAnsi="Constantia"/>
          <w:i/>
          <w:iCs/>
          <w:szCs w:val="24"/>
        </w:rPr>
      </w:pPr>
      <w:r w:rsidRPr="00840252">
        <w:rPr>
          <w:rFonts w:ascii="Constantia" w:hAnsi="Constantia"/>
          <w:b/>
          <w:bCs/>
          <w:szCs w:val="24"/>
          <w:lang w:val="en-US"/>
        </w:rPr>
        <w:t>Keywords</w:t>
      </w:r>
      <w:r w:rsidRPr="00BD1FA8">
        <w:rPr>
          <w:rFonts w:ascii="Constantia" w:hAnsi="Constantia"/>
          <w:b/>
          <w:bCs/>
          <w:szCs w:val="24"/>
        </w:rPr>
        <w:t xml:space="preserve">: </w:t>
      </w:r>
      <w:r w:rsidR="00CC7DC3" w:rsidRPr="0067346F">
        <w:rPr>
          <w:rFonts w:ascii="Constantia" w:hAnsi="Constantia"/>
          <w:i/>
          <w:iCs/>
          <w:szCs w:val="24"/>
        </w:rPr>
        <w:t>Cryptocurrency, Forecasting Models, Decision Support Systems, Cryptocurrency Market</w:t>
      </w:r>
      <w:r w:rsidR="00F6707D" w:rsidRPr="00F6707D">
        <w:rPr>
          <w:rFonts w:ascii="Constantia" w:hAnsi="Constantia"/>
          <w:i/>
          <w:iCs/>
          <w:szCs w:val="24"/>
        </w:rPr>
        <w:t xml:space="preserve">, </w:t>
      </w:r>
      <w:r w:rsidR="00F6707D">
        <w:rPr>
          <w:rFonts w:ascii="Constantia" w:hAnsi="Constantia"/>
          <w:i/>
          <w:iCs/>
          <w:szCs w:val="24"/>
          <w:lang w:val="en-US"/>
        </w:rPr>
        <w:t>Data</w:t>
      </w:r>
      <w:r w:rsidR="00CC7DC3" w:rsidRPr="0067346F">
        <w:rPr>
          <w:rFonts w:ascii="Constantia" w:hAnsi="Constantia"/>
          <w:i/>
          <w:iCs/>
          <w:szCs w:val="24"/>
        </w:rPr>
        <w:t>.</w:t>
      </w:r>
    </w:p>
    <w:bookmarkStart w:id="1" w:name="_Toc9825042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BD1FA8">
            <w:rPr>
              <w:lang w:val="en-GB"/>
            </w:rPr>
            <w:t xml:space="preserve"> </w:t>
          </w:r>
          <w:r>
            <w:rPr>
              <w:lang w:val="el-GR"/>
            </w:rPr>
            <w:t>περιεχομένων</w:t>
          </w:r>
          <w:bookmarkEnd w:id="1"/>
        </w:p>
        <w:p w14:paraId="73B45FCC" w14:textId="5A2DF581" w:rsidR="00CF0C24" w:rsidRDefault="0034241E" w:rsidP="00CF0C24">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8250429" w:history="1">
            <w:r w:rsidR="00CF0C24" w:rsidRPr="000C389D">
              <w:rPr>
                <w:rStyle w:val="-"/>
                <w:noProof/>
                <w:lang w:val="el-GR"/>
              </w:rPr>
              <w:t>Πίνακας</w:t>
            </w:r>
            <w:r w:rsidR="00CF0C24" w:rsidRPr="000C389D">
              <w:rPr>
                <w:rStyle w:val="-"/>
                <w:noProof/>
              </w:rPr>
              <w:t xml:space="preserve"> </w:t>
            </w:r>
            <w:r w:rsidR="00CF0C24" w:rsidRPr="000C389D">
              <w:rPr>
                <w:rStyle w:val="-"/>
                <w:noProof/>
                <w:lang w:val="el-GR"/>
              </w:rPr>
              <w:t>περιεχομένων</w:t>
            </w:r>
            <w:r w:rsidR="00CF0C24">
              <w:rPr>
                <w:noProof/>
                <w:webHidden/>
              </w:rPr>
              <w:tab/>
            </w:r>
            <w:r w:rsidR="00CF0C24">
              <w:rPr>
                <w:noProof/>
                <w:webHidden/>
              </w:rPr>
              <w:fldChar w:fldCharType="begin"/>
            </w:r>
            <w:r w:rsidR="00CF0C24">
              <w:rPr>
                <w:noProof/>
                <w:webHidden/>
              </w:rPr>
              <w:instrText xml:space="preserve"> PAGEREF _Toc98250429 \h </w:instrText>
            </w:r>
            <w:r w:rsidR="00CF0C24">
              <w:rPr>
                <w:noProof/>
                <w:webHidden/>
              </w:rPr>
            </w:r>
            <w:r w:rsidR="00CF0C24">
              <w:rPr>
                <w:noProof/>
                <w:webHidden/>
              </w:rPr>
              <w:fldChar w:fldCharType="separate"/>
            </w:r>
            <w:r w:rsidR="00CF0C24">
              <w:rPr>
                <w:noProof/>
                <w:webHidden/>
              </w:rPr>
              <w:t>7</w:t>
            </w:r>
            <w:r w:rsidR="00CF0C24">
              <w:rPr>
                <w:noProof/>
                <w:webHidden/>
              </w:rPr>
              <w:fldChar w:fldCharType="end"/>
            </w:r>
          </w:hyperlink>
        </w:p>
        <w:p w14:paraId="69CC0952" w14:textId="73EEDEFC" w:rsidR="00CF0C24" w:rsidRDefault="005945B5" w:rsidP="00CF0C24">
          <w:pPr>
            <w:pStyle w:val="10"/>
            <w:spacing w:line="240" w:lineRule="auto"/>
            <w:rPr>
              <w:rFonts w:asciiTheme="minorHAnsi" w:eastAsiaTheme="minorEastAsia" w:hAnsiTheme="minorHAnsi" w:cstheme="minorBidi"/>
              <w:noProof/>
              <w:sz w:val="22"/>
              <w:lang w:eastAsia="en-GB"/>
            </w:rPr>
          </w:pPr>
          <w:hyperlink w:anchor="_Toc98250430" w:history="1">
            <w:r w:rsidR="00CF0C24" w:rsidRPr="000C389D">
              <w:rPr>
                <w:rStyle w:val="-"/>
                <w:noProof/>
                <w:lang w:val="el-GR"/>
              </w:rPr>
              <w:t>Λίστα Σχημάτων</w:t>
            </w:r>
            <w:r w:rsidR="00CF0C24">
              <w:rPr>
                <w:noProof/>
                <w:webHidden/>
              </w:rPr>
              <w:tab/>
            </w:r>
            <w:r w:rsidR="00CF0C24">
              <w:rPr>
                <w:noProof/>
                <w:webHidden/>
              </w:rPr>
              <w:fldChar w:fldCharType="begin"/>
            </w:r>
            <w:r w:rsidR="00CF0C24">
              <w:rPr>
                <w:noProof/>
                <w:webHidden/>
              </w:rPr>
              <w:instrText xml:space="preserve"> PAGEREF _Toc98250430 \h </w:instrText>
            </w:r>
            <w:r w:rsidR="00CF0C24">
              <w:rPr>
                <w:noProof/>
                <w:webHidden/>
              </w:rPr>
            </w:r>
            <w:r w:rsidR="00CF0C24">
              <w:rPr>
                <w:noProof/>
                <w:webHidden/>
              </w:rPr>
              <w:fldChar w:fldCharType="separate"/>
            </w:r>
            <w:r w:rsidR="00CF0C24">
              <w:rPr>
                <w:noProof/>
                <w:webHidden/>
              </w:rPr>
              <w:t>8</w:t>
            </w:r>
            <w:r w:rsidR="00CF0C24">
              <w:rPr>
                <w:noProof/>
                <w:webHidden/>
              </w:rPr>
              <w:fldChar w:fldCharType="end"/>
            </w:r>
          </w:hyperlink>
        </w:p>
        <w:p w14:paraId="538E8480" w14:textId="08DB96AF" w:rsidR="00CF0C24" w:rsidRDefault="005945B5" w:rsidP="00CF0C24">
          <w:pPr>
            <w:pStyle w:val="10"/>
            <w:spacing w:line="240" w:lineRule="auto"/>
            <w:rPr>
              <w:rFonts w:asciiTheme="minorHAnsi" w:eastAsiaTheme="minorEastAsia" w:hAnsiTheme="minorHAnsi" w:cstheme="minorBidi"/>
              <w:noProof/>
              <w:sz w:val="22"/>
              <w:lang w:eastAsia="en-GB"/>
            </w:rPr>
          </w:pPr>
          <w:hyperlink w:anchor="_Toc98250431" w:history="1">
            <w:r w:rsidR="00CF0C24" w:rsidRPr="000C389D">
              <w:rPr>
                <w:rStyle w:val="-"/>
                <w:noProof/>
                <w:lang w:val="el-GR"/>
              </w:rPr>
              <w:t>Λίστα Πινάκων</w:t>
            </w:r>
            <w:r w:rsidR="00CF0C24">
              <w:rPr>
                <w:noProof/>
                <w:webHidden/>
              </w:rPr>
              <w:tab/>
            </w:r>
            <w:r w:rsidR="00CF0C24">
              <w:rPr>
                <w:noProof/>
                <w:webHidden/>
              </w:rPr>
              <w:fldChar w:fldCharType="begin"/>
            </w:r>
            <w:r w:rsidR="00CF0C24">
              <w:rPr>
                <w:noProof/>
                <w:webHidden/>
              </w:rPr>
              <w:instrText xml:space="preserve"> PAGEREF _Toc98250431 \h </w:instrText>
            </w:r>
            <w:r w:rsidR="00CF0C24">
              <w:rPr>
                <w:noProof/>
                <w:webHidden/>
              </w:rPr>
            </w:r>
            <w:r w:rsidR="00CF0C24">
              <w:rPr>
                <w:noProof/>
                <w:webHidden/>
              </w:rPr>
              <w:fldChar w:fldCharType="separate"/>
            </w:r>
            <w:r w:rsidR="00CF0C24">
              <w:rPr>
                <w:noProof/>
                <w:webHidden/>
              </w:rPr>
              <w:t>10</w:t>
            </w:r>
            <w:r w:rsidR="00CF0C24">
              <w:rPr>
                <w:noProof/>
                <w:webHidden/>
              </w:rPr>
              <w:fldChar w:fldCharType="end"/>
            </w:r>
          </w:hyperlink>
        </w:p>
        <w:p w14:paraId="1D7E0A0E" w14:textId="01DA933A" w:rsidR="00CF0C24" w:rsidRDefault="005945B5"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2" w:history="1">
            <w:r w:rsidR="00CF0C24" w:rsidRPr="000C389D">
              <w:rPr>
                <w:rStyle w:val="-"/>
                <w:noProof/>
              </w:rPr>
              <w:t>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w:t>
            </w:r>
            <w:r w:rsidR="00CF0C24">
              <w:rPr>
                <w:noProof/>
                <w:webHidden/>
              </w:rPr>
              <w:tab/>
            </w:r>
            <w:r w:rsidR="00CF0C24">
              <w:rPr>
                <w:noProof/>
                <w:webHidden/>
              </w:rPr>
              <w:fldChar w:fldCharType="begin"/>
            </w:r>
            <w:r w:rsidR="00CF0C24">
              <w:rPr>
                <w:noProof/>
                <w:webHidden/>
              </w:rPr>
              <w:instrText xml:space="preserve"> PAGEREF _Toc98250432 \h </w:instrText>
            </w:r>
            <w:r w:rsidR="00CF0C24">
              <w:rPr>
                <w:noProof/>
                <w:webHidden/>
              </w:rPr>
            </w:r>
            <w:r w:rsidR="00CF0C24">
              <w:rPr>
                <w:noProof/>
                <w:webHidden/>
              </w:rPr>
              <w:fldChar w:fldCharType="separate"/>
            </w:r>
            <w:r w:rsidR="00CF0C24">
              <w:rPr>
                <w:noProof/>
                <w:webHidden/>
              </w:rPr>
              <w:t>11</w:t>
            </w:r>
            <w:r w:rsidR="00CF0C24">
              <w:rPr>
                <w:noProof/>
                <w:webHidden/>
              </w:rPr>
              <w:fldChar w:fldCharType="end"/>
            </w:r>
          </w:hyperlink>
        </w:p>
        <w:p w14:paraId="07546F9D" w14:textId="50F3C4B2" w:rsidR="00CF0C24" w:rsidRDefault="005945B5"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3" w:history="1">
            <w:r w:rsidR="00CF0C24" w:rsidRPr="000C389D">
              <w:rPr>
                <w:rStyle w:val="-"/>
                <w:noProof/>
              </w:rPr>
              <w:t>2</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 Έρευνας</w:t>
            </w:r>
            <w:r w:rsidR="00CF0C24">
              <w:rPr>
                <w:noProof/>
                <w:webHidden/>
              </w:rPr>
              <w:tab/>
            </w:r>
            <w:r w:rsidR="00CF0C24">
              <w:rPr>
                <w:noProof/>
                <w:webHidden/>
              </w:rPr>
              <w:fldChar w:fldCharType="begin"/>
            </w:r>
            <w:r w:rsidR="00CF0C24">
              <w:rPr>
                <w:noProof/>
                <w:webHidden/>
              </w:rPr>
              <w:instrText xml:space="preserve"> PAGEREF _Toc98250433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D4A9A2C" w14:textId="2FFAE372"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4" w:history="1">
            <w:r w:rsidR="00CF0C24" w:rsidRPr="000C389D">
              <w:rPr>
                <w:rStyle w:val="-"/>
                <w:noProof/>
                <w:lang w:val="el-GR"/>
              </w:rPr>
              <w:t>2.1</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w:t>
            </w:r>
            <w:r w:rsidR="00CF0C24">
              <w:rPr>
                <w:noProof/>
                <w:webHidden/>
              </w:rPr>
              <w:tab/>
            </w:r>
            <w:r w:rsidR="00CF0C24">
              <w:rPr>
                <w:noProof/>
                <w:webHidden/>
              </w:rPr>
              <w:fldChar w:fldCharType="begin"/>
            </w:r>
            <w:r w:rsidR="00CF0C24">
              <w:rPr>
                <w:noProof/>
                <w:webHidden/>
              </w:rPr>
              <w:instrText xml:space="preserve"> PAGEREF _Toc98250434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2097668" w14:textId="56CF0D6D"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5" w:history="1">
            <w:r w:rsidR="00CF0C24" w:rsidRPr="000C389D">
              <w:rPr>
                <w:rStyle w:val="-"/>
                <w:noProof/>
              </w:rPr>
              <w:t>2.2</w:t>
            </w:r>
            <w:r w:rsidR="00CF0C24">
              <w:rPr>
                <w:rFonts w:asciiTheme="minorHAnsi" w:eastAsiaTheme="minorEastAsia" w:hAnsiTheme="minorHAnsi" w:cstheme="minorBidi"/>
                <w:noProof/>
                <w:sz w:val="22"/>
                <w:lang w:eastAsia="en-GB"/>
              </w:rPr>
              <w:tab/>
            </w:r>
            <w:r w:rsidR="00CF0C24" w:rsidRPr="000C389D">
              <w:rPr>
                <w:rStyle w:val="-"/>
                <w:noProof/>
              </w:rPr>
              <w:t>Ερευνητικά Ερωτήματα</w:t>
            </w:r>
            <w:r w:rsidR="00CF0C24">
              <w:rPr>
                <w:noProof/>
                <w:webHidden/>
              </w:rPr>
              <w:tab/>
            </w:r>
            <w:r w:rsidR="00CF0C24">
              <w:rPr>
                <w:noProof/>
                <w:webHidden/>
              </w:rPr>
              <w:fldChar w:fldCharType="begin"/>
            </w:r>
            <w:r w:rsidR="00CF0C24">
              <w:rPr>
                <w:noProof/>
                <w:webHidden/>
              </w:rPr>
              <w:instrText xml:space="preserve"> PAGEREF _Toc98250435 \h </w:instrText>
            </w:r>
            <w:r w:rsidR="00CF0C24">
              <w:rPr>
                <w:noProof/>
                <w:webHidden/>
              </w:rPr>
            </w:r>
            <w:r w:rsidR="00CF0C24">
              <w:rPr>
                <w:noProof/>
                <w:webHidden/>
              </w:rPr>
              <w:fldChar w:fldCharType="separate"/>
            </w:r>
            <w:r w:rsidR="00CF0C24">
              <w:rPr>
                <w:noProof/>
                <w:webHidden/>
              </w:rPr>
              <w:t>13</w:t>
            </w:r>
            <w:r w:rsidR="00CF0C24">
              <w:rPr>
                <w:noProof/>
                <w:webHidden/>
              </w:rPr>
              <w:fldChar w:fldCharType="end"/>
            </w:r>
          </w:hyperlink>
        </w:p>
        <w:p w14:paraId="00104741" w14:textId="56CA9509"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6" w:history="1">
            <w:r w:rsidR="00CF0C24" w:rsidRPr="000C389D">
              <w:rPr>
                <w:rStyle w:val="-"/>
                <w:noProof/>
                <w:lang w:val="el-GR"/>
              </w:rPr>
              <w:t>2.3</w:t>
            </w:r>
            <w:r w:rsidR="00CF0C24">
              <w:rPr>
                <w:rFonts w:asciiTheme="minorHAnsi" w:eastAsiaTheme="minorEastAsia" w:hAnsiTheme="minorHAnsi" w:cstheme="minorBidi"/>
                <w:noProof/>
                <w:sz w:val="22"/>
                <w:lang w:eastAsia="en-GB"/>
              </w:rPr>
              <w:tab/>
            </w:r>
            <w:r w:rsidR="00CF0C24" w:rsidRPr="000C389D">
              <w:rPr>
                <w:rStyle w:val="-"/>
                <w:noProof/>
                <w:lang w:val="el-GR"/>
              </w:rPr>
              <w:t>Προσέγγιση αναζήτησης</w:t>
            </w:r>
            <w:r w:rsidR="00CF0C24">
              <w:rPr>
                <w:noProof/>
                <w:webHidden/>
              </w:rPr>
              <w:tab/>
            </w:r>
            <w:r w:rsidR="00CF0C24">
              <w:rPr>
                <w:noProof/>
                <w:webHidden/>
              </w:rPr>
              <w:fldChar w:fldCharType="begin"/>
            </w:r>
            <w:r w:rsidR="00CF0C24">
              <w:rPr>
                <w:noProof/>
                <w:webHidden/>
              </w:rPr>
              <w:instrText xml:space="preserve"> PAGEREF _Toc98250436 \h </w:instrText>
            </w:r>
            <w:r w:rsidR="00CF0C24">
              <w:rPr>
                <w:noProof/>
                <w:webHidden/>
              </w:rPr>
            </w:r>
            <w:r w:rsidR="00CF0C24">
              <w:rPr>
                <w:noProof/>
                <w:webHidden/>
              </w:rPr>
              <w:fldChar w:fldCharType="separate"/>
            </w:r>
            <w:r w:rsidR="00CF0C24">
              <w:rPr>
                <w:noProof/>
                <w:webHidden/>
              </w:rPr>
              <w:t>17</w:t>
            </w:r>
            <w:r w:rsidR="00CF0C24">
              <w:rPr>
                <w:noProof/>
                <w:webHidden/>
              </w:rPr>
              <w:fldChar w:fldCharType="end"/>
            </w:r>
          </w:hyperlink>
        </w:p>
        <w:p w14:paraId="0B8A496E" w14:textId="5D096FAD"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7" w:history="1">
            <w:r w:rsidR="00CF0C24" w:rsidRPr="000C389D">
              <w:rPr>
                <w:rStyle w:val="-"/>
                <w:noProof/>
                <w:lang w:val="el-GR"/>
              </w:rPr>
              <w:t>2.4</w:t>
            </w:r>
            <w:r w:rsidR="00CF0C24">
              <w:rPr>
                <w:rFonts w:asciiTheme="minorHAnsi" w:eastAsiaTheme="minorEastAsia" w:hAnsiTheme="minorHAnsi" w:cstheme="minorBidi"/>
                <w:noProof/>
                <w:sz w:val="22"/>
                <w:lang w:eastAsia="en-GB"/>
              </w:rPr>
              <w:tab/>
            </w:r>
            <w:r w:rsidR="00CF0C24" w:rsidRPr="000C389D">
              <w:rPr>
                <w:rStyle w:val="-"/>
                <w:noProof/>
                <w:lang w:val="el-GR"/>
              </w:rPr>
              <w:t>Παρουσίαση σχετικών δημοσιεύσεων</w:t>
            </w:r>
            <w:r w:rsidR="00CF0C24">
              <w:rPr>
                <w:noProof/>
                <w:webHidden/>
              </w:rPr>
              <w:tab/>
            </w:r>
            <w:r w:rsidR="00CF0C24">
              <w:rPr>
                <w:noProof/>
                <w:webHidden/>
              </w:rPr>
              <w:fldChar w:fldCharType="begin"/>
            </w:r>
            <w:r w:rsidR="00CF0C24">
              <w:rPr>
                <w:noProof/>
                <w:webHidden/>
              </w:rPr>
              <w:instrText xml:space="preserve"> PAGEREF _Toc98250437 \h </w:instrText>
            </w:r>
            <w:r w:rsidR="00CF0C24">
              <w:rPr>
                <w:noProof/>
                <w:webHidden/>
              </w:rPr>
            </w:r>
            <w:r w:rsidR="00CF0C24">
              <w:rPr>
                <w:noProof/>
                <w:webHidden/>
              </w:rPr>
              <w:fldChar w:fldCharType="separate"/>
            </w:r>
            <w:r w:rsidR="00CF0C24">
              <w:rPr>
                <w:noProof/>
                <w:webHidden/>
              </w:rPr>
              <w:t>18</w:t>
            </w:r>
            <w:r w:rsidR="00CF0C24">
              <w:rPr>
                <w:noProof/>
                <w:webHidden/>
              </w:rPr>
              <w:fldChar w:fldCharType="end"/>
            </w:r>
          </w:hyperlink>
        </w:p>
        <w:p w14:paraId="532FB902" w14:textId="71DA755A"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8" w:history="1">
            <w:r w:rsidR="00CF0C24" w:rsidRPr="000C389D">
              <w:rPr>
                <w:rStyle w:val="-"/>
                <w:noProof/>
              </w:rPr>
              <w:t>2.5</w:t>
            </w:r>
            <w:r w:rsidR="00CF0C24">
              <w:rPr>
                <w:rFonts w:asciiTheme="minorHAnsi" w:eastAsiaTheme="minorEastAsia" w:hAnsiTheme="minorHAnsi" w:cstheme="minorBidi"/>
                <w:noProof/>
                <w:sz w:val="22"/>
                <w:lang w:eastAsia="en-GB"/>
              </w:rPr>
              <w:tab/>
            </w:r>
            <w:r w:rsidR="00CF0C24" w:rsidRPr="000C389D">
              <w:rPr>
                <w:rStyle w:val="-"/>
                <w:noProof/>
                <w:lang w:val="el-GR"/>
              </w:rPr>
              <w:t>Διαδικασία Διαλογής</w:t>
            </w:r>
            <w:r w:rsidR="00CF0C24">
              <w:rPr>
                <w:noProof/>
                <w:webHidden/>
              </w:rPr>
              <w:tab/>
            </w:r>
            <w:r w:rsidR="00CF0C24">
              <w:rPr>
                <w:noProof/>
                <w:webHidden/>
              </w:rPr>
              <w:fldChar w:fldCharType="begin"/>
            </w:r>
            <w:r w:rsidR="00CF0C24">
              <w:rPr>
                <w:noProof/>
                <w:webHidden/>
              </w:rPr>
              <w:instrText xml:space="preserve"> PAGEREF _Toc98250438 \h </w:instrText>
            </w:r>
            <w:r w:rsidR="00CF0C24">
              <w:rPr>
                <w:noProof/>
                <w:webHidden/>
              </w:rPr>
            </w:r>
            <w:r w:rsidR="00CF0C24">
              <w:rPr>
                <w:noProof/>
                <w:webHidden/>
              </w:rPr>
              <w:fldChar w:fldCharType="separate"/>
            </w:r>
            <w:r w:rsidR="00CF0C24">
              <w:rPr>
                <w:noProof/>
                <w:webHidden/>
              </w:rPr>
              <w:t>20</w:t>
            </w:r>
            <w:r w:rsidR="00CF0C24">
              <w:rPr>
                <w:noProof/>
                <w:webHidden/>
              </w:rPr>
              <w:fldChar w:fldCharType="end"/>
            </w:r>
          </w:hyperlink>
        </w:p>
        <w:p w14:paraId="68D96420" w14:textId="785C5CFC" w:rsidR="00CF0C24" w:rsidRDefault="005945B5"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9" w:history="1">
            <w:r w:rsidR="00CF0C24" w:rsidRPr="000C389D">
              <w:rPr>
                <w:rStyle w:val="-"/>
                <w:noProof/>
                <w:lang w:val="el-GR"/>
              </w:rPr>
              <w:t>3</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Ανασκόπηση</w:t>
            </w:r>
            <w:r w:rsidR="00CF0C24">
              <w:rPr>
                <w:noProof/>
                <w:webHidden/>
              </w:rPr>
              <w:tab/>
            </w:r>
            <w:r w:rsidR="00CF0C24">
              <w:rPr>
                <w:noProof/>
                <w:webHidden/>
              </w:rPr>
              <w:fldChar w:fldCharType="begin"/>
            </w:r>
            <w:r w:rsidR="00CF0C24">
              <w:rPr>
                <w:noProof/>
                <w:webHidden/>
              </w:rPr>
              <w:instrText xml:space="preserve"> PAGEREF _Toc98250439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6E3048D" w14:textId="6A76AE07" w:rsidR="00CF0C24" w:rsidRDefault="005945B5" w:rsidP="00CF0C24">
          <w:pPr>
            <w:pStyle w:val="20"/>
            <w:tabs>
              <w:tab w:val="left" w:pos="1320"/>
              <w:tab w:val="right" w:leader="dot" w:pos="9016"/>
            </w:tabs>
            <w:spacing w:line="240" w:lineRule="auto"/>
            <w:ind w:left="216"/>
            <w:rPr>
              <w:rFonts w:asciiTheme="minorHAnsi" w:eastAsiaTheme="minorEastAsia" w:hAnsiTheme="minorHAnsi" w:cstheme="minorBidi"/>
              <w:noProof/>
              <w:sz w:val="22"/>
              <w:lang w:eastAsia="en-GB"/>
            </w:rPr>
          </w:pPr>
          <w:hyperlink w:anchor="_Toc98250440" w:history="1">
            <w:r w:rsidR="00CF0C24" w:rsidRPr="000C389D">
              <w:rPr>
                <w:rStyle w:val="-"/>
                <w:noProof/>
                <w:lang w:val="el-GR"/>
              </w:rPr>
              <w:t>3.1</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εισαγωγή</w:t>
            </w:r>
            <w:r w:rsidR="00CF0C24">
              <w:rPr>
                <w:noProof/>
                <w:webHidden/>
              </w:rPr>
              <w:tab/>
            </w:r>
            <w:r w:rsidR="00CF0C24">
              <w:rPr>
                <w:noProof/>
                <w:webHidden/>
              </w:rPr>
              <w:fldChar w:fldCharType="begin"/>
            </w:r>
            <w:r w:rsidR="00CF0C24">
              <w:rPr>
                <w:noProof/>
                <w:webHidden/>
              </w:rPr>
              <w:instrText xml:space="preserve"> PAGEREF _Toc98250440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E3288C2" w14:textId="222084BC"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1" w:history="1">
            <w:r w:rsidR="00CF0C24" w:rsidRPr="000C389D">
              <w:rPr>
                <w:rStyle w:val="-"/>
                <w:noProof/>
                <w:lang w:val="el-GR"/>
              </w:rPr>
              <w:t>3.2</w:t>
            </w:r>
            <w:r w:rsidR="00CF0C24">
              <w:rPr>
                <w:rFonts w:asciiTheme="minorHAnsi" w:eastAsiaTheme="minorEastAsia" w:hAnsiTheme="minorHAnsi" w:cstheme="minorBidi"/>
                <w:noProof/>
                <w:sz w:val="22"/>
                <w:lang w:eastAsia="en-GB"/>
              </w:rPr>
              <w:tab/>
            </w:r>
            <w:r w:rsidR="00CF0C24" w:rsidRPr="000C389D">
              <w:rPr>
                <w:rStyle w:val="-"/>
                <w:noProof/>
                <w:lang w:val="el-GR"/>
              </w:rPr>
              <w:t>Κρυπτονομίσματα</w:t>
            </w:r>
            <w:r w:rsidR="00CF0C24">
              <w:rPr>
                <w:noProof/>
                <w:webHidden/>
              </w:rPr>
              <w:tab/>
            </w:r>
            <w:r w:rsidR="00CF0C24">
              <w:rPr>
                <w:noProof/>
                <w:webHidden/>
              </w:rPr>
              <w:fldChar w:fldCharType="begin"/>
            </w:r>
            <w:r w:rsidR="00CF0C24">
              <w:rPr>
                <w:noProof/>
                <w:webHidden/>
              </w:rPr>
              <w:instrText xml:space="preserve"> PAGEREF _Toc98250441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3B57E46" w14:textId="049D4BC5"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2" w:history="1">
            <w:r w:rsidR="00CF0C24" w:rsidRPr="000C389D">
              <w:rPr>
                <w:rStyle w:val="-"/>
                <w:noProof/>
              </w:rPr>
              <w:t>3.2.1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κρυπτονομίσματα</w:t>
            </w:r>
            <w:r w:rsidR="00CF0C24">
              <w:rPr>
                <w:noProof/>
                <w:webHidden/>
              </w:rPr>
              <w:tab/>
            </w:r>
            <w:r w:rsidR="00CF0C24">
              <w:rPr>
                <w:noProof/>
                <w:webHidden/>
              </w:rPr>
              <w:fldChar w:fldCharType="begin"/>
            </w:r>
            <w:r w:rsidR="00CF0C24">
              <w:rPr>
                <w:noProof/>
                <w:webHidden/>
              </w:rPr>
              <w:instrText xml:space="preserve"> PAGEREF _Toc98250442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14BA30C1" w14:textId="312111EE"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3" w:history="1">
            <w:r w:rsidR="00CF0C24" w:rsidRPr="000C389D">
              <w:rPr>
                <w:rStyle w:val="-"/>
                <w:noProof/>
              </w:rPr>
              <w:t>3.2.2</w:t>
            </w:r>
            <w:r w:rsidR="00CF0C24">
              <w:rPr>
                <w:rFonts w:asciiTheme="minorHAnsi" w:eastAsiaTheme="minorEastAsia" w:hAnsiTheme="minorHAnsi" w:cstheme="minorBidi"/>
                <w:noProof/>
                <w:sz w:val="22"/>
                <w:lang w:eastAsia="en-GB"/>
              </w:rPr>
              <w:tab/>
            </w:r>
            <w:r w:rsidR="00CF0C24" w:rsidRPr="000C389D">
              <w:rPr>
                <w:rStyle w:val="-"/>
                <w:noProof/>
                <w:lang w:val="el-GR"/>
              </w:rPr>
              <w:t>Αγορά Κρυπτονομισμάτων</w:t>
            </w:r>
            <w:r w:rsidR="00CF0C24">
              <w:rPr>
                <w:noProof/>
                <w:webHidden/>
              </w:rPr>
              <w:tab/>
            </w:r>
            <w:r w:rsidR="00CF0C24">
              <w:rPr>
                <w:noProof/>
                <w:webHidden/>
              </w:rPr>
              <w:fldChar w:fldCharType="begin"/>
            </w:r>
            <w:r w:rsidR="00CF0C24">
              <w:rPr>
                <w:noProof/>
                <w:webHidden/>
              </w:rPr>
              <w:instrText xml:space="preserve"> PAGEREF _Toc98250443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ED1030" w14:textId="7C00B436"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4" w:history="1">
            <w:r w:rsidR="00CF0C24" w:rsidRPr="000C389D">
              <w:rPr>
                <w:rStyle w:val="-"/>
                <w:noProof/>
                <w:lang w:val="el-GR"/>
              </w:rPr>
              <w:t>3.2.3</w:t>
            </w:r>
            <w:r w:rsidR="00CF0C24">
              <w:rPr>
                <w:rFonts w:asciiTheme="minorHAnsi" w:eastAsiaTheme="minorEastAsia" w:hAnsiTheme="minorHAnsi" w:cstheme="minorBidi"/>
                <w:noProof/>
                <w:sz w:val="22"/>
                <w:lang w:eastAsia="en-GB"/>
              </w:rPr>
              <w:tab/>
            </w:r>
            <w:r w:rsidR="00CF0C24" w:rsidRPr="000C389D">
              <w:rPr>
                <w:rStyle w:val="-"/>
                <w:noProof/>
                <w:lang w:val="en-US"/>
              </w:rPr>
              <w:t xml:space="preserve">Blockchain </w:t>
            </w:r>
            <w:r w:rsidR="00CF0C24" w:rsidRPr="000C389D">
              <w:rPr>
                <w:rStyle w:val="-"/>
                <w:noProof/>
                <w:lang w:val="el-GR"/>
              </w:rPr>
              <w:t>τεχνολογία</w:t>
            </w:r>
            <w:r w:rsidR="00CF0C24">
              <w:rPr>
                <w:noProof/>
                <w:webHidden/>
              </w:rPr>
              <w:tab/>
            </w:r>
            <w:r w:rsidR="00CF0C24">
              <w:rPr>
                <w:noProof/>
                <w:webHidden/>
              </w:rPr>
              <w:fldChar w:fldCharType="begin"/>
            </w:r>
            <w:r w:rsidR="00CF0C24">
              <w:rPr>
                <w:noProof/>
                <w:webHidden/>
              </w:rPr>
              <w:instrText xml:space="preserve"> PAGEREF _Toc98250444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92E47E" w14:textId="2BC8C0B1"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5" w:history="1">
            <w:r w:rsidR="00CF0C24" w:rsidRPr="000C389D">
              <w:rPr>
                <w:rStyle w:val="-"/>
                <w:noProof/>
                <w:lang w:val="el-GR"/>
              </w:rPr>
              <w:t>3.2.4</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επιρροής</w:t>
            </w:r>
            <w:r w:rsidR="00CF0C24">
              <w:rPr>
                <w:noProof/>
                <w:webHidden/>
              </w:rPr>
              <w:tab/>
            </w:r>
            <w:r w:rsidR="00CF0C24">
              <w:rPr>
                <w:noProof/>
                <w:webHidden/>
              </w:rPr>
              <w:fldChar w:fldCharType="begin"/>
            </w:r>
            <w:r w:rsidR="00CF0C24">
              <w:rPr>
                <w:noProof/>
                <w:webHidden/>
              </w:rPr>
              <w:instrText xml:space="preserve"> PAGEREF _Toc98250445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854948F" w14:textId="32457586"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6" w:history="1">
            <w:r w:rsidR="00CF0C24" w:rsidRPr="000C389D">
              <w:rPr>
                <w:rStyle w:val="-"/>
                <w:noProof/>
                <w:lang w:val="el-GR"/>
              </w:rPr>
              <w:t>3.2.5</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σταθερότητας</w:t>
            </w:r>
            <w:r w:rsidR="00CF0C24">
              <w:rPr>
                <w:noProof/>
                <w:webHidden/>
              </w:rPr>
              <w:tab/>
            </w:r>
            <w:r w:rsidR="00CF0C24">
              <w:rPr>
                <w:noProof/>
                <w:webHidden/>
              </w:rPr>
              <w:fldChar w:fldCharType="begin"/>
            </w:r>
            <w:r w:rsidR="00CF0C24">
              <w:rPr>
                <w:noProof/>
                <w:webHidden/>
              </w:rPr>
              <w:instrText xml:space="preserve"> PAGEREF _Toc98250446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FD4032B" w14:textId="7FBEE405"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7" w:history="1">
            <w:r w:rsidR="00CF0C24" w:rsidRPr="000C389D">
              <w:rPr>
                <w:rStyle w:val="-"/>
                <w:noProof/>
                <w:lang w:val="el-GR"/>
              </w:rPr>
              <w:t>3.3</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w:t>
            </w:r>
            <w:r w:rsidR="00CF0C24">
              <w:rPr>
                <w:noProof/>
                <w:webHidden/>
              </w:rPr>
              <w:tab/>
            </w:r>
            <w:r w:rsidR="00CF0C24">
              <w:rPr>
                <w:noProof/>
                <w:webHidden/>
              </w:rPr>
              <w:fldChar w:fldCharType="begin"/>
            </w:r>
            <w:r w:rsidR="00CF0C24">
              <w:rPr>
                <w:noProof/>
                <w:webHidden/>
              </w:rPr>
              <w:instrText xml:space="preserve"> PAGEREF _Toc98250447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38A84EE" w14:textId="5E4DCBBD"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8" w:history="1">
            <w:r w:rsidR="00CF0C24" w:rsidRPr="000C389D">
              <w:rPr>
                <w:rStyle w:val="-"/>
                <w:noProof/>
                <w:lang w:val="el-GR"/>
              </w:rPr>
              <w:t>3.3.1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Εισαγωγικά στοιχεία</w:t>
            </w:r>
            <w:r w:rsidR="00CF0C24">
              <w:rPr>
                <w:noProof/>
                <w:webHidden/>
              </w:rPr>
              <w:tab/>
            </w:r>
            <w:r w:rsidR="00CF0C24">
              <w:rPr>
                <w:noProof/>
                <w:webHidden/>
              </w:rPr>
              <w:fldChar w:fldCharType="begin"/>
            </w:r>
            <w:r w:rsidR="00CF0C24">
              <w:rPr>
                <w:noProof/>
                <w:webHidden/>
              </w:rPr>
              <w:instrText xml:space="preserve"> PAGEREF _Toc98250448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1A5F1F" w14:textId="5D5A83DD"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9" w:history="1">
            <w:r w:rsidR="00CF0C24" w:rsidRPr="000C389D">
              <w:rPr>
                <w:rStyle w:val="-"/>
                <w:noProof/>
                <w:lang w:val="el-GR"/>
              </w:rPr>
              <w:t>3.3.2</w:t>
            </w:r>
            <w:r w:rsidR="00CF0C24">
              <w:rPr>
                <w:rFonts w:asciiTheme="minorHAnsi" w:eastAsiaTheme="minorEastAsia" w:hAnsiTheme="minorHAnsi" w:cstheme="minorBidi"/>
                <w:noProof/>
                <w:sz w:val="22"/>
                <w:lang w:eastAsia="en-GB"/>
              </w:rPr>
              <w:tab/>
            </w:r>
            <w:r w:rsidR="00CF0C24" w:rsidRPr="000C389D">
              <w:rPr>
                <w:rStyle w:val="-"/>
                <w:noProof/>
                <w:lang w:val="el-GR"/>
              </w:rPr>
              <w:t>Μηχανική μάθηση</w:t>
            </w:r>
            <w:r w:rsidR="00CF0C24">
              <w:rPr>
                <w:noProof/>
                <w:webHidden/>
              </w:rPr>
              <w:tab/>
            </w:r>
            <w:r w:rsidR="00CF0C24">
              <w:rPr>
                <w:noProof/>
                <w:webHidden/>
              </w:rPr>
              <w:fldChar w:fldCharType="begin"/>
            </w:r>
            <w:r w:rsidR="00CF0C24">
              <w:rPr>
                <w:noProof/>
                <w:webHidden/>
              </w:rPr>
              <w:instrText xml:space="preserve"> PAGEREF _Toc98250449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2C01F19" w14:textId="3CFA5EC1"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0" w:history="1">
            <w:r w:rsidR="00CF0C24" w:rsidRPr="000C389D">
              <w:rPr>
                <w:rStyle w:val="-"/>
                <w:noProof/>
              </w:rPr>
              <w:t>3.3.3</w:t>
            </w:r>
            <w:r w:rsidR="00CF0C24">
              <w:rPr>
                <w:rFonts w:asciiTheme="minorHAnsi" w:eastAsiaTheme="minorEastAsia" w:hAnsiTheme="minorHAnsi" w:cstheme="minorBidi"/>
                <w:noProof/>
                <w:sz w:val="22"/>
                <w:lang w:eastAsia="en-GB"/>
              </w:rPr>
              <w:tab/>
            </w:r>
            <w:r w:rsidR="00CF0C24" w:rsidRPr="000C389D">
              <w:rPr>
                <w:rStyle w:val="-"/>
                <w:noProof/>
                <w:lang w:val="el-GR"/>
              </w:rPr>
              <w:t>Βαθιά μάθηση</w:t>
            </w:r>
            <w:r w:rsidR="00CF0C24">
              <w:rPr>
                <w:noProof/>
                <w:webHidden/>
              </w:rPr>
              <w:tab/>
            </w:r>
            <w:r w:rsidR="00CF0C24">
              <w:rPr>
                <w:noProof/>
                <w:webHidden/>
              </w:rPr>
              <w:fldChar w:fldCharType="begin"/>
            </w:r>
            <w:r w:rsidR="00CF0C24">
              <w:rPr>
                <w:noProof/>
                <w:webHidden/>
              </w:rPr>
              <w:instrText xml:space="preserve"> PAGEREF _Toc98250450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F75DF11" w14:textId="71007714"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1" w:history="1">
            <w:r w:rsidR="00CF0C24" w:rsidRPr="000C389D">
              <w:rPr>
                <w:rStyle w:val="-"/>
                <w:noProof/>
                <w:lang w:val="el-GR"/>
              </w:rPr>
              <w:t>3.3.4</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αξίας</w:t>
            </w:r>
            <w:r w:rsidR="00CF0C24">
              <w:rPr>
                <w:noProof/>
                <w:webHidden/>
              </w:rPr>
              <w:tab/>
            </w:r>
            <w:r w:rsidR="00CF0C24">
              <w:rPr>
                <w:noProof/>
                <w:webHidden/>
              </w:rPr>
              <w:fldChar w:fldCharType="begin"/>
            </w:r>
            <w:r w:rsidR="00CF0C24">
              <w:rPr>
                <w:noProof/>
                <w:webHidden/>
              </w:rPr>
              <w:instrText xml:space="preserve"> PAGEREF _Toc98250451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7FB78F9" w14:textId="4F73BE3A"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2" w:history="1">
            <w:r w:rsidR="00CF0C24" w:rsidRPr="000C389D">
              <w:rPr>
                <w:rStyle w:val="-"/>
                <w:noProof/>
                <w:lang w:val="el-GR"/>
              </w:rPr>
              <w:t>3.3.5</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μέσω χρονοσειρών</w:t>
            </w:r>
            <w:r w:rsidR="00CF0C24">
              <w:rPr>
                <w:noProof/>
                <w:webHidden/>
              </w:rPr>
              <w:tab/>
            </w:r>
            <w:r w:rsidR="00CF0C24">
              <w:rPr>
                <w:noProof/>
                <w:webHidden/>
              </w:rPr>
              <w:fldChar w:fldCharType="begin"/>
            </w:r>
            <w:r w:rsidR="00CF0C24">
              <w:rPr>
                <w:noProof/>
                <w:webHidden/>
              </w:rPr>
              <w:instrText xml:space="preserve"> PAGEREF _Toc98250452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55CD494" w14:textId="2059EE7E" w:rsidR="00CF0C24" w:rsidRDefault="005945B5"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53" w:history="1">
            <w:r w:rsidR="00CF0C24" w:rsidRPr="000C389D">
              <w:rPr>
                <w:rStyle w:val="-"/>
                <w:noProof/>
                <w:lang w:val="el-GR"/>
              </w:rPr>
              <w:t>3.4</w:t>
            </w:r>
            <w:r w:rsidR="00CF0C24">
              <w:rPr>
                <w:rFonts w:asciiTheme="minorHAnsi" w:eastAsiaTheme="minorEastAsia" w:hAnsiTheme="minorHAnsi" w:cstheme="minorBidi"/>
                <w:noProof/>
                <w:sz w:val="22"/>
                <w:lang w:eastAsia="en-GB"/>
              </w:rPr>
              <w:tab/>
            </w:r>
            <w:r w:rsidR="00CF0C24" w:rsidRPr="000C389D">
              <w:rPr>
                <w:rStyle w:val="-"/>
                <w:noProof/>
                <w:lang w:val="el-GR"/>
              </w:rPr>
              <w:t>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540FBA" w14:textId="138507AE"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4" w:history="1">
            <w:r w:rsidR="00CF0C24" w:rsidRPr="000C389D">
              <w:rPr>
                <w:rStyle w:val="-"/>
                <w:noProof/>
                <w:lang w:val="el-GR"/>
              </w:rPr>
              <w:t>3.4.1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4EC23DE" w14:textId="1807C4E3"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5" w:history="1">
            <w:r w:rsidR="00CF0C24" w:rsidRPr="000C389D">
              <w:rPr>
                <w:rStyle w:val="-"/>
                <w:noProof/>
                <w:lang w:val="el-GR"/>
              </w:rPr>
              <w:t>3.4.2</w:t>
            </w:r>
            <w:r w:rsidR="00CF0C24">
              <w:rPr>
                <w:rFonts w:asciiTheme="minorHAnsi" w:eastAsiaTheme="minorEastAsia" w:hAnsiTheme="minorHAnsi" w:cstheme="minorBidi"/>
                <w:noProof/>
                <w:sz w:val="22"/>
                <w:lang w:eastAsia="en-GB"/>
              </w:rPr>
              <w:tab/>
            </w:r>
            <w:r w:rsidR="00CF0C24" w:rsidRPr="000C389D">
              <w:rPr>
                <w:rStyle w:val="-"/>
                <w:noProof/>
                <w:lang w:val="el-GR"/>
              </w:rPr>
              <w:t>Ανάλυση συστημάτων υποβοήθησης λήψης αποφάσεων αγοραστικής προσέγγισης</w:t>
            </w:r>
            <w:r w:rsidR="00CF0C24">
              <w:rPr>
                <w:noProof/>
                <w:webHidden/>
              </w:rPr>
              <w:tab/>
            </w:r>
            <w:r w:rsidR="00CF0C24">
              <w:rPr>
                <w:noProof/>
                <w:webHidden/>
              </w:rPr>
              <w:fldChar w:fldCharType="begin"/>
            </w:r>
            <w:r w:rsidR="00CF0C24">
              <w:rPr>
                <w:noProof/>
                <w:webHidden/>
              </w:rPr>
              <w:instrText xml:space="preserve"> PAGEREF _Toc98250455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28D890" w14:textId="2654327B" w:rsidR="00CF0C24" w:rsidRDefault="005945B5"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6" w:history="1">
            <w:r w:rsidR="00CF0C24" w:rsidRPr="000C389D">
              <w:rPr>
                <w:rStyle w:val="-"/>
                <w:noProof/>
              </w:rPr>
              <w:t>3.4.3</w:t>
            </w:r>
            <w:r w:rsidR="00CF0C24">
              <w:rPr>
                <w:rFonts w:asciiTheme="minorHAnsi" w:eastAsiaTheme="minorEastAsia" w:hAnsiTheme="minorHAnsi" w:cstheme="minorBidi"/>
                <w:noProof/>
                <w:sz w:val="22"/>
                <w:lang w:eastAsia="en-GB"/>
              </w:rPr>
              <w:tab/>
            </w:r>
            <w:r w:rsidR="00CF0C24" w:rsidRPr="000C389D">
              <w:rPr>
                <w:rStyle w:val="-"/>
                <w:noProof/>
                <w:lang w:val="el-GR"/>
              </w:rPr>
              <w:t>Αρχιτεκτονική-Σχεδίαση συστημάτων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08C8C7" w14:textId="659DBADA" w:rsidR="00CF0C24" w:rsidRDefault="005945B5" w:rsidP="00CF0C24">
          <w:pPr>
            <w:pStyle w:val="10"/>
            <w:spacing w:line="240" w:lineRule="auto"/>
            <w:rPr>
              <w:rFonts w:asciiTheme="minorHAnsi" w:eastAsiaTheme="minorEastAsia" w:hAnsiTheme="minorHAnsi" w:cstheme="minorBidi"/>
              <w:noProof/>
              <w:sz w:val="22"/>
              <w:lang w:eastAsia="en-GB"/>
            </w:rPr>
          </w:pPr>
          <w:hyperlink w:anchor="_Toc98250457" w:history="1">
            <w:r w:rsidR="00CF0C24" w:rsidRPr="000C389D">
              <w:rPr>
                <w:rStyle w:val="-"/>
                <w:noProof/>
                <w:lang w:val="el-GR"/>
              </w:rPr>
              <w:t>Βιβλιογραφία</w:t>
            </w:r>
            <w:r w:rsidR="00CF0C24">
              <w:rPr>
                <w:noProof/>
                <w:webHidden/>
              </w:rPr>
              <w:tab/>
            </w:r>
            <w:r w:rsidR="00CF0C24">
              <w:rPr>
                <w:noProof/>
                <w:webHidden/>
              </w:rPr>
              <w:fldChar w:fldCharType="begin"/>
            </w:r>
            <w:r w:rsidR="00CF0C24">
              <w:rPr>
                <w:noProof/>
                <w:webHidden/>
              </w:rPr>
              <w:instrText xml:space="preserve"> PAGEREF _Toc98250457 \h </w:instrText>
            </w:r>
            <w:r w:rsidR="00CF0C24">
              <w:rPr>
                <w:noProof/>
                <w:webHidden/>
              </w:rPr>
            </w:r>
            <w:r w:rsidR="00CF0C24">
              <w:rPr>
                <w:noProof/>
                <w:webHidden/>
              </w:rPr>
              <w:fldChar w:fldCharType="separate"/>
            </w:r>
            <w:r w:rsidR="00CF0C24">
              <w:rPr>
                <w:noProof/>
                <w:webHidden/>
              </w:rPr>
              <w:t>24</w:t>
            </w:r>
            <w:r w:rsidR="00CF0C24">
              <w:rPr>
                <w:noProof/>
                <w:webHidden/>
              </w:rPr>
              <w:fldChar w:fldCharType="end"/>
            </w:r>
          </w:hyperlink>
        </w:p>
        <w:p w14:paraId="40311801" w14:textId="19DD613D"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5A2209FF" w14:textId="486FFC25" w:rsidR="00BE2B41" w:rsidRDefault="00BE2B41" w:rsidP="00BE2B41">
      <w:pPr>
        <w:pStyle w:val="1"/>
        <w:numPr>
          <w:ilvl w:val="0"/>
          <w:numId w:val="0"/>
        </w:numPr>
        <w:rPr>
          <w:lang w:val="el-GR"/>
        </w:rPr>
      </w:pPr>
      <w:bookmarkStart w:id="2" w:name="_Toc98250430"/>
      <w:r>
        <w:rPr>
          <w:lang w:val="el-GR"/>
        </w:rPr>
        <w:lastRenderedPageBreak/>
        <w:t>Λίστα Σχημάτων</w:t>
      </w:r>
      <w:bookmarkEnd w:id="2"/>
    </w:p>
    <w:p w14:paraId="4FFA183E" w14:textId="41FA9D5D" w:rsidR="008260D0"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8085751" w:history="1">
        <w:r w:rsidR="008260D0" w:rsidRPr="003E7E2D">
          <w:rPr>
            <w:rStyle w:val="-"/>
            <w:noProof/>
            <w:lang w:val="el-GR"/>
          </w:rPr>
          <w:t>Εικόνα 2</w:t>
        </w:r>
        <w:r w:rsidR="008260D0" w:rsidRPr="003E7E2D">
          <w:rPr>
            <w:rStyle w:val="-"/>
            <w:noProof/>
            <w:lang w:val="el-GR"/>
          </w:rPr>
          <w:noBreakHyphen/>
          <w:t xml:space="preserve">1. Προσέγγιση </w:t>
        </w:r>
        <w:r w:rsidR="008260D0" w:rsidRPr="003E7E2D">
          <w:rPr>
            <w:rStyle w:val="-"/>
            <w:noProof/>
          </w:rPr>
          <w:t>PRISMA</w:t>
        </w:r>
        <w:r w:rsidR="008260D0">
          <w:rPr>
            <w:noProof/>
            <w:webHidden/>
          </w:rPr>
          <w:tab/>
        </w:r>
        <w:r w:rsidR="008260D0">
          <w:rPr>
            <w:noProof/>
            <w:webHidden/>
          </w:rPr>
          <w:fldChar w:fldCharType="begin"/>
        </w:r>
        <w:r w:rsidR="008260D0">
          <w:rPr>
            <w:noProof/>
            <w:webHidden/>
          </w:rPr>
          <w:instrText xml:space="preserve"> PAGEREF _Toc98085751 \h </w:instrText>
        </w:r>
        <w:r w:rsidR="008260D0">
          <w:rPr>
            <w:noProof/>
            <w:webHidden/>
          </w:rPr>
        </w:r>
        <w:r w:rsidR="008260D0">
          <w:rPr>
            <w:noProof/>
            <w:webHidden/>
          </w:rPr>
          <w:fldChar w:fldCharType="separate"/>
        </w:r>
        <w:r w:rsidR="008260D0">
          <w:rPr>
            <w:noProof/>
            <w:webHidden/>
          </w:rPr>
          <w:t>12</w:t>
        </w:r>
        <w:r w:rsidR="008260D0">
          <w:rPr>
            <w:noProof/>
            <w:webHidden/>
          </w:rPr>
          <w:fldChar w:fldCharType="end"/>
        </w:r>
      </w:hyperlink>
    </w:p>
    <w:p w14:paraId="4880D877" w14:textId="63F40587" w:rsidR="008260D0" w:rsidRDefault="005945B5">
      <w:pPr>
        <w:pStyle w:val="af9"/>
        <w:tabs>
          <w:tab w:val="right" w:leader="dot" w:pos="9016"/>
        </w:tabs>
        <w:rPr>
          <w:rFonts w:asciiTheme="minorHAnsi" w:eastAsiaTheme="minorEastAsia" w:hAnsiTheme="minorHAnsi" w:cstheme="minorBidi"/>
          <w:noProof/>
          <w:sz w:val="22"/>
          <w:lang w:eastAsia="en-GB"/>
        </w:rPr>
      </w:pPr>
      <w:hyperlink r:id="rId9" w:anchor="_Toc98085752" w:history="1">
        <w:r w:rsidR="008260D0" w:rsidRPr="003E7E2D">
          <w:rPr>
            <w:rStyle w:val="-"/>
            <w:noProof/>
          </w:rPr>
          <w:t>Εικόνα 2</w:t>
        </w:r>
        <w:r w:rsidR="008260D0" w:rsidRPr="003E7E2D">
          <w:rPr>
            <w:rStyle w:val="-"/>
            <w:noProof/>
          </w:rPr>
          <w:noBreakHyphen/>
          <w:t>2</w:t>
        </w:r>
        <w:r w:rsidR="008260D0" w:rsidRPr="003E7E2D">
          <w:rPr>
            <w:rStyle w:val="-"/>
            <w:noProof/>
            <w:lang w:val="el-GR"/>
          </w:rPr>
          <w:t>. Βιβλιομετρικός χάρτης</w:t>
        </w:r>
        <w:r w:rsidR="008260D0">
          <w:rPr>
            <w:noProof/>
            <w:webHidden/>
          </w:rPr>
          <w:tab/>
        </w:r>
        <w:r w:rsidR="008260D0">
          <w:rPr>
            <w:noProof/>
            <w:webHidden/>
          </w:rPr>
          <w:fldChar w:fldCharType="begin"/>
        </w:r>
        <w:r w:rsidR="008260D0">
          <w:rPr>
            <w:noProof/>
            <w:webHidden/>
          </w:rPr>
          <w:instrText xml:space="preserve"> PAGEREF _Toc98085752 \h </w:instrText>
        </w:r>
        <w:r w:rsidR="008260D0">
          <w:rPr>
            <w:noProof/>
            <w:webHidden/>
          </w:rPr>
        </w:r>
        <w:r w:rsidR="008260D0">
          <w:rPr>
            <w:noProof/>
            <w:webHidden/>
          </w:rPr>
          <w:fldChar w:fldCharType="separate"/>
        </w:r>
        <w:r w:rsidR="008260D0">
          <w:rPr>
            <w:noProof/>
            <w:webHidden/>
          </w:rPr>
          <w:t>13</w:t>
        </w:r>
        <w:r w:rsidR="008260D0">
          <w:rPr>
            <w:noProof/>
            <w:webHidden/>
          </w:rPr>
          <w:fldChar w:fldCharType="end"/>
        </w:r>
      </w:hyperlink>
    </w:p>
    <w:p w14:paraId="11FD342F" w14:textId="5E002785" w:rsidR="008260D0" w:rsidRDefault="005945B5">
      <w:pPr>
        <w:pStyle w:val="af9"/>
        <w:tabs>
          <w:tab w:val="right" w:leader="dot" w:pos="9016"/>
        </w:tabs>
        <w:rPr>
          <w:rFonts w:asciiTheme="minorHAnsi" w:eastAsiaTheme="minorEastAsia" w:hAnsiTheme="minorHAnsi" w:cstheme="minorBidi"/>
          <w:noProof/>
          <w:sz w:val="22"/>
          <w:lang w:eastAsia="en-GB"/>
        </w:rPr>
      </w:pPr>
      <w:hyperlink r:id="rId10" w:anchor="_Toc98085753" w:history="1">
        <w:r w:rsidR="008260D0" w:rsidRPr="003E7E2D">
          <w:rPr>
            <w:rStyle w:val="-"/>
            <w:noProof/>
          </w:rPr>
          <w:t>Εικόνα 2</w:t>
        </w:r>
        <w:r w:rsidR="008260D0" w:rsidRPr="003E7E2D">
          <w:rPr>
            <w:rStyle w:val="-"/>
            <w:noProof/>
          </w:rPr>
          <w:noBreakHyphen/>
          <w:t>3</w:t>
        </w:r>
        <w:r w:rsidR="008260D0" w:rsidRPr="003E7E2D">
          <w:rPr>
            <w:rStyle w:val="-"/>
            <w:noProof/>
            <w:lang w:val="el-GR"/>
          </w:rPr>
          <w:t>. Πυκνότητα βιβλιομετρικού χάρτη</w:t>
        </w:r>
        <w:r w:rsidR="008260D0">
          <w:rPr>
            <w:noProof/>
            <w:webHidden/>
          </w:rPr>
          <w:tab/>
        </w:r>
        <w:r w:rsidR="008260D0">
          <w:rPr>
            <w:noProof/>
            <w:webHidden/>
          </w:rPr>
          <w:fldChar w:fldCharType="begin"/>
        </w:r>
        <w:r w:rsidR="008260D0">
          <w:rPr>
            <w:noProof/>
            <w:webHidden/>
          </w:rPr>
          <w:instrText xml:space="preserve"> PAGEREF _Toc98085753 \h </w:instrText>
        </w:r>
        <w:r w:rsidR="008260D0">
          <w:rPr>
            <w:noProof/>
            <w:webHidden/>
          </w:rPr>
        </w:r>
        <w:r w:rsidR="008260D0">
          <w:rPr>
            <w:noProof/>
            <w:webHidden/>
          </w:rPr>
          <w:fldChar w:fldCharType="separate"/>
        </w:r>
        <w:r w:rsidR="008260D0">
          <w:rPr>
            <w:noProof/>
            <w:webHidden/>
          </w:rPr>
          <w:t>14</w:t>
        </w:r>
        <w:r w:rsidR="008260D0">
          <w:rPr>
            <w:noProof/>
            <w:webHidden/>
          </w:rPr>
          <w:fldChar w:fldCharType="end"/>
        </w:r>
      </w:hyperlink>
    </w:p>
    <w:p w14:paraId="39C7B894" w14:textId="11900C3E" w:rsidR="008260D0" w:rsidRDefault="005945B5">
      <w:pPr>
        <w:pStyle w:val="af9"/>
        <w:tabs>
          <w:tab w:val="right" w:leader="dot" w:pos="9016"/>
        </w:tabs>
        <w:rPr>
          <w:rFonts w:asciiTheme="minorHAnsi" w:eastAsiaTheme="minorEastAsia" w:hAnsiTheme="minorHAnsi" w:cstheme="minorBidi"/>
          <w:noProof/>
          <w:sz w:val="22"/>
          <w:lang w:eastAsia="en-GB"/>
        </w:rPr>
      </w:pPr>
      <w:hyperlink w:anchor="_Toc98085754" w:history="1">
        <w:r w:rsidR="008260D0" w:rsidRPr="003E7E2D">
          <w:rPr>
            <w:rStyle w:val="-"/>
            <w:noProof/>
          </w:rPr>
          <w:t>Εικόνα 2</w:t>
        </w:r>
        <w:r w:rsidR="008260D0" w:rsidRPr="003E7E2D">
          <w:rPr>
            <w:rStyle w:val="-"/>
            <w:noProof/>
          </w:rPr>
          <w:noBreakHyphen/>
          <w:t>4</w:t>
        </w:r>
        <w:r w:rsidR="008260D0" w:rsidRPr="003E7E2D">
          <w:rPr>
            <w:rStyle w:val="-"/>
            <w:noProof/>
            <w:lang w:val="el-GR"/>
          </w:rPr>
          <w:t>.</w:t>
        </w:r>
        <w:r w:rsidR="008260D0" w:rsidRPr="003E7E2D">
          <w:rPr>
            <w:rStyle w:val="-"/>
            <w:noProof/>
          </w:rPr>
          <w:t xml:space="preserve"> </w:t>
        </w:r>
        <w:r w:rsidR="008260D0" w:rsidRPr="003E7E2D">
          <w:rPr>
            <w:rStyle w:val="-"/>
            <w:noProof/>
            <w:lang w:val="el-GR"/>
          </w:rPr>
          <w:t>Ερευνητικές Βάσεις</w:t>
        </w:r>
        <w:r w:rsidR="008260D0">
          <w:rPr>
            <w:noProof/>
            <w:webHidden/>
          </w:rPr>
          <w:tab/>
        </w:r>
        <w:r w:rsidR="008260D0">
          <w:rPr>
            <w:noProof/>
            <w:webHidden/>
          </w:rPr>
          <w:fldChar w:fldCharType="begin"/>
        </w:r>
        <w:r w:rsidR="008260D0">
          <w:rPr>
            <w:noProof/>
            <w:webHidden/>
          </w:rPr>
          <w:instrText xml:space="preserve"> PAGEREF _Toc98085754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3E00E6E0" w14:textId="2CFDF68E" w:rsidR="008260D0" w:rsidRDefault="005945B5">
      <w:pPr>
        <w:pStyle w:val="af9"/>
        <w:tabs>
          <w:tab w:val="right" w:leader="dot" w:pos="9016"/>
        </w:tabs>
        <w:rPr>
          <w:rFonts w:asciiTheme="minorHAnsi" w:eastAsiaTheme="minorEastAsia" w:hAnsiTheme="minorHAnsi" w:cstheme="minorBidi"/>
          <w:noProof/>
          <w:sz w:val="22"/>
          <w:lang w:eastAsia="en-GB"/>
        </w:rPr>
      </w:pPr>
      <w:hyperlink w:anchor="_Toc98085755" w:history="1">
        <w:r w:rsidR="008260D0" w:rsidRPr="003E7E2D">
          <w:rPr>
            <w:rStyle w:val="-"/>
            <w:noProof/>
          </w:rPr>
          <w:t>Εικόνα 2</w:t>
        </w:r>
        <w:r w:rsidR="008260D0" w:rsidRPr="003E7E2D">
          <w:rPr>
            <w:rStyle w:val="-"/>
            <w:noProof/>
          </w:rPr>
          <w:noBreakHyphen/>
          <w:t>5</w:t>
        </w:r>
        <w:r w:rsidR="008260D0" w:rsidRPr="003E7E2D">
          <w:rPr>
            <w:rStyle w:val="-"/>
            <w:noProof/>
            <w:lang w:val="el-GR"/>
          </w:rPr>
          <w:t>. Ερωτήματα</w:t>
        </w:r>
        <w:r w:rsidR="008260D0">
          <w:rPr>
            <w:noProof/>
            <w:webHidden/>
          </w:rPr>
          <w:tab/>
        </w:r>
        <w:r w:rsidR="008260D0">
          <w:rPr>
            <w:noProof/>
            <w:webHidden/>
          </w:rPr>
          <w:fldChar w:fldCharType="begin"/>
        </w:r>
        <w:r w:rsidR="008260D0">
          <w:rPr>
            <w:noProof/>
            <w:webHidden/>
          </w:rPr>
          <w:instrText xml:space="preserve"> PAGEREF _Toc98085755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7EDAE6AE" w14:textId="43A5E270"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8250431"/>
      <w:r>
        <w:rPr>
          <w:lang w:val="el-GR"/>
        </w:rPr>
        <w:lastRenderedPageBreak/>
        <w:t>Λίστα Πινάκων</w:t>
      </w:r>
      <w:bookmarkEnd w:id="3"/>
    </w:p>
    <w:p w14:paraId="5D5ABB08" w14:textId="305AD10D" w:rsidR="008260D0" w:rsidRDefault="00002AF7">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"Πίνακας" </w:instrText>
      </w:r>
      <w:r>
        <w:rPr>
          <w:lang w:val="el-GR" w:eastAsia="x-none"/>
        </w:rPr>
        <w:fldChar w:fldCharType="separate"/>
      </w:r>
      <w:hyperlink w:anchor="_Toc98085757" w:history="1">
        <w:r w:rsidR="008260D0" w:rsidRPr="00D972B1">
          <w:rPr>
            <w:rStyle w:val="-"/>
            <w:noProof/>
            <w:lang w:val="el-GR"/>
          </w:rPr>
          <w:t>Πίνακας 2</w:t>
        </w:r>
        <w:r w:rsidR="008260D0" w:rsidRPr="00D972B1">
          <w:rPr>
            <w:rStyle w:val="-"/>
            <w:noProof/>
            <w:lang w:val="el-GR"/>
          </w:rPr>
          <w:noBreakHyphen/>
          <w:t>1. Άρθρα ανά έτος</w:t>
        </w:r>
        <w:r w:rsidR="008260D0">
          <w:rPr>
            <w:noProof/>
            <w:webHidden/>
          </w:rPr>
          <w:tab/>
        </w:r>
        <w:r w:rsidR="008260D0">
          <w:rPr>
            <w:noProof/>
            <w:webHidden/>
          </w:rPr>
          <w:fldChar w:fldCharType="begin"/>
        </w:r>
        <w:r w:rsidR="008260D0">
          <w:rPr>
            <w:noProof/>
            <w:webHidden/>
          </w:rPr>
          <w:instrText xml:space="preserve"> PAGEREF _Toc98085757 \h </w:instrText>
        </w:r>
        <w:r w:rsidR="008260D0">
          <w:rPr>
            <w:noProof/>
            <w:webHidden/>
          </w:rPr>
        </w:r>
        <w:r w:rsidR="008260D0">
          <w:rPr>
            <w:noProof/>
            <w:webHidden/>
          </w:rPr>
          <w:fldChar w:fldCharType="separate"/>
        </w:r>
        <w:r w:rsidR="008260D0">
          <w:rPr>
            <w:noProof/>
            <w:webHidden/>
          </w:rPr>
          <w:t>18</w:t>
        </w:r>
        <w:r w:rsidR="008260D0">
          <w:rPr>
            <w:noProof/>
            <w:webHidden/>
          </w:rPr>
          <w:fldChar w:fldCharType="end"/>
        </w:r>
      </w:hyperlink>
    </w:p>
    <w:p w14:paraId="107A694A" w14:textId="7CC61584" w:rsidR="00002AF7" w:rsidRDefault="00002AF7" w:rsidP="00002AF7">
      <w:pPr>
        <w:ind w:firstLine="0"/>
        <w:rPr>
          <w:lang w:val="el-GR" w:eastAsia="x-none"/>
        </w:rPr>
      </w:pP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825043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roofErr w:type="gramStart"/>
      <w:r>
        <w:rPr>
          <w:lang w:val="en-US" w:eastAsia="x-none"/>
        </w:rPr>
        <w:t>…..</w:t>
      </w:r>
      <w:proofErr w:type="gramEnd"/>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825043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8250434"/>
      <w:r>
        <w:rPr>
          <w:lang w:val="el-GR"/>
        </w:rPr>
        <w:t>Μεθοδολογία</w:t>
      </w:r>
      <w:bookmarkEnd w:id="6"/>
    </w:p>
    <w:p w14:paraId="725E8281" w14:textId="3909AC13" w:rsidR="00353C0C" w:rsidRPr="004F1E3E" w:rsidRDefault="00067E53" w:rsidP="00741E19">
      <w:pPr>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proofErr w:type="spellStart"/>
      <w:r w:rsidR="001B36B7" w:rsidRPr="001B36B7">
        <w:rPr>
          <w:lang w:val="el-GR" w:eastAsia="x-none"/>
        </w:rPr>
        <w:t>referred</w:t>
      </w:r>
      <w:proofErr w:type="spellEnd"/>
      <w:r w:rsidR="001B36B7" w:rsidRPr="001B36B7">
        <w:rPr>
          <w:lang w:val="el-GR" w:eastAsia="x-none"/>
        </w:rPr>
        <w:t xml:space="preserve"> </w:t>
      </w:r>
      <w:proofErr w:type="spellStart"/>
      <w:r w:rsidR="001B36B7" w:rsidRPr="001B36B7">
        <w:rPr>
          <w:lang w:val="el-GR" w:eastAsia="x-none"/>
        </w:rPr>
        <w:t>Reporting</w:t>
      </w:r>
      <w:proofErr w:type="spellEnd"/>
      <w:r w:rsidR="001B36B7" w:rsidRPr="001B36B7">
        <w:rPr>
          <w:lang w:val="el-GR" w:eastAsia="x-none"/>
        </w:rPr>
        <w:t xml:space="preserve"> </w:t>
      </w:r>
      <w:proofErr w:type="spellStart"/>
      <w:r w:rsidR="001B36B7" w:rsidRPr="001B36B7">
        <w:rPr>
          <w:lang w:val="el-GR" w:eastAsia="x-none"/>
        </w:rPr>
        <w:t>Items</w:t>
      </w:r>
      <w:proofErr w:type="spellEnd"/>
      <w:r w:rsidR="001B36B7" w:rsidRPr="001B36B7">
        <w:rPr>
          <w:lang w:val="el-GR" w:eastAsia="x-none"/>
        </w:rPr>
        <w:t xml:space="preserve"> for </w:t>
      </w:r>
      <w:proofErr w:type="spellStart"/>
      <w:r w:rsidR="001B36B7" w:rsidRPr="001B36B7">
        <w:rPr>
          <w:lang w:val="el-GR" w:eastAsia="x-none"/>
        </w:rPr>
        <w:t>Systematic</w:t>
      </w:r>
      <w:proofErr w:type="spellEnd"/>
      <w:r w:rsidR="001B36B7" w:rsidRPr="001B36B7">
        <w:rPr>
          <w:lang w:val="el-GR" w:eastAsia="x-none"/>
        </w:rPr>
        <w:t xml:space="preserve"> </w:t>
      </w:r>
      <w:proofErr w:type="spellStart"/>
      <w:r w:rsidR="001B36B7" w:rsidRPr="001B36B7">
        <w:rPr>
          <w:lang w:val="el-GR" w:eastAsia="x-none"/>
        </w:rPr>
        <w:t>Reviews</w:t>
      </w:r>
      <w:proofErr w:type="spellEnd"/>
      <w:r w:rsidR="001B36B7" w:rsidRPr="001B36B7">
        <w:rPr>
          <w:lang w:val="el-GR" w:eastAsia="x-none"/>
        </w:rPr>
        <w:t xml:space="preserve"> and </w:t>
      </w:r>
      <w:proofErr w:type="spellStart"/>
      <w:r w:rsidR="001B36B7" w:rsidRPr="001B36B7">
        <w:rPr>
          <w:lang w:val="el-GR" w:eastAsia="x-none"/>
        </w:rPr>
        <w:t>Meta-Analyses</w:t>
      </w:r>
      <w:proofErr w:type="spellEnd"/>
      <w:r w:rsidR="001B36B7" w:rsidRPr="001B36B7">
        <w:rPr>
          <w:lang w:val="el-GR" w:eastAsia="x-none"/>
        </w:rPr>
        <w:t>)</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AD4682" w:rsidRPr="00AD4682">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632AF3F5" w:rsidR="0016027E" w:rsidRDefault="00B4177E" w:rsidP="0016027E">
      <w:pPr>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AD4682" w:rsidRPr="00AD4682">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rPr>
          <w:lang w:val="el-GR" w:eastAsia="x-none"/>
        </w:rPr>
      </w:pPr>
    </w:p>
    <w:p w14:paraId="283479D6" w14:textId="2EDE86FA" w:rsidR="00B4177E" w:rsidRPr="001568AE" w:rsidRDefault="003E13CF" w:rsidP="00EA25B0">
      <w:pPr>
        <w:pStyle w:val="af7"/>
        <w:numPr>
          <w:ilvl w:val="0"/>
          <w:numId w:val="16"/>
        </w:numPr>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rPr>
          <w:i/>
          <w:iCs/>
          <w:szCs w:val="24"/>
          <w:lang w:val="el-GR" w:eastAsia="x-none"/>
        </w:rPr>
      </w:pPr>
    </w:p>
    <w:p w14:paraId="32BD2B7E" w14:textId="7F03CF20" w:rsidR="002154A7" w:rsidRPr="002154A7" w:rsidRDefault="00BA2495" w:rsidP="002154A7">
      <w:pPr>
        <w:ind w:firstLine="360"/>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prisma</w:instrText>
      </w:r>
      <w:r w:rsidR="005945B5" w:rsidRPr="002D2CD6">
        <w:rPr>
          <w:lang w:val="el-GR"/>
        </w:rPr>
        <w:instrText>_</w:instrText>
      </w:r>
      <w:r w:rsidR="005945B5">
        <w:instrText>img</w:instrText>
      </w:r>
      <w:r w:rsidR="005945B5" w:rsidRPr="002D2CD6">
        <w:rPr>
          <w:lang w:val="el-GR"/>
        </w:rPr>
        <w:instrText xml:space="preserve">" </w:instrText>
      </w:r>
      <w:r w:rsidR="005945B5">
        <w:fldChar w:fldCharType="separate"/>
      </w:r>
      <w:r w:rsidR="009560B0">
        <w:rPr>
          <w:rStyle w:val="-"/>
          <w:szCs w:val="24"/>
          <w:lang w:val="el-GR" w:eastAsia="x-none"/>
        </w:rPr>
        <w:t>εικ</w:t>
      </w:r>
      <w:proofErr w:type="spellEnd"/>
      <w:r w:rsidR="009560B0">
        <w:rPr>
          <w:rStyle w:val="-"/>
          <w:szCs w:val="24"/>
          <w:lang w:val="el-GR" w:eastAsia="x-none"/>
        </w:rPr>
        <w:t>. 2.1</w:t>
      </w:r>
      <w:r w:rsidR="005945B5">
        <w:rPr>
          <w:rStyle w:val="-"/>
          <w:szCs w:val="24"/>
          <w:lang w:val="el-GR" w:eastAsia="x-none"/>
        </w:rPr>
        <w:fldChar w:fldCharType="end"/>
      </w:r>
      <w:r w:rsidR="00491246">
        <w:rPr>
          <w:szCs w:val="24"/>
          <w:lang w:val="el-GR" w:eastAsia="x-none"/>
        </w:rPr>
        <w:t>]</w:t>
      </w:r>
      <w:bookmarkEnd w:id="7"/>
      <w:r w:rsidR="00E01264" w:rsidRPr="00E01264">
        <w:rPr>
          <w:szCs w:val="24"/>
          <w:lang w:val="el-GR" w:eastAsia="x-none"/>
        </w:rPr>
        <w:t xml:space="preserve"> </w:t>
      </w:r>
      <w:sdt>
        <w:sdtPr>
          <w:rPr>
            <w:color w:val="000000"/>
            <w:szCs w:val="24"/>
            <w:lang w:val="el-GR" w:eastAsia="x-none"/>
          </w:rPr>
          <w:tag w:val="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881589283"/>
          <w:placeholder>
            <w:docPart w:val="DefaultPlaceholder_-1854013440"/>
          </w:placeholder>
        </w:sdtPr>
        <w:sdtEndPr/>
        <w:sdtContent>
          <w:r w:rsidR="00AD4682" w:rsidRPr="00AD4682">
            <w:rPr>
              <w:color w:val="000000"/>
              <w:szCs w:val="24"/>
              <w:lang w:val="el-GR" w:eastAsia="x-none"/>
            </w:rPr>
            <w:t>[3]</w:t>
          </w:r>
        </w:sdtContent>
      </w:sdt>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 xml:space="preserve">α καλύψει τα 2/3 των </w:t>
      </w:r>
      <w:r w:rsidR="002C7B24">
        <w:rPr>
          <w:szCs w:val="24"/>
          <w:lang w:val="el-GR" w:eastAsia="x-none"/>
        </w:rPr>
        <w:t xml:space="preserve">κύριων </w:t>
      </w:r>
      <w:r w:rsidR="001A0EFA">
        <w:rPr>
          <w:szCs w:val="24"/>
          <w:lang w:val="el-GR" w:eastAsia="x-none"/>
        </w:rPr>
        <w:t>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4577A032" w:rsidR="00410809" w:rsidRDefault="00E82D20" w:rsidP="00D34454">
      <w:pPr>
        <w:ind w:firstLine="360"/>
        <w:rPr>
          <w:szCs w:val="24"/>
          <w:lang w:val="el-GR" w:eastAsia="x-none"/>
        </w:rPr>
      </w:pPr>
      <w:r>
        <w:rPr>
          <w:szCs w:val="24"/>
          <w:lang w:val="el-GR" w:eastAsia="x-none"/>
        </w:rPr>
        <w:lastRenderedPageBreak/>
        <w:t xml:space="preserve">Καταληκτικά, </w:t>
      </w:r>
      <w:r w:rsidR="00B61BE4">
        <w:rPr>
          <w:szCs w:val="24"/>
          <w:lang w:val="el-GR" w:eastAsia="x-none"/>
        </w:rPr>
        <w:t>η ερευνητική ανασκόπηση στοχεύει στο να προσδώσει την μεγάλη εικόνα των κρυπτονομισμάτων</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1F29D0">
        <w:rPr>
          <w:szCs w:val="24"/>
          <w:lang w:val="el-GR" w:eastAsia="x-none"/>
        </w:rPr>
        <w:t xml:space="preserve"> στις συγκεκριμένες αγορές</w:t>
      </w:r>
      <w:r w:rsidR="00B61BE4">
        <w:rPr>
          <w:szCs w:val="24"/>
          <w:lang w:val="el-GR" w:eastAsia="x-none"/>
        </w:rPr>
        <w:t>.</w:t>
      </w:r>
      <w:r w:rsidR="00CC3D81" w:rsidRPr="00CC3D81">
        <w:rPr>
          <w:szCs w:val="24"/>
          <w:lang w:val="el-GR" w:eastAsia="x-none"/>
        </w:rPr>
        <w:t xml:space="preserve"> </w:t>
      </w:r>
      <w:r w:rsidR="00CC3D81">
        <w:rPr>
          <w:szCs w:val="24"/>
          <w:lang w:val="el-GR" w:eastAsia="x-none"/>
        </w:rPr>
        <w:t xml:space="preserve">Αναφορές γίνονται επίσης και για την </w:t>
      </w:r>
      <w:r w:rsidR="00CC3D81">
        <w:rPr>
          <w:szCs w:val="24"/>
          <w:lang w:val="en-US" w:eastAsia="x-none"/>
        </w:rPr>
        <w:t>blockchain</w:t>
      </w:r>
      <w:r w:rsidR="00CC3D81" w:rsidRPr="00CC3D81">
        <w:rPr>
          <w:szCs w:val="24"/>
          <w:lang w:val="el-GR" w:eastAsia="x-none"/>
        </w:rPr>
        <w:t xml:space="preserve"> </w:t>
      </w:r>
      <w:r w:rsidR="00CC3D81">
        <w:rPr>
          <w:szCs w:val="24"/>
          <w:lang w:val="el-GR" w:eastAsia="x-none"/>
        </w:rPr>
        <w:t>τεχνολογία, η οποία εμφανίζεται σε πληθώρα άρ</w:t>
      </w:r>
      <w:r w:rsidR="001F29D0">
        <w:rPr>
          <w:szCs w:val="24"/>
          <w:lang w:val="el-GR" w:eastAsia="x-none"/>
        </w:rPr>
        <w:t>θ</w:t>
      </w:r>
      <w:r w:rsidR="00CC3D81">
        <w:rPr>
          <w:szCs w:val="24"/>
          <w:lang w:val="el-GR" w:eastAsia="x-none"/>
        </w:rPr>
        <w:t>ρων και αποτελεί την βασική τεχνολογία πίσω από τα κρυπτονομίσματα.</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3CDF50A7" w14:textId="5FAAA2F2" w:rsidR="00E01264" w:rsidRDefault="000B2BFF" w:rsidP="00E01264">
      <w:pPr>
        <w:pStyle w:val="af6"/>
        <w:tabs>
          <w:tab w:val="center" w:pos="4729"/>
          <w:tab w:val="right" w:pos="9026"/>
        </w:tabs>
      </w:pPr>
      <w:r>
        <w:rPr>
          <w:lang w:val="el-GR"/>
        </w:rPr>
        <w:tab/>
      </w:r>
      <w:bookmarkStart w:id="9" w:name="_Toc98085751"/>
      <w:r w:rsidR="007976D3" w:rsidRPr="000B2BFF">
        <w:rPr>
          <w:lang w:val="el-GR"/>
        </w:rPr>
        <w:t xml:space="preserve">Εικόνα </w:t>
      </w:r>
      <w:r w:rsidR="009560B0">
        <w:rPr>
          <w:lang w:val="el-GR"/>
        </w:rPr>
        <w:fldChar w:fldCharType="begin"/>
      </w:r>
      <w:r w:rsidR="009560B0">
        <w:rPr>
          <w:lang w:val="el-GR"/>
        </w:rPr>
        <w:instrText xml:space="preserve"> STYLEREF 1 \s </w:instrText>
      </w:r>
      <w:r w:rsidR="009560B0">
        <w:rPr>
          <w:lang w:val="el-GR"/>
        </w:rPr>
        <w:fldChar w:fldCharType="separate"/>
      </w:r>
      <w:r w:rsidR="009560B0">
        <w:rPr>
          <w:noProof/>
          <w:lang w:val="el-GR"/>
        </w:rPr>
        <w:t>2</w:t>
      </w:r>
      <w:r w:rsidR="009560B0">
        <w:rPr>
          <w:lang w:val="el-GR"/>
        </w:rPr>
        <w:fldChar w:fldCharType="end"/>
      </w:r>
      <w:r w:rsidR="009560B0">
        <w:rPr>
          <w:lang w:val="el-GR"/>
        </w:rPr>
        <w:noBreakHyphen/>
      </w:r>
      <w:r w:rsidR="009560B0">
        <w:rPr>
          <w:lang w:val="el-GR"/>
        </w:rPr>
        <w:fldChar w:fldCharType="begin"/>
      </w:r>
      <w:r w:rsidR="009560B0">
        <w:rPr>
          <w:lang w:val="el-GR"/>
        </w:rPr>
        <w:instrText xml:space="preserve"> SEQ Εικόνα \* ARABIC \s 1 </w:instrText>
      </w:r>
      <w:r w:rsidR="009560B0">
        <w:rPr>
          <w:lang w:val="el-GR"/>
        </w:rPr>
        <w:fldChar w:fldCharType="separate"/>
      </w:r>
      <w:r w:rsidR="009560B0">
        <w:rPr>
          <w:noProof/>
          <w:lang w:val="el-GR"/>
        </w:rPr>
        <w:t>1</w:t>
      </w:r>
      <w:r w:rsidR="009560B0">
        <w:rPr>
          <w:lang w:val="el-GR"/>
        </w:rPr>
        <w:fldChar w:fldCharType="end"/>
      </w:r>
      <w:r w:rsidR="007976D3" w:rsidRPr="000B2BFF">
        <w:rPr>
          <w:lang w:val="el-GR"/>
        </w:rPr>
        <w:t xml:space="preserve">. Προσέγγιση </w:t>
      </w:r>
      <w:r w:rsidR="007976D3" w:rsidRPr="001E08BC">
        <w:t>PRISMA</w:t>
      </w:r>
      <w:bookmarkEnd w:id="9"/>
    </w:p>
    <w:p w14:paraId="704EFF7B" w14:textId="77777777" w:rsidR="00E01264" w:rsidRDefault="00E01264" w:rsidP="00E01264">
      <w:pPr>
        <w:pStyle w:val="af6"/>
        <w:tabs>
          <w:tab w:val="center" w:pos="4729"/>
          <w:tab w:val="right" w:pos="9026"/>
        </w:tabs>
      </w:pPr>
    </w:p>
    <w:p w14:paraId="4ACD9E26" w14:textId="5E25EF02" w:rsidR="00D23428" w:rsidRDefault="00D23428" w:rsidP="00E01264">
      <w:pPr>
        <w:pStyle w:val="2"/>
      </w:pPr>
      <w:bookmarkStart w:id="10" w:name="_Toc98250435"/>
      <w:proofErr w:type="spellStart"/>
      <w:r>
        <w:t>Ερευνητικά</w:t>
      </w:r>
      <w:proofErr w:type="spellEnd"/>
      <w:r>
        <w:t xml:space="preserve"> </w:t>
      </w:r>
      <w:proofErr w:type="spellStart"/>
      <w:r>
        <w:t>Ερωτήμ</w:t>
      </w:r>
      <w:proofErr w:type="spellEnd"/>
      <w:r>
        <w:t>ατα</w:t>
      </w:r>
      <w:bookmarkEnd w:id="10"/>
    </w:p>
    <w:p w14:paraId="50C25FC2" w14:textId="39245901" w:rsidR="00265F81" w:rsidRDefault="00265F81" w:rsidP="006F5E18">
      <w:pPr>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373F70">
        <w:rPr>
          <w:szCs w:val="24"/>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prisma</w:instrText>
      </w:r>
      <w:r w:rsidR="005945B5" w:rsidRPr="002D2CD6">
        <w:rPr>
          <w:lang w:val="el-GR"/>
        </w:rPr>
        <w:instrText>_</w:instrText>
      </w:r>
      <w:r w:rsidR="005945B5">
        <w:instrText>img</w:instrText>
      </w:r>
      <w:r w:rsidR="005945B5" w:rsidRPr="002D2CD6">
        <w:rPr>
          <w:lang w:val="el-GR"/>
        </w:rPr>
        <w:instrText xml:space="preserve">" </w:instrText>
      </w:r>
      <w:r w:rsidR="005945B5">
        <w:fldChar w:fldCharType="separate"/>
      </w:r>
      <w:r w:rsidR="009560B0">
        <w:rPr>
          <w:rStyle w:val="-"/>
          <w:szCs w:val="24"/>
          <w:lang w:val="el-GR" w:eastAsia="x-none"/>
        </w:rPr>
        <w:t>εικ</w:t>
      </w:r>
      <w:proofErr w:type="spellEnd"/>
      <w:r w:rsidR="009560B0">
        <w:rPr>
          <w:rStyle w:val="-"/>
          <w:szCs w:val="24"/>
          <w:lang w:val="el-GR" w:eastAsia="x-none"/>
        </w:rPr>
        <w:t>. 2.1</w:t>
      </w:r>
      <w:r w:rsidR="005945B5">
        <w:rPr>
          <w:rStyle w:val="-"/>
          <w:szCs w:val="24"/>
          <w:lang w:val="el-GR" w:eastAsia="x-none"/>
        </w:rPr>
        <w:fldChar w:fldCharType="end"/>
      </w:r>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που παρουσιάζεται στην</w:t>
      </w:r>
      <w:r w:rsidR="009560B0" w:rsidRPr="009560B0">
        <w:rPr>
          <w:lang w:val="el-GR" w:eastAsia="x-none"/>
        </w:rPr>
        <w:t xml:space="preserve"> </w:t>
      </w:r>
      <w:r w:rsidR="00515E2A">
        <w:rPr>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bibl</w:instrText>
      </w:r>
      <w:r w:rsidR="005945B5" w:rsidRPr="002D2CD6">
        <w:rPr>
          <w:lang w:val="el-GR"/>
        </w:rPr>
        <w:instrText>_</w:instrText>
      </w:r>
      <w:r w:rsidR="005945B5">
        <w:instrText>map</w:instrText>
      </w:r>
      <w:r w:rsidR="005945B5" w:rsidRPr="002D2CD6">
        <w:rPr>
          <w:lang w:val="el-GR"/>
        </w:rPr>
        <w:instrText>_</w:instrText>
      </w:r>
      <w:r w:rsidR="005945B5">
        <w:instrText>img</w:instrText>
      </w:r>
      <w:r w:rsidR="005945B5" w:rsidRPr="002D2CD6">
        <w:rPr>
          <w:lang w:val="el-GR"/>
        </w:rPr>
        <w:instrText xml:space="preserve">" </w:instrText>
      </w:r>
      <w:r w:rsidR="005945B5">
        <w:fldChar w:fldCharType="separate"/>
      </w:r>
      <w:r w:rsidR="009560B0">
        <w:rPr>
          <w:rStyle w:val="-"/>
          <w:lang w:val="el-GR" w:eastAsia="x-none"/>
        </w:rPr>
        <w:t>εικ</w:t>
      </w:r>
      <w:proofErr w:type="spellEnd"/>
      <w:r w:rsidR="009560B0">
        <w:rPr>
          <w:rStyle w:val="-"/>
          <w:lang w:val="el-GR" w:eastAsia="x-none"/>
        </w:rPr>
        <w:t>. 2.2</w:t>
      </w:r>
      <w:r w:rsidR="005945B5">
        <w:rPr>
          <w:rStyle w:val="-"/>
          <w:lang w:val="el-GR" w:eastAsia="x-none"/>
        </w:rPr>
        <w:fldChar w:fldCharType="end"/>
      </w:r>
      <w:r w:rsidR="00515E2A">
        <w:rPr>
          <w:lang w:val="el-GR" w:eastAsia="x-none"/>
        </w:rPr>
        <w:t>]</w:t>
      </w:r>
      <w:r w:rsidR="00487E9C">
        <w:rPr>
          <w:lang w:val="el-GR" w:eastAsia="x-none"/>
        </w:rPr>
        <w:t xml:space="preserve">, προκύπτει </w:t>
      </w:r>
      <w:r w:rsidR="00373F70">
        <w:rPr>
          <w:lang w:val="el-GR" w:eastAsia="x-none"/>
        </w:rPr>
        <w:t xml:space="preserve">ο </w:t>
      </w:r>
      <w:proofErr w:type="spellStart"/>
      <w:r w:rsidR="00373F70">
        <w:rPr>
          <w:lang w:val="el-GR" w:eastAsia="x-none"/>
        </w:rPr>
        <w:t>βιβλιομετρικός</w:t>
      </w:r>
      <w:proofErr w:type="spellEnd"/>
      <w:r w:rsidR="00373F70">
        <w:rPr>
          <w:lang w:val="el-GR" w:eastAsia="x-none"/>
        </w:rPr>
        <w:t xml:space="preserve">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EndPr/>
        <w:sdtContent>
          <w:r w:rsidR="00AD4682" w:rsidRPr="00AD4682">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 xml:space="preserve">ην πυκνότητα εμφάνισης τους εντός των άρθρων, καθώς και τις πιθανές διασυνδέσεις τους </w:t>
      </w:r>
      <w:proofErr w:type="spellStart"/>
      <w:r w:rsidR="00010BC8">
        <w:rPr>
          <w:lang w:val="el-GR" w:eastAsia="x-none"/>
        </w:rPr>
        <w:t>καθόλη</w:t>
      </w:r>
      <w:proofErr w:type="spellEnd"/>
      <w:r w:rsidR="00010BC8">
        <w:rPr>
          <w:lang w:val="el-GR" w:eastAsia="x-none"/>
        </w:rPr>
        <w:t xml:space="preserve"> τη βιβλιογραφική διάσχιση.</w:t>
      </w:r>
    </w:p>
    <w:p w14:paraId="4866F909" w14:textId="6980C333" w:rsidR="00FB2394" w:rsidRDefault="00FB2394" w:rsidP="006F5E18">
      <w:pPr>
        <w:rPr>
          <w:lang w:val="el-GR" w:eastAsia="x-none"/>
        </w:rPr>
      </w:pPr>
      <w:r>
        <w:rPr>
          <w:lang w:val="el-GR" w:eastAsia="x-none"/>
        </w:rPr>
        <w:t xml:space="preserve">Σύμφωνα με την </w:t>
      </w:r>
      <w:r w:rsidR="00EA25B0">
        <w:rPr>
          <w:lang w:val="el-GR" w:eastAsia="x-none"/>
        </w:rPr>
        <w:t xml:space="preserve">προαναφερθείσα </w:t>
      </w:r>
      <w:proofErr w:type="spellStart"/>
      <w:r>
        <w:rPr>
          <w:lang w:val="el-GR" w:eastAsia="x-none"/>
        </w:rPr>
        <w:t>βιβλιομετρική</w:t>
      </w:r>
      <w:proofErr w:type="spellEnd"/>
      <w:r>
        <w:rPr>
          <w:lang w:val="el-GR" w:eastAsia="x-none"/>
        </w:rPr>
        <w:t xml:space="preserve">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w:t>
      </w:r>
      <w:proofErr w:type="spellStart"/>
      <w:r>
        <w:rPr>
          <w:lang w:val="el-GR" w:eastAsia="x-none"/>
        </w:rPr>
        <w:t>υποερωτήμα</w:t>
      </w:r>
      <w:r w:rsidR="004828D7">
        <w:rPr>
          <w:lang w:val="el-GR" w:eastAsia="x-none"/>
        </w:rPr>
        <w:t>τα</w:t>
      </w:r>
      <w:proofErr w:type="spellEnd"/>
      <w:r>
        <w:rPr>
          <w:lang w:val="el-GR" w:eastAsia="x-none"/>
        </w:rPr>
        <w:t>.</w:t>
      </w:r>
    </w:p>
    <w:p w14:paraId="2C26D5A2" w14:textId="0160AE5A" w:rsidR="00EA25B0" w:rsidRPr="005D163F" w:rsidRDefault="00BD1FA8" w:rsidP="006F5E18">
      <w:pPr>
        <w:rPr>
          <w:lang w:val="el-GR" w:eastAsia="x-none"/>
        </w:rPr>
      </w:pPr>
      <w:bookmarkStart w:id="11" w:name="bibl_map_img"/>
      <w:r>
        <w:rPr>
          <w:noProof/>
        </w:rPr>
        <w:lastRenderedPageBreak/>
        <mc:AlternateContent>
          <mc:Choice Requires="wps">
            <w:drawing>
              <wp:anchor distT="0" distB="0" distL="114300" distR="114300" simplePos="0" relativeHeight="251660288" behindDoc="0" locked="0" layoutInCell="1" allowOverlap="1" wp14:anchorId="1A4148F0" wp14:editId="70CBE0AC">
                <wp:simplePos x="0" y="0"/>
                <wp:positionH relativeFrom="page">
                  <wp:posOffset>4355899</wp:posOffset>
                </wp:positionH>
                <wp:positionV relativeFrom="paragraph">
                  <wp:posOffset>5281462</wp:posOffset>
                </wp:positionV>
                <wp:extent cx="2471420" cy="495300"/>
                <wp:effectExtent l="0" t="0" r="508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2471420" cy="495300"/>
                        </a:xfrm>
                        <a:prstGeom prst="rect">
                          <a:avLst/>
                        </a:prstGeom>
                        <a:solidFill>
                          <a:prstClr val="white"/>
                        </a:solidFill>
                        <a:ln>
                          <a:noFill/>
                        </a:ln>
                      </wps:spPr>
                      <wps:txbx>
                        <w:txbxContent>
                          <w:p w14:paraId="4CD648B3" w14:textId="095F3EC2" w:rsidR="00515E2A" w:rsidRDefault="00515E2A" w:rsidP="00515E2A">
                            <w:pPr>
                              <w:pStyle w:val="af6"/>
                              <w:jc w:val="center"/>
                              <w:rPr>
                                <w:lang w:val="el-GR"/>
                              </w:rPr>
                            </w:pPr>
                            <w:bookmarkStart w:id="12" w:name="_Toc98085752"/>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sidR="009560B0">
                              <w:rPr>
                                <w:noProof/>
                              </w:rPr>
                              <w:t>2</w:t>
                            </w:r>
                            <w:r w:rsidR="006E11EA">
                              <w:rPr>
                                <w:noProof/>
                              </w:rPr>
                              <w:fldChar w:fldCharType="end"/>
                            </w:r>
                            <w:r w:rsidR="009560B0">
                              <w:noBreakHyphen/>
                            </w:r>
                            <w:r w:rsidR="006E11EA">
                              <w:fldChar w:fldCharType="begin"/>
                            </w:r>
                            <w:r w:rsidR="006E11EA">
                              <w:instrText xml:space="preserve"> SEQ Εικόνα \* ARABIC \s 1 </w:instrText>
                            </w:r>
                            <w:r w:rsidR="006E11EA">
                              <w:fldChar w:fldCharType="separate"/>
                            </w:r>
                            <w:r w:rsidR="009560B0">
                              <w:rPr>
                                <w:noProof/>
                              </w:rPr>
                              <w:t>2</w:t>
                            </w:r>
                            <w:r w:rsidR="006E11EA">
                              <w:rPr>
                                <w:noProof/>
                              </w:rPr>
                              <w:fldChar w:fldCharType="end"/>
                            </w:r>
                            <w:r>
                              <w:rPr>
                                <w:lang w:val="el-GR"/>
                              </w:rPr>
                              <w:t xml:space="preserve">. </w:t>
                            </w:r>
                            <w:proofErr w:type="spellStart"/>
                            <w:r>
                              <w:rPr>
                                <w:lang w:val="el-GR"/>
                              </w:rPr>
                              <w:t>Βιβλιομετρικός</w:t>
                            </w:r>
                            <w:proofErr w:type="spellEnd"/>
                            <w:r>
                              <w:rPr>
                                <w:lang w:val="el-GR"/>
                              </w:rPr>
                              <w:t xml:space="preserve">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343pt;margin-top:415.85pt;width:194.6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" stroked="f">
                <v:textbox inset="0,0,0,0">
                  <w:txbxContent>
                    <w:p w14:paraId="4CD648B3" w14:textId="095F3EC2" w:rsidR="00515E2A" w:rsidRDefault="00515E2A" w:rsidP="00515E2A">
                      <w:pPr>
                        <w:pStyle w:val="af6"/>
                        <w:jc w:val="center"/>
                        <w:rPr>
                          <w:lang w:val="el-GR"/>
                        </w:rPr>
                      </w:pPr>
                      <w:bookmarkStart w:id="13" w:name="_Toc98085752"/>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sidR="009560B0">
                        <w:rPr>
                          <w:noProof/>
                        </w:rPr>
                        <w:t>2</w:t>
                      </w:r>
                      <w:r w:rsidR="006E11EA">
                        <w:rPr>
                          <w:noProof/>
                        </w:rPr>
                        <w:fldChar w:fldCharType="end"/>
                      </w:r>
                      <w:r w:rsidR="009560B0">
                        <w:noBreakHyphen/>
                      </w:r>
                      <w:r w:rsidR="006E11EA">
                        <w:fldChar w:fldCharType="begin"/>
                      </w:r>
                      <w:r w:rsidR="006E11EA">
                        <w:instrText xml:space="preserve"> SEQ Εικόνα \* ARABIC \s 1 </w:instrText>
                      </w:r>
                      <w:r w:rsidR="006E11EA">
                        <w:fldChar w:fldCharType="separate"/>
                      </w:r>
                      <w:r w:rsidR="009560B0">
                        <w:rPr>
                          <w:noProof/>
                        </w:rPr>
                        <w:t>2</w:t>
                      </w:r>
                      <w:r w:rsidR="006E11EA">
                        <w:rPr>
                          <w:noProof/>
                        </w:rPr>
                        <w:fldChar w:fldCharType="end"/>
                      </w:r>
                      <w:r>
                        <w:rPr>
                          <w:lang w:val="el-GR"/>
                        </w:rPr>
                        <w:t xml:space="preserve">. </w:t>
                      </w:r>
                      <w:proofErr w:type="spellStart"/>
                      <w:r>
                        <w:rPr>
                          <w:lang w:val="el-GR"/>
                        </w:rPr>
                        <w:t>Βιβλιομετρικός</w:t>
                      </w:r>
                      <w:proofErr w:type="spellEnd"/>
                      <w:r>
                        <w:rPr>
                          <w:lang w:val="el-GR"/>
                        </w:rPr>
                        <w:t xml:space="preserve"> χάρτης</w:t>
                      </w:r>
                      <w:bookmarkEnd w:id="13"/>
                    </w:p>
                    <w:p w14:paraId="11320F51" w14:textId="77777777" w:rsidR="00515E2A" w:rsidRPr="00515E2A" w:rsidRDefault="00515E2A" w:rsidP="00515E2A">
                      <w:pPr>
                        <w:rPr>
                          <w:lang w:val="el-GR" w:eastAsia="x-none"/>
                        </w:rPr>
                      </w:pPr>
                    </w:p>
                  </w:txbxContent>
                </v:textbox>
                <w10:wrap type="topAndBottom" anchorx="page"/>
              </v:shape>
            </w:pict>
          </mc:Fallback>
        </mc:AlternateContent>
      </w:r>
      <w:r w:rsidR="00EA1127">
        <w:rPr>
          <w:noProof/>
          <w:lang w:val="el-GR" w:eastAsia="x-none"/>
        </w:rPr>
        <w:drawing>
          <wp:anchor distT="0" distB="0" distL="114300" distR="114300" simplePos="0" relativeHeight="251658240" behindDoc="0" locked="0" layoutInCell="1" allowOverlap="1" wp14:anchorId="600994D5" wp14:editId="24BAD570">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 xml:space="preserve">η οποία πλαισιώνεται από σημαντικές μεταβλητές, όπως </w:t>
      </w:r>
      <w:proofErr w:type="spellStart"/>
      <w:r w:rsidR="00626359">
        <w:rPr>
          <w:lang w:val="el-GR" w:eastAsia="x-none"/>
        </w:rPr>
        <w:t>κρυπτονομισματική</w:t>
      </w:r>
      <w:proofErr w:type="spellEnd"/>
      <w:r w:rsidR="00626359">
        <w:rPr>
          <w:lang w:val="el-GR" w:eastAsia="x-none"/>
        </w:rPr>
        <w:t xml:space="preserve">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t xml:space="preserve">ακρίβεια μέτρησης και </w:t>
      </w:r>
      <w:proofErr w:type="spellStart"/>
      <w:r w:rsidR="006F5E18">
        <w:rPr>
          <w:lang w:val="el-GR" w:eastAsia="x-none"/>
        </w:rPr>
        <w:t>προβλεψιμότητα</w:t>
      </w:r>
      <w:proofErr w:type="spellEnd"/>
      <w:r w:rsidR="006F5E18">
        <w:rPr>
          <w:lang w:val="el-GR" w:eastAsia="x-none"/>
        </w:rPr>
        <w:t xml:space="preserve">. Η λέξη κλειδί </w:t>
      </w:r>
      <w:proofErr w:type="spellStart"/>
      <w:r w:rsidR="006F5E18">
        <w:rPr>
          <w:lang w:val="el-GR" w:eastAsia="x-none"/>
        </w:rPr>
        <w:t>προβλεψιμότητα</w:t>
      </w:r>
      <w:proofErr w:type="spellEnd"/>
      <w:r w:rsidR="006F5E18">
        <w:rPr>
          <w:lang w:val="el-GR" w:eastAsia="x-none"/>
        </w:rPr>
        <w:t xml:space="preserve"> είναι ύψιστης σημασίας, μιας και αποτελεί τον συνδετικό κρίκο μεταξύ της βιβλιογραφίας προβλεπτικών </w:t>
      </w:r>
      <w:r w:rsidR="006F5E18">
        <w:rPr>
          <w:lang w:val="el-GR" w:eastAsia="x-none"/>
        </w:rPr>
        <w:lastRenderedPageBreak/>
        <w:t xml:space="preserve">μοντέλων και του </w:t>
      </w:r>
      <w:proofErr w:type="spellStart"/>
      <w:r w:rsidR="006F5E18">
        <w:rPr>
          <w:lang w:val="el-GR" w:eastAsia="x-none"/>
        </w:rPr>
        <w:t>κρυπτονομισματικού</w:t>
      </w:r>
      <w:proofErr w:type="spellEnd"/>
      <w:r w:rsidR="006F5E18">
        <w:rPr>
          <w:lang w:val="el-GR" w:eastAsia="x-none"/>
        </w:rPr>
        <w:t xml:space="preserve"> κορμού. Μιλάμε ουσιαστικά για ποικιλία άρθρων τεχνικών προβλέψεων μηχανικής μάθησης στην </w:t>
      </w:r>
      <w:proofErr w:type="spellStart"/>
      <w:r w:rsidR="006F5E18">
        <w:rPr>
          <w:lang w:val="el-GR" w:eastAsia="x-none"/>
        </w:rPr>
        <w:t>κρυπτονομισματική</w:t>
      </w:r>
      <w:proofErr w:type="spellEnd"/>
      <w:r w:rsidR="006F5E18">
        <w:rPr>
          <w:lang w:val="el-GR" w:eastAsia="x-none"/>
        </w:rPr>
        <w:t xml:space="preserve"> αγορά.</w:t>
      </w:r>
      <w:r w:rsidR="005D163F">
        <w:rPr>
          <w:lang w:val="el-GR" w:eastAsia="x-none"/>
        </w:rPr>
        <w:t xml:space="preserve"> </w:t>
      </w:r>
    </w:p>
    <w:p w14:paraId="3A76B077" w14:textId="5AC3ECE5" w:rsidR="005D163F" w:rsidRDefault="00BF40FA" w:rsidP="006F5E18">
      <w:pPr>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3612172C" w:rsidR="001F4F28" w:rsidRDefault="00BF40FA" w:rsidP="001E3E86">
      <w:pPr>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w:t>
      </w:r>
      <w:r w:rsidR="009560B0" w:rsidRPr="009560B0">
        <w:rPr>
          <w:lang w:val="el-GR" w:eastAsia="x-none"/>
        </w:rPr>
        <w:t xml:space="preserve"> </w:t>
      </w:r>
      <w:r w:rsidR="001E3E86">
        <w:rPr>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bibl</w:instrText>
      </w:r>
      <w:r w:rsidR="005945B5" w:rsidRPr="002D2CD6">
        <w:rPr>
          <w:lang w:val="el-GR"/>
        </w:rPr>
        <w:instrText>_</w:instrText>
      </w:r>
      <w:r w:rsidR="005945B5">
        <w:instrText>map</w:instrText>
      </w:r>
      <w:r w:rsidR="005945B5" w:rsidRPr="002D2CD6">
        <w:rPr>
          <w:lang w:val="el-GR"/>
        </w:rPr>
        <w:instrText>_</w:instrText>
      </w:r>
      <w:r w:rsidR="005945B5">
        <w:instrText>density</w:instrText>
      </w:r>
      <w:r w:rsidR="005945B5" w:rsidRPr="002D2CD6">
        <w:rPr>
          <w:lang w:val="el-GR"/>
        </w:rPr>
        <w:instrText xml:space="preserve">" </w:instrText>
      </w:r>
      <w:r w:rsidR="005945B5">
        <w:fldChar w:fldCharType="separate"/>
      </w:r>
      <w:r w:rsidR="009560B0">
        <w:rPr>
          <w:rStyle w:val="-"/>
          <w:lang w:val="el-GR" w:eastAsia="x-none"/>
        </w:rPr>
        <w:t>εικ</w:t>
      </w:r>
      <w:proofErr w:type="spellEnd"/>
      <w:r w:rsidR="009560B0">
        <w:rPr>
          <w:rStyle w:val="-"/>
          <w:lang w:val="el-GR" w:eastAsia="x-none"/>
        </w:rPr>
        <w:t>. 2.3</w:t>
      </w:r>
      <w:r w:rsidR="005945B5">
        <w:rPr>
          <w:rStyle w:val="-"/>
          <w:lang w:val="el-GR" w:eastAsia="x-none"/>
        </w:rPr>
        <w:fldChar w:fldCharType="end"/>
      </w:r>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1F7AD944">
            <wp:simplePos x="0" y="0"/>
            <wp:positionH relativeFrom="margin">
              <wp:posOffset>-24063</wp:posOffset>
            </wp:positionH>
            <wp:positionV relativeFrom="paragraph">
              <wp:posOffset>31282</wp:posOffset>
            </wp:positionV>
            <wp:extent cx="6015355" cy="4987090"/>
            <wp:effectExtent l="0" t="0" r="4445" b="444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5355" cy="49870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78842715" w:rsidR="00EB5C36" w:rsidRPr="008F0649" w:rsidRDefault="00EB5C36" w:rsidP="00EB5C36">
                            <w:pPr>
                              <w:pStyle w:val="af6"/>
                              <w:jc w:val="center"/>
                              <w:rPr>
                                <w:noProof/>
                                <w:sz w:val="24"/>
                                <w:lang w:val="el-GR" w:eastAsia="x-none"/>
                              </w:rPr>
                            </w:pPr>
                            <w:bookmarkStart w:id="15" w:name="_Toc98085753"/>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sidR="009560B0">
                              <w:rPr>
                                <w:noProof/>
                              </w:rPr>
                              <w:t>2</w:t>
                            </w:r>
                            <w:r w:rsidR="006E11EA">
                              <w:rPr>
                                <w:noProof/>
                              </w:rPr>
                              <w:fldChar w:fldCharType="end"/>
                            </w:r>
                            <w:r w:rsidR="009560B0">
                              <w:noBreakHyphen/>
                            </w:r>
                            <w:r w:rsidR="006E11EA">
                              <w:fldChar w:fldCharType="begin"/>
                            </w:r>
                            <w:r w:rsidR="006E11EA">
                              <w:instrText xml:space="preserve"> SEQ Εικόνα \* ARABIC \s 1 </w:instrText>
                            </w:r>
                            <w:r w:rsidR="006E11EA">
                              <w:fldChar w:fldCharType="separate"/>
                            </w:r>
                            <w:r w:rsidR="009560B0">
                              <w:rPr>
                                <w:noProof/>
                              </w:rPr>
                              <w:t>3</w:t>
                            </w:r>
                            <w:r w:rsidR="006E11EA">
                              <w:rPr>
                                <w:noProof/>
                              </w:rPr>
                              <w:fldChar w:fldCharType="end"/>
                            </w:r>
                            <w:r>
                              <w:rPr>
                                <w:lang w:val="el-GR"/>
                              </w:rPr>
                              <w:t xml:space="preserve">. </w:t>
                            </w:r>
                            <w:r>
                              <w:rPr>
                                <w:lang w:val="el-GR"/>
                              </w:rPr>
                              <w:t xml:space="preserve">Πυκνότητα </w:t>
                            </w:r>
                            <w:proofErr w:type="spellStart"/>
                            <w:r>
                              <w:rPr>
                                <w:lang w:val="el-GR"/>
                              </w:rPr>
                              <w:t>βιβλιομετρικού</w:t>
                            </w:r>
                            <w:proofErr w:type="spellEnd"/>
                            <w:r>
                              <w:rPr>
                                <w:lang w:val="el-GR"/>
                              </w:rPr>
                              <w:t xml:space="preserve">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78842715" w:rsidR="00EB5C36" w:rsidRPr="008F0649" w:rsidRDefault="00EB5C36" w:rsidP="00EB5C36">
                      <w:pPr>
                        <w:pStyle w:val="af6"/>
                        <w:jc w:val="center"/>
                        <w:rPr>
                          <w:noProof/>
                          <w:sz w:val="24"/>
                          <w:lang w:val="el-GR" w:eastAsia="x-none"/>
                        </w:rPr>
                      </w:pPr>
                      <w:bookmarkStart w:id="16" w:name="_Toc98085753"/>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sidR="009560B0">
                        <w:rPr>
                          <w:noProof/>
                        </w:rPr>
                        <w:t>2</w:t>
                      </w:r>
                      <w:r w:rsidR="006E11EA">
                        <w:rPr>
                          <w:noProof/>
                        </w:rPr>
                        <w:fldChar w:fldCharType="end"/>
                      </w:r>
                      <w:r w:rsidR="009560B0">
                        <w:noBreakHyphen/>
                      </w:r>
                      <w:r w:rsidR="006E11EA">
                        <w:fldChar w:fldCharType="begin"/>
                      </w:r>
                      <w:r w:rsidR="006E11EA">
                        <w:instrText xml:space="preserve"> SEQ Εικόνα \* ARABIC \s 1 </w:instrText>
                      </w:r>
                      <w:r w:rsidR="006E11EA">
                        <w:fldChar w:fldCharType="separate"/>
                      </w:r>
                      <w:r w:rsidR="009560B0">
                        <w:rPr>
                          <w:noProof/>
                        </w:rPr>
                        <w:t>3</w:t>
                      </w:r>
                      <w:r w:rsidR="006E11EA">
                        <w:rPr>
                          <w:noProof/>
                        </w:rPr>
                        <w:fldChar w:fldCharType="end"/>
                      </w:r>
                      <w:r>
                        <w:rPr>
                          <w:lang w:val="el-GR"/>
                        </w:rPr>
                        <w:t xml:space="preserve">. </w:t>
                      </w:r>
                      <w:r>
                        <w:rPr>
                          <w:lang w:val="el-GR"/>
                        </w:rPr>
                        <w:t xml:space="preserve">Πυκνότητα </w:t>
                      </w:r>
                      <w:proofErr w:type="spellStart"/>
                      <w:r>
                        <w:rPr>
                          <w:lang w:val="el-GR"/>
                        </w:rPr>
                        <w:t>βιβλιομετρικού</w:t>
                      </w:r>
                      <w:proofErr w:type="spellEnd"/>
                      <w:r>
                        <w:rPr>
                          <w:lang w:val="el-GR"/>
                        </w:rPr>
                        <w:t xml:space="preserve"> χάρτη</w:t>
                      </w:r>
                      <w:bookmarkEnd w:id="16"/>
                    </w:p>
                  </w:txbxContent>
                </v:textbox>
              </v:shape>
            </w:pict>
          </mc:Fallback>
        </mc:AlternateContent>
      </w:r>
    </w:p>
    <w:p w14:paraId="6EFA34B0" w14:textId="77777777" w:rsidR="008676FD" w:rsidRDefault="008676FD" w:rsidP="008676FD">
      <w:pPr>
        <w:ind w:firstLine="0"/>
        <w:rPr>
          <w:lang w:val="el-GR" w:eastAsia="x-none"/>
        </w:rPr>
      </w:pPr>
    </w:p>
    <w:p w14:paraId="0B6CC2CC" w14:textId="7BA777AE" w:rsidR="008676FD" w:rsidRDefault="00E9424C" w:rsidP="00EF3C1F">
      <w:pPr>
        <w:rPr>
          <w:lang w:val="el-GR"/>
        </w:rPr>
      </w:pPr>
      <w:r>
        <w:rPr>
          <w:lang w:val="el-GR" w:eastAsia="x-none"/>
        </w:rPr>
        <w:lastRenderedPageBreak/>
        <w:t xml:space="preserve">Η συγκεκριμένη </w:t>
      </w:r>
      <w:proofErr w:type="spellStart"/>
      <w:r>
        <w:rPr>
          <w:lang w:val="el-GR" w:eastAsia="x-none"/>
        </w:rPr>
        <w:t>βιβλιομετρική</w:t>
      </w:r>
      <w:proofErr w:type="spellEnd"/>
      <w:r>
        <w:rPr>
          <w:lang w:val="el-GR" w:eastAsia="x-none"/>
        </w:rPr>
        <w:t xml:space="preserve"> ανάλυση αποτελεί την βάση παρατήρησης </w:t>
      </w:r>
      <w:r w:rsidR="00007AB1">
        <w:rPr>
          <w:lang w:val="el-GR" w:eastAsia="x-none"/>
        </w:rPr>
        <w:t xml:space="preserve">και τον κύριο οδηγό </w:t>
      </w:r>
      <w:r>
        <w:rPr>
          <w:lang w:val="el-GR" w:eastAsia="x-none"/>
        </w:rPr>
        <w:t>ως προς τη θέσπιση των ερευνητικών ερωτημάτων.</w:t>
      </w:r>
      <w:r w:rsidR="00007AB1">
        <w:rPr>
          <w:lang w:val="el-GR" w:eastAsia="x-none"/>
        </w:rPr>
        <w:t xml:space="preserve"> </w:t>
      </w:r>
      <w:r w:rsidR="008676FD" w:rsidRPr="008676FD">
        <w:rPr>
          <w:lang w:val="el-GR"/>
        </w:rPr>
        <w:t>Τα κύρια ερευνητικά ερωτήματα της διπλωματικής εργασίας ανήκουν στο φάσμα των ορίων τ</w:t>
      </w:r>
      <w:r w:rsidR="008676FD">
        <w:rPr>
          <w:lang w:val="el-GR"/>
        </w:rPr>
        <w:t xml:space="preserve">ων μοντέλων </w:t>
      </w:r>
      <w:r w:rsidR="008676FD" w:rsidRPr="008676FD">
        <w:rPr>
          <w:lang w:val="el-GR"/>
        </w:rPr>
        <w:t>μάθησης,</w:t>
      </w:r>
      <w:r w:rsidR="008676FD">
        <w:rPr>
          <w:lang w:val="el-GR"/>
        </w:rPr>
        <w:t xml:space="preserve"> των δεδομένων, των κρυπτονομισμάτων</w:t>
      </w:r>
      <w:r w:rsidR="008676FD" w:rsidRPr="008676FD">
        <w:rPr>
          <w:lang w:val="el-GR"/>
        </w:rPr>
        <w:t xml:space="preserve"> αλλά και της ανάλυσης των παραγόντων που επηρεάζουν τις τάσεις τ</w:t>
      </w:r>
      <w:r w:rsidR="008676FD">
        <w:rPr>
          <w:lang w:val="el-GR"/>
        </w:rPr>
        <w:t>ους</w:t>
      </w:r>
      <w:r w:rsidR="008676FD" w:rsidRPr="008676FD">
        <w:rPr>
          <w:lang w:val="el-GR"/>
        </w:rPr>
        <w:t xml:space="preserve">. </w:t>
      </w:r>
      <w:r w:rsidR="008676FD">
        <w:rPr>
          <w:lang w:val="el-GR"/>
        </w:rPr>
        <w:t xml:space="preserve">Τρία </w:t>
      </w:r>
      <w:r w:rsidR="008676FD" w:rsidRPr="008676FD">
        <w:rPr>
          <w:lang w:val="el-GR"/>
        </w:rPr>
        <w:t>θα είναι τα κυρίως ερευνητικά ερωτήματα:</w:t>
      </w:r>
    </w:p>
    <w:p w14:paraId="66DE755C" w14:textId="77777777" w:rsidR="00591052" w:rsidRDefault="00591052" w:rsidP="00591052">
      <w:pPr>
        <w:ind w:firstLine="0"/>
        <w:rPr>
          <w:lang w:val="el-GR"/>
        </w:rPr>
      </w:pPr>
    </w:p>
    <w:p w14:paraId="55C03D61" w14:textId="62A7365C" w:rsidR="008676FD" w:rsidRPr="0030381F" w:rsidRDefault="008676FD" w:rsidP="00D4224A">
      <w:pPr>
        <w:pStyle w:val="af7"/>
        <w:numPr>
          <w:ilvl w:val="0"/>
          <w:numId w:val="19"/>
        </w:numPr>
        <w:rPr>
          <w:b/>
          <w:bCs/>
          <w:szCs w:val="24"/>
          <w:lang w:val="el-GR"/>
        </w:rPr>
      </w:pPr>
      <w:r w:rsidRPr="0030381F">
        <w:rPr>
          <w:b/>
          <w:bCs/>
          <w:szCs w:val="24"/>
        </w:rPr>
        <w:t>K</w:t>
      </w:r>
      <w:proofErr w:type="spellStart"/>
      <w:r w:rsidRPr="0030381F">
        <w:rPr>
          <w:b/>
          <w:bCs/>
          <w:szCs w:val="24"/>
          <w:lang w:val="el-GR"/>
        </w:rPr>
        <w:t>ατά</w:t>
      </w:r>
      <w:proofErr w:type="spellEnd"/>
      <w:r w:rsidRPr="0030381F">
        <w:rPr>
          <w:b/>
          <w:bCs/>
          <w:szCs w:val="24"/>
          <w:lang w:val="el-GR"/>
        </w:rPr>
        <w:t xml:space="preserve"> πόσο είναι ικανά μοντέλα μηχανικής μάθησης να προβλέψουν οικονομικές τάσεις;</w:t>
      </w:r>
    </w:p>
    <w:p w14:paraId="43DD53D8" w14:textId="5DD5673F" w:rsidR="004B1258" w:rsidRDefault="004B1258" w:rsidP="004B1258">
      <w:pPr>
        <w:pStyle w:val="af7"/>
        <w:ind w:firstLine="0"/>
        <w:rPr>
          <w:szCs w:val="24"/>
          <w:lang w:val="el-GR"/>
        </w:rPr>
      </w:pPr>
      <w:r w:rsidRPr="004B1258">
        <w:rPr>
          <w:szCs w:val="24"/>
          <w:lang w:val="el-GR"/>
        </w:rPr>
        <w:t>Το 1</w:t>
      </w:r>
      <w:r w:rsidRPr="004B1258">
        <w:rPr>
          <w:szCs w:val="24"/>
          <w:vertAlign w:val="superscript"/>
          <w:lang w:val="el-GR"/>
        </w:rPr>
        <w:t>ο</w:t>
      </w:r>
      <w:r w:rsidRPr="004B1258">
        <w:rPr>
          <w:szCs w:val="24"/>
          <w:lang w:val="el-GR"/>
        </w:rPr>
        <w:t xml:space="preserve"> κύριο ερευνητικό ερώτημα στοχεύει στην ανάλυση της αποδοτικότητας διαφόρων τεχνικών και μοντέλων μηχανικής μάθησης στην πρόβλεψη οικονομικών τάσεων σε διάφορες αγορές. </w:t>
      </w:r>
    </w:p>
    <w:p w14:paraId="5EE6B546" w14:textId="77777777" w:rsidR="00F84B45" w:rsidRPr="004B1258" w:rsidRDefault="00F84B45" w:rsidP="004B1258">
      <w:pPr>
        <w:pStyle w:val="af7"/>
        <w:ind w:firstLine="0"/>
        <w:rPr>
          <w:szCs w:val="24"/>
          <w:lang w:val="el-GR"/>
        </w:rPr>
      </w:pPr>
    </w:p>
    <w:p w14:paraId="3FBD9C1D" w14:textId="3FAD9A3F" w:rsidR="000B3CB6" w:rsidRPr="0030381F" w:rsidRDefault="004B1258" w:rsidP="000B3CB6">
      <w:pPr>
        <w:pStyle w:val="af7"/>
        <w:numPr>
          <w:ilvl w:val="0"/>
          <w:numId w:val="19"/>
        </w:numPr>
        <w:rPr>
          <w:b/>
          <w:bCs/>
          <w:szCs w:val="24"/>
          <w:lang w:val="el-GR"/>
        </w:rPr>
      </w:pPr>
      <w:r w:rsidRPr="0030381F">
        <w:rPr>
          <w:b/>
          <w:bCs/>
          <w:szCs w:val="24"/>
          <w:lang w:val="el-GR"/>
        </w:rPr>
        <w:t>Π</w:t>
      </w:r>
      <w:r w:rsidR="008676FD" w:rsidRPr="0030381F">
        <w:rPr>
          <w:b/>
          <w:bCs/>
          <w:szCs w:val="24"/>
          <w:lang w:val="el-GR"/>
        </w:rPr>
        <w:t>οια είναι τα στοιχεία εκείνα τα οποία παίζουν καταλυτικό ρόλο στις τάσεις των κρυπτονομισμάτων;</w:t>
      </w:r>
    </w:p>
    <w:p w14:paraId="02033995" w14:textId="4A4E20B8" w:rsidR="000B3CB6" w:rsidRDefault="000B3CB6" w:rsidP="000B3CB6">
      <w:pPr>
        <w:pStyle w:val="af7"/>
        <w:ind w:firstLine="0"/>
        <w:rPr>
          <w:szCs w:val="24"/>
          <w:lang w:val="en-US"/>
        </w:rPr>
      </w:pPr>
      <w:r>
        <w:rPr>
          <w:szCs w:val="24"/>
          <w:lang w:val="el-GR"/>
        </w:rPr>
        <w:t>Το 2</w:t>
      </w:r>
      <w:r w:rsidRPr="000B3CB6">
        <w:rPr>
          <w:szCs w:val="24"/>
          <w:vertAlign w:val="superscript"/>
          <w:lang w:val="el-GR"/>
        </w:rPr>
        <w:t>ο</w:t>
      </w:r>
      <w:r>
        <w:rPr>
          <w:szCs w:val="24"/>
          <w:lang w:val="el-GR"/>
        </w:rPr>
        <w:t xml:space="preserve"> κύριο ερώτημα στοχεύει στην ενδελεχή ανάλυση της βιβλιογραφικής σκοπιάς των γενικότερων και σημαντικότερων παραγόντων οι οποίοι επηρεάζουν τις </w:t>
      </w:r>
      <w:proofErr w:type="spellStart"/>
      <w:r>
        <w:rPr>
          <w:szCs w:val="24"/>
          <w:lang w:val="el-GR"/>
        </w:rPr>
        <w:t>κρυπτονομισματικές</w:t>
      </w:r>
      <w:proofErr w:type="spellEnd"/>
      <w:r>
        <w:rPr>
          <w:szCs w:val="24"/>
          <w:lang w:val="el-GR"/>
        </w:rPr>
        <w:t xml:space="preserve"> αξίες. Ποιοι είναι αυτοί</w:t>
      </w:r>
      <w:r>
        <w:rPr>
          <w:szCs w:val="24"/>
          <w:lang w:val="en-US"/>
        </w:rPr>
        <w:t xml:space="preserve">; </w:t>
      </w:r>
      <w:r>
        <w:rPr>
          <w:szCs w:val="24"/>
          <w:lang w:val="el-GR"/>
        </w:rPr>
        <w:t>Και ποια η βαρύτητα τους</w:t>
      </w:r>
      <w:r>
        <w:rPr>
          <w:szCs w:val="24"/>
          <w:lang w:val="en-US"/>
        </w:rPr>
        <w:t>;</w:t>
      </w:r>
    </w:p>
    <w:p w14:paraId="324A0CAF" w14:textId="77777777" w:rsidR="00F84B45" w:rsidRPr="000B3CB6" w:rsidRDefault="00F84B45" w:rsidP="000B3CB6">
      <w:pPr>
        <w:pStyle w:val="af7"/>
        <w:ind w:firstLine="0"/>
        <w:rPr>
          <w:szCs w:val="24"/>
          <w:lang w:val="en-US"/>
        </w:rPr>
      </w:pPr>
    </w:p>
    <w:p w14:paraId="0687C8FA" w14:textId="2F0A9D3A" w:rsidR="008676FD" w:rsidRPr="0030381F" w:rsidRDefault="00D43D77" w:rsidP="00D4224A">
      <w:pPr>
        <w:pStyle w:val="af7"/>
        <w:numPr>
          <w:ilvl w:val="0"/>
          <w:numId w:val="19"/>
        </w:numPr>
        <w:rPr>
          <w:b/>
          <w:bCs/>
          <w:szCs w:val="24"/>
          <w:lang w:val="el-GR"/>
        </w:rPr>
      </w:pPr>
      <w:r w:rsidRPr="0030381F">
        <w:rPr>
          <w:b/>
          <w:bCs/>
          <w:szCs w:val="24"/>
          <w:lang w:val="el-GR"/>
        </w:rPr>
        <w:t>Κατά πόσο είναι</w:t>
      </w:r>
      <w:r w:rsidR="00591052" w:rsidRPr="0030381F">
        <w:rPr>
          <w:b/>
          <w:bCs/>
          <w:szCs w:val="24"/>
          <w:lang w:val="el-GR"/>
        </w:rPr>
        <w:t xml:space="preserve"> ικανό ένα σύστημα υποβοήθησης λήψης αποφάσεων</w:t>
      </w:r>
      <w:r w:rsidR="00ED56CF" w:rsidRPr="0030381F">
        <w:rPr>
          <w:b/>
          <w:bCs/>
          <w:szCs w:val="24"/>
          <w:lang w:val="el-GR"/>
        </w:rPr>
        <w:t>,</w:t>
      </w:r>
      <w:r w:rsidR="00591052" w:rsidRPr="0030381F">
        <w:rPr>
          <w:b/>
          <w:bCs/>
          <w:szCs w:val="24"/>
          <w:lang w:val="el-GR"/>
        </w:rPr>
        <w:t xml:space="preserve"> μέσω ανάλυσης χρονοσειρών να </w:t>
      </w:r>
      <w:r w:rsidRPr="0030381F">
        <w:rPr>
          <w:b/>
          <w:bCs/>
          <w:szCs w:val="24"/>
          <w:lang w:val="el-GR"/>
        </w:rPr>
        <w:t xml:space="preserve">προβλέψει </w:t>
      </w:r>
      <w:proofErr w:type="spellStart"/>
      <w:r w:rsidRPr="0030381F">
        <w:rPr>
          <w:b/>
          <w:bCs/>
          <w:szCs w:val="24"/>
          <w:lang w:val="el-GR"/>
        </w:rPr>
        <w:t>κρυπτονομισματικές</w:t>
      </w:r>
      <w:proofErr w:type="spellEnd"/>
      <w:r w:rsidRPr="0030381F">
        <w:rPr>
          <w:b/>
          <w:bCs/>
          <w:szCs w:val="24"/>
          <w:lang w:val="el-GR"/>
        </w:rPr>
        <w:t xml:space="preserve"> τάσεις;</w:t>
      </w:r>
    </w:p>
    <w:p w14:paraId="453E8320" w14:textId="5B330C2F" w:rsidR="0027745F" w:rsidRPr="002F642A" w:rsidRDefault="002F642A" w:rsidP="0027745F">
      <w:pPr>
        <w:pStyle w:val="af7"/>
        <w:ind w:firstLine="0"/>
        <w:rPr>
          <w:szCs w:val="24"/>
          <w:lang w:val="el-GR"/>
        </w:rPr>
      </w:pPr>
      <w:r>
        <w:rPr>
          <w:szCs w:val="24"/>
          <w:lang w:val="el-GR"/>
        </w:rPr>
        <w:t>Το 3</w:t>
      </w:r>
      <w:r w:rsidRPr="002F642A">
        <w:rPr>
          <w:szCs w:val="24"/>
          <w:vertAlign w:val="superscript"/>
          <w:lang w:val="el-GR"/>
        </w:rPr>
        <w:t>ο</w:t>
      </w:r>
      <w:r>
        <w:rPr>
          <w:szCs w:val="24"/>
          <w:lang w:val="el-GR"/>
        </w:rPr>
        <w:t xml:space="preserve"> ερευνητικό ερώτημα, αποτελεί και τον απώτερο σκοπό υλοποίησης της συγκεκριμένης εφαρμογής, στοχεύοντας στην απάντηση του μέσω της εξαγωγή χρήσιμων συμπερασμάτων για τις προβλεπτικές διαδικασίες χρονοσειρών στις συγκεκριμένες αγορές. Θεωρείται ιδιαίτερα ελκυστική και ενδιαφέρουσα η παρατήρηση των δεδομένων ενός τέτοιου συστήματος, σε πραγματικές συνθήκες περιβαλλόμενες από πανδημικά φαινόμενα και πολεμικές συρράξεις στη γηραιά ήπειρο</w:t>
      </w:r>
      <w:r w:rsidR="00795068">
        <w:rPr>
          <w:szCs w:val="24"/>
          <w:lang w:val="el-GR"/>
        </w:rPr>
        <w:t xml:space="preserve"> κατά το χρόνο συγγραφής της παρούσας μελέτης</w:t>
      </w:r>
      <w:r>
        <w:rPr>
          <w:szCs w:val="24"/>
          <w:lang w:val="el-GR"/>
        </w:rPr>
        <w:t>.</w:t>
      </w:r>
    </w:p>
    <w:p w14:paraId="0DBB759A" w14:textId="77777777" w:rsidR="008676FD" w:rsidRDefault="008676FD" w:rsidP="00F23C95">
      <w:pPr>
        <w:ind w:firstLine="0"/>
        <w:rPr>
          <w:lang w:val="el-GR"/>
        </w:rPr>
      </w:pPr>
    </w:p>
    <w:p w14:paraId="2001E34C" w14:textId="6F6847DE" w:rsidR="00522880" w:rsidRDefault="008676FD" w:rsidP="00EF3C1F">
      <w:pPr>
        <w:rPr>
          <w:lang w:val="el-GR"/>
        </w:rPr>
      </w:pPr>
      <w:r w:rsidRPr="008676FD">
        <w:rPr>
          <w:lang w:val="el-GR"/>
        </w:rPr>
        <w:t xml:space="preserve">Εκτός από τα </w:t>
      </w:r>
      <w:r w:rsidR="00DA13E3">
        <w:rPr>
          <w:lang w:val="el-GR"/>
        </w:rPr>
        <w:t>κύρια</w:t>
      </w:r>
      <w:r w:rsidRPr="008676FD">
        <w:rPr>
          <w:lang w:val="el-GR"/>
        </w:rPr>
        <w:t xml:space="preserve"> ερωτήματα που αποτελούν τους ερευνητικούς πυλώνες</w:t>
      </w:r>
      <w:r w:rsidR="00DA13E3">
        <w:rPr>
          <w:lang w:val="el-GR"/>
        </w:rPr>
        <w:t>,</w:t>
      </w:r>
      <w:r w:rsidRPr="008676FD">
        <w:rPr>
          <w:lang w:val="el-GR"/>
        </w:rPr>
        <w:t xml:space="preserve"> και η προσπάθεια απάντησης τους θα δοθεί</w:t>
      </w:r>
      <w:r w:rsidR="00771344" w:rsidRPr="00771344">
        <w:rPr>
          <w:lang w:val="el-GR"/>
        </w:rPr>
        <w:t xml:space="preserve"> </w:t>
      </w:r>
      <w:r w:rsidR="00771344">
        <w:rPr>
          <w:lang w:val="el-GR"/>
        </w:rPr>
        <w:t>τόσο</w:t>
      </w:r>
      <w:r w:rsidRPr="008676FD">
        <w:rPr>
          <w:lang w:val="el-GR"/>
        </w:rPr>
        <w:t xml:space="preserve"> από την διαδικασία </w:t>
      </w:r>
      <w:r w:rsidR="00522880">
        <w:rPr>
          <w:lang w:val="el-GR"/>
        </w:rPr>
        <w:t xml:space="preserve">της βιβλιογραφικής ανασκόπησης αλλά και από την αναγκαιότητα </w:t>
      </w:r>
      <w:r w:rsidRPr="008676FD">
        <w:rPr>
          <w:lang w:val="el-GR"/>
        </w:rPr>
        <w:t xml:space="preserve">δόμησης και αποτελεσμάτων της εφαρμογής, σωρεία </w:t>
      </w:r>
      <w:proofErr w:type="spellStart"/>
      <w:r w:rsidRPr="008676FD">
        <w:rPr>
          <w:lang w:val="el-GR"/>
        </w:rPr>
        <w:t>υποερωτημάτων</w:t>
      </w:r>
      <w:proofErr w:type="spellEnd"/>
      <w:r w:rsidRPr="008676FD">
        <w:rPr>
          <w:lang w:val="el-GR"/>
        </w:rPr>
        <w:t xml:space="preserve"> γεννάται</w:t>
      </w:r>
      <w:r w:rsidR="00522880">
        <w:rPr>
          <w:lang w:val="el-GR"/>
        </w:rPr>
        <w:t xml:space="preserve"> από τ</w:t>
      </w:r>
      <w:r w:rsidR="00142E0E">
        <w:rPr>
          <w:lang w:val="el-GR"/>
        </w:rPr>
        <w:t>η</w:t>
      </w:r>
      <w:r w:rsidR="00522880">
        <w:rPr>
          <w:lang w:val="el-GR"/>
        </w:rPr>
        <w:t>ν ανάλυση του βιβλιογραφικού κορμού</w:t>
      </w:r>
      <w:r w:rsidRPr="008676FD">
        <w:rPr>
          <w:lang w:val="el-GR"/>
        </w:rPr>
        <w:t xml:space="preserve">. Μερικά από </w:t>
      </w:r>
      <w:r w:rsidRPr="008676FD">
        <w:rPr>
          <w:lang w:val="el-GR"/>
        </w:rPr>
        <w:lastRenderedPageBreak/>
        <w:t xml:space="preserve">τα κυριότερα </w:t>
      </w:r>
      <w:proofErr w:type="spellStart"/>
      <w:r w:rsidRPr="008676FD">
        <w:rPr>
          <w:lang w:val="el-GR"/>
        </w:rPr>
        <w:t>υποερωτήματα</w:t>
      </w:r>
      <w:proofErr w:type="spellEnd"/>
      <w:r w:rsidRPr="008676FD">
        <w:rPr>
          <w:lang w:val="el-GR"/>
        </w:rPr>
        <w:t xml:space="preserve"> </w:t>
      </w:r>
      <w:r w:rsidR="00522880">
        <w:rPr>
          <w:lang w:val="el-GR"/>
        </w:rPr>
        <w:t>που θα αναλυθούν κατά τη βιβλιογραφική ανασκόπηση είναι τα εξής</w:t>
      </w:r>
      <w:r w:rsidR="00522880" w:rsidRPr="00522880">
        <w:rPr>
          <w:lang w:val="el-GR"/>
        </w:rPr>
        <w:t>:</w:t>
      </w:r>
    </w:p>
    <w:p w14:paraId="7564C366" w14:textId="77777777" w:rsidR="00332931" w:rsidRPr="00522880" w:rsidRDefault="00332931" w:rsidP="00F23C95">
      <w:pPr>
        <w:ind w:firstLine="0"/>
        <w:rPr>
          <w:lang w:val="el-GR"/>
        </w:rPr>
      </w:pPr>
    </w:p>
    <w:p w14:paraId="6B7A5A93" w14:textId="220A6D2B" w:rsidR="00522880" w:rsidRPr="0030381F" w:rsidRDefault="00522880" w:rsidP="00D4224A">
      <w:pPr>
        <w:pStyle w:val="af7"/>
        <w:numPr>
          <w:ilvl w:val="0"/>
          <w:numId w:val="20"/>
        </w:numPr>
        <w:rPr>
          <w:b/>
          <w:bCs/>
          <w:szCs w:val="24"/>
          <w:lang w:val="el-GR"/>
        </w:rPr>
      </w:pPr>
      <w:r w:rsidRPr="0030381F">
        <w:rPr>
          <w:b/>
          <w:bCs/>
          <w:szCs w:val="24"/>
          <w:lang w:val="el-GR"/>
        </w:rPr>
        <w:t>Τ</w:t>
      </w:r>
      <w:r w:rsidR="008676FD" w:rsidRPr="0030381F">
        <w:rPr>
          <w:b/>
          <w:bCs/>
          <w:szCs w:val="24"/>
          <w:lang w:val="el-GR"/>
        </w:rPr>
        <w:t xml:space="preserve">ι ορίζει την σταθερότητα σε ένα </w:t>
      </w:r>
      <w:proofErr w:type="spellStart"/>
      <w:r w:rsidR="008676FD" w:rsidRPr="0030381F">
        <w:rPr>
          <w:b/>
          <w:bCs/>
          <w:szCs w:val="24"/>
          <w:lang w:val="el-GR"/>
        </w:rPr>
        <w:t>κρυπτονόμισμα</w:t>
      </w:r>
      <w:proofErr w:type="spellEnd"/>
      <w:r w:rsidR="008676FD" w:rsidRPr="0030381F">
        <w:rPr>
          <w:b/>
          <w:bCs/>
          <w:szCs w:val="24"/>
          <w:lang w:val="el-GR"/>
        </w:rPr>
        <w:t>;</w:t>
      </w:r>
    </w:p>
    <w:p w14:paraId="050AE224" w14:textId="0CCAAA16" w:rsidR="00DA13E3" w:rsidRPr="00A27D82" w:rsidRDefault="000A35C7" w:rsidP="00DA13E3">
      <w:pPr>
        <w:pStyle w:val="af7"/>
        <w:ind w:firstLine="0"/>
        <w:rPr>
          <w:szCs w:val="24"/>
          <w:lang w:val="el-GR"/>
        </w:rPr>
      </w:pPr>
      <w:r w:rsidRPr="00A27D82">
        <w:rPr>
          <w:szCs w:val="24"/>
          <w:lang w:val="el-GR"/>
        </w:rPr>
        <w:t xml:space="preserve">Το συγκεκριμένο ερώτημα εστιάζει στην </w:t>
      </w:r>
      <w:r w:rsidR="00F420F2" w:rsidRPr="00A27D82">
        <w:rPr>
          <w:szCs w:val="24"/>
          <w:lang w:val="el-GR"/>
        </w:rPr>
        <w:t>διασαφηνίσει</w:t>
      </w:r>
      <w:r w:rsidRPr="00A27D82">
        <w:rPr>
          <w:szCs w:val="24"/>
          <w:lang w:val="el-GR"/>
        </w:rPr>
        <w:t xml:space="preserve"> των στοιχείων εκείνων που ανάγουν ένα </w:t>
      </w:r>
      <w:proofErr w:type="spellStart"/>
      <w:r w:rsidRPr="00A27D82">
        <w:rPr>
          <w:szCs w:val="24"/>
          <w:lang w:val="el-GR"/>
        </w:rPr>
        <w:t>κρυπτονόμισ</w:t>
      </w:r>
      <w:r w:rsidR="00F420F2">
        <w:rPr>
          <w:szCs w:val="24"/>
          <w:lang w:val="el-GR"/>
        </w:rPr>
        <w:t>μ</w:t>
      </w:r>
      <w:r w:rsidRPr="00A27D82">
        <w:rPr>
          <w:szCs w:val="24"/>
          <w:lang w:val="el-GR"/>
        </w:rPr>
        <w:t>α</w:t>
      </w:r>
      <w:proofErr w:type="spellEnd"/>
      <w:r w:rsidRPr="00A27D82">
        <w:rPr>
          <w:szCs w:val="24"/>
          <w:lang w:val="el-GR"/>
        </w:rPr>
        <w:t xml:space="preserve"> ως ισχυρό στην αγορά που το περιβάλλει.</w:t>
      </w:r>
    </w:p>
    <w:p w14:paraId="50767202" w14:textId="77777777" w:rsidR="00A27D82" w:rsidRPr="00D4224A" w:rsidRDefault="00A27D82" w:rsidP="00DA13E3">
      <w:pPr>
        <w:pStyle w:val="af7"/>
        <w:ind w:firstLine="0"/>
        <w:rPr>
          <w:i/>
          <w:iCs/>
          <w:szCs w:val="24"/>
          <w:lang w:val="el-GR"/>
        </w:rPr>
      </w:pPr>
    </w:p>
    <w:p w14:paraId="325B8A09" w14:textId="720FD13F" w:rsidR="00522880" w:rsidRPr="0030381F" w:rsidRDefault="00522880" w:rsidP="00D4224A">
      <w:pPr>
        <w:pStyle w:val="af7"/>
        <w:numPr>
          <w:ilvl w:val="0"/>
          <w:numId w:val="20"/>
        </w:numPr>
        <w:rPr>
          <w:b/>
          <w:bCs/>
          <w:szCs w:val="24"/>
          <w:lang w:val="el-GR"/>
        </w:rPr>
      </w:pPr>
      <w:r w:rsidRPr="0030381F">
        <w:rPr>
          <w:b/>
          <w:bCs/>
          <w:szCs w:val="24"/>
          <w:lang w:val="el-GR"/>
        </w:rPr>
        <w:t>Π</w:t>
      </w:r>
      <w:r w:rsidR="008676FD" w:rsidRPr="0030381F">
        <w:rPr>
          <w:b/>
          <w:bCs/>
          <w:szCs w:val="24"/>
          <w:lang w:val="el-GR"/>
        </w:rPr>
        <w:t>αίζουν ρόλο άνθρωποι με μεγάλη επιρροή στις τάσεις των κρυπτονομισμάτων;</w:t>
      </w:r>
    </w:p>
    <w:p w14:paraId="63DB57DE" w14:textId="760FD597" w:rsidR="000A35C7" w:rsidRPr="00A27D82" w:rsidRDefault="00A27D82" w:rsidP="000A35C7">
      <w:pPr>
        <w:pStyle w:val="af7"/>
        <w:ind w:firstLine="0"/>
        <w:rPr>
          <w:szCs w:val="24"/>
          <w:lang w:val="el-GR"/>
        </w:rPr>
      </w:pPr>
      <w:r w:rsidRPr="00A27D82">
        <w:rPr>
          <w:szCs w:val="24"/>
          <w:lang w:val="el-GR"/>
        </w:rPr>
        <w:t xml:space="preserve">Το </w:t>
      </w:r>
      <w:r>
        <w:rPr>
          <w:szCs w:val="24"/>
          <w:lang w:val="el-GR"/>
        </w:rPr>
        <w:t xml:space="preserve">δοθέν </w:t>
      </w:r>
      <w:r w:rsidRPr="00A27D82">
        <w:rPr>
          <w:szCs w:val="24"/>
          <w:lang w:val="el-GR"/>
        </w:rPr>
        <w:t xml:space="preserve"> ερώτημα επικεντρώνεται στην διασαφήνιση του μεγέθους επιρροής όπου έχουν άνθρωποι κυρίως από τον κόσμο της τεχνολογίας στις </w:t>
      </w:r>
      <w:proofErr w:type="spellStart"/>
      <w:r w:rsidRPr="00A27D82">
        <w:rPr>
          <w:szCs w:val="24"/>
          <w:lang w:val="el-GR"/>
        </w:rPr>
        <w:t>κρυπτονομισματικές</w:t>
      </w:r>
      <w:proofErr w:type="spellEnd"/>
      <w:r w:rsidRPr="00A27D82">
        <w:rPr>
          <w:szCs w:val="24"/>
          <w:lang w:val="el-GR"/>
        </w:rPr>
        <w:t xml:space="preserve"> διακυμάνσεις</w:t>
      </w:r>
      <w:r w:rsidR="00B45EDC">
        <w:rPr>
          <w:szCs w:val="24"/>
          <w:lang w:val="el-GR"/>
        </w:rPr>
        <w:t xml:space="preserve">, με έμφαση στα </w:t>
      </w:r>
      <w:r w:rsidR="00B45EDC">
        <w:rPr>
          <w:szCs w:val="24"/>
          <w:lang w:val="en-US"/>
        </w:rPr>
        <w:t>social</w:t>
      </w:r>
      <w:r w:rsidR="00B45EDC" w:rsidRPr="00B45EDC">
        <w:rPr>
          <w:szCs w:val="24"/>
          <w:lang w:val="el-GR"/>
        </w:rPr>
        <w:t xml:space="preserve"> </w:t>
      </w:r>
      <w:r w:rsidR="00B45EDC">
        <w:rPr>
          <w:szCs w:val="24"/>
          <w:lang w:val="en-US"/>
        </w:rPr>
        <w:t>media</w:t>
      </w:r>
      <w:r w:rsidRPr="00A27D82">
        <w:rPr>
          <w:szCs w:val="24"/>
          <w:lang w:val="el-GR"/>
        </w:rPr>
        <w:t>.</w:t>
      </w:r>
    </w:p>
    <w:p w14:paraId="11D3440A" w14:textId="77777777" w:rsidR="00A27D82" w:rsidRPr="00D4224A" w:rsidRDefault="00A27D82" w:rsidP="000A35C7">
      <w:pPr>
        <w:pStyle w:val="af7"/>
        <w:ind w:firstLine="0"/>
        <w:rPr>
          <w:i/>
          <w:iCs/>
          <w:szCs w:val="24"/>
          <w:lang w:val="el-GR"/>
        </w:rPr>
      </w:pPr>
    </w:p>
    <w:p w14:paraId="5DE70FBC" w14:textId="49262205" w:rsidR="001D5E7F" w:rsidRPr="0030381F" w:rsidRDefault="00522880" w:rsidP="00771344">
      <w:pPr>
        <w:pStyle w:val="af7"/>
        <w:numPr>
          <w:ilvl w:val="0"/>
          <w:numId w:val="20"/>
        </w:numPr>
        <w:rPr>
          <w:b/>
          <w:bCs/>
          <w:szCs w:val="24"/>
          <w:lang w:val="el-GR"/>
        </w:rPr>
      </w:pPr>
      <w:r w:rsidRPr="0030381F">
        <w:rPr>
          <w:b/>
          <w:bCs/>
          <w:szCs w:val="24"/>
          <w:lang w:val="el-GR"/>
        </w:rPr>
        <w:t>Π</w:t>
      </w:r>
      <w:r w:rsidR="008676FD" w:rsidRPr="0030381F">
        <w:rPr>
          <w:b/>
          <w:bCs/>
          <w:szCs w:val="24"/>
          <w:lang w:val="el-GR"/>
        </w:rPr>
        <w:t>οιος είναι ο καταλυτικότερος παράγοντας</w:t>
      </w:r>
      <w:r w:rsidR="001133C5" w:rsidRPr="0030381F">
        <w:rPr>
          <w:b/>
          <w:bCs/>
          <w:szCs w:val="24"/>
          <w:lang w:val="el-GR"/>
        </w:rPr>
        <w:t>-</w:t>
      </w:r>
      <w:proofErr w:type="spellStart"/>
      <w:r w:rsidR="001133C5" w:rsidRPr="0030381F">
        <w:rPr>
          <w:b/>
          <w:bCs/>
          <w:szCs w:val="24"/>
          <w:lang w:val="el-GR"/>
        </w:rPr>
        <w:t>ες</w:t>
      </w:r>
      <w:proofErr w:type="spellEnd"/>
      <w:r w:rsidR="008676FD" w:rsidRPr="0030381F">
        <w:rPr>
          <w:b/>
          <w:bCs/>
          <w:szCs w:val="24"/>
          <w:lang w:val="el-GR"/>
        </w:rPr>
        <w:t xml:space="preserve"> της </w:t>
      </w:r>
      <w:proofErr w:type="spellStart"/>
      <w:r w:rsidR="008676FD" w:rsidRPr="0030381F">
        <w:rPr>
          <w:b/>
          <w:bCs/>
          <w:szCs w:val="24"/>
          <w:lang w:val="el-GR"/>
        </w:rPr>
        <w:t>κρυπτονομισματικής</w:t>
      </w:r>
      <w:proofErr w:type="spellEnd"/>
      <w:r w:rsidR="008676FD" w:rsidRPr="0030381F">
        <w:rPr>
          <w:b/>
          <w:bCs/>
          <w:szCs w:val="24"/>
          <w:lang w:val="el-GR"/>
        </w:rPr>
        <w:t xml:space="preserve"> αξίας; </w:t>
      </w:r>
    </w:p>
    <w:p w14:paraId="0B11FE87" w14:textId="7FFADD29" w:rsidR="00D00B45" w:rsidRDefault="001133C5" w:rsidP="0066641B">
      <w:pPr>
        <w:pStyle w:val="af7"/>
        <w:ind w:firstLine="0"/>
        <w:rPr>
          <w:szCs w:val="24"/>
          <w:lang w:val="el-GR"/>
        </w:rPr>
      </w:pPr>
      <w:r>
        <w:rPr>
          <w:szCs w:val="24"/>
          <w:lang w:val="el-GR"/>
        </w:rPr>
        <w:t>Η εύρεση του παράγοντα-ων με την ισχυρότερη επιρροή στις αξίες αποτελεί μείζων στόχο της βιβλιογραφικής ανασκόπησης.</w:t>
      </w:r>
    </w:p>
    <w:p w14:paraId="56035A51" w14:textId="77777777" w:rsidR="0066641B" w:rsidRPr="0066641B" w:rsidRDefault="0066641B" w:rsidP="0066641B">
      <w:pPr>
        <w:pStyle w:val="af7"/>
        <w:ind w:firstLine="0"/>
        <w:rPr>
          <w:szCs w:val="24"/>
          <w:lang w:val="el-GR"/>
        </w:rPr>
      </w:pPr>
    </w:p>
    <w:p w14:paraId="53CF9283" w14:textId="118E395B" w:rsidR="00D23428" w:rsidRDefault="00D23428" w:rsidP="00D23428">
      <w:pPr>
        <w:pStyle w:val="2"/>
        <w:rPr>
          <w:lang w:val="el-GR"/>
        </w:rPr>
      </w:pPr>
      <w:bookmarkStart w:id="17" w:name="_Toc98250436"/>
      <w:r>
        <w:rPr>
          <w:lang w:val="el-GR"/>
        </w:rPr>
        <w:t>Προσέγγιση αναζήτησης</w:t>
      </w:r>
      <w:bookmarkEnd w:id="17"/>
    </w:p>
    <w:p w14:paraId="183B0FA8" w14:textId="1F0C2D59" w:rsidR="00D00B45" w:rsidRDefault="00FE37E8" w:rsidP="00D00B45">
      <w:pPr>
        <w:rPr>
          <w:lang w:val="el-GR" w:eastAsia="x-none"/>
        </w:rPr>
      </w:pPr>
      <w:r>
        <w:rPr>
          <w:lang w:val="el-GR" w:eastAsia="x-none"/>
        </w:rPr>
        <w:t xml:space="preserve">Η προσέγγιση η οποία χρησιμοποιήθηκε για τη δόμηση του κορμού της βιβλιογραφίας </w:t>
      </w:r>
      <w:r w:rsidR="00140496">
        <w:rPr>
          <w:lang w:val="el-GR" w:eastAsia="x-none"/>
        </w:rPr>
        <w:t>πλαισιώθηκε από</w:t>
      </w:r>
      <w:r>
        <w:rPr>
          <w:lang w:val="el-GR" w:eastAsia="x-none"/>
        </w:rPr>
        <w:t xml:space="preserve"> δομημένα βασιζόμεν</w:t>
      </w:r>
      <w:r w:rsidR="00FE7694">
        <w:rPr>
          <w:lang w:val="el-GR" w:eastAsia="x-none"/>
        </w:rPr>
        <w:t>α</w:t>
      </w:r>
      <w:r>
        <w:rPr>
          <w:lang w:val="el-GR" w:eastAsia="x-none"/>
        </w:rPr>
        <w:t xml:space="preserve"> σε 3 κύριες </w:t>
      </w:r>
      <w:r w:rsidR="00140496">
        <w:rPr>
          <w:lang w:val="el-GR" w:eastAsia="x-none"/>
        </w:rPr>
        <w:t>κατηγορίες ερωτήματα</w:t>
      </w:r>
      <w:r w:rsidR="00934308">
        <w:rPr>
          <w:lang w:val="el-GR" w:eastAsia="x-none"/>
        </w:rPr>
        <w:t xml:space="preserve">( </w:t>
      </w:r>
      <w:r w:rsidR="00934308" w:rsidRPr="00934308">
        <w:rPr>
          <w:i/>
          <w:iCs/>
          <w:lang w:val="el-GR" w:eastAsia="x-none"/>
        </w:rPr>
        <w:t>Κρυπτονομίσματα, Προβλεπτικά Μοντέλα, Συστήματα υποβοήθησης λήψης αποφάσεων</w:t>
      </w:r>
      <w:r w:rsidR="00934308">
        <w:rPr>
          <w:lang w:val="el-GR" w:eastAsia="x-none"/>
        </w:rPr>
        <w:t>)</w:t>
      </w:r>
      <w:r w:rsidR="00140496">
        <w:rPr>
          <w:lang w:val="el-GR" w:eastAsia="x-none"/>
        </w:rPr>
        <w:t xml:space="preserve">. Κρυπτονομίσματα, </w:t>
      </w:r>
      <w:r w:rsidR="00FE7694">
        <w:rPr>
          <w:lang w:val="el-GR" w:eastAsia="x-none"/>
        </w:rPr>
        <w:t>επιρροή κρυπτονομισμάτων</w:t>
      </w:r>
      <w:r w:rsidR="00140496">
        <w:rPr>
          <w:lang w:val="el-GR" w:eastAsia="x-none"/>
        </w:rPr>
        <w:t xml:space="preserve">, συστήματα υποβοήθησης λήψης αποφάσεων αγοραστικών αξιών και τεχνικές πρόβλεψης αξίας αποτέλεσαν τις κύριες λέξεις κλειδιά οι οποίες χρησιμοποιήθηκαν στους όρους αναζήτησης. </w:t>
      </w:r>
      <w:r w:rsidR="00B80121">
        <w:rPr>
          <w:lang w:val="el-GR" w:eastAsia="x-none"/>
        </w:rPr>
        <w:t>Συνοπτικά</w:t>
      </w:r>
      <w:r w:rsidR="00140496">
        <w:rPr>
          <w:lang w:val="el-GR" w:eastAsia="x-none"/>
        </w:rPr>
        <w:t xml:space="preserve"> παρουσιάζονται</w:t>
      </w:r>
      <w:r w:rsidR="00B80121">
        <w:rPr>
          <w:lang w:val="el-GR" w:eastAsia="x-none"/>
        </w:rPr>
        <w:t xml:space="preserve"> </w:t>
      </w:r>
      <w:r w:rsidR="00140496">
        <w:rPr>
          <w:lang w:val="el-GR" w:eastAsia="x-none"/>
        </w:rPr>
        <w:t>οι</w:t>
      </w:r>
      <w:r w:rsidR="00B80121">
        <w:rPr>
          <w:lang w:val="el-GR" w:eastAsia="x-none"/>
        </w:rPr>
        <w:t xml:space="preserve"> κύριοι</w:t>
      </w:r>
      <w:r w:rsidR="00140496">
        <w:rPr>
          <w:lang w:val="el-GR" w:eastAsia="x-none"/>
        </w:rPr>
        <w:t xml:space="preserve"> όροι δόμησης των ερωτημάτων αναζήτησης υπάρχοντος βιβλιογραφικού υλικού.</w:t>
      </w:r>
    </w:p>
    <w:p w14:paraId="3894C706" w14:textId="77777777" w:rsidR="00687842" w:rsidRDefault="00687842" w:rsidP="00D00B45">
      <w:pPr>
        <w:rPr>
          <w:lang w:val="el-GR" w:eastAsia="x-none"/>
        </w:rPr>
      </w:pPr>
    </w:p>
    <w:p w14:paraId="343C6807" w14:textId="1979A9E0"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679AD">
        <w:rPr>
          <w:color w:val="000000"/>
          <w:szCs w:val="24"/>
          <w:lang w:val="en-US"/>
        </w:rPr>
        <w:t>‘</w:t>
      </w:r>
      <w:r w:rsidRPr="00687842">
        <w:rPr>
          <w:color w:val="B97A57"/>
          <w:szCs w:val="24"/>
          <w:lang w:val="en-US"/>
        </w:rPr>
        <w:t>stock forecasting</w:t>
      </w:r>
      <w:r w:rsidR="004679AD">
        <w:rPr>
          <w:color w:val="000000"/>
          <w:szCs w:val="24"/>
          <w:lang w:val="en-US"/>
        </w:rPr>
        <w:t>’</w:t>
      </w:r>
      <w:r w:rsidRPr="00687842">
        <w:rPr>
          <w:color w:val="000000"/>
          <w:szCs w:val="24"/>
          <w:lang w:val="en-US"/>
        </w:rPr>
        <w:t xml:space="preserve"> OR</w:t>
      </w:r>
    </w:p>
    <w:p w14:paraId="263BC565" w14:textId="65225043"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Pr="009A7E3A">
        <w:rPr>
          <w:color w:val="00B0F0"/>
          <w:szCs w:val="24"/>
          <w:lang w:val="en-US"/>
        </w:rPr>
        <w:t>stock</w:t>
      </w:r>
      <w:proofErr w:type="gramEnd"/>
      <w:r w:rsidRPr="009A7E3A">
        <w:rPr>
          <w:color w:val="00B0F0"/>
          <w:szCs w:val="24"/>
          <w:lang w:val="en-US"/>
        </w:rPr>
        <w:t xml:space="preserve"> forecasting techniques</w:t>
      </w:r>
      <w:r>
        <w:rPr>
          <w:color w:val="000000"/>
          <w:szCs w:val="24"/>
          <w:lang w:val="en-US"/>
        </w:rPr>
        <w:t>’ OR</w:t>
      </w:r>
    </w:p>
    <w:p w14:paraId="3467F13D" w14:textId="4E6BA1D0"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Pr="009A7E3A">
        <w:rPr>
          <w:color w:val="385623" w:themeColor="accent6" w:themeShade="80"/>
          <w:szCs w:val="24"/>
          <w:lang w:val="en-US"/>
        </w:rPr>
        <w:t>stock</w:t>
      </w:r>
      <w:proofErr w:type="gramEnd"/>
      <w:r w:rsidRPr="009A7E3A">
        <w:rPr>
          <w:color w:val="385623" w:themeColor="accent6" w:themeShade="80"/>
          <w:szCs w:val="24"/>
          <w:lang w:val="en-US"/>
        </w:rPr>
        <w:t xml:space="preserve"> forecasting models</w:t>
      </w:r>
      <w:r>
        <w:rPr>
          <w:color w:val="000000"/>
          <w:szCs w:val="24"/>
          <w:lang w:val="en-US"/>
        </w:rPr>
        <w:t>’ OR</w:t>
      </w:r>
    </w:p>
    <w:p w14:paraId="0F26AFD1" w14:textId="3D3D2B4D" w:rsidR="00687842" w:rsidRDefault="009A7E3A"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007E353D">
        <w:rPr>
          <w:color w:val="ED1C24"/>
          <w:szCs w:val="24"/>
          <w:lang w:val="en-US"/>
        </w:rPr>
        <w:t>c</w:t>
      </w:r>
      <w:r w:rsidR="00687842" w:rsidRPr="00687842">
        <w:rPr>
          <w:color w:val="ED1C24"/>
          <w:szCs w:val="24"/>
          <w:lang w:val="en-US"/>
        </w:rPr>
        <w:t>ryptocurrency</w:t>
      </w:r>
      <w:proofErr w:type="gramEnd"/>
      <w:r w:rsidR="00687842" w:rsidRPr="00687842">
        <w:rPr>
          <w:color w:val="ED1C24"/>
          <w:szCs w:val="24"/>
          <w:lang w:val="en-US"/>
        </w:rPr>
        <w:t xml:space="preserve"> market forecasting</w:t>
      </w:r>
      <w:r>
        <w:rPr>
          <w:color w:val="000000"/>
          <w:szCs w:val="24"/>
          <w:lang w:val="en-US"/>
        </w:rPr>
        <w:t>’</w:t>
      </w:r>
      <w:r w:rsidR="00687842" w:rsidRPr="00687842">
        <w:rPr>
          <w:color w:val="000000"/>
          <w:szCs w:val="24"/>
          <w:lang w:val="en-US"/>
        </w:rPr>
        <w:t xml:space="preserve"> OR</w:t>
      </w:r>
    </w:p>
    <w:p w14:paraId="6DD2C994" w14:textId="3E14EE7C"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94433">
        <w:rPr>
          <w:color w:val="000000"/>
          <w:szCs w:val="24"/>
          <w:lang w:val="en-US"/>
        </w:rPr>
        <w:t>‘</w:t>
      </w:r>
      <w:r w:rsidRPr="00687842">
        <w:rPr>
          <w:color w:val="5B9BD5" w:themeColor="accent5"/>
          <w:szCs w:val="24"/>
          <w:lang w:val="en-US"/>
        </w:rPr>
        <w:t>decision support systems</w:t>
      </w:r>
      <w:r w:rsidR="009A7E3A">
        <w:rPr>
          <w:color w:val="000000"/>
          <w:szCs w:val="24"/>
          <w:lang w:val="en-US"/>
        </w:rPr>
        <w:t>’</w:t>
      </w:r>
      <w:r w:rsidRPr="00687842">
        <w:rPr>
          <w:color w:val="000000"/>
          <w:szCs w:val="24"/>
          <w:lang w:val="en-US"/>
        </w:rPr>
        <w:t>) AND (</w:t>
      </w:r>
      <w:r w:rsidR="009A7E3A">
        <w:rPr>
          <w:color w:val="000000"/>
          <w:szCs w:val="24"/>
          <w:lang w:val="en-US"/>
        </w:rPr>
        <w:t>‘</w:t>
      </w:r>
      <w:r w:rsidRPr="00687842">
        <w:rPr>
          <w:color w:val="B97A57"/>
          <w:szCs w:val="24"/>
          <w:lang w:val="en-US"/>
        </w:rPr>
        <w:t>stock forecasting</w:t>
      </w:r>
      <w:r w:rsidR="009A7E3A">
        <w:rPr>
          <w:color w:val="000000"/>
          <w:szCs w:val="24"/>
          <w:lang w:val="en-US"/>
        </w:rPr>
        <w:t>’</w:t>
      </w:r>
      <w:r w:rsidRPr="00687842">
        <w:rPr>
          <w:color w:val="000000"/>
          <w:szCs w:val="24"/>
          <w:lang w:val="en-US"/>
        </w:rPr>
        <w:t>)] OR</w:t>
      </w:r>
    </w:p>
    <w:p w14:paraId="0BE3CFDD" w14:textId="2B87B20C" w:rsidR="00687842" w:rsidRPr="004909ED" w:rsidRDefault="00494433" w:rsidP="00687842">
      <w:pPr>
        <w:autoSpaceDE w:val="0"/>
        <w:autoSpaceDN w:val="0"/>
        <w:adjustRightInd w:val="0"/>
        <w:spacing w:line="240" w:lineRule="auto"/>
        <w:ind w:firstLine="0"/>
        <w:jc w:val="center"/>
        <w:rPr>
          <w:color w:val="000000"/>
          <w:szCs w:val="24"/>
          <w:lang w:val="el-GR"/>
        </w:rPr>
      </w:pPr>
      <w:r w:rsidRPr="004909ED">
        <w:rPr>
          <w:color w:val="000000"/>
          <w:szCs w:val="24"/>
          <w:lang w:val="el-GR"/>
        </w:rPr>
        <w:t>‘</w:t>
      </w:r>
      <w:r w:rsidR="007E353D">
        <w:rPr>
          <w:color w:val="BF8F00" w:themeColor="accent4" w:themeShade="BF"/>
          <w:szCs w:val="24"/>
          <w:lang w:val="en-US"/>
        </w:rPr>
        <w:t>c</w:t>
      </w:r>
      <w:r w:rsidR="00687842" w:rsidRPr="00687842">
        <w:rPr>
          <w:color w:val="BF8F00" w:themeColor="accent4" w:themeShade="BF"/>
          <w:szCs w:val="24"/>
          <w:lang w:val="en-US"/>
        </w:rPr>
        <w:t>ryptocurrency</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value</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factors</w:t>
      </w:r>
      <w:r w:rsidRPr="004909ED">
        <w:rPr>
          <w:color w:val="000000"/>
          <w:szCs w:val="24"/>
          <w:lang w:val="el-GR"/>
        </w:rPr>
        <w:t>’</w:t>
      </w:r>
      <w:r w:rsidR="00687842" w:rsidRPr="004909ED">
        <w:rPr>
          <w:color w:val="000000"/>
          <w:szCs w:val="24"/>
          <w:lang w:val="el-GR"/>
        </w:rPr>
        <w:t>]</w:t>
      </w:r>
    </w:p>
    <w:p w14:paraId="122EFA41" w14:textId="77777777" w:rsidR="00687842" w:rsidRPr="004909ED" w:rsidRDefault="00687842" w:rsidP="00D00B45">
      <w:pPr>
        <w:rPr>
          <w:lang w:val="el-GR" w:eastAsia="x-none"/>
        </w:rPr>
      </w:pPr>
    </w:p>
    <w:p w14:paraId="50BEC55D" w14:textId="74329AD8" w:rsidR="00D00B45" w:rsidRDefault="0078747B" w:rsidP="000D7115">
      <w:pPr>
        <w:rPr>
          <w:lang w:val="el-GR" w:eastAsia="x-none"/>
        </w:rPr>
      </w:pPr>
      <w:r>
        <w:rPr>
          <w:lang w:val="el-GR" w:eastAsia="x-none"/>
        </w:rPr>
        <w:t>Έμφαση</w:t>
      </w:r>
      <w:r w:rsidRPr="0078747B">
        <w:rPr>
          <w:lang w:val="el-GR" w:eastAsia="x-none"/>
        </w:rPr>
        <w:t xml:space="preserve"> </w:t>
      </w:r>
      <w:r>
        <w:rPr>
          <w:lang w:val="el-GR" w:eastAsia="x-none"/>
        </w:rPr>
        <w:t>δόθηκε</w:t>
      </w:r>
      <w:r w:rsidRPr="0078747B">
        <w:rPr>
          <w:lang w:val="el-GR" w:eastAsia="x-none"/>
        </w:rPr>
        <w:t xml:space="preserve"> </w:t>
      </w:r>
      <w:r>
        <w:rPr>
          <w:lang w:val="el-GR" w:eastAsia="x-none"/>
        </w:rPr>
        <w:t>στην</w:t>
      </w:r>
      <w:r w:rsidRPr="0078747B">
        <w:rPr>
          <w:lang w:val="el-GR" w:eastAsia="x-none"/>
        </w:rPr>
        <w:t xml:space="preserve"> </w:t>
      </w:r>
      <w:r>
        <w:rPr>
          <w:lang w:val="el-GR" w:eastAsia="x-none"/>
        </w:rPr>
        <w:t>αρχική</w:t>
      </w:r>
      <w:r w:rsidRPr="0078747B">
        <w:rPr>
          <w:lang w:val="el-GR" w:eastAsia="x-none"/>
        </w:rPr>
        <w:t xml:space="preserve"> </w:t>
      </w:r>
      <w:r>
        <w:rPr>
          <w:lang w:val="el-GR" w:eastAsia="x-none"/>
        </w:rPr>
        <w:t xml:space="preserve">επιλογή άρθρων από περιοδικά με κύρος, με </w:t>
      </w:r>
      <w:r w:rsidR="000D7115">
        <w:rPr>
          <w:lang w:val="el-GR" w:eastAsia="x-none"/>
        </w:rPr>
        <w:t>ικανοποιητικό</w:t>
      </w:r>
      <w:r>
        <w:rPr>
          <w:lang w:val="el-GR" w:eastAsia="x-none"/>
        </w:rPr>
        <w:t xml:space="preserve"> αριθμό αναφορών. Επιπρόσθετα έγινε προσπάθεια επιλογής σχετικά ουδέτερων άρθρων τα </w:t>
      </w:r>
      <w:r>
        <w:rPr>
          <w:lang w:val="el-GR" w:eastAsia="x-none"/>
        </w:rPr>
        <w:lastRenderedPageBreak/>
        <w:t xml:space="preserve">οποία δεν έχρηζαν πόλωσης στην αρχική τους όψη ως προς </w:t>
      </w:r>
      <w:r w:rsidR="00C01C15">
        <w:rPr>
          <w:lang w:val="el-GR" w:eastAsia="x-none"/>
        </w:rPr>
        <w:t>πάγιες</w:t>
      </w:r>
      <w:r>
        <w:rPr>
          <w:lang w:val="el-GR" w:eastAsia="x-none"/>
        </w:rPr>
        <w:t xml:space="preserve"> απόψεις διακύμανσης εντός κάποιων ορισμένων άκρων στο </w:t>
      </w:r>
      <w:r w:rsidR="00C01C15">
        <w:rPr>
          <w:lang w:val="el-GR" w:eastAsia="x-none"/>
        </w:rPr>
        <w:t>αντικείμενο</w:t>
      </w:r>
      <w:r>
        <w:rPr>
          <w:lang w:val="el-GR" w:eastAsia="x-none"/>
        </w:rPr>
        <w:t xml:space="preserve"> μελέτης. </w:t>
      </w:r>
      <w:r w:rsidR="006D28D4">
        <w:rPr>
          <w:lang w:val="el-GR" w:eastAsia="x-none"/>
        </w:rPr>
        <w:t xml:space="preserve">Καταληκτικά η κύρια αναζήτηση έλαβε μέρος μέσω της ερευνητικής μηχανής αναζήτησης της </w:t>
      </w:r>
      <w:r w:rsidR="006D28D4">
        <w:rPr>
          <w:lang w:val="en-US" w:eastAsia="x-none"/>
        </w:rPr>
        <w:t>google</w:t>
      </w:r>
      <w:r w:rsidR="006D28D4" w:rsidRPr="006D28D4">
        <w:rPr>
          <w:lang w:val="el-GR" w:eastAsia="x-none"/>
        </w:rPr>
        <w:t xml:space="preserve"> </w:t>
      </w:r>
      <w:r w:rsidR="006D28D4">
        <w:rPr>
          <w:lang w:val="el-GR" w:eastAsia="x-none"/>
        </w:rPr>
        <w:t xml:space="preserve">οδηγώντας κατά κύριο λόγο στην επιλογή άρθρων από </w:t>
      </w:r>
      <w:r w:rsidR="006D28D4" w:rsidRPr="006D28D4">
        <w:rPr>
          <w:lang w:val="el-GR" w:eastAsia="x-none"/>
        </w:rPr>
        <w:t>“</w:t>
      </w:r>
      <w:r w:rsidR="006D28D4">
        <w:rPr>
          <w:lang w:val="el-GR" w:eastAsia="x-none"/>
        </w:rPr>
        <w:t>διάσημες</w:t>
      </w:r>
      <w:r w:rsidR="006D28D4" w:rsidRPr="006D28D4">
        <w:rPr>
          <w:lang w:val="el-GR" w:eastAsia="x-none"/>
        </w:rPr>
        <w:t>”</w:t>
      </w:r>
      <w:r w:rsidR="006D28D4">
        <w:rPr>
          <w:lang w:val="el-GR" w:eastAsia="x-none"/>
        </w:rPr>
        <w:t xml:space="preserve"> ερευνητικές</w:t>
      </w:r>
      <w:r w:rsidR="006C19E7" w:rsidRPr="006C19E7">
        <w:rPr>
          <w:lang w:val="el-GR" w:eastAsia="x-none"/>
        </w:rPr>
        <w:t xml:space="preserve"> </w:t>
      </w:r>
      <w:r w:rsidR="006C19E7">
        <w:rPr>
          <w:lang w:val="el-GR" w:eastAsia="x-none"/>
        </w:rPr>
        <w:t>βιβλιοθήκες και όχι μόνο</w:t>
      </w:r>
      <w:r w:rsidR="006C19E7" w:rsidRPr="006C19E7">
        <w:rPr>
          <w:lang w:val="el-GR" w:eastAsia="x-none"/>
        </w:rPr>
        <w:t>.</w:t>
      </w:r>
      <w:r w:rsidR="006C19E7">
        <w:rPr>
          <w:lang w:val="el-GR" w:eastAsia="x-none"/>
        </w:rPr>
        <w:t xml:space="preserve"> </w:t>
      </w:r>
      <w:r w:rsidR="00CB5022">
        <w:rPr>
          <w:lang w:val="el-GR" w:eastAsia="x-none"/>
        </w:rPr>
        <w:t xml:space="preserve">Συνοψίζοντας, </w:t>
      </w:r>
      <w:r w:rsidR="004F7304">
        <w:rPr>
          <w:lang w:val="el-GR" w:eastAsia="x-none"/>
        </w:rPr>
        <w:t xml:space="preserve">στις </w:t>
      </w:r>
      <w:r w:rsidR="00412483">
        <w:rPr>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eik</w:instrText>
      </w:r>
      <w:r w:rsidR="005945B5" w:rsidRPr="002D2CD6">
        <w:rPr>
          <w:lang w:val="el-GR"/>
        </w:rPr>
        <w:instrText xml:space="preserve">2_4" </w:instrText>
      </w:r>
      <w:r w:rsidR="005945B5">
        <w:fldChar w:fldCharType="separate"/>
      </w:r>
      <w:r w:rsidR="004F7304" w:rsidRPr="00264B50">
        <w:rPr>
          <w:rStyle w:val="-"/>
          <w:lang w:val="el-GR" w:eastAsia="x-none"/>
        </w:rPr>
        <w:t>ει</w:t>
      </w:r>
      <w:r w:rsidR="00412483" w:rsidRPr="00264B50">
        <w:rPr>
          <w:rStyle w:val="-"/>
          <w:lang w:val="el-GR" w:eastAsia="x-none"/>
        </w:rPr>
        <w:t>κ</w:t>
      </w:r>
      <w:proofErr w:type="spellEnd"/>
      <w:r w:rsidR="00412483" w:rsidRPr="00264B50">
        <w:rPr>
          <w:rStyle w:val="-"/>
          <w:lang w:val="el-GR" w:eastAsia="x-none"/>
        </w:rPr>
        <w:t>.</w:t>
      </w:r>
      <w:r w:rsidR="004F7304" w:rsidRPr="00264B50">
        <w:rPr>
          <w:rStyle w:val="-"/>
          <w:lang w:val="el-GR" w:eastAsia="x-none"/>
        </w:rPr>
        <w:t xml:space="preserve"> 2.4</w:t>
      </w:r>
      <w:r w:rsidR="005945B5">
        <w:rPr>
          <w:rStyle w:val="-"/>
          <w:lang w:val="el-GR" w:eastAsia="x-none"/>
        </w:rPr>
        <w:fldChar w:fldCharType="end"/>
      </w:r>
      <w:r w:rsidR="00412483">
        <w:rPr>
          <w:lang w:val="el-GR" w:eastAsia="x-none"/>
        </w:rPr>
        <w:t>]</w:t>
      </w:r>
      <w:r w:rsidR="004F7304">
        <w:rPr>
          <w:lang w:val="el-GR" w:eastAsia="x-none"/>
        </w:rPr>
        <w:t xml:space="preserve"> και </w:t>
      </w:r>
      <w:r w:rsidR="00412483">
        <w:rPr>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eik</w:instrText>
      </w:r>
      <w:r w:rsidR="005945B5" w:rsidRPr="002D2CD6">
        <w:rPr>
          <w:lang w:val="el-GR"/>
        </w:rPr>
        <w:instrText xml:space="preserve">2_5" </w:instrText>
      </w:r>
      <w:r w:rsidR="005945B5">
        <w:fldChar w:fldCharType="separate"/>
      </w:r>
      <w:r w:rsidR="00412483" w:rsidRPr="00264B50">
        <w:rPr>
          <w:rStyle w:val="-"/>
          <w:lang w:val="el-GR" w:eastAsia="x-none"/>
        </w:rPr>
        <w:t>εικ</w:t>
      </w:r>
      <w:proofErr w:type="spellEnd"/>
      <w:r w:rsidR="00412483" w:rsidRPr="00264B50">
        <w:rPr>
          <w:rStyle w:val="-"/>
          <w:lang w:val="el-GR" w:eastAsia="x-none"/>
        </w:rPr>
        <w:t xml:space="preserve">. </w:t>
      </w:r>
      <w:r w:rsidR="004F7304" w:rsidRPr="00264B50">
        <w:rPr>
          <w:rStyle w:val="-"/>
          <w:lang w:val="el-GR" w:eastAsia="x-none"/>
        </w:rPr>
        <w:t>2.5</w:t>
      </w:r>
      <w:r w:rsidR="005945B5">
        <w:rPr>
          <w:rStyle w:val="-"/>
          <w:lang w:val="el-GR" w:eastAsia="x-none"/>
        </w:rPr>
        <w:fldChar w:fldCharType="end"/>
      </w:r>
      <w:r w:rsidR="00412483">
        <w:rPr>
          <w:lang w:val="el-GR" w:eastAsia="x-none"/>
        </w:rPr>
        <w:t>]</w:t>
      </w:r>
      <w:r w:rsidR="008A6284" w:rsidRPr="008A6284">
        <w:rPr>
          <w:lang w:val="el-GR" w:eastAsia="x-none"/>
        </w:rPr>
        <w:t xml:space="preserve"> </w:t>
      </w:r>
      <w:sdt>
        <w:sdtPr>
          <w:rPr>
            <w:color w:val="000000"/>
            <w:lang w:val="el-GR" w:eastAsia="x-none"/>
          </w:rPr>
          <w:tag w:val="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
          <w:id w:val="1602985250"/>
          <w:placeholder>
            <w:docPart w:val="DefaultPlaceholder_-1854013440"/>
          </w:placeholder>
        </w:sdtPr>
        <w:sdtEndPr/>
        <w:sdtContent>
          <w:r w:rsidR="00AD4682" w:rsidRPr="00AD4682">
            <w:rPr>
              <w:color w:val="000000"/>
              <w:lang w:val="el-GR" w:eastAsia="x-none"/>
            </w:rPr>
            <w:t>[5]</w:t>
          </w:r>
        </w:sdtContent>
      </w:sdt>
      <w:r w:rsidR="006C19E7">
        <w:rPr>
          <w:lang w:val="el-GR" w:eastAsia="x-none"/>
        </w:rPr>
        <w:t xml:space="preserve">, παρουσιάζονται συνοπτικά οι σημαντικότερες παράμετροι της αναζήτησης. </w:t>
      </w:r>
    </w:p>
    <w:p w14:paraId="750D51D6" w14:textId="77777777" w:rsidR="009560B0" w:rsidRDefault="006C19E7" w:rsidP="009560B0">
      <w:pPr>
        <w:keepNext/>
      </w:pPr>
      <w:bookmarkStart w:id="18" w:name="eik2_4"/>
      <w:r>
        <w:rPr>
          <w:noProof/>
          <w:lang w:val="el-GR" w:eastAsia="x-none"/>
        </w:rPr>
        <w:drawing>
          <wp:inline distT="0" distB="0" distL="0" distR="0" wp14:anchorId="750EFD71" wp14:editId="75B1C0E7">
            <wp:extent cx="4572000" cy="1732915"/>
            <wp:effectExtent l="0" t="0" r="0" b="63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732915"/>
                    </a:xfrm>
                    <a:prstGeom prst="rect">
                      <a:avLst/>
                    </a:prstGeom>
                    <a:noFill/>
                    <a:ln>
                      <a:noFill/>
                    </a:ln>
                  </pic:spPr>
                </pic:pic>
              </a:graphicData>
            </a:graphic>
          </wp:inline>
        </w:drawing>
      </w:r>
      <w:bookmarkEnd w:id="18"/>
    </w:p>
    <w:p w14:paraId="52D38F30" w14:textId="3DAD8F21" w:rsidR="006C19E7" w:rsidRPr="008A6284" w:rsidRDefault="009560B0" w:rsidP="009560B0">
      <w:pPr>
        <w:pStyle w:val="af6"/>
        <w:jc w:val="center"/>
        <w:rPr>
          <w:lang w:val="en-US"/>
        </w:rPr>
      </w:pPr>
      <w:bookmarkStart w:id="19" w:name="_Toc98085754"/>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Pr>
          <w:noProof/>
        </w:rPr>
        <w:t>2</w:t>
      </w:r>
      <w:r w:rsidR="006E11EA">
        <w:rPr>
          <w:noProof/>
        </w:rPr>
        <w:fldChar w:fldCharType="end"/>
      </w:r>
      <w:r>
        <w:noBreakHyphen/>
      </w:r>
      <w:r w:rsidR="006E11EA">
        <w:fldChar w:fldCharType="begin"/>
      </w:r>
      <w:r w:rsidR="006E11EA">
        <w:instrText xml:space="preserve"> SEQ Εικόνα \* ARABIC \s 1 </w:instrText>
      </w:r>
      <w:r w:rsidR="006E11EA">
        <w:fldChar w:fldCharType="separate"/>
      </w:r>
      <w:r>
        <w:rPr>
          <w:noProof/>
        </w:rPr>
        <w:t>4</w:t>
      </w:r>
      <w:r w:rsidR="006E11EA">
        <w:rPr>
          <w:noProof/>
        </w:rPr>
        <w:fldChar w:fldCharType="end"/>
      </w:r>
      <w:r>
        <w:rPr>
          <w:lang w:val="el-GR"/>
        </w:rPr>
        <w:t>.</w:t>
      </w:r>
      <w:r>
        <w:t xml:space="preserve"> </w:t>
      </w:r>
      <w:r>
        <w:rPr>
          <w:lang w:val="el-GR"/>
        </w:rPr>
        <w:t>Ερευνητικές Βάσεις</w:t>
      </w:r>
      <w:bookmarkEnd w:id="19"/>
      <w:r w:rsidR="008A6284">
        <w:rPr>
          <w:lang w:val="en-US"/>
        </w:rPr>
        <w:t xml:space="preserve"> </w:t>
      </w:r>
    </w:p>
    <w:p w14:paraId="4B5B2A3D" w14:textId="77777777" w:rsidR="009560B0" w:rsidRPr="009560B0" w:rsidRDefault="009560B0" w:rsidP="009560B0">
      <w:pPr>
        <w:rPr>
          <w:lang w:val="el-GR"/>
        </w:rPr>
      </w:pPr>
    </w:p>
    <w:p w14:paraId="01673D48" w14:textId="77777777" w:rsidR="009560B0" w:rsidRDefault="006C19E7" w:rsidP="009560B0">
      <w:pPr>
        <w:keepNext/>
      </w:pPr>
      <w:bookmarkStart w:id="20" w:name="eik2_5"/>
      <w:r>
        <w:rPr>
          <w:noProof/>
          <w:lang w:val="el-GR" w:eastAsia="x-none"/>
        </w:rPr>
        <w:drawing>
          <wp:inline distT="0" distB="0" distL="0" distR="0" wp14:anchorId="5A7C66F9" wp14:editId="3580F04E">
            <wp:extent cx="4773930" cy="2442411"/>
            <wp:effectExtent l="0" t="0" r="762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280" cy="2449753"/>
                    </a:xfrm>
                    <a:prstGeom prst="rect">
                      <a:avLst/>
                    </a:prstGeom>
                    <a:noFill/>
                    <a:ln>
                      <a:noFill/>
                    </a:ln>
                  </pic:spPr>
                </pic:pic>
              </a:graphicData>
            </a:graphic>
          </wp:inline>
        </w:drawing>
      </w:r>
      <w:bookmarkEnd w:id="20"/>
    </w:p>
    <w:p w14:paraId="6D91BE21" w14:textId="614F906A" w:rsidR="000D7115" w:rsidRPr="008A6284" w:rsidRDefault="009560B0" w:rsidP="009560B0">
      <w:pPr>
        <w:pStyle w:val="af6"/>
        <w:jc w:val="center"/>
        <w:rPr>
          <w:lang w:val="en-US" w:eastAsia="x-none"/>
        </w:rPr>
      </w:pPr>
      <w:bookmarkStart w:id="21" w:name="_Toc98085755"/>
      <w:proofErr w:type="spellStart"/>
      <w:r>
        <w:t>Εικόν</w:t>
      </w:r>
      <w:proofErr w:type="spellEnd"/>
      <w:r>
        <w:t xml:space="preserve">α </w:t>
      </w:r>
      <w:r w:rsidR="006E11EA">
        <w:fldChar w:fldCharType="begin"/>
      </w:r>
      <w:r w:rsidR="006E11EA">
        <w:instrText xml:space="preserve"> STYLEREF 1 \s </w:instrText>
      </w:r>
      <w:r w:rsidR="006E11EA">
        <w:fldChar w:fldCharType="separate"/>
      </w:r>
      <w:r>
        <w:rPr>
          <w:noProof/>
        </w:rPr>
        <w:t>2</w:t>
      </w:r>
      <w:r w:rsidR="006E11EA">
        <w:rPr>
          <w:noProof/>
        </w:rPr>
        <w:fldChar w:fldCharType="end"/>
      </w:r>
      <w:r>
        <w:noBreakHyphen/>
      </w:r>
      <w:r w:rsidR="006E11EA">
        <w:fldChar w:fldCharType="begin"/>
      </w:r>
      <w:r w:rsidR="006E11EA">
        <w:instrText xml:space="preserve"> SEQ Εικόνα \* ARABIC \s 1 </w:instrText>
      </w:r>
      <w:r w:rsidR="006E11EA">
        <w:fldChar w:fldCharType="separate"/>
      </w:r>
      <w:r>
        <w:rPr>
          <w:noProof/>
        </w:rPr>
        <w:t>5</w:t>
      </w:r>
      <w:r w:rsidR="006E11EA">
        <w:rPr>
          <w:noProof/>
        </w:rPr>
        <w:fldChar w:fldCharType="end"/>
      </w:r>
      <w:r>
        <w:rPr>
          <w:lang w:val="el-GR"/>
        </w:rPr>
        <w:t>. Ερωτήματα</w:t>
      </w:r>
      <w:bookmarkEnd w:id="21"/>
    </w:p>
    <w:p w14:paraId="5F36580D" w14:textId="77777777" w:rsidR="005D47B7" w:rsidRPr="0078747B" w:rsidRDefault="005D47B7" w:rsidP="005D47B7">
      <w:pPr>
        <w:rPr>
          <w:lang w:val="el-GR" w:eastAsia="x-none"/>
        </w:rPr>
      </w:pPr>
    </w:p>
    <w:p w14:paraId="6A533350" w14:textId="097F54B0" w:rsidR="00D23428" w:rsidRDefault="00D23428" w:rsidP="00AC40FC">
      <w:pPr>
        <w:pStyle w:val="2"/>
        <w:rPr>
          <w:lang w:val="el-GR"/>
        </w:rPr>
      </w:pPr>
      <w:bookmarkStart w:id="22" w:name="_Toc98250437"/>
      <w:r>
        <w:rPr>
          <w:lang w:val="el-GR"/>
        </w:rPr>
        <w:t>Παρουσίαση σχετικών δημοσιεύσεων</w:t>
      </w:r>
      <w:bookmarkEnd w:id="22"/>
    </w:p>
    <w:p w14:paraId="4CC054E2" w14:textId="6778A48F" w:rsidR="00F72B6F" w:rsidRDefault="0043297A" w:rsidP="002154A7">
      <w:pPr>
        <w:rPr>
          <w:lang w:val="el-GR" w:eastAsia="x-none"/>
        </w:rPr>
      </w:pPr>
      <w:r>
        <w:rPr>
          <w:lang w:val="el-GR" w:eastAsia="x-none"/>
        </w:rPr>
        <w:t xml:space="preserve">Το αρχικό σετ αποτελεσμάτων το οποίο παράχθηκε </w:t>
      </w:r>
      <w:r w:rsidR="0091230A">
        <w:rPr>
          <w:lang w:val="el-GR" w:eastAsia="x-none"/>
        </w:rPr>
        <w:t>συνδυαστικά</w:t>
      </w:r>
      <w:r>
        <w:rPr>
          <w:lang w:val="el-GR" w:eastAsia="x-none"/>
        </w:rPr>
        <w:t xml:space="preserve"> και αθροιστικά από τις διαδικασίες που </w:t>
      </w:r>
      <w:r w:rsidR="0091230A">
        <w:rPr>
          <w:lang w:val="el-GR" w:eastAsia="x-none"/>
        </w:rPr>
        <w:t>περιεγράφηκαν</w:t>
      </w:r>
      <w:r>
        <w:rPr>
          <w:lang w:val="el-GR" w:eastAsia="x-none"/>
        </w:rPr>
        <w:t xml:space="preserve"> στο προηγούμενο </w:t>
      </w:r>
      <w:proofErr w:type="spellStart"/>
      <w:r>
        <w:rPr>
          <w:lang w:val="el-GR" w:eastAsia="x-none"/>
        </w:rPr>
        <w:t>υποκεφάλαιο</w:t>
      </w:r>
      <w:proofErr w:type="spellEnd"/>
      <w:r>
        <w:rPr>
          <w:lang w:val="el-GR" w:eastAsia="x-none"/>
        </w:rPr>
        <w:t xml:space="preserve">, αποτελείτο αρχικά από </w:t>
      </w:r>
      <w:r w:rsidR="009862E1" w:rsidRPr="009862E1">
        <w:rPr>
          <w:lang w:val="el-GR" w:eastAsia="x-none"/>
        </w:rPr>
        <w:t>53</w:t>
      </w:r>
      <w:r>
        <w:rPr>
          <w:lang w:val="el-GR" w:eastAsia="x-none"/>
        </w:rPr>
        <w:t xml:space="preserve"> δημοσιεύσεις σχετικές με τις λέξεις κλειδιά</w:t>
      </w:r>
      <w:r w:rsidR="00264B50" w:rsidRPr="00264B50">
        <w:rPr>
          <w:lang w:val="el-GR" w:eastAsia="x-none"/>
        </w:rPr>
        <w:t xml:space="preserve"> </w:t>
      </w:r>
      <w:r w:rsidR="00264B50">
        <w:rPr>
          <w:lang w:val="el-GR" w:eastAsia="x-none"/>
        </w:rPr>
        <w:t>και παρουσιάζεται στο [</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graf</w:instrText>
      </w:r>
      <w:r w:rsidR="005945B5" w:rsidRPr="002D2CD6">
        <w:rPr>
          <w:lang w:val="el-GR"/>
        </w:rPr>
        <w:instrText xml:space="preserve">2_1" </w:instrText>
      </w:r>
      <w:r w:rsidR="005945B5">
        <w:fldChar w:fldCharType="separate"/>
      </w:r>
      <w:r w:rsidR="00264B50" w:rsidRPr="00264B50">
        <w:rPr>
          <w:rStyle w:val="-"/>
          <w:lang w:val="el-GR" w:eastAsia="x-none"/>
        </w:rPr>
        <w:t>γραφ</w:t>
      </w:r>
      <w:proofErr w:type="spellEnd"/>
      <w:r w:rsidR="00264B50" w:rsidRPr="00264B50">
        <w:rPr>
          <w:rStyle w:val="-"/>
          <w:lang w:val="el-GR" w:eastAsia="x-none"/>
        </w:rPr>
        <w:t>. 2.1</w:t>
      </w:r>
      <w:r w:rsidR="005945B5">
        <w:rPr>
          <w:rStyle w:val="-"/>
          <w:lang w:val="el-GR" w:eastAsia="x-none"/>
        </w:rPr>
        <w:fldChar w:fldCharType="end"/>
      </w:r>
      <w:r w:rsidR="00264B50">
        <w:rPr>
          <w:lang w:val="el-GR" w:eastAsia="x-none"/>
        </w:rPr>
        <w:t>]</w:t>
      </w:r>
      <w:r>
        <w:rPr>
          <w:lang w:val="el-GR" w:eastAsia="x-none"/>
        </w:rPr>
        <w:t xml:space="preserve">. </w:t>
      </w:r>
      <w:r w:rsidR="00BF2BF1">
        <w:rPr>
          <w:lang w:val="el-GR" w:eastAsia="x-none"/>
        </w:rPr>
        <w:t xml:space="preserve">Η κλίμακα εύρους του αρχικού συνόλου όπως φαίνεται στο διάγραμμα </w:t>
      </w:r>
      <w:r w:rsidR="0091230A">
        <w:rPr>
          <w:lang w:val="el-GR" w:eastAsia="x-none"/>
        </w:rPr>
        <w:t>κυμαίνεται</w:t>
      </w:r>
      <w:r w:rsidR="00BF2BF1">
        <w:rPr>
          <w:lang w:val="el-GR" w:eastAsia="x-none"/>
        </w:rPr>
        <w:t xml:space="preserve"> από άρθρα</w:t>
      </w:r>
      <w:r w:rsidR="000130B2" w:rsidRPr="000130B2">
        <w:rPr>
          <w:lang w:val="el-GR" w:eastAsia="x-none"/>
        </w:rPr>
        <w:t xml:space="preserve"> </w:t>
      </w:r>
      <w:r w:rsidR="000130B2">
        <w:rPr>
          <w:lang w:val="el-GR" w:eastAsia="x-none"/>
        </w:rPr>
        <w:t>του</w:t>
      </w:r>
      <w:r w:rsidR="00BF2BF1">
        <w:rPr>
          <w:lang w:val="el-GR" w:eastAsia="x-none"/>
        </w:rPr>
        <w:t xml:space="preserve"> 20</w:t>
      </w:r>
      <w:r w:rsidR="009862E1" w:rsidRPr="009862E1">
        <w:rPr>
          <w:lang w:val="el-GR" w:eastAsia="x-none"/>
        </w:rPr>
        <w:t>18</w:t>
      </w:r>
      <w:r w:rsidR="00BF2BF1">
        <w:rPr>
          <w:lang w:val="el-GR" w:eastAsia="x-none"/>
        </w:rPr>
        <w:t xml:space="preserve"> έως και 2022, με την πλειοψηφία των άρθρων να </w:t>
      </w:r>
      <w:r w:rsidR="0091230A">
        <w:rPr>
          <w:lang w:val="el-GR" w:eastAsia="x-none"/>
        </w:rPr>
        <w:t>βρίσκεται</w:t>
      </w:r>
      <w:r w:rsidR="00BF2BF1">
        <w:rPr>
          <w:lang w:val="el-GR" w:eastAsia="x-none"/>
        </w:rPr>
        <w:t xml:space="preserve"> ανάμεσα στο κλειστό σύνολο </w:t>
      </w:r>
      <w:r w:rsidR="00BF2BF1">
        <w:rPr>
          <w:lang w:val="el-GR" w:eastAsia="x-none"/>
        </w:rPr>
        <w:lastRenderedPageBreak/>
        <w:t>[201</w:t>
      </w:r>
      <w:r w:rsidR="00D202E2" w:rsidRPr="00D202E2">
        <w:rPr>
          <w:lang w:val="el-GR" w:eastAsia="x-none"/>
        </w:rPr>
        <w:t>8</w:t>
      </w:r>
      <w:r w:rsidR="00BF2BF1">
        <w:rPr>
          <w:lang w:val="el-GR" w:eastAsia="x-none"/>
        </w:rPr>
        <w:t>,</w:t>
      </w:r>
      <w:r w:rsidR="000130B2">
        <w:rPr>
          <w:lang w:val="el-GR" w:eastAsia="x-none"/>
        </w:rPr>
        <w:t xml:space="preserve"> </w:t>
      </w:r>
      <w:r w:rsidR="00BF2BF1">
        <w:rPr>
          <w:lang w:val="el-GR" w:eastAsia="x-none"/>
        </w:rPr>
        <w:t>2021].</w:t>
      </w:r>
      <w:r w:rsidR="003D5B5A">
        <w:rPr>
          <w:lang w:val="el-GR" w:eastAsia="x-none"/>
        </w:rPr>
        <w:t xml:space="preserve"> Η χρονολογική ανάλυση του δοθέντος συνόλου έγινε </w:t>
      </w:r>
      <w:r w:rsidR="000130B2">
        <w:rPr>
          <w:lang w:val="el-GR" w:eastAsia="x-none"/>
        </w:rPr>
        <w:t xml:space="preserve">σε </w:t>
      </w:r>
      <w:r w:rsidR="000130B2">
        <w:rPr>
          <w:lang w:val="en-US" w:eastAsia="x-none"/>
        </w:rPr>
        <w:t>python</w:t>
      </w:r>
      <w:r w:rsidR="000130B2" w:rsidRPr="000130B2">
        <w:rPr>
          <w:lang w:val="el-GR" w:eastAsia="x-none"/>
        </w:rPr>
        <w:t xml:space="preserve"> </w:t>
      </w:r>
      <w:r w:rsidR="000130B2">
        <w:rPr>
          <w:lang w:val="el-GR" w:eastAsia="x-none"/>
        </w:rPr>
        <w:t xml:space="preserve">μέσω της </w:t>
      </w:r>
      <w:r w:rsidR="000130B2">
        <w:rPr>
          <w:lang w:val="en-US" w:eastAsia="x-none"/>
        </w:rPr>
        <w:t>pandas</w:t>
      </w:r>
      <w:r w:rsidR="000130B2" w:rsidRPr="000130B2">
        <w:rPr>
          <w:lang w:val="el-GR" w:eastAsia="x-none"/>
        </w:rPr>
        <w:t xml:space="preserve"> </w:t>
      </w:r>
      <w:r w:rsidR="003D5B5A">
        <w:rPr>
          <w:lang w:val="el-GR" w:eastAsia="x-none"/>
        </w:rPr>
        <w:t>χρησιμοποιώντας το δοθέν σενάριο</w:t>
      </w:r>
      <w:r w:rsidR="003D5B5A" w:rsidRPr="003D5B5A">
        <w:rPr>
          <w:lang w:val="el-GR" w:eastAsia="x-none"/>
        </w:rPr>
        <w:t xml:space="preserve"> </w:t>
      </w:r>
      <w:r w:rsidR="003D5B5A">
        <w:rPr>
          <w:lang w:val="el-GR" w:eastAsia="x-none"/>
        </w:rPr>
        <w:t>(</w:t>
      </w:r>
      <w:r w:rsidR="003D5B5A">
        <w:rPr>
          <w:lang w:val="en-US" w:eastAsia="x-none"/>
        </w:rPr>
        <w:t>script</w:t>
      </w:r>
      <w:r w:rsidR="003D5B5A">
        <w:rPr>
          <w:lang w:val="el-GR" w:eastAsia="x-none"/>
        </w:rPr>
        <w:t>)</w:t>
      </w:r>
      <w:r w:rsidR="003D5B5A" w:rsidRPr="003D5B5A">
        <w:rPr>
          <w:lang w:val="el-GR" w:eastAsia="x-none"/>
        </w:rPr>
        <w:t>.</w:t>
      </w:r>
    </w:p>
    <w:p w14:paraId="21BCC32E" w14:textId="77777777" w:rsidR="002154A7" w:rsidRPr="000130B2" w:rsidRDefault="002154A7" w:rsidP="002154A7">
      <w:pPr>
        <w:rPr>
          <w:lang w:val="el-GR" w:eastAsia="x-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66"/>
        <w:gridCol w:w="66"/>
        <w:gridCol w:w="66"/>
        <w:gridCol w:w="66"/>
        <w:gridCol w:w="7637"/>
      </w:tblGrid>
      <w:tr w:rsidR="006E68E0" w:rsidRPr="00F72B6F" w14:paraId="0BBC2262" w14:textId="77777777" w:rsidTr="006C0B51">
        <w:trPr>
          <w:tblCellSpacing w:w="15" w:type="dxa"/>
        </w:trPr>
        <w:tc>
          <w:tcPr>
            <w:tcW w:w="0" w:type="auto"/>
            <w:vAlign w:val="center"/>
            <w:hideMark/>
          </w:tcPr>
          <w:p w14:paraId="46835DCF"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1</w:t>
            </w:r>
          </w:p>
          <w:p w14:paraId="38B2A5F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2</w:t>
            </w:r>
          </w:p>
          <w:p w14:paraId="3894DCED"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3</w:t>
            </w:r>
          </w:p>
          <w:p w14:paraId="41EC49C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4</w:t>
            </w:r>
          </w:p>
        </w:tc>
        <w:tc>
          <w:tcPr>
            <w:tcW w:w="0" w:type="auto"/>
          </w:tcPr>
          <w:p w14:paraId="03747693"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4C9F8506" w14:textId="6071A93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546834E1" w14:textId="56B0830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29BBEFE3" w14:textId="37C9D11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678FADDE" w14:textId="4E4AE18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vAlign w:val="center"/>
            <w:hideMark/>
          </w:tcPr>
          <w:p w14:paraId="20D78E1F" w14:textId="1088B4E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r w:rsidRPr="00F72B6F">
              <w:rPr>
                <w:rFonts w:ascii="Courier New" w:eastAsia="Times New Roman" w:hAnsi="Courier New" w:cs="Courier New"/>
                <w:color w:val="333333"/>
                <w:sz w:val="20"/>
                <w:szCs w:val="20"/>
                <w:lang w:eastAsia="en-GB"/>
              </w:rPr>
              <w:t>df</w:t>
            </w:r>
            <w:proofErr w:type="spellEnd"/>
            <w:r w:rsidRPr="00F72B6F">
              <w:rPr>
                <w:rFonts w:ascii="Courier New" w:eastAsia="Times New Roman" w:hAnsi="Courier New" w:cs="Courier New"/>
                <w:color w:val="333333"/>
                <w:sz w:val="20"/>
                <w:szCs w:val="20"/>
                <w:lang w:eastAsia="en-GB"/>
              </w:rPr>
              <w:t xml:space="preserve"> = </w:t>
            </w:r>
            <w:proofErr w:type="spellStart"/>
            <w:proofErr w:type="gramStart"/>
            <w:r w:rsidRPr="00F72B6F">
              <w:rPr>
                <w:rFonts w:ascii="Courier New" w:eastAsia="Times New Roman" w:hAnsi="Courier New" w:cs="Courier New"/>
                <w:color w:val="333333"/>
                <w:sz w:val="20"/>
                <w:szCs w:val="20"/>
                <w:lang w:eastAsia="en-GB"/>
              </w:rPr>
              <w:t>pd.read</w:t>
            </w:r>
            <w:proofErr w:type="gramEnd"/>
            <w:r w:rsidRPr="00F72B6F">
              <w:rPr>
                <w:rFonts w:ascii="Courier New" w:eastAsia="Times New Roman" w:hAnsi="Courier New" w:cs="Courier New"/>
                <w:color w:val="333333"/>
                <w:sz w:val="20"/>
                <w:szCs w:val="20"/>
                <w:lang w:eastAsia="en-GB"/>
              </w:rPr>
              <w:t>_csv</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w:t>
            </w:r>
            <w:r>
              <w:rPr>
                <w:rFonts w:ascii="Courier New" w:eastAsia="Times New Roman" w:hAnsi="Courier New" w:cs="Courier New"/>
                <w:color w:val="AA5500"/>
                <w:sz w:val="20"/>
                <w:szCs w:val="20"/>
                <w:lang w:eastAsia="en-GB"/>
              </w:rPr>
              <w:t>path</w:t>
            </w:r>
            <w:r w:rsidRPr="00F72B6F">
              <w:rPr>
                <w:rFonts w:ascii="Courier New" w:eastAsia="Times New Roman" w:hAnsi="Courier New" w:cs="Courier New"/>
                <w:color w:val="AA5500"/>
                <w:sz w:val="20"/>
                <w:szCs w:val="20"/>
                <w:lang w:eastAsia="en-GB"/>
              </w:rPr>
              <w:t>\\core.csv"</w:t>
            </w:r>
            <w:r w:rsidRPr="00F72B6F">
              <w:rPr>
                <w:rFonts w:ascii="Courier New" w:eastAsia="Times New Roman" w:hAnsi="Courier New" w:cs="Courier New"/>
                <w:color w:val="333333"/>
                <w:sz w:val="20"/>
                <w:szCs w:val="20"/>
                <w:lang w:eastAsia="en-GB"/>
              </w:rPr>
              <w:t xml:space="preserve">, </w:t>
            </w:r>
            <w:proofErr w:type="spellStart"/>
            <w:r w:rsidRPr="00F72B6F">
              <w:rPr>
                <w:rFonts w:ascii="Courier New" w:eastAsia="Times New Roman" w:hAnsi="Courier New" w:cs="Courier New"/>
                <w:color w:val="333333"/>
                <w:sz w:val="20"/>
                <w:szCs w:val="20"/>
                <w:lang w:eastAsia="en-GB"/>
              </w:rPr>
              <w:t>dtype</w:t>
            </w:r>
            <w:proofErr w:type="spellEnd"/>
            <w:r w:rsidRPr="00F72B6F">
              <w:rPr>
                <w:rFonts w:ascii="Courier New" w:eastAsia="Times New Roman" w:hAnsi="Courier New" w:cs="Courier New"/>
                <w:color w:val="333333"/>
                <w:sz w:val="20"/>
                <w:szCs w:val="20"/>
                <w:lang w:eastAsia="en-GB"/>
              </w:rPr>
              <w:t xml:space="preserve"> = </w:t>
            </w:r>
            <w:r w:rsidRPr="00F72B6F">
              <w:rPr>
                <w:rFonts w:ascii="Courier New" w:eastAsia="Times New Roman" w:hAnsi="Courier New" w:cs="Courier New"/>
                <w:color w:val="00AAAA"/>
                <w:sz w:val="20"/>
                <w:szCs w:val="20"/>
                <w:lang w:eastAsia="en-GB"/>
              </w:rPr>
              <w:t>str</w:t>
            </w:r>
            <w:r w:rsidRPr="00F72B6F">
              <w:rPr>
                <w:rFonts w:ascii="Courier New" w:eastAsia="Times New Roman" w:hAnsi="Courier New" w:cs="Courier New"/>
                <w:color w:val="333333"/>
                <w:sz w:val="20"/>
                <w:szCs w:val="20"/>
                <w:lang w:eastAsia="en-GB"/>
              </w:rPr>
              <w:t>)</w:t>
            </w:r>
          </w:p>
          <w:p w14:paraId="0873F68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 xml:space="preserve">years = </w:t>
            </w:r>
            <w:proofErr w:type="spellStart"/>
            <w:r w:rsidRPr="00F72B6F">
              <w:rPr>
                <w:rFonts w:ascii="Courier New" w:eastAsia="Times New Roman" w:hAnsi="Courier New" w:cs="Courier New"/>
                <w:color w:val="333333"/>
                <w:sz w:val="20"/>
                <w:szCs w:val="20"/>
                <w:lang w:eastAsia="en-GB"/>
              </w:rPr>
              <w:t>df</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'Year'</w:t>
            </w:r>
            <w:r w:rsidRPr="00F72B6F">
              <w:rPr>
                <w:rFonts w:ascii="Courier New" w:eastAsia="Times New Roman" w:hAnsi="Courier New" w:cs="Courier New"/>
                <w:color w:val="333333"/>
                <w:sz w:val="20"/>
                <w:szCs w:val="20"/>
                <w:lang w:eastAsia="en-GB"/>
              </w:rPr>
              <w:t>].</w:t>
            </w:r>
            <w:proofErr w:type="spellStart"/>
            <w:r w:rsidRPr="00F72B6F">
              <w:rPr>
                <w:rFonts w:ascii="Courier New" w:eastAsia="Times New Roman" w:hAnsi="Courier New" w:cs="Courier New"/>
                <w:color w:val="333333"/>
                <w:sz w:val="20"/>
                <w:szCs w:val="20"/>
                <w:lang w:eastAsia="en-GB"/>
              </w:rPr>
              <w:t>value_counts</w:t>
            </w:r>
            <w:proofErr w:type="spellEnd"/>
            <w:r w:rsidRPr="00F72B6F">
              <w:rPr>
                <w:rFonts w:ascii="Courier New" w:eastAsia="Times New Roman" w:hAnsi="Courier New" w:cs="Courier New"/>
                <w:color w:val="333333"/>
                <w:sz w:val="20"/>
                <w:szCs w:val="20"/>
                <w:lang w:eastAsia="en-GB"/>
              </w:rPr>
              <w:t>(</w:t>
            </w:r>
            <w:proofErr w:type="gramStart"/>
            <w:r w:rsidRPr="00F72B6F">
              <w:rPr>
                <w:rFonts w:ascii="Courier New" w:eastAsia="Times New Roman" w:hAnsi="Courier New" w:cs="Courier New"/>
                <w:color w:val="333333"/>
                <w:sz w:val="20"/>
                <w:szCs w:val="20"/>
                <w:lang w:eastAsia="en-GB"/>
              </w:rPr>
              <w:t>).</w:t>
            </w:r>
            <w:proofErr w:type="spellStart"/>
            <w:r w:rsidRPr="00F72B6F">
              <w:rPr>
                <w:rFonts w:ascii="Courier New" w:eastAsia="Times New Roman" w:hAnsi="Courier New" w:cs="Courier New"/>
                <w:color w:val="333333"/>
                <w:sz w:val="20"/>
                <w:szCs w:val="20"/>
                <w:lang w:eastAsia="en-GB"/>
              </w:rPr>
              <w:t>reset</w:t>
            </w:r>
            <w:proofErr w:type="gramEnd"/>
            <w:r w:rsidRPr="00F72B6F">
              <w:rPr>
                <w:rFonts w:ascii="Courier New" w:eastAsia="Times New Roman" w:hAnsi="Courier New" w:cs="Courier New"/>
                <w:color w:val="333333"/>
                <w:sz w:val="20"/>
                <w:szCs w:val="20"/>
                <w:lang w:eastAsia="en-GB"/>
              </w:rPr>
              <w:t>_index</w:t>
            </w:r>
            <w:proofErr w:type="spellEnd"/>
            <w:r w:rsidRPr="00F72B6F">
              <w:rPr>
                <w:rFonts w:ascii="Courier New" w:eastAsia="Times New Roman" w:hAnsi="Courier New" w:cs="Courier New"/>
                <w:color w:val="333333"/>
                <w:sz w:val="20"/>
                <w:szCs w:val="20"/>
                <w:lang w:eastAsia="en-GB"/>
              </w:rPr>
              <w:t>()</w:t>
            </w:r>
          </w:p>
          <w:p w14:paraId="63C58CE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proofErr w:type="gramStart"/>
            <w:r w:rsidRPr="00F72B6F">
              <w:rPr>
                <w:rFonts w:ascii="Courier New" w:eastAsia="Times New Roman" w:hAnsi="Courier New" w:cs="Courier New"/>
                <w:color w:val="333333"/>
                <w:sz w:val="20"/>
                <w:szCs w:val="20"/>
                <w:lang w:eastAsia="en-GB"/>
              </w:rPr>
              <w:t>years.columns</w:t>
            </w:r>
            <w:proofErr w:type="spellEnd"/>
            <w:proofErr w:type="gramEnd"/>
            <w:r w:rsidRPr="00F72B6F">
              <w:rPr>
                <w:rFonts w:ascii="Courier New" w:eastAsia="Times New Roman" w:hAnsi="Courier New" w:cs="Courier New"/>
                <w:color w:val="333333"/>
                <w:sz w:val="20"/>
                <w:szCs w:val="20"/>
                <w:lang w:eastAsia="en-GB"/>
              </w:rPr>
              <w:t xml:space="preserve"> = [</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xml:space="preserve">, </w:t>
            </w:r>
            <w:r w:rsidRPr="00F72B6F">
              <w:rPr>
                <w:rFonts w:ascii="Courier New" w:eastAsia="Times New Roman" w:hAnsi="Courier New" w:cs="Courier New"/>
                <w:color w:val="AA5500"/>
                <w:sz w:val="20"/>
                <w:szCs w:val="20"/>
                <w:lang w:eastAsia="en-GB"/>
              </w:rPr>
              <w:t>'</w:t>
            </w:r>
            <w:proofErr w:type="spellStart"/>
            <w:r w:rsidRPr="00F72B6F">
              <w:rPr>
                <w:rFonts w:ascii="Courier New" w:eastAsia="Times New Roman" w:hAnsi="Courier New" w:cs="Courier New"/>
                <w:color w:val="AA5500"/>
                <w:sz w:val="20"/>
                <w:szCs w:val="20"/>
                <w:lang w:eastAsia="en-GB"/>
              </w:rPr>
              <w:t>num</w:t>
            </w:r>
            <w:proofErr w:type="spellEnd"/>
            <w:r w:rsidRPr="00F72B6F">
              <w:rPr>
                <w:rFonts w:ascii="Courier New" w:eastAsia="Times New Roman" w:hAnsi="Courier New" w:cs="Courier New"/>
                <w:color w:val="AA5500"/>
                <w:sz w:val="20"/>
                <w:szCs w:val="20"/>
                <w:lang w:eastAsia="en-GB"/>
              </w:rPr>
              <w:t>'</w:t>
            </w:r>
            <w:r w:rsidRPr="00F72B6F">
              <w:rPr>
                <w:rFonts w:ascii="Courier New" w:eastAsia="Times New Roman" w:hAnsi="Courier New" w:cs="Courier New"/>
                <w:color w:val="333333"/>
                <w:sz w:val="20"/>
                <w:szCs w:val="20"/>
                <w:lang w:eastAsia="en-GB"/>
              </w:rPr>
              <w:t>]</w:t>
            </w:r>
          </w:p>
          <w:p w14:paraId="2CBA8CE6"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proofErr w:type="gramStart"/>
            <w:r w:rsidRPr="00F72B6F">
              <w:rPr>
                <w:rFonts w:ascii="Courier New" w:eastAsia="Times New Roman" w:hAnsi="Courier New" w:cs="Courier New"/>
                <w:color w:val="333333"/>
                <w:sz w:val="20"/>
                <w:szCs w:val="20"/>
                <w:lang w:eastAsia="en-GB"/>
              </w:rPr>
              <w:t>years.sort</w:t>
            </w:r>
            <w:proofErr w:type="gramEnd"/>
            <w:r w:rsidRPr="00F72B6F">
              <w:rPr>
                <w:rFonts w:ascii="Courier New" w:eastAsia="Times New Roman" w:hAnsi="Courier New" w:cs="Courier New"/>
                <w:color w:val="333333"/>
                <w:sz w:val="20"/>
                <w:szCs w:val="20"/>
                <w:lang w:eastAsia="en-GB"/>
              </w:rPr>
              <w:t>_values</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).plot(x=</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y=</w:t>
            </w:r>
            <w:r w:rsidRPr="00F72B6F">
              <w:rPr>
                <w:rFonts w:ascii="Courier New" w:eastAsia="Times New Roman" w:hAnsi="Courier New" w:cs="Courier New"/>
                <w:color w:val="AA5500"/>
                <w:sz w:val="20"/>
                <w:szCs w:val="20"/>
                <w:lang w:eastAsia="en-GB"/>
              </w:rPr>
              <w:t>'</w:t>
            </w:r>
            <w:proofErr w:type="spellStart"/>
            <w:r w:rsidRPr="00F72B6F">
              <w:rPr>
                <w:rFonts w:ascii="Courier New" w:eastAsia="Times New Roman" w:hAnsi="Courier New" w:cs="Courier New"/>
                <w:color w:val="AA5500"/>
                <w:sz w:val="20"/>
                <w:szCs w:val="20"/>
                <w:lang w:eastAsia="en-GB"/>
              </w:rPr>
              <w:t>num</w:t>
            </w:r>
            <w:proofErr w:type="spellEnd"/>
            <w:r w:rsidRPr="00F72B6F">
              <w:rPr>
                <w:rFonts w:ascii="Courier New" w:eastAsia="Times New Roman" w:hAnsi="Courier New" w:cs="Courier New"/>
                <w:color w:val="AA5500"/>
                <w:sz w:val="20"/>
                <w:szCs w:val="20"/>
                <w:lang w:eastAsia="en-GB"/>
              </w:rPr>
              <w:t>'</w:t>
            </w:r>
            <w:r w:rsidRPr="00F72B6F">
              <w:rPr>
                <w:rFonts w:ascii="Courier New" w:eastAsia="Times New Roman" w:hAnsi="Courier New" w:cs="Courier New"/>
                <w:color w:val="333333"/>
                <w:sz w:val="20"/>
                <w:szCs w:val="20"/>
                <w:lang w:eastAsia="en-GB"/>
              </w:rPr>
              <w:t>, kind=</w:t>
            </w:r>
            <w:r w:rsidRPr="00F72B6F">
              <w:rPr>
                <w:rFonts w:ascii="Courier New" w:eastAsia="Times New Roman" w:hAnsi="Courier New" w:cs="Courier New"/>
                <w:color w:val="AA5500"/>
                <w:sz w:val="20"/>
                <w:szCs w:val="20"/>
                <w:lang w:eastAsia="en-GB"/>
              </w:rPr>
              <w:t>'bar'</w:t>
            </w:r>
            <w:r w:rsidRPr="00F72B6F">
              <w:rPr>
                <w:rFonts w:ascii="Courier New" w:eastAsia="Times New Roman" w:hAnsi="Courier New" w:cs="Courier New"/>
                <w:color w:val="333333"/>
                <w:sz w:val="20"/>
                <w:szCs w:val="20"/>
                <w:lang w:eastAsia="en-GB"/>
              </w:rPr>
              <w:t>)</w:t>
            </w:r>
          </w:p>
        </w:tc>
      </w:tr>
    </w:tbl>
    <w:p w14:paraId="324B11CD" w14:textId="04F6B234" w:rsidR="00F72B6F" w:rsidRDefault="00F72B6F" w:rsidP="00F72B6F">
      <w:pPr>
        <w:ind w:firstLine="0"/>
        <w:rPr>
          <w:lang w:eastAsia="x-none"/>
        </w:rPr>
      </w:pPr>
    </w:p>
    <w:p w14:paraId="79392D93" w14:textId="77777777" w:rsidR="002154A7" w:rsidRDefault="00F72B6F" w:rsidP="002154A7">
      <w:pPr>
        <w:keepNext/>
        <w:ind w:firstLine="0"/>
      </w:pPr>
      <w:bookmarkStart w:id="23" w:name="graf2_1"/>
      <w:r>
        <w:rPr>
          <w:noProof/>
        </w:rPr>
        <w:drawing>
          <wp:inline distT="0" distB="0" distL="0" distR="0" wp14:anchorId="4ED16A7E" wp14:editId="4CFD25C6">
            <wp:extent cx="5731510" cy="4132580"/>
            <wp:effectExtent l="0" t="0" r="2540" b="1270"/>
            <wp:docPr id="8" name="Γράφημα 8">
              <a:extLst xmlns:a="http://schemas.openxmlformats.org/drawingml/2006/main">
                <a:ext uri="{FF2B5EF4-FFF2-40B4-BE49-F238E27FC236}">
                  <a16:creationId xmlns:a16="http://schemas.microsoft.com/office/drawing/2014/main" id="{5C6C08F8-B322-408F-BD47-7F85819E6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End w:id="23"/>
    </w:p>
    <w:p w14:paraId="623AA4AD" w14:textId="5E5924DF" w:rsidR="00F72B6F" w:rsidRPr="008260D0" w:rsidRDefault="002154A7" w:rsidP="002154A7">
      <w:pPr>
        <w:pStyle w:val="af6"/>
        <w:jc w:val="center"/>
        <w:rPr>
          <w:lang w:val="el-GR" w:eastAsia="x-none"/>
        </w:rPr>
      </w:pPr>
      <w:bookmarkStart w:id="24" w:name="_Toc98085757"/>
      <w:r w:rsidRPr="008260D0">
        <w:rPr>
          <w:lang w:val="el-GR"/>
        </w:rPr>
        <w:t xml:space="preserve">Πίνακας </w:t>
      </w:r>
      <w:r w:rsidR="000958E7">
        <w:rPr>
          <w:lang w:val="el-GR"/>
        </w:rPr>
        <w:fldChar w:fldCharType="begin"/>
      </w:r>
      <w:r w:rsidR="000958E7">
        <w:rPr>
          <w:lang w:val="el-GR"/>
        </w:rPr>
        <w:instrText xml:space="preserve"> STYLEREF 1 \s </w:instrText>
      </w:r>
      <w:r w:rsidR="000958E7">
        <w:rPr>
          <w:lang w:val="el-GR"/>
        </w:rPr>
        <w:fldChar w:fldCharType="separate"/>
      </w:r>
      <w:r w:rsidR="000958E7">
        <w:rPr>
          <w:noProof/>
          <w:lang w:val="el-GR"/>
        </w:rPr>
        <w:t>2</w:t>
      </w:r>
      <w:r w:rsidR="000958E7">
        <w:rPr>
          <w:lang w:val="el-GR"/>
        </w:rPr>
        <w:fldChar w:fldCharType="end"/>
      </w:r>
      <w:r w:rsidR="000958E7">
        <w:rPr>
          <w:lang w:val="el-GR"/>
        </w:rPr>
        <w:noBreakHyphen/>
      </w:r>
      <w:r w:rsidR="000958E7">
        <w:rPr>
          <w:lang w:val="el-GR"/>
        </w:rPr>
        <w:fldChar w:fldCharType="begin"/>
      </w:r>
      <w:r w:rsidR="000958E7">
        <w:rPr>
          <w:lang w:val="el-GR"/>
        </w:rPr>
        <w:instrText xml:space="preserve"> SEQ Πίνακας \* ARABIC \s 1 </w:instrText>
      </w:r>
      <w:r w:rsidR="000958E7">
        <w:rPr>
          <w:lang w:val="el-GR"/>
        </w:rPr>
        <w:fldChar w:fldCharType="separate"/>
      </w:r>
      <w:r w:rsidR="000958E7">
        <w:rPr>
          <w:noProof/>
          <w:lang w:val="el-GR"/>
        </w:rPr>
        <w:t>1</w:t>
      </w:r>
      <w:r w:rsidR="000958E7">
        <w:rPr>
          <w:lang w:val="el-GR"/>
        </w:rPr>
        <w:fldChar w:fldCharType="end"/>
      </w:r>
      <w:r>
        <w:rPr>
          <w:lang w:val="el-GR"/>
        </w:rPr>
        <w:t>. Άρθρα ανά έτος</w:t>
      </w:r>
      <w:bookmarkEnd w:id="24"/>
    </w:p>
    <w:p w14:paraId="526AA676" w14:textId="1C8D5D22" w:rsidR="00FE4D40" w:rsidRDefault="00FE4D40" w:rsidP="00FE4D40">
      <w:pPr>
        <w:ind w:firstLine="0"/>
        <w:rPr>
          <w:lang w:val="el-GR" w:eastAsia="x-none"/>
        </w:rPr>
      </w:pPr>
    </w:p>
    <w:p w14:paraId="763AAFA6" w14:textId="4B0F8B94" w:rsidR="006E68E0" w:rsidRDefault="006E68E0" w:rsidP="006E68E0">
      <w:pPr>
        <w:rPr>
          <w:lang w:val="el-GR" w:eastAsia="x-none"/>
        </w:rPr>
      </w:pPr>
      <w:r>
        <w:rPr>
          <w:lang w:val="el-GR" w:eastAsia="x-none"/>
        </w:rPr>
        <w:t>Ο κύριος στόχος της βιβλιογραφικής ανασκόπησης είναι η απάντηση των 2 πρώτων καίριων ερευνητικών ερωτημάτων, καθώς και τ</w:t>
      </w:r>
      <w:r w:rsidR="00983D5D">
        <w:rPr>
          <w:lang w:val="el-GR" w:eastAsia="x-none"/>
        </w:rPr>
        <w:t xml:space="preserve">ου συνόλου των </w:t>
      </w:r>
      <w:proofErr w:type="spellStart"/>
      <w:r>
        <w:rPr>
          <w:lang w:val="el-GR" w:eastAsia="x-none"/>
        </w:rPr>
        <w:t>υποερωτημάτων</w:t>
      </w:r>
      <w:proofErr w:type="spellEnd"/>
      <w:r>
        <w:rPr>
          <w:lang w:val="el-GR" w:eastAsia="x-none"/>
        </w:rPr>
        <w:t xml:space="preserve">. Καθίσταται σαφές λοιπόν πως κατά τη διαδικασία διαλογής από το αρχικό σύνολο δόθηκε η δέουσα προσοχή στην διατήρηση ερευνητικού υλικού, σχετικό και μόνο με διαδικασίες πρόβλεψης </w:t>
      </w:r>
      <w:proofErr w:type="spellStart"/>
      <w:r>
        <w:rPr>
          <w:lang w:val="el-GR" w:eastAsia="x-none"/>
        </w:rPr>
        <w:t>κρυπτονομισματικών</w:t>
      </w:r>
      <w:proofErr w:type="spellEnd"/>
      <w:r>
        <w:rPr>
          <w:lang w:val="el-GR" w:eastAsia="x-none"/>
        </w:rPr>
        <w:t xml:space="preserve"> τάσεων, </w:t>
      </w:r>
      <w:r w:rsidR="00BC3473">
        <w:rPr>
          <w:lang w:val="el-GR" w:eastAsia="x-none"/>
        </w:rPr>
        <w:t>συστήματα υποβοήθησης λήψης αποφάσεων σχετικά με τις επενδυτικές – αγοραστικές συμβουλές</w:t>
      </w:r>
      <w:r w:rsidR="00642D8D">
        <w:rPr>
          <w:lang w:val="el-GR" w:eastAsia="x-none"/>
        </w:rPr>
        <w:t>,</w:t>
      </w:r>
      <w:r w:rsidR="00BC3473">
        <w:rPr>
          <w:lang w:val="el-GR" w:eastAsia="x-none"/>
        </w:rPr>
        <w:t xml:space="preserve"> καθώς και η πληθώρα των άρθρων σχετικά με τους παράγοντες επιρροής των </w:t>
      </w:r>
      <w:proofErr w:type="spellStart"/>
      <w:r w:rsidR="00BC3473">
        <w:rPr>
          <w:lang w:val="el-GR" w:eastAsia="x-none"/>
        </w:rPr>
        <w:t>κρυπτονομισματικών</w:t>
      </w:r>
      <w:proofErr w:type="spellEnd"/>
      <w:r w:rsidR="00BC3473">
        <w:rPr>
          <w:lang w:val="el-GR" w:eastAsia="x-none"/>
        </w:rPr>
        <w:t xml:space="preserve"> τάσεων. Συνοπτικά λοιπόν γίνονται διακριτές οι </w:t>
      </w:r>
      <w:r w:rsidR="004C4ED5">
        <w:rPr>
          <w:lang w:val="el-GR" w:eastAsia="x-none"/>
        </w:rPr>
        <w:t>εξής</w:t>
      </w:r>
      <w:r w:rsidR="00BC3473">
        <w:rPr>
          <w:lang w:val="el-GR" w:eastAsia="x-none"/>
        </w:rPr>
        <w:t xml:space="preserve"> κατηγορίες εισδοχής και απόρριψης στον τελικό ερευνητικό </w:t>
      </w:r>
      <w:proofErr w:type="spellStart"/>
      <w:r w:rsidR="00BC3473">
        <w:rPr>
          <w:lang w:val="el-GR" w:eastAsia="x-none"/>
        </w:rPr>
        <w:t>κόρμο</w:t>
      </w:r>
      <w:proofErr w:type="spellEnd"/>
      <w:r w:rsidR="00BC3473">
        <w:rPr>
          <w:lang w:val="el-GR" w:eastAsia="x-none"/>
        </w:rPr>
        <w:t xml:space="preserve"> όπως </w:t>
      </w:r>
      <w:r w:rsidR="004C4ED5">
        <w:rPr>
          <w:lang w:val="el-GR" w:eastAsia="x-none"/>
        </w:rPr>
        <w:t>περιεγράφηκε</w:t>
      </w:r>
      <w:r w:rsidR="00BC3473">
        <w:rPr>
          <w:lang w:val="el-GR" w:eastAsia="x-none"/>
        </w:rPr>
        <w:t xml:space="preserve"> στην </w:t>
      </w:r>
      <w:r w:rsidR="00BC3473">
        <w:rPr>
          <w:szCs w:val="24"/>
          <w:lang w:val="el-GR" w:eastAsia="x-none"/>
        </w:rPr>
        <w:t>[</w:t>
      </w:r>
      <w:proofErr w:type="spellStart"/>
      <w:r w:rsidR="005945B5">
        <w:fldChar w:fldCharType="begin"/>
      </w:r>
      <w:r w:rsidR="005945B5" w:rsidRPr="002D2CD6">
        <w:rPr>
          <w:lang w:val="el-GR"/>
        </w:rPr>
        <w:instrText xml:space="preserve"> </w:instrText>
      </w:r>
      <w:r w:rsidR="005945B5">
        <w:instrText>HYPERLINK</w:instrText>
      </w:r>
      <w:r w:rsidR="005945B5" w:rsidRPr="002D2CD6">
        <w:rPr>
          <w:lang w:val="el-GR"/>
        </w:rPr>
        <w:instrText xml:space="preserve"> \</w:instrText>
      </w:r>
      <w:r w:rsidR="005945B5">
        <w:instrText>l</w:instrText>
      </w:r>
      <w:r w:rsidR="005945B5" w:rsidRPr="002D2CD6">
        <w:rPr>
          <w:lang w:val="el-GR"/>
        </w:rPr>
        <w:instrText xml:space="preserve"> "</w:instrText>
      </w:r>
      <w:r w:rsidR="005945B5">
        <w:instrText>prisma</w:instrText>
      </w:r>
      <w:r w:rsidR="005945B5" w:rsidRPr="002D2CD6">
        <w:rPr>
          <w:lang w:val="el-GR"/>
        </w:rPr>
        <w:instrText>_</w:instrText>
      </w:r>
      <w:r w:rsidR="005945B5">
        <w:instrText>img</w:instrText>
      </w:r>
      <w:r w:rsidR="005945B5" w:rsidRPr="002D2CD6">
        <w:rPr>
          <w:lang w:val="el-GR"/>
        </w:rPr>
        <w:instrText xml:space="preserve">" </w:instrText>
      </w:r>
      <w:r w:rsidR="005945B5">
        <w:fldChar w:fldCharType="separate"/>
      </w:r>
      <w:r w:rsidR="00BC3473">
        <w:rPr>
          <w:rStyle w:val="-"/>
          <w:szCs w:val="24"/>
          <w:lang w:val="el-GR" w:eastAsia="x-none"/>
        </w:rPr>
        <w:t>εικ</w:t>
      </w:r>
      <w:proofErr w:type="spellEnd"/>
      <w:r w:rsidR="00BC3473">
        <w:rPr>
          <w:rStyle w:val="-"/>
          <w:szCs w:val="24"/>
          <w:lang w:val="el-GR" w:eastAsia="x-none"/>
        </w:rPr>
        <w:t>. 2.1</w:t>
      </w:r>
      <w:r w:rsidR="005945B5">
        <w:rPr>
          <w:rStyle w:val="-"/>
          <w:szCs w:val="24"/>
          <w:lang w:val="el-GR" w:eastAsia="x-none"/>
        </w:rPr>
        <w:fldChar w:fldCharType="end"/>
      </w:r>
      <w:r w:rsidR="00BC3473">
        <w:rPr>
          <w:szCs w:val="24"/>
          <w:lang w:val="el-GR" w:eastAsia="x-none"/>
        </w:rPr>
        <w:t>]</w:t>
      </w:r>
      <w:r w:rsidR="00BC3473">
        <w:rPr>
          <w:lang w:val="el-GR" w:eastAsia="x-none"/>
        </w:rPr>
        <w:t>.</w:t>
      </w:r>
    </w:p>
    <w:p w14:paraId="014C3308" w14:textId="4B4B305B" w:rsidR="005F0960" w:rsidRPr="0030381F" w:rsidRDefault="0024595B" w:rsidP="005F0960">
      <w:pPr>
        <w:rPr>
          <w:b/>
          <w:bCs/>
          <w:lang w:eastAsia="x-none"/>
        </w:rPr>
      </w:pPr>
      <w:r w:rsidRPr="0030381F">
        <w:rPr>
          <w:b/>
          <w:bCs/>
          <w:lang w:val="el-GR" w:eastAsia="x-none"/>
        </w:rPr>
        <w:lastRenderedPageBreak/>
        <w:t xml:space="preserve">Κριτήρια </w:t>
      </w:r>
      <w:r w:rsidR="005F0960">
        <w:rPr>
          <w:b/>
          <w:bCs/>
          <w:lang w:val="el-GR" w:eastAsia="x-none"/>
        </w:rPr>
        <w:t>Ε</w:t>
      </w:r>
      <w:r w:rsidRPr="0030381F">
        <w:rPr>
          <w:b/>
          <w:bCs/>
          <w:lang w:val="el-GR" w:eastAsia="x-none"/>
        </w:rPr>
        <w:t>ισδοχής</w:t>
      </w:r>
      <w:r w:rsidR="0082752F" w:rsidRPr="0030381F">
        <w:rPr>
          <w:b/>
          <w:bCs/>
          <w:lang w:eastAsia="x-none"/>
        </w:rPr>
        <w:t>:</w:t>
      </w:r>
    </w:p>
    <w:p w14:paraId="0F059E6D" w14:textId="37B91133"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τόσο ποσοτικά όσο και ποιοτικά δεδομένα στους παράγοντες επιρροής κρυπτονομισμάτων</w:t>
      </w:r>
      <w:r w:rsidR="00D00D59">
        <w:rPr>
          <w:lang w:val="el-GR" w:eastAsia="x-none"/>
        </w:rPr>
        <w:t>.</w:t>
      </w:r>
    </w:p>
    <w:p w14:paraId="3B3DB41B" w14:textId="2E50C638"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συνδυαστικά συστήματα υποβοήθησης λήψης αποφάσεων με αγοραστική η επενδυτική προσέγγιση.</w:t>
      </w:r>
    </w:p>
    <w:p w14:paraId="6BD11F4B" w14:textId="0260CAF8" w:rsidR="00EF4BC9" w:rsidRDefault="00EF4BC9" w:rsidP="00025FC8">
      <w:pPr>
        <w:pStyle w:val="af7"/>
        <w:numPr>
          <w:ilvl w:val="0"/>
          <w:numId w:val="24"/>
        </w:numPr>
        <w:rPr>
          <w:lang w:val="el-GR" w:eastAsia="x-none"/>
        </w:rPr>
      </w:pPr>
      <w:r>
        <w:rPr>
          <w:lang w:val="el-GR" w:eastAsia="x-none"/>
        </w:rPr>
        <w:t xml:space="preserve">Βιβλιογραφικές πηγές αναφερόμενες σε μοντέλα </w:t>
      </w:r>
      <w:r w:rsidR="007F7177">
        <w:rPr>
          <w:lang w:val="el-GR" w:eastAsia="x-none"/>
        </w:rPr>
        <w:t>πρόβ</w:t>
      </w:r>
      <w:r w:rsidR="000143A9">
        <w:rPr>
          <w:lang w:val="el-GR" w:eastAsia="x-none"/>
        </w:rPr>
        <w:t>λ</w:t>
      </w:r>
      <w:r w:rsidR="007F7177">
        <w:rPr>
          <w:lang w:val="el-GR" w:eastAsia="x-none"/>
        </w:rPr>
        <w:t>εψης αξιών</w:t>
      </w:r>
      <w:r w:rsidR="000143A9">
        <w:rPr>
          <w:lang w:val="el-GR" w:eastAsia="x-none"/>
        </w:rPr>
        <w:t xml:space="preserve"> πλαισιωμένες από μη πολωμένες τάσεις αποδοτικότητας.</w:t>
      </w:r>
    </w:p>
    <w:p w14:paraId="565732E8" w14:textId="533BF8C2" w:rsidR="000143A9" w:rsidRDefault="000143A9" w:rsidP="00025FC8">
      <w:pPr>
        <w:pStyle w:val="af7"/>
        <w:numPr>
          <w:ilvl w:val="0"/>
          <w:numId w:val="24"/>
        </w:numPr>
        <w:rPr>
          <w:lang w:val="el-GR" w:eastAsia="x-none"/>
        </w:rPr>
      </w:pPr>
      <w:r>
        <w:rPr>
          <w:lang w:val="el-GR" w:eastAsia="x-none"/>
        </w:rPr>
        <w:t>Εισαγωγικές βιβλιογραφικές αναφορές για τα κρυπτονομίσματα</w:t>
      </w:r>
      <w:r w:rsidR="00714A00">
        <w:rPr>
          <w:lang w:val="el-GR" w:eastAsia="x-none"/>
        </w:rPr>
        <w:t>, τις τεχνολογίες τους</w:t>
      </w:r>
      <w:r>
        <w:rPr>
          <w:lang w:val="el-GR" w:eastAsia="x-none"/>
        </w:rPr>
        <w:t xml:space="preserve"> και την αγορά που τα περιβάλει.</w:t>
      </w:r>
    </w:p>
    <w:p w14:paraId="3EC2FD46" w14:textId="77777777" w:rsidR="00025FC8" w:rsidRPr="00025FC8" w:rsidRDefault="00025FC8" w:rsidP="00025FC8">
      <w:pPr>
        <w:rPr>
          <w:lang w:val="el-GR" w:eastAsia="x-none"/>
        </w:rPr>
      </w:pPr>
    </w:p>
    <w:p w14:paraId="50B81C01" w14:textId="49F6447B" w:rsidR="0024595B" w:rsidRPr="00D90630" w:rsidRDefault="0024595B" w:rsidP="006E68E0">
      <w:pPr>
        <w:rPr>
          <w:b/>
          <w:bCs/>
          <w:lang w:val="en-US" w:eastAsia="x-none"/>
        </w:rPr>
      </w:pPr>
      <w:r w:rsidRPr="00D90630">
        <w:rPr>
          <w:b/>
          <w:bCs/>
          <w:lang w:val="el-GR" w:eastAsia="x-none"/>
        </w:rPr>
        <w:t>Κριτήρια Απόρριψης</w:t>
      </w:r>
      <w:r w:rsidR="00025FC8" w:rsidRPr="00D90630">
        <w:rPr>
          <w:b/>
          <w:bCs/>
          <w:lang w:val="en-US" w:eastAsia="x-none"/>
        </w:rPr>
        <w:t>:</w:t>
      </w:r>
    </w:p>
    <w:p w14:paraId="0772A24D" w14:textId="33600603" w:rsidR="0024595B" w:rsidRDefault="00981E90" w:rsidP="00F25D3B">
      <w:pPr>
        <w:pStyle w:val="af7"/>
        <w:numPr>
          <w:ilvl w:val="0"/>
          <w:numId w:val="25"/>
        </w:numPr>
        <w:rPr>
          <w:lang w:val="el-GR" w:eastAsia="x-none"/>
        </w:rPr>
      </w:pPr>
      <w:r>
        <w:rPr>
          <w:lang w:val="el-GR" w:eastAsia="x-none"/>
        </w:rPr>
        <w:t>Β</w:t>
      </w:r>
      <w:r w:rsidR="00F25D3B">
        <w:rPr>
          <w:lang w:val="el-GR" w:eastAsia="x-none"/>
        </w:rPr>
        <w:t>ιβλιογραφικές πηγές με</w:t>
      </w:r>
      <w:r>
        <w:rPr>
          <w:lang w:val="el-GR" w:eastAsia="x-none"/>
        </w:rPr>
        <w:t xml:space="preserve"> </w:t>
      </w:r>
      <w:r w:rsidR="00F25D3B">
        <w:rPr>
          <w:lang w:val="el-GR" w:eastAsia="x-none"/>
        </w:rPr>
        <w:t>σωρεία ποιοτικών θεωριών χωρίς την ποσοτική πλαισίωση.</w:t>
      </w:r>
    </w:p>
    <w:p w14:paraId="580F9BF6" w14:textId="6BC65C18" w:rsidR="00F25D3B" w:rsidRDefault="00F25D3B" w:rsidP="00F25D3B">
      <w:pPr>
        <w:pStyle w:val="af7"/>
        <w:numPr>
          <w:ilvl w:val="0"/>
          <w:numId w:val="25"/>
        </w:numPr>
        <w:rPr>
          <w:lang w:val="el-GR" w:eastAsia="x-none"/>
        </w:rPr>
      </w:pPr>
      <w:r>
        <w:rPr>
          <w:lang w:val="el-GR" w:eastAsia="x-none"/>
        </w:rPr>
        <w:t>Αναφορές σε συστήματα υποβοήθησης λήψης αποφάσεων εκτός των αγοραστικών και επενδυτικών στόχων.</w:t>
      </w:r>
    </w:p>
    <w:p w14:paraId="33C7F9D5" w14:textId="0DA64416" w:rsidR="00F25D3B" w:rsidRDefault="00F25D3B" w:rsidP="00F25D3B">
      <w:pPr>
        <w:pStyle w:val="af7"/>
        <w:numPr>
          <w:ilvl w:val="0"/>
          <w:numId w:val="25"/>
        </w:numPr>
        <w:rPr>
          <w:lang w:val="el-GR" w:eastAsia="x-none"/>
        </w:rPr>
      </w:pPr>
      <w:r>
        <w:rPr>
          <w:lang w:val="el-GR" w:eastAsia="x-none"/>
        </w:rPr>
        <w:t xml:space="preserve">Εκτενείς μελέτες για τα κρυπτονομίσματα πέραν των ορίων των προβλέψεων ή των παραγόντων </w:t>
      </w:r>
      <w:r w:rsidR="002D5E3E">
        <w:rPr>
          <w:lang w:val="el-GR" w:eastAsia="x-none"/>
        </w:rPr>
        <w:t>επιρροής</w:t>
      </w:r>
      <w:r>
        <w:rPr>
          <w:lang w:val="el-GR" w:eastAsia="x-none"/>
        </w:rPr>
        <w:t>.</w:t>
      </w:r>
    </w:p>
    <w:p w14:paraId="26F9BF57" w14:textId="11168D79" w:rsidR="002D5E3E" w:rsidRDefault="002D5E3E" w:rsidP="00F25D3B">
      <w:pPr>
        <w:pStyle w:val="af7"/>
        <w:numPr>
          <w:ilvl w:val="0"/>
          <w:numId w:val="25"/>
        </w:numPr>
        <w:rPr>
          <w:lang w:val="el-GR" w:eastAsia="x-none"/>
        </w:rPr>
      </w:pPr>
      <w:r>
        <w:rPr>
          <w:lang w:val="el-GR" w:eastAsia="x-none"/>
        </w:rPr>
        <w:t xml:space="preserve">Άρθρα τα οποία εστιάζουν σε συναλλαγματικές </w:t>
      </w:r>
      <w:proofErr w:type="spellStart"/>
      <w:r>
        <w:rPr>
          <w:lang w:val="el-GR" w:eastAsia="x-none"/>
        </w:rPr>
        <w:t>κρυπτονομισματικές</w:t>
      </w:r>
      <w:proofErr w:type="spellEnd"/>
      <w:r>
        <w:rPr>
          <w:lang w:val="el-GR" w:eastAsia="x-none"/>
        </w:rPr>
        <w:t xml:space="preserve"> αξίες.</w:t>
      </w:r>
    </w:p>
    <w:p w14:paraId="293E02D2" w14:textId="6429C01A" w:rsidR="002D5E3E" w:rsidRDefault="002D5E3E" w:rsidP="00F25D3B">
      <w:pPr>
        <w:pStyle w:val="af7"/>
        <w:numPr>
          <w:ilvl w:val="0"/>
          <w:numId w:val="25"/>
        </w:numPr>
        <w:rPr>
          <w:lang w:val="el-GR" w:eastAsia="x-none"/>
        </w:rPr>
      </w:pPr>
      <w:r>
        <w:rPr>
          <w:lang w:val="el-GR" w:eastAsia="x-none"/>
        </w:rPr>
        <w:t>Άρθρα που εστιάζουν στην βαθιά ανάλυση προβλεπτικών μεθόδων, δίνοντας δευτερεύοντα ρόλο στα αποτελέσματα τους.</w:t>
      </w:r>
    </w:p>
    <w:p w14:paraId="30BB8C40" w14:textId="5262B540" w:rsidR="00EF4186" w:rsidRDefault="00EF4186" w:rsidP="00EF4186">
      <w:pPr>
        <w:rPr>
          <w:lang w:val="el-GR" w:eastAsia="x-none"/>
        </w:rPr>
      </w:pPr>
    </w:p>
    <w:p w14:paraId="78FA7E84" w14:textId="70CB67E0" w:rsidR="00FE4D40" w:rsidRDefault="00EF4186" w:rsidP="00A07FBB">
      <w:pPr>
        <w:rPr>
          <w:lang w:val="el-GR" w:eastAsia="x-none"/>
        </w:rPr>
      </w:pPr>
      <w:r>
        <w:rPr>
          <w:lang w:val="el-GR" w:eastAsia="x-none"/>
        </w:rPr>
        <w:t xml:space="preserve">Εφαρμόζοντας τα συγκεκριμένα κριτήρια στο αρχικό σύνολο, η </w:t>
      </w:r>
      <w:r w:rsidR="0062264B">
        <w:rPr>
          <w:lang w:val="el-GR" w:eastAsia="x-none"/>
        </w:rPr>
        <w:t xml:space="preserve">βιβλιογραφική ανασκόπηση της </w:t>
      </w:r>
      <w:r>
        <w:rPr>
          <w:lang w:val="el-GR" w:eastAsia="x-none"/>
        </w:rPr>
        <w:t>εργασία</w:t>
      </w:r>
      <w:r w:rsidR="0062264B">
        <w:rPr>
          <w:lang w:val="el-GR" w:eastAsia="x-none"/>
        </w:rPr>
        <w:t>ς</w:t>
      </w:r>
      <w:r>
        <w:rPr>
          <w:lang w:val="el-GR" w:eastAsia="x-none"/>
        </w:rPr>
        <w:t xml:space="preserve"> εστιάζει σε 28 άρθρα τα οποία πληρούν </w:t>
      </w:r>
      <w:r w:rsidR="0062264B">
        <w:rPr>
          <w:lang w:val="el-GR" w:eastAsia="x-none"/>
        </w:rPr>
        <w:t>στην ολότητα τους τα κριτήρια εισαγωγής</w:t>
      </w:r>
      <w:r>
        <w:rPr>
          <w:lang w:val="el-GR" w:eastAsia="x-none"/>
        </w:rPr>
        <w:t>.</w:t>
      </w:r>
    </w:p>
    <w:p w14:paraId="465CDE02" w14:textId="77777777" w:rsidR="00A07FBB" w:rsidRPr="000D7115" w:rsidRDefault="00A07FBB" w:rsidP="00A07FBB">
      <w:pPr>
        <w:rPr>
          <w:lang w:val="el-GR" w:eastAsia="x-none"/>
        </w:rPr>
      </w:pPr>
    </w:p>
    <w:p w14:paraId="1B5D1147" w14:textId="2E3187DC" w:rsidR="00D23428" w:rsidRPr="00D23428" w:rsidRDefault="00995B4D" w:rsidP="00D23428">
      <w:pPr>
        <w:pStyle w:val="2"/>
      </w:pPr>
      <w:bookmarkStart w:id="25" w:name="_Toc98250438"/>
      <w:r>
        <w:rPr>
          <w:lang w:val="el-GR"/>
        </w:rPr>
        <w:t>Διαδικασία Διαλογής</w:t>
      </w:r>
      <w:bookmarkEnd w:id="25"/>
    </w:p>
    <w:p w14:paraId="6972C8EA" w14:textId="7A3A51E5" w:rsidR="00D23428" w:rsidRDefault="00BE6F87" w:rsidP="00D23428">
      <w:pPr>
        <w:rPr>
          <w:lang w:val="el-GR" w:eastAsia="x-none"/>
        </w:rPr>
      </w:pPr>
      <w:r>
        <w:rPr>
          <w:lang w:val="el-GR" w:eastAsia="x-none"/>
        </w:rPr>
        <w:t>Κατά τη διαδικασία διαλογής, πρωταρχικό βήμα αποτέλεσε η εκκαθάριση του βιβλιογραφικού υλικού με βάση τα κριτήρια εισδοχής και απόρριψης. Από τα 53 άρθρα</w:t>
      </w:r>
      <w:r w:rsidR="005B7C48">
        <w:rPr>
          <w:lang w:val="el-GR" w:eastAsia="x-none"/>
        </w:rPr>
        <w:t>,</w:t>
      </w:r>
      <w:r>
        <w:rPr>
          <w:lang w:val="el-GR" w:eastAsia="x-none"/>
        </w:rPr>
        <w:t xml:space="preserve"> </w:t>
      </w:r>
      <w:r w:rsidR="00EA3A66" w:rsidRPr="00EA3A66">
        <w:rPr>
          <w:lang w:val="el-GR" w:eastAsia="x-none"/>
        </w:rPr>
        <w:t>8</w:t>
      </w:r>
      <w:r>
        <w:rPr>
          <w:lang w:val="el-GR" w:eastAsia="x-none"/>
        </w:rPr>
        <w:t xml:space="preserve"> αφαιρέθηκαν λόγο απουσίας </w:t>
      </w:r>
      <w:r w:rsidR="00981E90">
        <w:rPr>
          <w:lang w:val="el-GR" w:eastAsia="x-none"/>
        </w:rPr>
        <w:t>ποσοτικών</w:t>
      </w:r>
      <w:r>
        <w:rPr>
          <w:lang w:val="el-GR" w:eastAsia="x-none"/>
        </w:rPr>
        <w:t xml:space="preserve"> χαρακτηριστικών</w:t>
      </w:r>
      <w:r w:rsidR="00981E90">
        <w:rPr>
          <w:lang w:val="el-GR" w:eastAsia="x-none"/>
        </w:rPr>
        <w:t xml:space="preserve">. </w:t>
      </w:r>
      <w:r w:rsidR="00EA3A66" w:rsidRPr="00EA3A66">
        <w:rPr>
          <w:lang w:val="el-GR" w:eastAsia="x-none"/>
        </w:rPr>
        <w:t>7</w:t>
      </w:r>
      <w:r w:rsidR="005B7C48">
        <w:rPr>
          <w:lang w:val="el-GR" w:eastAsia="x-none"/>
        </w:rPr>
        <w:t xml:space="preserve"> άρθρα αποτελούσαν εκτενείς μελέτες πέραν των ορίων των προβλεπτικών μεθόδων ή των παραγόντων επιρροής κρυπτονομισμάτων. Επιπρόσθετα </w:t>
      </w:r>
      <w:r w:rsidR="00EA3A66" w:rsidRPr="00EA3A66">
        <w:rPr>
          <w:lang w:val="el-GR" w:eastAsia="x-none"/>
        </w:rPr>
        <w:t>6</w:t>
      </w:r>
      <w:r w:rsidR="005B7C48">
        <w:rPr>
          <w:lang w:val="el-GR" w:eastAsia="x-none"/>
        </w:rPr>
        <w:t xml:space="preserve"> άρθρα σχετικά με τα συστήματα υποβοήθησης λήψης αποφάσεων</w:t>
      </w:r>
      <w:r w:rsidR="00D00D59">
        <w:rPr>
          <w:lang w:val="el-GR" w:eastAsia="x-none"/>
        </w:rPr>
        <w:t xml:space="preserve"> βρέθηκαν </w:t>
      </w:r>
      <w:r w:rsidR="005B7C48">
        <w:rPr>
          <w:lang w:val="el-GR" w:eastAsia="x-none"/>
        </w:rPr>
        <w:t xml:space="preserve">εκτός των ορίων των επενδύσεων και των αγορών. Καταληκτικά εκτός </w:t>
      </w:r>
      <w:r w:rsidR="005B7C48">
        <w:rPr>
          <w:lang w:val="el-GR" w:eastAsia="x-none"/>
        </w:rPr>
        <w:lastRenderedPageBreak/>
        <w:t xml:space="preserve">κορμού τέθηκαν </w:t>
      </w:r>
      <w:r w:rsidR="00EA3A66" w:rsidRPr="00EA3A66">
        <w:rPr>
          <w:lang w:val="el-GR" w:eastAsia="x-none"/>
        </w:rPr>
        <w:t>3</w:t>
      </w:r>
      <w:r w:rsidR="005B7C48">
        <w:rPr>
          <w:lang w:val="el-GR" w:eastAsia="x-none"/>
        </w:rPr>
        <w:t xml:space="preserve"> άρθρα τα οποία εστίαζαν στις </w:t>
      </w:r>
      <w:proofErr w:type="spellStart"/>
      <w:r w:rsidR="005B7C48">
        <w:rPr>
          <w:lang w:val="el-GR" w:eastAsia="x-none"/>
        </w:rPr>
        <w:t>κρυπτονομισματικές</w:t>
      </w:r>
      <w:proofErr w:type="spellEnd"/>
      <w:r w:rsidR="005B7C48">
        <w:rPr>
          <w:lang w:val="el-GR" w:eastAsia="x-none"/>
        </w:rPr>
        <w:t xml:space="preserve"> συναλλαγματικές συμπεριφορές, και 1 άρθρο σχετικό με προβλεπτικές μεθόδους, το οποίο δεν παρουσίαζε </w:t>
      </w:r>
      <w:r w:rsidR="00FF4962">
        <w:rPr>
          <w:lang w:val="el-GR" w:eastAsia="x-none"/>
        </w:rPr>
        <w:t>στοιχεία της αποτελεσματικότητας της.</w:t>
      </w:r>
    </w:p>
    <w:p w14:paraId="3C66614D" w14:textId="3E30CF7C" w:rsidR="00CE2DE1" w:rsidRPr="002C7B24" w:rsidRDefault="00CE2DE1" w:rsidP="00D23428">
      <w:pPr>
        <w:rPr>
          <w:lang w:val="el-GR" w:eastAsia="x-none"/>
        </w:rPr>
      </w:pPr>
      <w:r>
        <w:rPr>
          <w:lang w:val="el-GR" w:eastAsia="x-none"/>
        </w:rPr>
        <w:t xml:space="preserve">Η αρχική διαλογή έλαβε χώρα εστιάζοντας στην χρονολογική σειρά των άρθρων με την ολότητα τους να βρίσκεται μετά το 2018, ενώ εν συνεχεία το φιλτράρισμα έγινε μέσω της ανάγνωση περιλήψεων και συμπερασμάτων όπου αυτό ήταν δυνατό. </w:t>
      </w:r>
      <w:r w:rsidR="00E27ED3">
        <w:rPr>
          <w:lang w:val="el-GR" w:eastAsia="x-none"/>
        </w:rPr>
        <w:t>Συνοπτικά,</w:t>
      </w:r>
      <w:r>
        <w:rPr>
          <w:lang w:val="el-GR" w:eastAsia="x-none"/>
        </w:rPr>
        <w:t xml:space="preserve"> ο κύριο</w:t>
      </w:r>
      <w:r w:rsidR="00E27ED3">
        <w:rPr>
          <w:lang w:val="el-GR" w:eastAsia="x-none"/>
        </w:rPr>
        <w:t>ς</w:t>
      </w:r>
      <w:r>
        <w:rPr>
          <w:lang w:val="el-GR" w:eastAsia="x-none"/>
        </w:rPr>
        <w:t xml:space="preserve"> κορμός των 28 άρθρων </w:t>
      </w:r>
      <w:r w:rsidR="00E27ED3">
        <w:rPr>
          <w:lang w:val="el-GR" w:eastAsia="x-none"/>
        </w:rPr>
        <w:t>αναλύθηκε</w:t>
      </w:r>
      <w:r>
        <w:rPr>
          <w:lang w:val="el-GR" w:eastAsia="x-none"/>
        </w:rPr>
        <w:t xml:space="preserve"> εξ ολοκλήρου,</w:t>
      </w:r>
      <w:r w:rsidR="00E27ED3">
        <w:rPr>
          <w:lang w:val="el-GR" w:eastAsia="x-none"/>
        </w:rPr>
        <w:t xml:space="preserve"> με</w:t>
      </w:r>
      <w:r>
        <w:rPr>
          <w:lang w:val="el-GR" w:eastAsia="x-none"/>
        </w:rPr>
        <w:t xml:space="preserve"> σκοπό την διεκπεραίωση του κεφαλαίου 3 και της βιβλιογραφικής ανασκόπησης.</w:t>
      </w: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4FE2C67F" w:rsidR="00841DBD" w:rsidRDefault="00841DBD" w:rsidP="00841DBD">
      <w:pPr>
        <w:rPr>
          <w:lang w:val="x-none" w:eastAsia="x-none"/>
        </w:rPr>
      </w:pPr>
    </w:p>
    <w:p w14:paraId="49E5C496" w14:textId="0EB38F27" w:rsidR="00284DA4" w:rsidRDefault="00284DA4" w:rsidP="00841DBD">
      <w:pPr>
        <w:rPr>
          <w:lang w:val="x-none" w:eastAsia="x-none"/>
        </w:rPr>
      </w:pPr>
    </w:p>
    <w:p w14:paraId="19878AC9" w14:textId="7FE3FCA9" w:rsidR="00284DA4" w:rsidRDefault="00284DA4" w:rsidP="00841DBD">
      <w:pPr>
        <w:rPr>
          <w:lang w:val="x-none" w:eastAsia="x-none"/>
        </w:rPr>
      </w:pPr>
    </w:p>
    <w:p w14:paraId="6860CFB6" w14:textId="650D5DBE" w:rsidR="00284DA4" w:rsidRDefault="00284DA4" w:rsidP="00841DBD">
      <w:pPr>
        <w:rPr>
          <w:lang w:val="x-none" w:eastAsia="x-none"/>
        </w:rPr>
      </w:pPr>
    </w:p>
    <w:p w14:paraId="4CD2400D" w14:textId="38F0207E" w:rsidR="00284DA4" w:rsidRDefault="00284DA4" w:rsidP="00841DBD">
      <w:pPr>
        <w:rPr>
          <w:lang w:val="x-none" w:eastAsia="x-none"/>
        </w:rPr>
      </w:pPr>
    </w:p>
    <w:p w14:paraId="6F1B5F95" w14:textId="082EC0DB" w:rsidR="00284DA4" w:rsidRDefault="00284DA4" w:rsidP="00841DBD">
      <w:pPr>
        <w:rPr>
          <w:lang w:val="x-none" w:eastAsia="x-none"/>
        </w:rPr>
      </w:pPr>
    </w:p>
    <w:p w14:paraId="04A9506D" w14:textId="6E7F2848" w:rsidR="00284DA4" w:rsidRDefault="00284DA4" w:rsidP="00841DBD">
      <w:pPr>
        <w:rPr>
          <w:lang w:val="x-none" w:eastAsia="x-none"/>
        </w:rPr>
      </w:pPr>
    </w:p>
    <w:p w14:paraId="1F394553" w14:textId="73253BAB" w:rsidR="00284DA4" w:rsidRDefault="00284DA4" w:rsidP="00841DBD">
      <w:pPr>
        <w:rPr>
          <w:lang w:val="x-none" w:eastAsia="x-none"/>
        </w:rPr>
      </w:pPr>
    </w:p>
    <w:p w14:paraId="766F0A00" w14:textId="1CDF9E02" w:rsidR="00284DA4" w:rsidRDefault="00284DA4" w:rsidP="00841DBD">
      <w:pPr>
        <w:rPr>
          <w:lang w:val="x-none" w:eastAsia="x-none"/>
        </w:rPr>
      </w:pPr>
    </w:p>
    <w:p w14:paraId="49BD7DE1" w14:textId="059301B3" w:rsidR="00284DA4" w:rsidRDefault="00284DA4" w:rsidP="00841DBD">
      <w:pPr>
        <w:rPr>
          <w:lang w:val="x-none" w:eastAsia="x-none"/>
        </w:rPr>
      </w:pPr>
    </w:p>
    <w:p w14:paraId="73B4E526" w14:textId="7DC7DAB0" w:rsidR="00284DA4" w:rsidRDefault="00284DA4" w:rsidP="00841DBD">
      <w:pPr>
        <w:rPr>
          <w:lang w:val="x-none" w:eastAsia="x-none"/>
        </w:rPr>
      </w:pPr>
    </w:p>
    <w:p w14:paraId="771D83C0" w14:textId="425459A8" w:rsidR="00284DA4" w:rsidRDefault="00284DA4" w:rsidP="00841DBD">
      <w:pPr>
        <w:rPr>
          <w:lang w:val="x-none" w:eastAsia="x-none"/>
        </w:rPr>
      </w:pPr>
    </w:p>
    <w:p w14:paraId="39005414" w14:textId="5CA65922" w:rsidR="00284DA4" w:rsidRDefault="00284DA4" w:rsidP="00841DBD">
      <w:pPr>
        <w:rPr>
          <w:lang w:val="x-none" w:eastAsia="x-none"/>
        </w:rPr>
      </w:pPr>
    </w:p>
    <w:p w14:paraId="74B64D55" w14:textId="10C1A9DF" w:rsidR="00284DA4" w:rsidRDefault="00284DA4" w:rsidP="00841DBD">
      <w:pPr>
        <w:rPr>
          <w:lang w:val="x-none" w:eastAsia="x-none"/>
        </w:rPr>
      </w:pPr>
    </w:p>
    <w:p w14:paraId="709E8A61" w14:textId="0D2F9830" w:rsidR="00284DA4" w:rsidRDefault="00284DA4" w:rsidP="00841DBD">
      <w:pPr>
        <w:rPr>
          <w:lang w:val="x-none" w:eastAsia="x-none"/>
        </w:rPr>
      </w:pPr>
    </w:p>
    <w:p w14:paraId="75EE211B" w14:textId="4B790770" w:rsidR="00284DA4" w:rsidRDefault="00284DA4" w:rsidP="00841DBD">
      <w:pPr>
        <w:rPr>
          <w:lang w:val="x-none" w:eastAsia="x-none"/>
        </w:rPr>
      </w:pPr>
    </w:p>
    <w:p w14:paraId="7D1F2CA0" w14:textId="2FFFE745" w:rsidR="00284DA4" w:rsidRDefault="00284DA4" w:rsidP="00841DBD">
      <w:pPr>
        <w:rPr>
          <w:lang w:val="x-none" w:eastAsia="x-none"/>
        </w:rPr>
      </w:pPr>
    </w:p>
    <w:p w14:paraId="07580056" w14:textId="5611948B" w:rsidR="00284DA4" w:rsidRDefault="00284DA4" w:rsidP="00841DBD">
      <w:pPr>
        <w:rPr>
          <w:lang w:val="x-none" w:eastAsia="x-none"/>
        </w:rPr>
      </w:pPr>
    </w:p>
    <w:p w14:paraId="7B7C8643" w14:textId="7337BC83" w:rsidR="00284DA4" w:rsidRDefault="00284DA4" w:rsidP="00841DBD">
      <w:pPr>
        <w:rPr>
          <w:lang w:val="x-none" w:eastAsia="x-none"/>
        </w:rPr>
      </w:pPr>
    </w:p>
    <w:p w14:paraId="3C47D750" w14:textId="2B1BFD4B" w:rsidR="00284DA4" w:rsidRDefault="00284DA4" w:rsidP="00841DBD">
      <w:pPr>
        <w:rPr>
          <w:lang w:val="x-none" w:eastAsia="x-none"/>
        </w:rPr>
      </w:pPr>
    </w:p>
    <w:p w14:paraId="6BD0E8EE" w14:textId="4884E5A0" w:rsidR="00284DA4" w:rsidRDefault="00284DA4" w:rsidP="00841DBD">
      <w:pPr>
        <w:rPr>
          <w:lang w:val="x-none" w:eastAsia="x-none"/>
        </w:rPr>
      </w:pPr>
    </w:p>
    <w:p w14:paraId="2D6A0C02" w14:textId="585B7D3F" w:rsidR="00284DA4" w:rsidRDefault="00284DA4" w:rsidP="00841DBD">
      <w:pPr>
        <w:rPr>
          <w:lang w:val="x-none" w:eastAsia="x-none"/>
        </w:rPr>
      </w:pPr>
    </w:p>
    <w:p w14:paraId="0D50D20A" w14:textId="709682F3" w:rsidR="00284DA4" w:rsidRDefault="00284DA4" w:rsidP="00246367">
      <w:pPr>
        <w:ind w:firstLine="0"/>
        <w:rPr>
          <w:lang w:val="x-none" w:eastAsia="x-none"/>
        </w:rPr>
      </w:pPr>
    </w:p>
    <w:p w14:paraId="592AA2C1" w14:textId="2D440241" w:rsidR="00284DA4" w:rsidRDefault="00284DA4" w:rsidP="00284DA4">
      <w:pPr>
        <w:pStyle w:val="1"/>
        <w:rPr>
          <w:lang w:val="el-GR"/>
        </w:rPr>
      </w:pPr>
      <w:bookmarkStart w:id="26" w:name="_Toc98250439"/>
      <w:r>
        <w:rPr>
          <w:lang w:val="el-GR"/>
        </w:rPr>
        <w:lastRenderedPageBreak/>
        <w:t>Βιβλιογραφική Ανασκόπηση</w:t>
      </w:r>
      <w:bookmarkEnd w:id="26"/>
    </w:p>
    <w:p w14:paraId="2517397A" w14:textId="2E6144AA" w:rsidR="00937444" w:rsidRDefault="00937444" w:rsidP="00937444">
      <w:pPr>
        <w:pStyle w:val="2"/>
        <w:rPr>
          <w:lang w:val="el-GR"/>
        </w:rPr>
      </w:pPr>
      <w:bookmarkStart w:id="27" w:name="_Toc98250440"/>
      <w:r>
        <w:rPr>
          <w:lang w:val="el-GR"/>
        </w:rPr>
        <w:t>Βιβλιογραφική εισαγωγή</w:t>
      </w:r>
      <w:bookmarkEnd w:id="27"/>
    </w:p>
    <w:p w14:paraId="6C9D8863" w14:textId="1F57EF16" w:rsidR="009A44B7" w:rsidRDefault="008B57F6" w:rsidP="00937444">
      <w:pPr>
        <w:rPr>
          <w:lang w:val="el-GR" w:eastAsia="x-none"/>
        </w:rPr>
      </w:pPr>
      <w:r>
        <w:rPr>
          <w:lang w:val="el-GR" w:eastAsia="x-none"/>
        </w:rPr>
        <w:t xml:space="preserve">Η βιβλιογραφική ανασκόπηση, εστιάζει στην ενδελεχή </w:t>
      </w:r>
      <w:r w:rsidR="009A44B7">
        <w:rPr>
          <w:lang w:val="el-GR" w:eastAsia="x-none"/>
        </w:rPr>
        <w:t>παρουσίαση</w:t>
      </w:r>
      <w:r>
        <w:rPr>
          <w:lang w:val="el-GR" w:eastAsia="x-none"/>
        </w:rPr>
        <w:t xml:space="preserve"> του κύριου κορμού όπως αυτός προέκυψε από την </w:t>
      </w:r>
      <w:proofErr w:type="spellStart"/>
      <w:r>
        <w:rPr>
          <w:lang w:val="el-GR" w:eastAsia="x-none"/>
        </w:rPr>
        <w:t>βιβλιομετρική</w:t>
      </w:r>
      <w:proofErr w:type="spellEnd"/>
      <w:r>
        <w:rPr>
          <w:lang w:val="el-GR" w:eastAsia="x-none"/>
        </w:rPr>
        <w:t xml:space="preserve"> ανάλυση του κεφαλαίου 2. Κάθε </w:t>
      </w:r>
      <w:proofErr w:type="spellStart"/>
      <w:r>
        <w:rPr>
          <w:lang w:val="el-GR" w:eastAsia="x-none"/>
        </w:rPr>
        <w:t>υποκεφάλαιο</w:t>
      </w:r>
      <w:proofErr w:type="spellEnd"/>
      <w:r>
        <w:rPr>
          <w:lang w:val="el-GR" w:eastAsia="x-none"/>
        </w:rPr>
        <w:t xml:space="preserve"> στοχεύει στην </w:t>
      </w:r>
      <w:r w:rsidR="00185977">
        <w:rPr>
          <w:lang w:val="el-GR" w:eastAsia="x-none"/>
        </w:rPr>
        <w:t xml:space="preserve">δόμηση στέρεων βάσεων ως προς απάντηση των ερευνητικών ερωτημάτων, προσδίδοντας στο ακέραιο με τον ορθότερο δυνατό τρόπο, τόσο ηθικά όσο και αναλυτικά, τη </w:t>
      </w:r>
      <w:r w:rsidR="00185977" w:rsidRPr="00185977">
        <w:rPr>
          <w:lang w:val="el-GR" w:eastAsia="x-none"/>
        </w:rPr>
        <w:t>“</w:t>
      </w:r>
      <w:r w:rsidR="00185977">
        <w:rPr>
          <w:lang w:val="el-GR" w:eastAsia="x-none"/>
        </w:rPr>
        <w:t>μεγάλη εικόνα</w:t>
      </w:r>
      <w:r w:rsidR="00185977" w:rsidRPr="00185977">
        <w:rPr>
          <w:lang w:val="el-GR" w:eastAsia="x-none"/>
        </w:rPr>
        <w:t>”</w:t>
      </w:r>
      <w:r w:rsidR="00185977">
        <w:rPr>
          <w:lang w:val="el-GR" w:eastAsia="x-none"/>
        </w:rPr>
        <w:t xml:space="preserve"> της πληροφορίας των δοθέντων σχετικών δημοσιεύσεων.</w:t>
      </w:r>
    </w:p>
    <w:p w14:paraId="204C7F77" w14:textId="45DD8F3E" w:rsidR="0021628D" w:rsidRDefault="00185977" w:rsidP="00937444">
      <w:pPr>
        <w:rPr>
          <w:lang w:val="el-GR" w:eastAsia="x-none"/>
        </w:rPr>
      </w:pPr>
      <w:r>
        <w:rPr>
          <w:lang w:val="el-GR" w:eastAsia="x-none"/>
        </w:rPr>
        <w:t xml:space="preserve"> Η γνωσιακή διάσχιση στοχεύει στην απάντηση των 2/3 των κύριων ερευνητικών ερωτημάτων</w:t>
      </w:r>
      <w:r w:rsidR="009A44B7">
        <w:rPr>
          <w:lang w:val="el-GR" w:eastAsia="x-none"/>
        </w:rPr>
        <w:t xml:space="preserve"> και της ολότητας των ερευνητικών </w:t>
      </w:r>
      <w:proofErr w:type="spellStart"/>
      <w:r w:rsidR="009A44B7">
        <w:rPr>
          <w:lang w:val="el-GR" w:eastAsia="x-none"/>
        </w:rPr>
        <w:t>υποερωτημάτων</w:t>
      </w:r>
      <w:proofErr w:type="spellEnd"/>
      <w:r>
        <w:rPr>
          <w:lang w:val="el-GR" w:eastAsia="x-none"/>
        </w:rPr>
        <w:t xml:space="preserve">, όπως αυτά αναπτύσσονται εντός των </w:t>
      </w:r>
      <w:proofErr w:type="spellStart"/>
      <w:r>
        <w:rPr>
          <w:lang w:val="el-GR" w:eastAsia="x-none"/>
        </w:rPr>
        <w:t>υποκεφαλαίων</w:t>
      </w:r>
      <w:proofErr w:type="spellEnd"/>
      <w:r w:rsidR="009A44B7">
        <w:rPr>
          <w:lang w:val="el-GR" w:eastAsia="x-none"/>
        </w:rPr>
        <w:t xml:space="preserve">. Κάθε </w:t>
      </w:r>
      <w:proofErr w:type="spellStart"/>
      <w:r w:rsidR="009A44B7">
        <w:rPr>
          <w:lang w:val="el-GR" w:eastAsia="x-none"/>
        </w:rPr>
        <w:t>υποκεφάλαιο</w:t>
      </w:r>
      <w:proofErr w:type="spellEnd"/>
      <w:r w:rsidR="009A44B7">
        <w:rPr>
          <w:lang w:val="el-GR" w:eastAsia="x-none"/>
        </w:rPr>
        <w:t xml:space="preserve"> αναλύει ένα υποσύνολο του αρχικού κορμού σχετικό με το εκάστοτε αντικείμενο μελέτης. Το τρίπτυχο κρυπτονομίσματα, προβλεπτικά μοντέλα και συστήματα υποβοήθησης λήψης αποφάσεων αποτελεί τον ερευνητικό πυλώνα της ανασκόπησης</w:t>
      </w:r>
      <w:r w:rsidR="00FF30FF" w:rsidRPr="00FF30FF">
        <w:rPr>
          <w:lang w:val="el-GR" w:eastAsia="x-none"/>
        </w:rPr>
        <w:t xml:space="preserve">. </w:t>
      </w:r>
      <w:r w:rsidR="00FF30FF">
        <w:rPr>
          <w:lang w:val="el-GR" w:eastAsia="x-none"/>
        </w:rPr>
        <w:t xml:space="preserve">Επιπρόσθετα, </w:t>
      </w:r>
      <w:r w:rsidR="0086782B">
        <w:rPr>
          <w:lang w:val="el-GR" w:eastAsia="x-none"/>
        </w:rPr>
        <w:t xml:space="preserve">μέρος του κορμού των </w:t>
      </w:r>
      <w:r w:rsidR="00C54A69">
        <w:rPr>
          <w:lang w:val="el-GR" w:eastAsia="x-none"/>
        </w:rPr>
        <w:t>δημοσιεύσεων</w:t>
      </w:r>
      <w:r w:rsidR="0086782B">
        <w:rPr>
          <w:lang w:val="el-GR" w:eastAsia="x-none"/>
        </w:rPr>
        <w:t xml:space="preserve"> χρησιμοποιείτε για την ανάπτυξη του κάθε </w:t>
      </w:r>
      <w:proofErr w:type="spellStart"/>
      <w:r w:rsidR="0086782B">
        <w:rPr>
          <w:lang w:val="el-GR" w:eastAsia="x-none"/>
        </w:rPr>
        <w:t>υποκεφαλαίου</w:t>
      </w:r>
      <w:proofErr w:type="spellEnd"/>
      <w:r w:rsidR="0086782B">
        <w:rPr>
          <w:lang w:val="el-GR" w:eastAsia="x-none"/>
        </w:rPr>
        <w:t>,</w:t>
      </w:r>
      <w:r w:rsidR="009A44B7">
        <w:rPr>
          <w:lang w:val="el-GR" w:eastAsia="x-none"/>
        </w:rPr>
        <w:t xml:space="preserve"> με την διαλογή των ερευνητικών άρθρων ανά κατηγορία να παρουσιάζεται στους πίνακες</w:t>
      </w:r>
      <w:r w:rsidR="0086782B">
        <w:rPr>
          <w:lang w:val="el-GR" w:eastAsia="x-none"/>
        </w:rPr>
        <w:t xml:space="preserve"> </w:t>
      </w:r>
      <w:r w:rsidR="00A53636">
        <w:rPr>
          <w:lang w:val="el-GR" w:eastAsia="x-none"/>
        </w:rPr>
        <w:t>[</w:t>
      </w:r>
      <w:proofErr w:type="spellStart"/>
      <w:r w:rsidR="00A53636">
        <w:rPr>
          <w:lang w:val="el-GR" w:eastAsia="x-none"/>
        </w:rPr>
        <w:t>πιν.</w:t>
      </w:r>
      <w:proofErr w:type="spellEnd"/>
      <w:r w:rsidR="00A53636">
        <w:rPr>
          <w:lang w:val="el-GR" w:eastAsia="x-none"/>
        </w:rPr>
        <w:t xml:space="preserve"> 3.1]</w:t>
      </w:r>
      <w:r w:rsidR="00DB6CD9">
        <w:rPr>
          <w:lang w:val="el-GR" w:eastAsia="x-none"/>
        </w:rPr>
        <w:t xml:space="preserve"> </w:t>
      </w:r>
      <w:r w:rsidR="00A53636">
        <w:rPr>
          <w:lang w:val="el-GR" w:eastAsia="x-none"/>
        </w:rPr>
        <w:t>[</w:t>
      </w:r>
      <w:proofErr w:type="spellStart"/>
      <w:r w:rsidR="00A53636">
        <w:rPr>
          <w:lang w:val="el-GR" w:eastAsia="x-none"/>
        </w:rPr>
        <w:t>πιν.</w:t>
      </w:r>
      <w:proofErr w:type="spellEnd"/>
      <w:r w:rsidR="00A53636">
        <w:rPr>
          <w:lang w:val="el-GR" w:eastAsia="x-none"/>
        </w:rPr>
        <w:t xml:space="preserve"> 3.</w:t>
      </w:r>
      <w:r w:rsidR="00A53636">
        <w:rPr>
          <w:lang w:val="el-GR" w:eastAsia="x-none"/>
        </w:rPr>
        <w:t>2</w:t>
      </w:r>
      <w:r w:rsidR="00A53636">
        <w:rPr>
          <w:lang w:val="el-GR" w:eastAsia="x-none"/>
        </w:rPr>
        <w:t>]</w:t>
      </w:r>
      <w:r w:rsidR="00DB6CD9">
        <w:rPr>
          <w:lang w:val="el-GR" w:eastAsia="x-none"/>
        </w:rPr>
        <w:t xml:space="preserve"> </w:t>
      </w:r>
      <w:r w:rsidR="00A53636">
        <w:rPr>
          <w:lang w:val="el-GR" w:eastAsia="x-none"/>
        </w:rPr>
        <w:t>[</w:t>
      </w:r>
      <w:proofErr w:type="spellStart"/>
      <w:r w:rsidR="00A53636">
        <w:rPr>
          <w:lang w:val="el-GR" w:eastAsia="x-none"/>
        </w:rPr>
        <w:t>πιν.</w:t>
      </w:r>
      <w:proofErr w:type="spellEnd"/>
      <w:r w:rsidR="00A53636">
        <w:rPr>
          <w:lang w:val="el-GR" w:eastAsia="x-none"/>
        </w:rPr>
        <w:t xml:space="preserve"> 3.</w:t>
      </w:r>
      <w:r w:rsidR="00A53636">
        <w:rPr>
          <w:lang w:val="el-GR" w:eastAsia="x-none"/>
        </w:rPr>
        <w:t>3</w:t>
      </w:r>
      <w:r w:rsidR="00A53636">
        <w:rPr>
          <w:lang w:val="el-GR" w:eastAsia="x-none"/>
        </w:rPr>
        <w:t>]</w:t>
      </w:r>
      <w:r w:rsidR="009A44B7">
        <w:rPr>
          <w:lang w:val="el-GR" w:eastAsia="x-none"/>
        </w:rPr>
        <w:t>.</w:t>
      </w:r>
    </w:p>
    <w:p w14:paraId="72F429CB" w14:textId="77777777" w:rsidR="0086782B" w:rsidRDefault="0086782B" w:rsidP="00937444">
      <w:pPr>
        <w:rPr>
          <w:lang w:val="el-GR" w:eastAsia="x-none"/>
        </w:rPr>
      </w:pPr>
    </w:p>
    <w:p w14:paraId="38295F42" w14:textId="2118F0CB" w:rsidR="0086782B" w:rsidRPr="00A50811" w:rsidRDefault="0086782B" w:rsidP="0086782B">
      <w:pPr>
        <w:pStyle w:val="af6"/>
        <w:framePr w:hSpace="180" w:wrap="around" w:vAnchor="page" w:hAnchor="page" w:x="3432" w:y="15110"/>
        <w:rPr>
          <w:lang w:val="el-GR"/>
        </w:rPr>
      </w:pPr>
      <w:r w:rsidRPr="00A50811">
        <w:rPr>
          <w:lang w:val="el-GR"/>
        </w:rPr>
        <w:t xml:space="preserve">Πίνακας </w:t>
      </w:r>
      <w:r>
        <w:fldChar w:fldCharType="begin"/>
      </w:r>
      <w:r w:rsidRPr="00A50811">
        <w:rPr>
          <w:lang w:val="el-GR"/>
        </w:rPr>
        <w:instrText xml:space="preserve"> </w:instrText>
      </w:r>
      <w:r>
        <w:instrText>STYLEREF</w:instrText>
      </w:r>
      <w:r w:rsidRPr="00A50811">
        <w:rPr>
          <w:lang w:val="el-GR"/>
        </w:rPr>
        <w:instrText xml:space="preserve"> 1 \</w:instrText>
      </w:r>
      <w:r>
        <w:instrText>s</w:instrText>
      </w:r>
      <w:r w:rsidRPr="00A50811">
        <w:rPr>
          <w:lang w:val="el-GR"/>
        </w:rPr>
        <w:instrText xml:space="preserve"> </w:instrText>
      </w:r>
      <w:r>
        <w:fldChar w:fldCharType="separate"/>
      </w:r>
      <w:r w:rsidRPr="00A50811">
        <w:rPr>
          <w:noProof/>
          <w:lang w:val="el-GR"/>
        </w:rPr>
        <w:t>3</w:t>
      </w:r>
      <w:r>
        <w:fldChar w:fldCharType="end"/>
      </w:r>
      <w:r w:rsidRPr="00A50811">
        <w:rPr>
          <w:lang w:val="el-GR"/>
        </w:rPr>
        <w:noBreakHyphen/>
      </w:r>
      <w:r>
        <w:fldChar w:fldCharType="begin"/>
      </w:r>
      <w:r w:rsidRPr="00A50811">
        <w:rPr>
          <w:lang w:val="el-GR"/>
        </w:rPr>
        <w:instrText xml:space="preserve"> </w:instrText>
      </w:r>
      <w:r>
        <w:instrText>SEQ</w:instrText>
      </w:r>
      <w:r w:rsidRPr="00A50811">
        <w:rPr>
          <w:lang w:val="el-GR"/>
        </w:rPr>
        <w:instrText xml:space="preserve"> Πίνακας \* </w:instrText>
      </w:r>
      <w:r>
        <w:instrText>ARABIC</w:instrText>
      </w:r>
      <w:r w:rsidRPr="00A50811">
        <w:rPr>
          <w:lang w:val="el-GR"/>
        </w:rPr>
        <w:instrText xml:space="preserve"> \</w:instrText>
      </w:r>
      <w:r>
        <w:instrText>s</w:instrText>
      </w:r>
      <w:r w:rsidRPr="00A50811">
        <w:rPr>
          <w:lang w:val="el-GR"/>
        </w:rPr>
        <w:instrText xml:space="preserve"> 1 </w:instrText>
      </w:r>
      <w:r>
        <w:fldChar w:fldCharType="separate"/>
      </w:r>
      <w:r w:rsidRPr="00A50811">
        <w:rPr>
          <w:noProof/>
          <w:lang w:val="el-GR"/>
        </w:rPr>
        <w:t>1</w:t>
      </w:r>
      <w:r>
        <w:fldChar w:fldCharType="end"/>
      </w:r>
      <w:r>
        <w:rPr>
          <w:lang w:val="el-GR"/>
        </w:rPr>
        <w:t>.</w:t>
      </w:r>
      <w:r w:rsidR="00363A89">
        <w:rPr>
          <w:lang w:val="el-GR"/>
        </w:rPr>
        <w:t xml:space="preserve"> Ανασκόπηση</w:t>
      </w:r>
      <w:r w:rsidRPr="00BC4110">
        <w:rPr>
          <w:lang w:val="el-GR"/>
        </w:rPr>
        <w:t xml:space="preserve"> υλικού άρθρων κρυπτονομισμάτων</w:t>
      </w:r>
    </w:p>
    <w:p w14:paraId="2E9B4EBD" w14:textId="77777777" w:rsidR="00AD4682" w:rsidRDefault="00AD4682" w:rsidP="00937444">
      <w:pPr>
        <w:rPr>
          <w:lang w:val="el-GR" w:eastAsia="x-none"/>
        </w:rPr>
      </w:pPr>
    </w:p>
    <w:tbl>
      <w:tblPr>
        <w:tblStyle w:val="31"/>
        <w:tblpPr w:leftFromText="180" w:rightFromText="180" w:vertAnchor="page" w:horzAnchor="margin" w:tblpXSpec="center" w:tblpY="9102"/>
        <w:tblW w:w="10402" w:type="dxa"/>
        <w:tblLayout w:type="fixed"/>
        <w:tblLook w:val="04A0" w:firstRow="1" w:lastRow="0" w:firstColumn="1" w:lastColumn="0" w:noHBand="0" w:noVBand="1"/>
      </w:tblPr>
      <w:tblGrid>
        <w:gridCol w:w="2529"/>
        <w:gridCol w:w="1259"/>
        <w:gridCol w:w="1361"/>
        <w:gridCol w:w="1070"/>
        <w:gridCol w:w="1070"/>
        <w:gridCol w:w="118"/>
        <w:gridCol w:w="1436"/>
        <w:gridCol w:w="1559"/>
      </w:tblGrid>
      <w:tr w:rsidR="000958E7" w:rsidRPr="00A81521" w14:paraId="2B234058" w14:textId="4B421CA5" w:rsidTr="0086782B">
        <w:trPr>
          <w:cnfStyle w:val="100000000000" w:firstRow="1" w:lastRow="0" w:firstColumn="0" w:lastColumn="0" w:oddVBand="0" w:evenVBand="0" w:oddHBand="0" w:evenHBand="0" w:firstRowFirstColumn="0" w:firstRowLastColumn="0" w:lastRowFirstColumn="0" w:lastRowLastColumn="0"/>
          <w:trHeight w:val="815"/>
        </w:trPr>
        <w:tc>
          <w:tcPr>
            <w:cnfStyle w:val="001000000100" w:firstRow="0" w:lastRow="0" w:firstColumn="1" w:lastColumn="0" w:oddVBand="0" w:evenVBand="0" w:oddHBand="0" w:evenHBand="0" w:firstRowFirstColumn="1" w:firstRowLastColumn="0" w:lastRowFirstColumn="0" w:lastRowLastColumn="0"/>
            <w:tcW w:w="2529" w:type="dxa"/>
          </w:tcPr>
          <w:p w14:paraId="29485CF5" w14:textId="77777777" w:rsidR="009858C4" w:rsidRPr="0086782B" w:rsidRDefault="009858C4" w:rsidP="0086782B">
            <w:pPr>
              <w:ind w:firstLine="0"/>
              <w:rPr>
                <w:szCs w:val="24"/>
                <w:lang w:val="el-GR" w:eastAsia="x-none"/>
              </w:rPr>
            </w:pPr>
          </w:p>
        </w:tc>
        <w:tc>
          <w:tcPr>
            <w:tcW w:w="1259" w:type="dxa"/>
          </w:tcPr>
          <w:p w14:paraId="5822E65D"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General Info</w:t>
            </w:r>
          </w:p>
        </w:tc>
        <w:tc>
          <w:tcPr>
            <w:tcW w:w="1361" w:type="dxa"/>
          </w:tcPr>
          <w:p w14:paraId="4DEC62F0"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Influence Factors</w:t>
            </w:r>
          </w:p>
        </w:tc>
        <w:tc>
          <w:tcPr>
            <w:tcW w:w="1070" w:type="dxa"/>
          </w:tcPr>
          <w:p w14:paraId="009C7346"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Risk Factors</w:t>
            </w:r>
          </w:p>
        </w:tc>
        <w:tc>
          <w:tcPr>
            <w:tcW w:w="1070" w:type="dxa"/>
          </w:tcPr>
          <w:p w14:paraId="0CFEEEFE" w14:textId="74810816"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Price Factors</w:t>
            </w:r>
          </w:p>
        </w:tc>
        <w:tc>
          <w:tcPr>
            <w:tcW w:w="1554" w:type="dxa"/>
            <w:gridSpan w:val="2"/>
          </w:tcPr>
          <w:p w14:paraId="1D05F4B0" w14:textId="40437CFF"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Blockchain Technology</w:t>
            </w:r>
          </w:p>
        </w:tc>
        <w:tc>
          <w:tcPr>
            <w:tcW w:w="1559" w:type="dxa"/>
          </w:tcPr>
          <w:p w14:paraId="4251C5C6" w14:textId="6D84EDD4"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Social Factors</w:t>
            </w:r>
          </w:p>
        </w:tc>
      </w:tr>
      <w:tr w:rsidR="000958E7" w:rsidRPr="00A81521" w14:paraId="1E3D7300" w14:textId="561D22F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02684C8C" w14:textId="77777777" w:rsidR="009858C4" w:rsidRPr="00D176EA" w:rsidRDefault="009858C4" w:rsidP="0086782B">
            <w:pPr>
              <w:ind w:firstLine="0"/>
              <w:rPr>
                <w:szCs w:val="24"/>
                <w:lang w:eastAsia="x-none"/>
              </w:rPr>
            </w:pPr>
            <w:proofErr w:type="spellStart"/>
            <w:r w:rsidRPr="00D176EA">
              <w:rPr>
                <w:color w:val="000000"/>
                <w:szCs w:val="24"/>
              </w:rPr>
              <w:t>Kyriazis</w:t>
            </w:r>
            <w:proofErr w:type="spellEnd"/>
            <w:r w:rsidRPr="00D176EA">
              <w:rPr>
                <w:szCs w:val="24"/>
              </w:rPr>
              <w:t xml:space="preserve"> et al. </w:t>
            </w:r>
            <w:sdt>
              <w:sdtPr>
                <w:rPr>
                  <w:i w:val="0"/>
                  <w:color w:val="000000"/>
                  <w:szCs w:val="24"/>
                </w:rPr>
                <w:tag w:val="MENDELEY_CITATION_v3_eyJjaXRhdGlvbklEIjoiTUVOREVMRVlfQ0lUQVRJT05fZjU0MGZmZDAtYWIzMy00ZTAzLWEyMWEtZjZjYzYwMjRmMWE2IiwicHJvcGVydGllcyI6eyJub3RlSW5kZXgiOjB9LCJpc0VkaXRlZCI6ZmFsc2UsIm1hbnVhbE92ZXJyaWRlIjp7ImlzTWFudWFsbHlPdmVycmlkZGVuIjpmYWxzZSwiY2l0ZXByb2NUZXh0IjoiWzZ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
                <w:id w:val="-383097063"/>
                <w:placeholder>
                  <w:docPart w:val="E34E429D338A4DB68C2BC8F4149A15E4"/>
                </w:placeholder>
              </w:sdtPr>
              <w:sdtContent>
                <w:r w:rsidRPr="00D176EA">
                  <w:rPr>
                    <w:i w:val="0"/>
                    <w:color w:val="000000"/>
                    <w:szCs w:val="24"/>
                  </w:rPr>
                  <w:t>[6]</w:t>
                </w:r>
              </w:sdtContent>
            </w:sdt>
          </w:p>
        </w:tc>
        <w:tc>
          <w:tcPr>
            <w:tcW w:w="1259" w:type="dxa"/>
          </w:tcPr>
          <w:p w14:paraId="764D4726" w14:textId="2418392F"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361" w:type="dxa"/>
          </w:tcPr>
          <w:p w14:paraId="0DAF6C6B" w14:textId="505683E2"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1DDEEB2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0BF056C5" w14:textId="220E5DB4"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4A878D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36D3E02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86782B" w14:paraId="36E30FFB" w14:textId="794B4AB9"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67179A7" w14:textId="77777777" w:rsidR="009858C4" w:rsidRPr="00D176EA" w:rsidRDefault="009858C4" w:rsidP="0086782B">
            <w:pPr>
              <w:ind w:firstLine="0"/>
              <w:rPr>
                <w:szCs w:val="24"/>
                <w:lang w:val="el-GR" w:eastAsia="x-none"/>
              </w:rPr>
            </w:pPr>
            <w:proofErr w:type="spellStart"/>
            <w:r w:rsidRPr="00D176EA">
              <w:rPr>
                <w:color w:val="000000"/>
                <w:szCs w:val="24"/>
              </w:rPr>
              <w:t>Zhaofang</w:t>
            </w:r>
            <w:proofErr w:type="spellEnd"/>
            <w:r w:rsidRPr="00D176EA">
              <w:rPr>
                <w:color w:val="000000"/>
                <w:szCs w:val="24"/>
              </w:rPr>
              <w:t xml:space="preserve"> </w:t>
            </w:r>
            <w:r w:rsidRPr="00D176EA">
              <w:rPr>
                <w:szCs w:val="24"/>
              </w:rPr>
              <w:t xml:space="preserve">et al. </w:t>
            </w:r>
            <w:sdt>
              <w:sdtPr>
                <w:rPr>
                  <w:i w:val="0"/>
                  <w:color w:val="000000"/>
                  <w:szCs w:val="24"/>
                </w:rPr>
                <w:tag w:val="MENDELEY_CITATION_v3_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"/>
                <w:id w:val="-2006662474"/>
                <w:placeholder>
                  <w:docPart w:val="8578A96BD1654DE08D14267B1A6944A8"/>
                </w:placeholder>
              </w:sdtPr>
              <w:sdtContent>
                <w:r w:rsidRPr="00D176EA">
                  <w:rPr>
                    <w:i w:val="0"/>
                    <w:color w:val="000000"/>
                    <w:szCs w:val="24"/>
                  </w:rPr>
                  <w:t>[7]</w:t>
                </w:r>
              </w:sdtContent>
            </w:sdt>
          </w:p>
        </w:tc>
        <w:tc>
          <w:tcPr>
            <w:tcW w:w="1259" w:type="dxa"/>
          </w:tcPr>
          <w:p w14:paraId="3A54CD6A" w14:textId="6B335F7B"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361" w:type="dxa"/>
          </w:tcPr>
          <w:p w14:paraId="62593BD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070" w:type="dxa"/>
          </w:tcPr>
          <w:p w14:paraId="145A7DC1"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188" w:type="dxa"/>
            <w:gridSpan w:val="2"/>
          </w:tcPr>
          <w:p w14:paraId="6E97213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436" w:type="dxa"/>
          </w:tcPr>
          <w:p w14:paraId="5DB535D5" w14:textId="2CE2E90C"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559" w:type="dxa"/>
          </w:tcPr>
          <w:p w14:paraId="587EA67F"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p>
        </w:tc>
      </w:tr>
      <w:tr w:rsidR="000958E7" w:rsidRPr="00A81521" w14:paraId="4205F966" w14:textId="0DC649C1"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FE8DC89" w14:textId="77777777" w:rsidR="009858C4" w:rsidRPr="00D176EA" w:rsidRDefault="009858C4" w:rsidP="0086782B">
            <w:pPr>
              <w:ind w:firstLine="0"/>
              <w:rPr>
                <w:szCs w:val="24"/>
                <w:lang w:eastAsia="x-none"/>
              </w:rPr>
            </w:pPr>
            <w:proofErr w:type="spellStart"/>
            <w:r w:rsidRPr="00D176EA">
              <w:rPr>
                <w:color w:val="000000"/>
                <w:szCs w:val="24"/>
              </w:rPr>
              <w:t>Yiying</w:t>
            </w:r>
            <w:proofErr w:type="spellEnd"/>
            <w:r w:rsidRPr="00D176EA">
              <w:rPr>
                <w:color w:val="000000"/>
                <w:szCs w:val="24"/>
              </w:rPr>
              <w:t xml:space="preserve"> </w:t>
            </w:r>
            <w:r w:rsidRPr="00D176EA">
              <w:rPr>
                <w:szCs w:val="24"/>
              </w:rPr>
              <w:t xml:space="preserve">et al. </w:t>
            </w:r>
            <w:sdt>
              <w:sdtPr>
                <w:rPr>
                  <w:i w:val="0"/>
                  <w:color w:val="000000"/>
                  <w:szCs w:val="24"/>
                </w:rPr>
                <w:tag w:val="MENDELEY_CITATION_v3_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"/>
                <w:id w:val="494545212"/>
                <w:placeholder>
                  <w:docPart w:val="5761405986DC4D398005AB57298D8AF2"/>
                </w:placeholder>
              </w:sdtPr>
              <w:sdtContent>
                <w:r w:rsidRPr="00D176EA">
                  <w:rPr>
                    <w:i w:val="0"/>
                    <w:color w:val="000000"/>
                    <w:szCs w:val="24"/>
                  </w:rPr>
                  <w:t>[8]</w:t>
                </w:r>
              </w:sdtContent>
            </w:sdt>
          </w:p>
        </w:tc>
        <w:tc>
          <w:tcPr>
            <w:tcW w:w="1259" w:type="dxa"/>
          </w:tcPr>
          <w:p w14:paraId="6361512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27724544" w14:textId="1813327A"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65D81938"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E4C592E" w14:textId="33841FE1"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6715ED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0B082F02"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86782B" w:rsidRPr="00A81521" w14:paraId="47448B1C" w14:textId="5400148D"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7A3DA707" w14:textId="77777777" w:rsidR="009858C4" w:rsidRPr="00D176EA" w:rsidRDefault="009858C4" w:rsidP="0086782B">
            <w:pPr>
              <w:ind w:firstLine="0"/>
              <w:rPr>
                <w:szCs w:val="24"/>
                <w:lang w:eastAsia="x-none"/>
              </w:rPr>
            </w:pPr>
            <w:r w:rsidRPr="00D176EA">
              <w:rPr>
                <w:color w:val="000000"/>
                <w:szCs w:val="24"/>
              </w:rPr>
              <w:t xml:space="preserve">Liu </w:t>
            </w:r>
            <w:r w:rsidRPr="00D176EA">
              <w:rPr>
                <w:szCs w:val="24"/>
              </w:rPr>
              <w:t xml:space="preserve">et al. </w:t>
            </w:r>
            <w:sdt>
              <w:sdtPr>
                <w:rPr>
                  <w:i w:val="0"/>
                  <w:color w:val="000000"/>
                  <w:szCs w:val="24"/>
                </w:rPr>
                <w:tag w:val="MENDELEY_CITATION_v3_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"/>
                <w:id w:val="232821790"/>
                <w:placeholder>
                  <w:docPart w:val="C01DD0F7DCFB433CA475CA783AE45C13"/>
                </w:placeholder>
              </w:sdtPr>
              <w:sdtContent>
                <w:r w:rsidRPr="00D176EA">
                  <w:rPr>
                    <w:i w:val="0"/>
                    <w:color w:val="000000"/>
                    <w:szCs w:val="24"/>
                  </w:rPr>
                  <w:t>[9]</w:t>
                </w:r>
              </w:sdtContent>
            </w:sdt>
          </w:p>
        </w:tc>
        <w:tc>
          <w:tcPr>
            <w:tcW w:w="1259" w:type="dxa"/>
          </w:tcPr>
          <w:p w14:paraId="2A3DA3B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19BF6E97"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60026408" w14:textId="20E22EA3"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188" w:type="dxa"/>
            <w:gridSpan w:val="2"/>
          </w:tcPr>
          <w:p w14:paraId="56C46431"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1278A2CF"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2221413D"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14:paraId="0538208A" w14:textId="70D076B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2B998CD0" w14:textId="77777777" w:rsidR="009858C4" w:rsidRPr="00D176EA" w:rsidRDefault="009858C4" w:rsidP="0086782B">
            <w:pPr>
              <w:ind w:firstLine="0"/>
              <w:rPr>
                <w:szCs w:val="24"/>
                <w:lang w:val="el-GR" w:eastAsia="x-none"/>
              </w:rPr>
            </w:pPr>
            <w:r w:rsidRPr="00D176EA">
              <w:rPr>
                <w:color w:val="000000"/>
                <w:szCs w:val="24"/>
              </w:rPr>
              <w:t xml:space="preserve">Phillips </w:t>
            </w:r>
            <w:r w:rsidRPr="00D176EA">
              <w:rPr>
                <w:szCs w:val="24"/>
              </w:rPr>
              <w:t xml:space="preserve">et al. </w:t>
            </w:r>
            <w:sdt>
              <w:sdtPr>
                <w:rPr>
                  <w:i w:val="0"/>
                  <w:color w:val="000000"/>
                  <w:szCs w:val="24"/>
                </w:rPr>
                <w:tag w:val="MENDELEY_CITATION_v3_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"/>
                <w:id w:val="-1194759023"/>
                <w:placeholder>
                  <w:docPart w:val="821A7A6AADB14E8F9F6F90A9E1EBF661"/>
                </w:placeholder>
              </w:sdtPr>
              <w:sdtContent>
                <w:r w:rsidRPr="00D176EA">
                  <w:rPr>
                    <w:i w:val="0"/>
                    <w:color w:val="000000"/>
                    <w:szCs w:val="24"/>
                  </w:rPr>
                  <w:t>[10]</w:t>
                </w:r>
              </w:sdtContent>
            </w:sdt>
          </w:p>
        </w:tc>
        <w:tc>
          <w:tcPr>
            <w:tcW w:w="1259" w:type="dxa"/>
          </w:tcPr>
          <w:p w14:paraId="3CBBC0A9"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361" w:type="dxa"/>
          </w:tcPr>
          <w:p w14:paraId="09DAD69C" w14:textId="1A15744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070" w:type="dxa"/>
          </w:tcPr>
          <w:p w14:paraId="2B67CF87"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188" w:type="dxa"/>
            <w:gridSpan w:val="2"/>
          </w:tcPr>
          <w:p w14:paraId="48913201" w14:textId="2023D7A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36" w:type="dxa"/>
          </w:tcPr>
          <w:p w14:paraId="65704B1B"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559" w:type="dxa"/>
          </w:tcPr>
          <w:p w14:paraId="0867DF45"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r>
      <w:tr w:rsidR="0086782B" w:rsidRPr="00A81521" w14:paraId="28289367" w14:textId="13ED0CF2" w:rsidTr="0086782B">
        <w:trPr>
          <w:trHeight w:val="587"/>
        </w:trPr>
        <w:tc>
          <w:tcPr>
            <w:cnfStyle w:val="001000000000" w:firstRow="0" w:lastRow="0" w:firstColumn="1" w:lastColumn="0" w:oddVBand="0" w:evenVBand="0" w:oddHBand="0" w:evenHBand="0" w:firstRowFirstColumn="0" w:firstRowLastColumn="0" w:lastRowFirstColumn="0" w:lastRowLastColumn="0"/>
            <w:tcW w:w="2529" w:type="dxa"/>
          </w:tcPr>
          <w:p w14:paraId="55450F3F" w14:textId="77777777" w:rsidR="009858C4" w:rsidRPr="00D176EA" w:rsidRDefault="009858C4" w:rsidP="0086782B">
            <w:pPr>
              <w:ind w:firstLine="0"/>
              <w:rPr>
                <w:szCs w:val="24"/>
                <w:lang w:eastAsia="x-none"/>
              </w:rPr>
            </w:pPr>
            <w:proofErr w:type="spellStart"/>
            <w:r w:rsidRPr="00D176EA">
              <w:rPr>
                <w:color w:val="000000"/>
                <w:szCs w:val="24"/>
              </w:rPr>
              <w:t>Sovbetov</w:t>
            </w:r>
            <w:proofErr w:type="spellEnd"/>
            <w:r w:rsidRPr="00D176EA">
              <w:rPr>
                <w:color w:val="000000"/>
                <w:szCs w:val="24"/>
              </w:rPr>
              <w:t xml:space="preserve"> </w:t>
            </w:r>
            <w:r w:rsidRPr="00D176EA">
              <w:rPr>
                <w:szCs w:val="24"/>
              </w:rPr>
              <w:t xml:space="preserve">et al. </w:t>
            </w:r>
            <w:sdt>
              <w:sdtPr>
                <w:rPr>
                  <w:i w:val="0"/>
                  <w:color w:val="000000"/>
                  <w:szCs w:val="24"/>
                </w:rPr>
                <w:tag w:val="MENDELEY_CITATION_v3_eyJjaXRhdGlvbklEIjoiTUVOREVMRVlfQ0lUQVRJT05fNjRkM2JhMGUtYmNlOC00YTg1LTgxMzYtZDdkYjA5NTk1NTA5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
                <w:id w:val="1913200252"/>
                <w:placeholder>
                  <w:docPart w:val="60BCEB880DAE4F3D8035EB7417145C8E"/>
                </w:placeholder>
              </w:sdtPr>
              <w:sdtContent>
                <w:r w:rsidRPr="00D176EA">
                  <w:rPr>
                    <w:i w:val="0"/>
                    <w:color w:val="000000"/>
                    <w:szCs w:val="24"/>
                  </w:rPr>
                  <w:t>[11]</w:t>
                </w:r>
              </w:sdtContent>
            </w:sdt>
          </w:p>
        </w:tc>
        <w:tc>
          <w:tcPr>
            <w:tcW w:w="1259" w:type="dxa"/>
          </w:tcPr>
          <w:p w14:paraId="5566B7C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60A64475" w14:textId="441B2B6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070" w:type="dxa"/>
          </w:tcPr>
          <w:p w14:paraId="659D288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59298037" w14:textId="615DC7B1"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36" w:type="dxa"/>
          </w:tcPr>
          <w:p w14:paraId="7499FCE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08166035"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rsidRPr="00A81521" w14:paraId="6D7632A3" w14:textId="5D757EE2"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7AB8C98" w14:textId="77777777" w:rsidR="009858C4" w:rsidRPr="00D176EA" w:rsidRDefault="009858C4" w:rsidP="0086782B">
            <w:pPr>
              <w:ind w:firstLine="0"/>
              <w:rPr>
                <w:szCs w:val="24"/>
                <w:lang w:eastAsia="x-none"/>
              </w:rPr>
            </w:pPr>
            <w:r w:rsidRPr="00D176EA">
              <w:rPr>
                <w:color w:val="000000"/>
                <w:szCs w:val="24"/>
              </w:rPr>
              <w:t xml:space="preserve">Aggarwal </w:t>
            </w:r>
            <w:r w:rsidRPr="00D176EA">
              <w:rPr>
                <w:szCs w:val="24"/>
              </w:rPr>
              <w:t xml:space="preserve">et al. </w:t>
            </w:r>
            <w:sdt>
              <w:sdtPr>
                <w:rPr>
                  <w:i w:val="0"/>
                  <w:color w:val="000000"/>
                  <w:szCs w:val="24"/>
                </w:rPr>
                <w:tag w:val="MENDELEY_CITATION_v3_eyJjaXRhdGlvbklEIjoiTUVOREVMRVlfQ0lUQVRJT05fMWY5NzY2ZTYtMGU2OS00ZWI4LWIzZmMtYmUwNjdhYjAyOWYzIiwicHJvcGVydGllcyI6eyJub3RlSW5kZXgiOjB9LCJpc0VkaXRlZCI6ZmFsc2UsIm1hbnVhbE92ZXJyaWRlIjp7ImlzTWFudWFsbHlPdmVycmlkZGVuIjpmYWxzZSwiY2l0ZXByb2NUZXh0IjoiWzEy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
                <w:id w:val="-1872916438"/>
                <w:placeholder>
                  <w:docPart w:val="3D7499D7B3A24F9CAF94DD3D79E8CA86"/>
                </w:placeholder>
              </w:sdtPr>
              <w:sdtContent>
                <w:r w:rsidRPr="00D176EA">
                  <w:rPr>
                    <w:i w:val="0"/>
                    <w:color w:val="000000"/>
                    <w:szCs w:val="24"/>
                  </w:rPr>
                  <w:t>[12]</w:t>
                </w:r>
              </w:sdtContent>
            </w:sdt>
          </w:p>
        </w:tc>
        <w:tc>
          <w:tcPr>
            <w:tcW w:w="1259" w:type="dxa"/>
          </w:tcPr>
          <w:p w14:paraId="4B3D6335"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0D13C6B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070" w:type="dxa"/>
          </w:tcPr>
          <w:p w14:paraId="4ABC1C5F"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D994EF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436" w:type="dxa"/>
          </w:tcPr>
          <w:p w14:paraId="6675911C"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7F9195B0" w14:textId="1205E50C"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r>
      <w:tr w:rsidR="0086782B" w:rsidRPr="00A81521" w14:paraId="42E6B73D" w14:textId="0F288F3B"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6A81952B" w14:textId="77777777" w:rsidR="009858C4" w:rsidRPr="00D176EA" w:rsidRDefault="009858C4" w:rsidP="0086782B">
            <w:pPr>
              <w:ind w:firstLine="0"/>
              <w:rPr>
                <w:color w:val="000000"/>
                <w:szCs w:val="24"/>
              </w:rPr>
            </w:pPr>
            <w:r w:rsidRPr="00D176EA">
              <w:rPr>
                <w:color w:val="000000"/>
                <w:szCs w:val="24"/>
              </w:rPr>
              <w:t xml:space="preserve">Singhal </w:t>
            </w:r>
            <w:r w:rsidRPr="00D176EA">
              <w:rPr>
                <w:szCs w:val="24"/>
              </w:rPr>
              <w:t xml:space="preserve">et al. </w:t>
            </w:r>
            <w:sdt>
              <w:sdtPr>
                <w:rPr>
                  <w:i w:val="0"/>
                  <w:color w:val="000000"/>
                  <w:szCs w:val="24"/>
                </w:rPr>
                <w:tag w:val="MENDELEY_CITATION_v3_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"/>
                <w:id w:val="-1924561809"/>
                <w:placeholder>
                  <w:docPart w:val="23F4FCA3E79C4B0CB07EB79E59B7086C"/>
                </w:placeholder>
              </w:sdtPr>
              <w:sdtContent>
                <w:r w:rsidRPr="00D176EA">
                  <w:rPr>
                    <w:i w:val="0"/>
                    <w:color w:val="000000"/>
                    <w:szCs w:val="24"/>
                  </w:rPr>
                  <w:t>[13]</w:t>
                </w:r>
              </w:sdtContent>
            </w:sdt>
          </w:p>
        </w:tc>
        <w:tc>
          <w:tcPr>
            <w:tcW w:w="1259" w:type="dxa"/>
          </w:tcPr>
          <w:p w14:paraId="084479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45F5E609"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0586CC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1F600D3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679E8006" w14:textId="0730CA9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559" w:type="dxa"/>
          </w:tcPr>
          <w:p w14:paraId="220B7B84" w14:textId="77777777" w:rsidR="009858C4" w:rsidRPr="00A81521" w:rsidRDefault="009858C4" w:rsidP="0086782B">
            <w:pPr>
              <w:keepNext/>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bl>
    <w:p w14:paraId="18D8BCF0" w14:textId="4DD50CEB" w:rsidR="00142394" w:rsidRPr="00A50811" w:rsidRDefault="00142394" w:rsidP="00937444">
      <w:pPr>
        <w:rPr>
          <w:lang w:val="el-GR" w:eastAsia="x-none"/>
        </w:rPr>
      </w:pPr>
    </w:p>
    <w:p w14:paraId="015D6306" w14:textId="76AC93E0" w:rsidR="00142394" w:rsidRPr="00A50811" w:rsidRDefault="00142394" w:rsidP="00937444">
      <w:pPr>
        <w:rPr>
          <w:lang w:val="el-GR" w:eastAsia="x-none"/>
        </w:rPr>
      </w:pPr>
    </w:p>
    <w:p w14:paraId="55B1E924" w14:textId="2549FDB2" w:rsidR="00142394" w:rsidRPr="00A50811" w:rsidRDefault="00142394" w:rsidP="00937444">
      <w:pPr>
        <w:rPr>
          <w:lang w:val="el-GR" w:eastAsia="x-none"/>
        </w:rPr>
      </w:pPr>
    </w:p>
    <w:p w14:paraId="2296538F" w14:textId="7C1049C5" w:rsidR="00142394" w:rsidRPr="00A50811" w:rsidRDefault="00142394" w:rsidP="00937444">
      <w:pPr>
        <w:rPr>
          <w:lang w:val="el-GR" w:eastAsia="x-none"/>
        </w:rPr>
      </w:pPr>
    </w:p>
    <w:p w14:paraId="17EB0CF2" w14:textId="2F5C557D" w:rsidR="00142394" w:rsidRPr="00A50811" w:rsidRDefault="00142394" w:rsidP="00937444">
      <w:pPr>
        <w:rPr>
          <w:lang w:val="el-GR" w:eastAsia="x-none"/>
        </w:rPr>
      </w:pPr>
    </w:p>
    <w:p w14:paraId="04487162" w14:textId="6A326F53" w:rsidR="00142394" w:rsidRPr="00A50811" w:rsidRDefault="00142394" w:rsidP="00937444">
      <w:pPr>
        <w:rPr>
          <w:lang w:val="el-GR" w:eastAsia="x-none"/>
        </w:rPr>
      </w:pPr>
    </w:p>
    <w:p w14:paraId="2BE5C23B" w14:textId="28592DAC" w:rsidR="00142394" w:rsidRPr="00A50811" w:rsidRDefault="00142394" w:rsidP="00937444">
      <w:pPr>
        <w:rPr>
          <w:lang w:val="el-GR" w:eastAsia="x-none"/>
        </w:rPr>
      </w:pPr>
    </w:p>
    <w:p w14:paraId="0039E9F8" w14:textId="48D17156" w:rsidR="00142394" w:rsidRPr="00A50811" w:rsidRDefault="00142394" w:rsidP="00937444">
      <w:pPr>
        <w:rPr>
          <w:lang w:val="el-GR" w:eastAsia="x-none"/>
        </w:rPr>
      </w:pPr>
    </w:p>
    <w:p w14:paraId="25F5CA76" w14:textId="6164C70A" w:rsidR="00142394" w:rsidRPr="00A50811" w:rsidRDefault="00142394" w:rsidP="00937444">
      <w:pPr>
        <w:rPr>
          <w:lang w:val="el-GR" w:eastAsia="x-none"/>
        </w:rPr>
      </w:pPr>
    </w:p>
    <w:p w14:paraId="7234B0FB" w14:textId="6A769207" w:rsidR="00142394" w:rsidRPr="00A50811" w:rsidRDefault="00142394" w:rsidP="00937444">
      <w:pPr>
        <w:rPr>
          <w:lang w:val="el-GR" w:eastAsia="x-none"/>
        </w:rPr>
      </w:pPr>
    </w:p>
    <w:p w14:paraId="61CD18B1" w14:textId="14392BB3" w:rsidR="00142394" w:rsidRPr="00A50811" w:rsidRDefault="00142394" w:rsidP="00937444">
      <w:pPr>
        <w:rPr>
          <w:lang w:val="el-GR" w:eastAsia="x-none"/>
        </w:rPr>
      </w:pPr>
    </w:p>
    <w:p w14:paraId="704E2CFE" w14:textId="02210A9B" w:rsidR="00142394" w:rsidRPr="00A50811" w:rsidRDefault="00142394" w:rsidP="00937444">
      <w:pPr>
        <w:rPr>
          <w:lang w:val="el-GR" w:eastAsia="x-none"/>
        </w:rPr>
      </w:pPr>
    </w:p>
    <w:p w14:paraId="48A09960" w14:textId="5428D324" w:rsidR="00142394" w:rsidRPr="00A50811" w:rsidRDefault="00142394" w:rsidP="00937444">
      <w:pPr>
        <w:rPr>
          <w:lang w:val="el-GR" w:eastAsia="x-none"/>
        </w:rPr>
      </w:pPr>
    </w:p>
    <w:p w14:paraId="3D38DFB3" w14:textId="49EAA4C7" w:rsidR="00142394" w:rsidRPr="00A50811" w:rsidRDefault="00142394" w:rsidP="00937444">
      <w:pPr>
        <w:rPr>
          <w:lang w:val="el-GR" w:eastAsia="x-none"/>
        </w:rPr>
      </w:pPr>
    </w:p>
    <w:p w14:paraId="49C03C76" w14:textId="6EDC505C" w:rsidR="00142394" w:rsidRPr="00A50811" w:rsidRDefault="00142394" w:rsidP="00937444">
      <w:pPr>
        <w:rPr>
          <w:lang w:val="el-GR" w:eastAsia="x-none"/>
        </w:rPr>
      </w:pPr>
    </w:p>
    <w:p w14:paraId="1503BCEE" w14:textId="77777777" w:rsidR="00142394" w:rsidRPr="00A50811" w:rsidRDefault="00142394" w:rsidP="00937444">
      <w:pPr>
        <w:rPr>
          <w:lang w:val="el-GR" w:eastAsia="x-none"/>
        </w:rPr>
      </w:pPr>
    </w:p>
    <w:p w14:paraId="16536DEB" w14:textId="77777777" w:rsidR="007162C1" w:rsidRPr="00A50811" w:rsidRDefault="007162C1" w:rsidP="00937444">
      <w:pPr>
        <w:rPr>
          <w:lang w:val="el-GR" w:eastAsia="x-none"/>
        </w:rPr>
      </w:pPr>
    </w:p>
    <w:p w14:paraId="0E641E4E" w14:textId="77777777" w:rsidR="007162C1" w:rsidRPr="00A50811" w:rsidRDefault="007162C1" w:rsidP="00937444">
      <w:pPr>
        <w:rPr>
          <w:lang w:val="el-GR" w:eastAsia="x-none"/>
        </w:rPr>
      </w:pPr>
    </w:p>
    <w:p w14:paraId="2936B0DA" w14:textId="77777777" w:rsidR="007162C1" w:rsidRPr="00A50811" w:rsidRDefault="007162C1" w:rsidP="00937444">
      <w:pPr>
        <w:rPr>
          <w:lang w:val="el-GR" w:eastAsia="x-none"/>
        </w:rPr>
      </w:pPr>
    </w:p>
    <w:p w14:paraId="4330C5C0" w14:textId="77777777" w:rsidR="007162C1" w:rsidRPr="00A50811" w:rsidRDefault="007162C1" w:rsidP="00937444">
      <w:pPr>
        <w:rPr>
          <w:lang w:val="el-GR" w:eastAsia="x-none"/>
        </w:rPr>
      </w:pPr>
    </w:p>
    <w:p w14:paraId="64A08223" w14:textId="77777777" w:rsidR="007162C1" w:rsidRPr="00A50811" w:rsidRDefault="007162C1" w:rsidP="00937444">
      <w:pPr>
        <w:rPr>
          <w:lang w:val="el-GR" w:eastAsia="x-none"/>
        </w:rPr>
      </w:pPr>
    </w:p>
    <w:p w14:paraId="24191729" w14:textId="77777777" w:rsidR="007162C1" w:rsidRPr="00A50811" w:rsidRDefault="007162C1" w:rsidP="00937444">
      <w:pPr>
        <w:rPr>
          <w:lang w:val="el-GR" w:eastAsia="x-none"/>
        </w:rPr>
      </w:pPr>
    </w:p>
    <w:p w14:paraId="45C27D63" w14:textId="77777777" w:rsidR="007162C1" w:rsidRPr="00A50811" w:rsidRDefault="007162C1" w:rsidP="00937444">
      <w:pPr>
        <w:rPr>
          <w:lang w:val="el-GR" w:eastAsia="x-none"/>
        </w:rPr>
      </w:pPr>
    </w:p>
    <w:p w14:paraId="307ED982" w14:textId="77777777" w:rsidR="007162C1" w:rsidRPr="00A50811" w:rsidRDefault="007162C1" w:rsidP="00937444">
      <w:pPr>
        <w:rPr>
          <w:lang w:val="el-GR" w:eastAsia="x-none"/>
        </w:rPr>
      </w:pPr>
    </w:p>
    <w:p w14:paraId="6081FF25" w14:textId="77777777" w:rsidR="007162C1" w:rsidRPr="00A50811" w:rsidRDefault="007162C1" w:rsidP="00937444">
      <w:pPr>
        <w:rPr>
          <w:lang w:val="el-GR" w:eastAsia="x-none"/>
        </w:rPr>
      </w:pPr>
    </w:p>
    <w:p w14:paraId="2C0184DD" w14:textId="77777777" w:rsidR="007162C1" w:rsidRPr="00A50811" w:rsidRDefault="007162C1" w:rsidP="00937444">
      <w:pPr>
        <w:rPr>
          <w:lang w:val="el-GR" w:eastAsia="x-none"/>
        </w:rPr>
      </w:pPr>
    </w:p>
    <w:p w14:paraId="745EE31F" w14:textId="77777777" w:rsidR="007162C1" w:rsidRPr="00A50811" w:rsidRDefault="007162C1" w:rsidP="00937444">
      <w:pPr>
        <w:rPr>
          <w:lang w:val="el-GR" w:eastAsia="x-none"/>
        </w:rPr>
      </w:pPr>
    </w:p>
    <w:p w14:paraId="58FD08E3" w14:textId="77777777" w:rsidR="007162C1" w:rsidRPr="00A50811" w:rsidRDefault="007162C1" w:rsidP="00937444">
      <w:pPr>
        <w:rPr>
          <w:lang w:val="el-GR" w:eastAsia="x-none"/>
        </w:rPr>
      </w:pPr>
    </w:p>
    <w:p w14:paraId="1A357B81" w14:textId="77777777" w:rsidR="007162C1" w:rsidRPr="00A50811" w:rsidRDefault="007162C1" w:rsidP="00937444">
      <w:pPr>
        <w:rPr>
          <w:lang w:val="el-GR" w:eastAsia="x-none"/>
        </w:rPr>
      </w:pPr>
    </w:p>
    <w:p w14:paraId="0DE13D73" w14:textId="77777777" w:rsidR="007162C1" w:rsidRPr="00A50811" w:rsidRDefault="007162C1" w:rsidP="00937444">
      <w:pPr>
        <w:rPr>
          <w:lang w:val="el-GR" w:eastAsia="x-none"/>
        </w:rPr>
      </w:pPr>
    </w:p>
    <w:p w14:paraId="1B68EF3C" w14:textId="77777777" w:rsidR="007162C1" w:rsidRPr="00A50811" w:rsidRDefault="007162C1" w:rsidP="00937444">
      <w:pPr>
        <w:rPr>
          <w:lang w:val="el-GR" w:eastAsia="x-none"/>
        </w:rPr>
      </w:pPr>
    </w:p>
    <w:p w14:paraId="7920C295" w14:textId="77777777" w:rsidR="007162C1" w:rsidRPr="00A50811" w:rsidRDefault="007162C1" w:rsidP="00937444">
      <w:pPr>
        <w:rPr>
          <w:lang w:val="el-GR" w:eastAsia="x-none"/>
        </w:rPr>
      </w:pPr>
    </w:p>
    <w:p w14:paraId="3ACFC1DB" w14:textId="77777777" w:rsidR="007162C1" w:rsidRPr="00A50811" w:rsidRDefault="007162C1" w:rsidP="00937444">
      <w:pPr>
        <w:rPr>
          <w:lang w:val="el-GR" w:eastAsia="x-none"/>
        </w:rPr>
      </w:pPr>
    </w:p>
    <w:p w14:paraId="1D944CC7" w14:textId="4F4CB344" w:rsidR="00937444" w:rsidRPr="00A50811" w:rsidRDefault="009A44B7" w:rsidP="00937444">
      <w:pPr>
        <w:rPr>
          <w:lang w:val="el-GR" w:eastAsia="x-none"/>
        </w:rPr>
      </w:pPr>
      <w:r w:rsidRPr="00A50811">
        <w:rPr>
          <w:lang w:val="el-GR" w:eastAsia="x-none"/>
        </w:rPr>
        <w:lastRenderedPageBreak/>
        <w:t xml:space="preserve"> </w:t>
      </w:r>
    </w:p>
    <w:p w14:paraId="7058A0E7" w14:textId="1321B0DC" w:rsidR="008B57F6" w:rsidRPr="00A50811" w:rsidRDefault="008B57F6" w:rsidP="00937444">
      <w:pPr>
        <w:rPr>
          <w:lang w:val="el-GR" w:eastAsia="x-none"/>
        </w:rPr>
      </w:pPr>
    </w:p>
    <w:p w14:paraId="0E8AB3FA" w14:textId="7F22B72C" w:rsidR="008B57F6" w:rsidRPr="00A50811" w:rsidRDefault="008B57F6" w:rsidP="00937444">
      <w:pPr>
        <w:rPr>
          <w:lang w:val="el-GR" w:eastAsia="x-none"/>
        </w:rPr>
      </w:pPr>
    </w:p>
    <w:p w14:paraId="71DA07DF" w14:textId="0CFCACCB" w:rsidR="008B57F6" w:rsidRPr="00A50811" w:rsidRDefault="008B57F6" w:rsidP="00937444">
      <w:pPr>
        <w:rPr>
          <w:lang w:val="el-GR" w:eastAsia="x-none"/>
        </w:rPr>
      </w:pPr>
    </w:p>
    <w:p w14:paraId="547DAA35" w14:textId="4D7F7457" w:rsidR="008B57F6" w:rsidRPr="00A50811" w:rsidRDefault="008B57F6" w:rsidP="00937444">
      <w:pPr>
        <w:rPr>
          <w:lang w:val="el-GR" w:eastAsia="x-none"/>
        </w:rPr>
      </w:pPr>
    </w:p>
    <w:p w14:paraId="2D9F18FB" w14:textId="76D0C045" w:rsidR="008B57F6" w:rsidRPr="00A50811" w:rsidRDefault="008B57F6" w:rsidP="00937444">
      <w:pPr>
        <w:rPr>
          <w:lang w:val="el-GR" w:eastAsia="x-none"/>
        </w:rPr>
      </w:pPr>
    </w:p>
    <w:p w14:paraId="416D1D1D" w14:textId="30E271A8" w:rsidR="008B57F6" w:rsidRPr="00A50811" w:rsidRDefault="008B57F6" w:rsidP="00937444">
      <w:pPr>
        <w:rPr>
          <w:lang w:val="el-GR" w:eastAsia="x-none"/>
        </w:rPr>
      </w:pPr>
    </w:p>
    <w:p w14:paraId="7A2F0003" w14:textId="6B6FB12A" w:rsidR="008B57F6" w:rsidRPr="00A50811" w:rsidRDefault="008B57F6" w:rsidP="00937444">
      <w:pPr>
        <w:rPr>
          <w:lang w:val="el-GR" w:eastAsia="x-none"/>
        </w:rPr>
      </w:pPr>
    </w:p>
    <w:p w14:paraId="36EC99BC" w14:textId="293BB95B" w:rsidR="008B57F6" w:rsidRPr="00A50811" w:rsidRDefault="008B57F6" w:rsidP="00937444">
      <w:pPr>
        <w:rPr>
          <w:lang w:val="el-GR" w:eastAsia="x-none"/>
        </w:rPr>
      </w:pPr>
    </w:p>
    <w:p w14:paraId="73428E4E" w14:textId="39E650F4" w:rsidR="008B57F6" w:rsidRPr="00A50811" w:rsidRDefault="008B57F6" w:rsidP="00937444">
      <w:pPr>
        <w:rPr>
          <w:lang w:val="el-GR" w:eastAsia="x-none"/>
        </w:rPr>
      </w:pPr>
    </w:p>
    <w:p w14:paraId="53BC7B3A" w14:textId="10E7DA09" w:rsidR="008B57F6" w:rsidRPr="00A50811" w:rsidRDefault="008B57F6" w:rsidP="00937444">
      <w:pPr>
        <w:rPr>
          <w:lang w:val="el-GR" w:eastAsia="x-none"/>
        </w:rPr>
      </w:pPr>
    </w:p>
    <w:p w14:paraId="29A43F45" w14:textId="39EADEC0" w:rsidR="008B57F6" w:rsidRPr="00A50811" w:rsidRDefault="008B57F6" w:rsidP="00937444">
      <w:pPr>
        <w:rPr>
          <w:lang w:val="el-GR" w:eastAsia="x-none"/>
        </w:rPr>
      </w:pPr>
    </w:p>
    <w:p w14:paraId="02704538" w14:textId="77B41589" w:rsidR="008B57F6" w:rsidRPr="00A50811" w:rsidRDefault="008B57F6" w:rsidP="00937444">
      <w:pPr>
        <w:rPr>
          <w:lang w:val="el-GR" w:eastAsia="x-none"/>
        </w:rPr>
      </w:pPr>
    </w:p>
    <w:p w14:paraId="52AB236D" w14:textId="16F9CB5A" w:rsidR="008B57F6" w:rsidRPr="00A50811" w:rsidRDefault="008B57F6" w:rsidP="00937444">
      <w:pPr>
        <w:rPr>
          <w:lang w:val="el-GR" w:eastAsia="x-none"/>
        </w:rPr>
      </w:pPr>
    </w:p>
    <w:p w14:paraId="07FAFFE2" w14:textId="19AC24AE" w:rsidR="008B57F6" w:rsidRPr="00A50811" w:rsidRDefault="008B57F6" w:rsidP="00937444">
      <w:pPr>
        <w:rPr>
          <w:lang w:val="el-GR" w:eastAsia="x-none"/>
        </w:rPr>
      </w:pPr>
    </w:p>
    <w:p w14:paraId="7C07E0E7" w14:textId="75FEE1BC" w:rsidR="008B57F6" w:rsidRPr="00A50811" w:rsidRDefault="008B57F6" w:rsidP="00937444">
      <w:pPr>
        <w:rPr>
          <w:lang w:val="el-GR" w:eastAsia="x-none"/>
        </w:rPr>
      </w:pPr>
    </w:p>
    <w:p w14:paraId="4E26E5E7" w14:textId="07D32B43" w:rsidR="008B57F6" w:rsidRPr="00A50811" w:rsidRDefault="008B57F6" w:rsidP="00937444">
      <w:pPr>
        <w:rPr>
          <w:lang w:val="el-GR" w:eastAsia="x-none"/>
        </w:rPr>
      </w:pPr>
    </w:p>
    <w:p w14:paraId="4B2F5EC3" w14:textId="70A07907" w:rsidR="008B57F6" w:rsidRPr="00A50811" w:rsidRDefault="008B57F6" w:rsidP="00937444">
      <w:pPr>
        <w:rPr>
          <w:lang w:val="el-GR" w:eastAsia="x-none"/>
        </w:rPr>
      </w:pPr>
    </w:p>
    <w:p w14:paraId="574FEBCA" w14:textId="06BC84B5" w:rsidR="008B57F6" w:rsidRPr="00A50811" w:rsidRDefault="008B57F6" w:rsidP="00937444">
      <w:pPr>
        <w:rPr>
          <w:lang w:val="el-GR" w:eastAsia="x-none"/>
        </w:rPr>
      </w:pPr>
    </w:p>
    <w:p w14:paraId="093BB5ED" w14:textId="37C2D8EA" w:rsidR="008B57F6" w:rsidRPr="00A50811" w:rsidRDefault="008B57F6" w:rsidP="00937444">
      <w:pPr>
        <w:rPr>
          <w:lang w:val="el-GR" w:eastAsia="x-none"/>
        </w:rPr>
      </w:pPr>
    </w:p>
    <w:p w14:paraId="49085CA1" w14:textId="77777777" w:rsidR="008B57F6" w:rsidRPr="00A50811" w:rsidRDefault="008B57F6" w:rsidP="00937444">
      <w:pPr>
        <w:rPr>
          <w:lang w:val="el-GR" w:eastAsia="x-none"/>
        </w:rPr>
      </w:pPr>
    </w:p>
    <w:p w14:paraId="2DC3825C" w14:textId="7528E64F" w:rsidR="00937444" w:rsidRDefault="00284DA4" w:rsidP="00937444">
      <w:pPr>
        <w:pStyle w:val="2"/>
        <w:rPr>
          <w:lang w:val="el-GR"/>
        </w:rPr>
      </w:pPr>
      <w:bookmarkStart w:id="28" w:name="_Toc98250441"/>
      <w:r>
        <w:rPr>
          <w:lang w:val="el-GR"/>
        </w:rPr>
        <w:t>Κρυπτονομίσματα</w:t>
      </w:r>
      <w:bookmarkEnd w:id="28"/>
    </w:p>
    <w:p w14:paraId="3D1853D2" w14:textId="59BA5C12" w:rsidR="00937444" w:rsidRPr="00937444" w:rsidRDefault="00937444" w:rsidP="00937444">
      <w:pPr>
        <w:pStyle w:val="3"/>
      </w:pPr>
      <w:bookmarkStart w:id="29" w:name="_Toc98250442"/>
      <w:r>
        <w:rPr>
          <w:lang w:val="el-GR"/>
        </w:rPr>
        <w:t>Εισαγωγή στα κρυπτονομίσματα</w:t>
      </w:r>
      <w:bookmarkEnd w:id="29"/>
    </w:p>
    <w:p w14:paraId="75C6A625" w14:textId="33F38518" w:rsidR="00284DA4" w:rsidRPr="00284DA4" w:rsidRDefault="00937444" w:rsidP="00284DA4">
      <w:pPr>
        <w:pStyle w:val="3"/>
      </w:pPr>
      <w:bookmarkStart w:id="30" w:name="_Toc98250443"/>
      <w:r>
        <w:rPr>
          <w:lang w:val="el-GR"/>
        </w:rPr>
        <w:t>Αγορά Κρυπτονομισμάτων</w:t>
      </w:r>
      <w:bookmarkEnd w:id="30"/>
    </w:p>
    <w:p w14:paraId="0EB17037" w14:textId="09267555" w:rsidR="00284DA4" w:rsidRDefault="00284DA4" w:rsidP="00284DA4">
      <w:pPr>
        <w:pStyle w:val="3"/>
        <w:rPr>
          <w:lang w:val="el-GR"/>
        </w:rPr>
      </w:pPr>
      <w:bookmarkStart w:id="31" w:name="_Toc98250444"/>
      <w:r>
        <w:rPr>
          <w:lang w:val="en-US"/>
        </w:rPr>
        <w:t xml:space="preserve">Blockchain </w:t>
      </w:r>
      <w:r>
        <w:rPr>
          <w:lang w:val="el-GR"/>
        </w:rPr>
        <w:t>τεχνολογία</w:t>
      </w:r>
      <w:bookmarkEnd w:id="31"/>
    </w:p>
    <w:p w14:paraId="6475E651" w14:textId="5D6B1021" w:rsidR="00937444" w:rsidRDefault="00937444" w:rsidP="00937444">
      <w:pPr>
        <w:pStyle w:val="3"/>
        <w:rPr>
          <w:lang w:val="el-GR"/>
        </w:rPr>
      </w:pPr>
      <w:bookmarkStart w:id="32" w:name="_Toc98250445"/>
      <w:r>
        <w:rPr>
          <w:lang w:val="el-GR"/>
        </w:rPr>
        <w:t>Παράγοντες επιρροής</w:t>
      </w:r>
      <w:bookmarkEnd w:id="32"/>
    </w:p>
    <w:p w14:paraId="6F56A9E9" w14:textId="5EF008E0" w:rsidR="00937444" w:rsidRDefault="005643D3" w:rsidP="005643D3">
      <w:pPr>
        <w:pStyle w:val="3"/>
        <w:rPr>
          <w:lang w:val="el-GR"/>
        </w:rPr>
      </w:pPr>
      <w:bookmarkStart w:id="33" w:name="_Toc98250446"/>
      <w:r>
        <w:rPr>
          <w:lang w:val="el-GR"/>
        </w:rPr>
        <w:t>Παράγοντες σταθερότητας</w:t>
      </w:r>
      <w:bookmarkEnd w:id="33"/>
    </w:p>
    <w:p w14:paraId="399165CC" w14:textId="77777777" w:rsidR="005643D3" w:rsidRPr="005643D3" w:rsidRDefault="005643D3" w:rsidP="005643D3">
      <w:pPr>
        <w:rPr>
          <w:lang w:val="el-GR" w:eastAsia="x-none"/>
        </w:rPr>
      </w:pPr>
    </w:p>
    <w:p w14:paraId="14C22DED" w14:textId="4542C0CF" w:rsidR="00937444" w:rsidRDefault="005643D3" w:rsidP="00937444">
      <w:pPr>
        <w:pStyle w:val="2"/>
        <w:rPr>
          <w:lang w:val="el-GR"/>
        </w:rPr>
      </w:pPr>
      <w:bookmarkStart w:id="34" w:name="_Toc98250447"/>
      <w:r>
        <w:rPr>
          <w:lang w:val="el-GR"/>
        </w:rPr>
        <w:t>Μοντέλα πρόβλεψης</w:t>
      </w:r>
      <w:bookmarkEnd w:id="34"/>
    </w:p>
    <w:p w14:paraId="2CEB9560" w14:textId="7B00FDB0" w:rsidR="005643D3" w:rsidRDefault="005643D3" w:rsidP="005643D3">
      <w:pPr>
        <w:pStyle w:val="3"/>
        <w:rPr>
          <w:lang w:val="el-GR"/>
        </w:rPr>
      </w:pPr>
      <w:bookmarkStart w:id="35" w:name="_Toc98250448"/>
      <w:r>
        <w:rPr>
          <w:lang w:val="el-GR"/>
        </w:rPr>
        <w:lastRenderedPageBreak/>
        <w:t>Εισαγωγικά στοιχεία</w:t>
      </w:r>
      <w:bookmarkEnd w:id="35"/>
    </w:p>
    <w:p w14:paraId="701136A1" w14:textId="36791590" w:rsidR="00902E19" w:rsidRDefault="00902E19" w:rsidP="00902E19">
      <w:pPr>
        <w:pStyle w:val="3"/>
        <w:rPr>
          <w:lang w:val="el-GR"/>
        </w:rPr>
      </w:pPr>
      <w:bookmarkStart w:id="36" w:name="_Toc98250449"/>
      <w:r>
        <w:rPr>
          <w:lang w:val="el-GR"/>
        </w:rPr>
        <w:t>Μηχανική μάθηση</w:t>
      </w:r>
      <w:bookmarkEnd w:id="36"/>
    </w:p>
    <w:p w14:paraId="5E3D15AB" w14:textId="2F843801" w:rsidR="00902E19" w:rsidRPr="00902E19" w:rsidRDefault="00902E19" w:rsidP="00902E19">
      <w:pPr>
        <w:pStyle w:val="3"/>
      </w:pPr>
      <w:bookmarkStart w:id="37" w:name="_Toc98250450"/>
      <w:r>
        <w:rPr>
          <w:lang w:val="el-GR"/>
        </w:rPr>
        <w:t>Βαθιά μάθηση</w:t>
      </w:r>
      <w:bookmarkEnd w:id="37"/>
    </w:p>
    <w:p w14:paraId="57A241FA" w14:textId="4A327FED" w:rsidR="005643D3" w:rsidRDefault="005643D3" w:rsidP="005643D3">
      <w:pPr>
        <w:pStyle w:val="3"/>
        <w:rPr>
          <w:lang w:val="el-GR"/>
        </w:rPr>
      </w:pPr>
      <w:bookmarkStart w:id="38" w:name="_Toc98250451"/>
      <w:r>
        <w:rPr>
          <w:lang w:val="el-GR"/>
        </w:rPr>
        <w:t>Μοντέλα πρόβλεψης αξίας</w:t>
      </w:r>
      <w:bookmarkEnd w:id="38"/>
    </w:p>
    <w:p w14:paraId="0E627C98" w14:textId="7E653C2D" w:rsidR="005643D3" w:rsidRDefault="005643D3" w:rsidP="005643D3">
      <w:pPr>
        <w:pStyle w:val="3"/>
        <w:rPr>
          <w:lang w:val="el-GR"/>
        </w:rPr>
      </w:pPr>
      <w:bookmarkStart w:id="39" w:name="_Toc98250452"/>
      <w:r>
        <w:rPr>
          <w:lang w:val="el-GR"/>
        </w:rPr>
        <w:t>Μοντέλα πρόβλεψης</w:t>
      </w:r>
      <w:r w:rsidR="00902E19">
        <w:rPr>
          <w:lang w:val="el-GR"/>
        </w:rPr>
        <w:t xml:space="preserve"> μέσω</w:t>
      </w:r>
      <w:r>
        <w:rPr>
          <w:lang w:val="el-GR"/>
        </w:rPr>
        <w:t xml:space="preserve"> χρονοσειρών</w:t>
      </w:r>
      <w:bookmarkEnd w:id="39"/>
    </w:p>
    <w:p w14:paraId="0CC284EF" w14:textId="1D727E99" w:rsidR="00902E19" w:rsidRDefault="00902E19" w:rsidP="00902E19">
      <w:pPr>
        <w:rPr>
          <w:lang w:val="el-GR" w:eastAsia="x-none"/>
        </w:rPr>
      </w:pPr>
    </w:p>
    <w:p w14:paraId="4C6F68C8" w14:textId="26CCED8A" w:rsidR="00902E19" w:rsidRDefault="00902E19" w:rsidP="00902E19">
      <w:pPr>
        <w:pStyle w:val="2"/>
        <w:rPr>
          <w:lang w:val="el-GR"/>
        </w:rPr>
      </w:pPr>
      <w:bookmarkStart w:id="40" w:name="_Toc98250453"/>
      <w:r>
        <w:rPr>
          <w:lang w:val="el-GR"/>
        </w:rPr>
        <w:t xml:space="preserve">Συστήματα </w:t>
      </w:r>
      <w:r w:rsidR="0058426F">
        <w:rPr>
          <w:lang w:val="el-GR"/>
        </w:rPr>
        <w:t>υποβοήθησης λήψης αποφάσεων</w:t>
      </w:r>
      <w:bookmarkEnd w:id="40"/>
      <w:r w:rsidR="00806DED">
        <w:rPr>
          <w:lang w:val="el-GR"/>
        </w:rPr>
        <w:t xml:space="preserve"> </w:t>
      </w:r>
    </w:p>
    <w:p w14:paraId="303D2ACD" w14:textId="48BAF7B8" w:rsidR="001B311B" w:rsidRPr="001B311B" w:rsidRDefault="001B311B" w:rsidP="001B311B">
      <w:pPr>
        <w:pStyle w:val="3"/>
        <w:rPr>
          <w:lang w:val="el-GR"/>
        </w:rPr>
      </w:pPr>
      <w:bookmarkStart w:id="41" w:name="_Toc98250454"/>
      <w:r>
        <w:rPr>
          <w:lang w:val="el-GR"/>
        </w:rPr>
        <w:t>Εισαγωγή στα σ</w:t>
      </w:r>
      <w:r w:rsidRPr="001B311B">
        <w:rPr>
          <w:lang w:val="el-GR"/>
        </w:rPr>
        <w:t>υστήματα υποβοήθησης λήψης αποφάσεων</w:t>
      </w:r>
      <w:bookmarkEnd w:id="41"/>
    </w:p>
    <w:p w14:paraId="7C8EC0C7" w14:textId="493CED68" w:rsidR="001B311B" w:rsidRDefault="00AB3E3A" w:rsidP="001B311B">
      <w:pPr>
        <w:pStyle w:val="3"/>
        <w:rPr>
          <w:lang w:val="el-GR"/>
        </w:rPr>
      </w:pPr>
      <w:bookmarkStart w:id="42" w:name="_Toc98250455"/>
      <w:r>
        <w:rPr>
          <w:lang w:val="el-GR"/>
        </w:rPr>
        <w:t>Ανάλυση σ</w:t>
      </w:r>
      <w:r w:rsidRPr="001B311B">
        <w:rPr>
          <w:lang w:val="el-GR"/>
        </w:rPr>
        <w:t>υστημάτ</w:t>
      </w:r>
      <w:r>
        <w:rPr>
          <w:lang w:val="el-GR"/>
        </w:rPr>
        <w:t>ων</w:t>
      </w:r>
      <w:r w:rsidRPr="001B311B">
        <w:rPr>
          <w:lang w:val="el-GR"/>
        </w:rPr>
        <w:t xml:space="preserve"> υποβοήθησης λήψης αποφάσεων</w:t>
      </w:r>
      <w:r>
        <w:rPr>
          <w:lang w:val="el-GR"/>
        </w:rPr>
        <w:t xml:space="preserve"> αγοραστικής προσέγγισης</w:t>
      </w:r>
      <w:bookmarkEnd w:id="42"/>
    </w:p>
    <w:p w14:paraId="3CCFADF8" w14:textId="33149CF4" w:rsidR="00AB3E3A" w:rsidRPr="00AB3E3A" w:rsidRDefault="002731B5" w:rsidP="00AB3E3A">
      <w:pPr>
        <w:pStyle w:val="3"/>
      </w:pPr>
      <w:bookmarkStart w:id="43" w:name="_Toc98250456"/>
      <w:r>
        <w:rPr>
          <w:lang w:val="el-GR"/>
        </w:rPr>
        <w:t>Αρχιτεκτονική-Σχεδίαση σ</w:t>
      </w:r>
      <w:r w:rsidRPr="001B311B">
        <w:rPr>
          <w:lang w:val="el-GR"/>
        </w:rPr>
        <w:t>υστημάτ</w:t>
      </w:r>
      <w:r>
        <w:rPr>
          <w:lang w:val="el-GR"/>
        </w:rPr>
        <w:t>ων</w:t>
      </w:r>
      <w:r w:rsidRPr="001B311B">
        <w:rPr>
          <w:lang w:val="el-GR"/>
        </w:rPr>
        <w:t xml:space="preserve"> υποβοήθησης λήψης αποφάσεων</w:t>
      </w:r>
      <w:bookmarkEnd w:id="43"/>
    </w:p>
    <w:p w14:paraId="5397A0CF" w14:textId="77777777" w:rsidR="00902E19" w:rsidRPr="00902E19" w:rsidRDefault="00902E19" w:rsidP="00902E19">
      <w:pPr>
        <w:rPr>
          <w:lang w:val="el-GR" w:eastAsia="x-none"/>
        </w:rPr>
      </w:pPr>
    </w:p>
    <w:p w14:paraId="129B5AFD" w14:textId="77777777" w:rsidR="005643D3" w:rsidRPr="005643D3" w:rsidRDefault="005643D3" w:rsidP="005643D3">
      <w:pPr>
        <w:rPr>
          <w:lang w:val="el-GR" w:eastAsia="x-none"/>
        </w:rPr>
      </w:pPr>
    </w:p>
    <w:p w14:paraId="0CAA78DE" w14:textId="02EB8A6F" w:rsidR="00937444" w:rsidRDefault="00937444" w:rsidP="00937444">
      <w:pPr>
        <w:rPr>
          <w:lang w:val="el-GR" w:eastAsia="x-none"/>
        </w:rPr>
      </w:pPr>
    </w:p>
    <w:p w14:paraId="212A7721" w14:textId="77777777" w:rsidR="00937444" w:rsidRPr="00937444" w:rsidRDefault="00937444" w:rsidP="00937444">
      <w:pPr>
        <w:rPr>
          <w:lang w:val="el-GR" w:eastAsia="x-none"/>
        </w:rPr>
      </w:pPr>
    </w:p>
    <w:p w14:paraId="4A146E11" w14:textId="77777777" w:rsidR="00937444" w:rsidRPr="00937444" w:rsidRDefault="00937444" w:rsidP="00937444">
      <w:pPr>
        <w:rPr>
          <w:lang w:val="el-GR" w:eastAsia="x-none"/>
        </w:rPr>
      </w:pPr>
    </w:p>
    <w:p w14:paraId="63145440" w14:textId="77777777" w:rsidR="00284DA4" w:rsidRPr="00284DA4" w:rsidRDefault="00284DA4" w:rsidP="00284DA4">
      <w:pPr>
        <w:ind w:firstLine="0"/>
        <w:rPr>
          <w:lang w:val="el-GR" w:eastAsia="x-none"/>
        </w:rPr>
      </w:pPr>
    </w:p>
    <w:p w14:paraId="6FAAC4B4" w14:textId="05491745" w:rsidR="00284DA4" w:rsidRDefault="00284DA4" w:rsidP="00841DBD">
      <w:pPr>
        <w:rPr>
          <w:lang w:val="x-none" w:eastAsia="x-none"/>
        </w:rPr>
      </w:pPr>
    </w:p>
    <w:p w14:paraId="600E5881" w14:textId="21662DAC" w:rsidR="00284DA4" w:rsidRDefault="00284DA4" w:rsidP="00841DBD">
      <w:pPr>
        <w:rPr>
          <w:lang w:val="x-none" w:eastAsia="x-none"/>
        </w:rPr>
      </w:pPr>
    </w:p>
    <w:p w14:paraId="67F2ED08" w14:textId="6D7C4C08" w:rsidR="00284DA4" w:rsidRDefault="00284DA4" w:rsidP="00841DBD">
      <w:pPr>
        <w:rPr>
          <w:lang w:val="x-none" w:eastAsia="x-none"/>
        </w:rPr>
      </w:pPr>
    </w:p>
    <w:p w14:paraId="547DBFF9" w14:textId="773A910A" w:rsidR="00284DA4" w:rsidRDefault="00284DA4" w:rsidP="00841DBD">
      <w:pPr>
        <w:rPr>
          <w:lang w:val="x-none" w:eastAsia="x-none"/>
        </w:rPr>
      </w:pPr>
    </w:p>
    <w:p w14:paraId="1CDB27D1" w14:textId="1E934815" w:rsidR="00284DA4" w:rsidRDefault="00284DA4" w:rsidP="00841DBD">
      <w:pPr>
        <w:rPr>
          <w:lang w:val="x-none" w:eastAsia="x-none"/>
        </w:rPr>
      </w:pPr>
    </w:p>
    <w:p w14:paraId="1341083A" w14:textId="40E54E32" w:rsidR="00284DA4" w:rsidRDefault="00284DA4" w:rsidP="00841DBD">
      <w:pPr>
        <w:rPr>
          <w:lang w:val="x-none" w:eastAsia="x-none"/>
        </w:rPr>
      </w:pPr>
    </w:p>
    <w:p w14:paraId="37F5A5B0" w14:textId="65E21C63" w:rsidR="00284DA4" w:rsidRDefault="00284DA4" w:rsidP="00841DBD">
      <w:pPr>
        <w:rPr>
          <w:lang w:val="x-none" w:eastAsia="x-none"/>
        </w:rPr>
      </w:pPr>
    </w:p>
    <w:p w14:paraId="2E67FECC" w14:textId="77777777" w:rsidR="00284DA4" w:rsidRDefault="00284DA4" w:rsidP="00841DBD">
      <w:pPr>
        <w:rPr>
          <w:lang w:val="x-none" w:eastAsia="x-none"/>
        </w:rPr>
      </w:pPr>
    </w:p>
    <w:p w14:paraId="491E39DA" w14:textId="5EF5A20A"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1D4B52D2" w:rsidR="00841DBD" w:rsidRDefault="00841DBD" w:rsidP="00841DBD">
      <w:pPr>
        <w:rPr>
          <w:lang w:val="x-none" w:eastAsia="x-none"/>
        </w:rPr>
      </w:pPr>
    </w:p>
    <w:p w14:paraId="6DB5105D" w14:textId="5641A3F7" w:rsidR="002D2CD6" w:rsidRDefault="002D2CD6" w:rsidP="00841DBD">
      <w:pPr>
        <w:rPr>
          <w:lang w:val="x-none" w:eastAsia="x-none"/>
        </w:rPr>
      </w:pPr>
    </w:p>
    <w:p w14:paraId="2F3C0F07" w14:textId="2E194048" w:rsidR="002D2CD6" w:rsidRDefault="002D2CD6" w:rsidP="00841DBD">
      <w:pPr>
        <w:rPr>
          <w:lang w:val="x-none" w:eastAsia="x-none"/>
        </w:rPr>
      </w:pPr>
    </w:p>
    <w:p w14:paraId="19C3E19A" w14:textId="0AB28373" w:rsidR="002D2CD6" w:rsidRDefault="002D2CD6" w:rsidP="00841DBD">
      <w:pPr>
        <w:rPr>
          <w:lang w:val="x-none" w:eastAsia="x-none"/>
        </w:rPr>
      </w:pPr>
    </w:p>
    <w:p w14:paraId="7D699696" w14:textId="56C2E117" w:rsidR="002D2CD6" w:rsidRDefault="002D2CD6" w:rsidP="00841DBD">
      <w:pPr>
        <w:rPr>
          <w:lang w:val="x-none" w:eastAsia="x-none"/>
        </w:rPr>
      </w:pPr>
    </w:p>
    <w:p w14:paraId="0D421F14" w14:textId="3CAEEF13" w:rsidR="002D2CD6" w:rsidRDefault="002D2CD6" w:rsidP="00841DBD">
      <w:pPr>
        <w:rPr>
          <w:lang w:val="x-none" w:eastAsia="x-none"/>
        </w:rPr>
      </w:pPr>
    </w:p>
    <w:p w14:paraId="1E167735" w14:textId="5EE7F4C8" w:rsidR="002D2CD6" w:rsidRDefault="002D2CD6" w:rsidP="00841DBD">
      <w:pPr>
        <w:rPr>
          <w:lang w:val="x-none" w:eastAsia="x-none"/>
        </w:rPr>
      </w:pPr>
    </w:p>
    <w:p w14:paraId="03A69645" w14:textId="28DF80FA" w:rsidR="002D2CD6" w:rsidRDefault="002D2CD6" w:rsidP="00841DBD">
      <w:pPr>
        <w:rPr>
          <w:lang w:val="x-none" w:eastAsia="x-none"/>
        </w:rPr>
      </w:pPr>
    </w:p>
    <w:p w14:paraId="2163BB3B" w14:textId="0A129A0F" w:rsidR="002D2CD6" w:rsidRDefault="002D2CD6" w:rsidP="00841DBD">
      <w:pPr>
        <w:rPr>
          <w:lang w:val="x-none" w:eastAsia="x-none"/>
        </w:rPr>
      </w:pPr>
    </w:p>
    <w:p w14:paraId="06ACD9D7" w14:textId="302DBCE9" w:rsidR="002D2CD6" w:rsidRDefault="002D2CD6" w:rsidP="00841DBD">
      <w:pPr>
        <w:rPr>
          <w:lang w:val="x-none" w:eastAsia="x-none"/>
        </w:rPr>
      </w:pPr>
    </w:p>
    <w:p w14:paraId="65B50C23" w14:textId="6D9F7E38" w:rsidR="002D2CD6" w:rsidRDefault="002D2CD6" w:rsidP="00841DBD">
      <w:pPr>
        <w:rPr>
          <w:lang w:val="x-none" w:eastAsia="x-none"/>
        </w:rPr>
      </w:pPr>
    </w:p>
    <w:p w14:paraId="1ABA0C94" w14:textId="77777777" w:rsidR="002D2CD6" w:rsidRDefault="002D2CD6" w:rsidP="00841DBD">
      <w:pPr>
        <w:rPr>
          <w:lang w:val="x-none" w:eastAsia="x-none"/>
        </w:rPr>
      </w:pPr>
    </w:p>
    <w:p w14:paraId="44A6FBAF" w14:textId="441E0D2E" w:rsidR="009601A7" w:rsidRDefault="009601A7" w:rsidP="00D23428">
      <w:pPr>
        <w:ind w:firstLine="0"/>
        <w:rPr>
          <w:lang w:val="x-none" w:eastAsia="x-none"/>
        </w:rPr>
      </w:pPr>
    </w:p>
    <w:p w14:paraId="4FEC84BD" w14:textId="3FAD1722" w:rsidR="00AD4682" w:rsidRDefault="00AD4682" w:rsidP="00D23428">
      <w:pPr>
        <w:ind w:firstLine="0"/>
        <w:rPr>
          <w:lang w:val="x-none" w:eastAsia="x-none"/>
        </w:rPr>
      </w:pPr>
    </w:p>
    <w:p w14:paraId="6E5D5056" w14:textId="58362E12" w:rsidR="00AD4682" w:rsidRDefault="00AD4682" w:rsidP="00D23428">
      <w:pPr>
        <w:ind w:firstLine="0"/>
        <w:rPr>
          <w:lang w:val="x-none" w:eastAsia="x-none"/>
        </w:rPr>
      </w:pPr>
    </w:p>
    <w:p w14:paraId="31926034" w14:textId="32ECFCA1" w:rsidR="00AD4682" w:rsidRDefault="00AD4682" w:rsidP="00D23428">
      <w:pPr>
        <w:ind w:firstLine="0"/>
        <w:rPr>
          <w:lang w:val="x-none" w:eastAsia="x-none"/>
        </w:rPr>
      </w:pPr>
    </w:p>
    <w:p w14:paraId="48A48A00" w14:textId="132CD554" w:rsidR="00AD4682" w:rsidRDefault="00AD4682" w:rsidP="00D23428">
      <w:pPr>
        <w:ind w:firstLine="0"/>
        <w:rPr>
          <w:lang w:val="x-none" w:eastAsia="x-none"/>
        </w:rPr>
      </w:pPr>
    </w:p>
    <w:p w14:paraId="0B537EF5" w14:textId="77777777" w:rsidR="00AD4682" w:rsidRPr="00841DBD" w:rsidRDefault="00AD4682" w:rsidP="00D23428">
      <w:pPr>
        <w:ind w:firstLine="0"/>
        <w:rPr>
          <w:lang w:val="x-none" w:eastAsia="x-none"/>
        </w:rPr>
      </w:pPr>
    </w:p>
    <w:p w14:paraId="29EBCDF9" w14:textId="5D137678" w:rsidR="001F5445" w:rsidRPr="002C7B24" w:rsidRDefault="001F5445" w:rsidP="001F5445">
      <w:pPr>
        <w:pStyle w:val="1"/>
        <w:numPr>
          <w:ilvl w:val="0"/>
          <w:numId w:val="0"/>
        </w:numPr>
        <w:rPr>
          <w:lang w:val="en-GB"/>
        </w:rPr>
      </w:pPr>
      <w:bookmarkStart w:id="44" w:name="_Toc98250457"/>
      <w:r>
        <w:rPr>
          <w:lang w:val="el-GR"/>
        </w:rPr>
        <w:lastRenderedPageBreak/>
        <w:t>Βιβλιογραφία</w:t>
      </w:r>
      <w:bookmarkEnd w:id="44"/>
    </w:p>
    <w:sdt>
      <w:sdtPr>
        <w:rPr>
          <w:lang w:val="el-GR" w:eastAsia="x-none"/>
        </w:rPr>
        <w:tag w:val="MENDELEY_BIBLIOGRAPHY"/>
        <w:id w:val="-1324965584"/>
        <w:placeholder>
          <w:docPart w:val="DefaultPlaceholder_-1854013440"/>
        </w:placeholder>
      </w:sdtPr>
      <w:sdtEndPr/>
      <w:sdtContent>
        <w:p w14:paraId="7C0F7683" w14:textId="77777777" w:rsidR="00AD4682" w:rsidRDefault="00AD4682">
          <w:pPr>
            <w:autoSpaceDE w:val="0"/>
            <w:autoSpaceDN w:val="0"/>
            <w:ind w:hanging="640"/>
            <w:divId w:val="787622161"/>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xml:space="preserve">, “Preferred reporting items for systematic review and meta-analysis protocols (PRISMA-P) 2015 statement,” 2015, </w:t>
          </w:r>
          <w:proofErr w:type="spellStart"/>
          <w:r>
            <w:rPr>
              <w:rFonts w:eastAsia="Times New Roman"/>
            </w:rPr>
            <w:t>doi</w:t>
          </w:r>
          <w:proofErr w:type="spellEnd"/>
          <w:r>
            <w:rPr>
              <w:rFonts w:eastAsia="Times New Roman"/>
            </w:rPr>
            <w:t>: 10.1186/2046-4053-4-1.</w:t>
          </w:r>
        </w:p>
        <w:p w14:paraId="78428CAD" w14:textId="77777777" w:rsidR="00AD4682" w:rsidRDefault="00AD4682">
          <w:pPr>
            <w:autoSpaceDE w:val="0"/>
            <w:autoSpaceDN w:val="0"/>
            <w:ind w:hanging="640"/>
            <w:divId w:val="2044623306"/>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xml:space="preserve">, vol. 6, no. 7, p. e1000097, Jul. 2009, </w:t>
          </w:r>
          <w:proofErr w:type="spellStart"/>
          <w:r>
            <w:rPr>
              <w:rFonts w:eastAsia="Times New Roman"/>
            </w:rPr>
            <w:t>doi</w:t>
          </w:r>
          <w:proofErr w:type="spellEnd"/>
          <w:r>
            <w:rPr>
              <w:rFonts w:eastAsia="Times New Roman"/>
            </w:rPr>
            <w:t>: 10.1371/JOURNAL.PMED.1000097.</w:t>
          </w:r>
        </w:p>
        <w:p w14:paraId="2C1BCA40" w14:textId="77777777" w:rsidR="00AD4682" w:rsidRDefault="00AD4682">
          <w:pPr>
            <w:autoSpaceDE w:val="0"/>
            <w:autoSpaceDN w:val="0"/>
            <w:ind w:hanging="640"/>
            <w:divId w:val="1592350290"/>
            <w:rPr>
              <w:rFonts w:eastAsia="Times New Roman"/>
            </w:rPr>
          </w:pPr>
          <w:r>
            <w:rPr>
              <w:rFonts w:eastAsia="Times New Roman"/>
            </w:rPr>
            <w:t>[3]</w:t>
          </w:r>
          <w:r>
            <w:rPr>
              <w:rFonts w:eastAsia="Times New Roman"/>
            </w:rPr>
            <w:tab/>
            <w:t xml:space="preserve">A. </w:t>
          </w:r>
          <w:proofErr w:type="spellStart"/>
          <w:r>
            <w:rPr>
              <w:rFonts w:eastAsia="Times New Roman"/>
            </w:rPr>
            <w:t>Sophokleous</w:t>
          </w:r>
          <w:proofErr w:type="spellEnd"/>
          <w:r>
            <w:rPr>
              <w:rFonts w:eastAsia="Times New Roman"/>
            </w:rPr>
            <w:t xml:space="preserve">, P. Christodoulou, L. </w:t>
          </w:r>
          <w:proofErr w:type="spellStart"/>
          <w:r>
            <w:rPr>
              <w:rFonts w:eastAsia="Times New Roman"/>
            </w:rPr>
            <w:t>Doitsidis</w:t>
          </w:r>
          <w:proofErr w:type="spellEnd"/>
          <w:r>
            <w:rPr>
              <w:rFonts w:eastAsia="Times New Roman"/>
            </w:rPr>
            <w:t xml:space="preserve">, and S. A. </w:t>
          </w:r>
          <w:proofErr w:type="spellStart"/>
          <w:r>
            <w:rPr>
              <w:rFonts w:eastAsia="Times New Roman"/>
            </w:rPr>
            <w:t>Chatzichristofis</w:t>
          </w:r>
          <w:proofErr w:type="spellEnd"/>
          <w:r>
            <w:rPr>
              <w:rFonts w:eastAsia="Times New Roman"/>
            </w:rPr>
            <w:t xml:space="preserve">, “Computer Vision Meets Educational Robotics,” </w:t>
          </w:r>
          <w:r>
            <w:rPr>
              <w:rFonts w:eastAsia="Times New Roman"/>
              <w:i/>
              <w:iCs/>
            </w:rPr>
            <w:t>Electronics 2021, Vol. 10, Page 730</w:t>
          </w:r>
          <w:r>
            <w:rPr>
              <w:rFonts w:eastAsia="Times New Roman"/>
            </w:rPr>
            <w:t xml:space="preserve">, vol. 10, no. 6, p. 730, Mar. 2021, </w:t>
          </w:r>
          <w:proofErr w:type="spellStart"/>
          <w:r>
            <w:rPr>
              <w:rFonts w:eastAsia="Times New Roman"/>
            </w:rPr>
            <w:t>doi</w:t>
          </w:r>
          <w:proofErr w:type="spellEnd"/>
          <w:r>
            <w:rPr>
              <w:rFonts w:eastAsia="Times New Roman"/>
            </w:rPr>
            <w:t>: 10.3390/ELECTRONICS10060730.</w:t>
          </w:r>
        </w:p>
        <w:p w14:paraId="412AC767" w14:textId="77777777" w:rsidR="00AD4682" w:rsidRDefault="00AD4682">
          <w:pPr>
            <w:autoSpaceDE w:val="0"/>
            <w:autoSpaceDN w:val="0"/>
            <w:ind w:hanging="640"/>
            <w:divId w:val="700858055"/>
            <w:rPr>
              <w:rFonts w:eastAsia="Times New Roman"/>
            </w:rPr>
          </w:pPr>
          <w:r>
            <w:rPr>
              <w:rFonts w:eastAsia="Times New Roman"/>
            </w:rPr>
            <w:t>[4]</w:t>
          </w:r>
          <w:r>
            <w:rPr>
              <w:rFonts w:eastAsia="Times New Roman"/>
            </w:rPr>
            <w:tab/>
            <w:t>“</w:t>
          </w:r>
          <w:proofErr w:type="spellStart"/>
          <w:r>
            <w:rPr>
              <w:rFonts w:eastAsia="Times New Roman"/>
            </w:rPr>
            <w:t>VOSviewer</w:t>
          </w:r>
          <w:proofErr w:type="spellEnd"/>
          <w:r>
            <w:rPr>
              <w:rFonts w:eastAsia="Times New Roman"/>
            </w:rPr>
            <w:t xml:space="preserve"> - Visualizing scientific landscapes.” https://www.vosviewer.com/ (accessed Mar. 11, 2022).</w:t>
          </w:r>
        </w:p>
        <w:p w14:paraId="21307F34" w14:textId="77777777" w:rsidR="00AD4682" w:rsidRDefault="00AD4682">
          <w:pPr>
            <w:autoSpaceDE w:val="0"/>
            <w:autoSpaceDN w:val="0"/>
            <w:ind w:hanging="640"/>
            <w:divId w:val="1935431305"/>
            <w:rPr>
              <w:rFonts w:eastAsia="Times New Roman"/>
            </w:rPr>
          </w:pPr>
          <w:r>
            <w:rPr>
              <w:rFonts w:eastAsia="Times New Roman"/>
            </w:rPr>
            <w:t>[5]</w:t>
          </w:r>
          <w:r>
            <w:rPr>
              <w:rFonts w:eastAsia="Times New Roman"/>
            </w:rPr>
            <w:tab/>
            <w:t>“</w:t>
          </w:r>
          <w:proofErr w:type="spellStart"/>
          <w:r>
            <w:rPr>
              <w:rFonts w:eastAsia="Times New Roman"/>
            </w:rPr>
            <w:t>JabRef</w:t>
          </w:r>
          <w:proofErr w:type="spellEnd"/>
          <w:r>
            <w:rPr>
              <w:rFonts w:eastAsia="Times New Roman"/>
            </w:rPr>
            <w:t xml:space="preserve"> - Free Reference Manager - Stay on top of your Literature.” https://www.jabref.org/ (accessed Mar. 13, 2022).</w:t>
          </w:r>
        </w:p>
        <w:p w14:paraId="5C8CBDFD" w14:textId="77777777" w:rsidR="00AD4682" w:rsidRDefault="00AD4682">
          <w:pPr>
            <w:autoSpaceDE w:val="0"/>
            <w:autoSpaceDN w:val="0"/>
            <w:ind w:hanging="640"/>
            <w:divId w:val="1879466843"/>
            <w:rPr>
              <w:rFonts w:eastAsia="Times New Roman"/>
            </w:rPr>
          </w:pPr>
          <w:r>
            <w:rPr>
              <w:rFonts w:eastAsia="Times New Roman"/>
            </w:rPr>
            <w:t>[6]</w:t>
          </w:r>
          <w:r>
            <w:rPr>
              <w:rFonts w:eastAsia="Times New Roman"/>
            </w:rPr>
            <w:tab/>
            <w:t xml:space="preserve">N. </w:t>
          </w:r>
          <w:proofErr w:type="spellStart"/>
          <w:r>
            <w:rPr>
              <w:rFonts w:eastAsia="Times New Roman"/>
            </w:rPr>
            <w:t>Kyriazis</w:t>
          </w:r>
          <w:proofErr w:type="spellEnd"/>
          <w:r>
            <w:rPr>
              <w:rFonts w:eastAsia="Times New Roman"/>
            </w:rPr>
            <w:t xml:space="preserve">, S. </w:t>
          </w:r>
          <w:proofErr w:type="spellStart"/>
          <w:r>
            <w:rPr>
              <w:rFonts w:eastAsia="Times New Roman"/>
            </w:rPr>
            <w:t>Papadamou</w:t>
          </w:r>
          <w:proofErr w:type="spellEnd"/>
          <w:r>
            <w:rPr>
              <w:rFonts w:eastAsia="Times New Roman"/>
            </w:rPr>
            <w:t xml:space="preserve">, and S. Corbet, “A systematic review of the bubble dynamics of cryptocurrency prices,” </w:t>
          </w:r>
          <w:r>
            <w:rPr>
              <w:rFonts w:eastAsia="Times New Roman"/>
              <w:i/>
              <w:iCs/>
            </w:rPr>
            <w:t>Research in International Business and Finance</w:t>
          </w:r>
          <w:r>
            <w:rPr>
              <w:rFonts w:eastAsia="Times New Roman"/>
            </w:rPr>
            <w:t xml:space="preserve">, vol. 54, p. 101254, Dec. 2020, </w:t>
          </w:r>
          <w:proofErr w:type="spellStart"/>
          <w:r>
            <w:rPr>
              <w:rFonts w:eastAsia="Times New Roman"/>
            </w:rPr>
            <w:t>doi</w:t>
          </w:r>
          <w:proofErr w:type="spellEnd"/>
          <w:r>
            <w:rPr>
              <w:rFonts w:eastAsia="Times New Roman"/>
            </w:rPr>
            <w:t>: 10.1016/J.RIBAF.2020.101254.</w:t>
          </w:r>
        </w:p>
        <w:p w14:paraId="1E61736C" w14:textId="77777777" w:rsidR="00AD4682" w:rsidRDefault="00AD4682">
          <w:pPr>
            <w:autoSpaceDE w:val="0"/>
            <w:autoSpaceDN w:val="0"/>
            <w:ind w:hanging="640"/>
            <w:divId w:val="912852671"/>
            <w:rPr>
              <w:rFonts w:eastAsia="Times New Roman"/>
            </w:rPr>
          </w:pPr>
          <w:r>
            <w:rPr>
              <w:rFonts w:eastAsia="Times New Roman"/>
            </w:rPr>
            <w:t>[7]</w:t>
          </w:r>
          <w:r>
            <w:rPr>
              <w:rFonts w:eastAsia="Times New Roman"/>
            </w:rPr>
            <w:tab/>
            <w:t xml:space="preserve">Z. Li, Q. Lu, S. Chen, Y. Liu, and X. Xu, “A Landscape of Cryptocurrencies,” </w:t>
          </w:r>
          <w:r>
            <w:rPr>
              <w:rFonts w:eastAsia="Times New Roman"/>
              <w:i/>
              <w:iCs/>
            </w:rPr>
            <w:t>ICBC 2019 - IEEE International Conference on Blockchain and Cryptocurrency</w:t>
          </w:r>
          <w:r>
            <w:rPr>
              <w:rFonts w:eastAsia="Times New Roman"/>
            </w:rPr>
            <w:t xml:space="preserve">, pp. 165–166, May 2019, </w:t>
          </w:r>
          <w:proofErr w:type="spellStart"/>
          <w:r>
            <w:rPr>
              <w:rFonts w:eastAsia="Times New Roman"/>
            </w:rPr>
            <w:t>doi</w:t>
          </w:r>
          <w:proofErr w:type="spellEnd"/>
          <w:r>
            <w:rPr>
              <w:rFonts w:eastAsia="Times New Roman"/>
            </w:rPr>
            <w:t>: 10.1109/BLOC.2019.8751469.</w:t>
          </w:r>
        </w:p>
        <w:p w14:paraId="1B95A7EA" w14:textId="77777777" w:rsidR="00AD4682" w:rsidRDefault="00AD4682">
          <w:pPr>
            <w:autoSpaceDE w:val="0"/>
            <w:autoSpaceDN w:val="0"/>
            <w:ind w:hanging="640"/>
            <w:divId w:val="1151600416"/>
            <w:rPr>
              <w:rFonts w:eastAsia="Times New Roman"/>
            </w:rPr>
          </w:pPr>
          <w:r>
            <w:rPr>
              <w:rFonts w:eastAsia="Times New Roman"/>
            </w:rPr>
            <w:t>[8]</w:t>
          </w:r>
          <w:r>
            <w:rPr>
              <w:rFonts w:eastAsia="Times New Roman"/>
            </w:rPr>
            <w:tab/>
            <w:t xml:space="preserve">W. </w:t>
          </w:r>
          <w:proofErr w:type="spellStart"/>
          <w:r>
            <w:rPr>
              <w:rFonts w:eastAsia="Times New Roman"/>
            </w:rPr>
            <w:t>Yiying</w:t>
          </w:r>
          <w:proofErr w:type="spellEnd"/>
          <w:r>
            <w:rPr>
              <w:rFonts w:eastAsia="Times New Roman"/>
            </w:rPr>
            <w:t xml:space="preserve"> and Z. </w:t>
          </w:r>
          <w:proofErr w:type="spellStart"/>
          <w:r>
            <w:rPr>
              <w:rFonts w:eastAsia="Times New Roman"/>
            </w:rPr>
            <w:t>Yeze</w:t>
          </w:r>
          <w:proofErr w:type="spellEnd"/>
          <w:r>
            <w:rPr>
              <w:rFonts w:eastAsia="Times New Roman"/>
            </w:rPr>
            <w:t xml:space="preserve">, “Cryptocurrency Price Analysis with Artificial Intelligence,” </w:t>
          </w:r>
          <w:r>
            <w:rPr>
              <w:rFonts w:eastAsia="Times New Roman"/>
              <w:i/>
              <w:iCs/>
            </w:rPr>
            <w:t>5th International Conference on Information Management, ICIM 2019</w:t>
          </w:r>
          <w:r>
            <w:rPr>
              <w:rFonts w:eastAsia="Times New Roman"/>
            </w:rPr>
            <w:t xml:space="preserve">, pp. 97–101, May 2019, </w:t>
          </w:r>
          <w:proofErr w:type="spellStart"/>
          <w:r>
            <w:rPr>
              <w:rFonts w:eastAsia="Times New Roman"/>
            </w:rPr>
            <w:t>doi</w:t>
          </w:r>
          <w:proofErr w:type="spellEnd"/>
          <w:r>
            <w:rPr>
              <w:rFonts w:eastAsia="Times New Roman"/>
            </w:rPr>
            <w:t>: 10.1109/INFOMAN.2019.8714700.</w:t>
          </w:r>
        </w:p>
        <w:p w14:paraId="57577FE4" w14:textId="77777777" w:rsidR="00AD4682" w:rsidRDefault="00AD4682">
          <w:pPr>
            <w:autoSpaceDE w:val="0"/>
            <w:autoSpaceDN w:val="0"/>
            <w:ind w:hanging="640"/>
            <w:divId w:val="1741056499"/>
            <w:rPr>
              <w:rFonts w:eastAsia="Times New Roman"/>
            </w:rPr>
          </w:pPr>
          <w:r>
            <w:rPr>
              <w:rFonts w:eastAsia="Times New Roman"/>
            </w:rPr>
            <w:t>[9]</w:t>
          </w:r>
          <w:r>
            <w:rPr>
              <w:rFonts w:eastAsia="Times New Roman"/>
            </w:rPr>
            <w:tab/>
            <w:t xml:space="preserve">Y. Liu </w:t>
          </w:r>
          <w:r>
            <w:rPr>
              <w:rFonts w:eastAsia="Times New Roman"/>
              <w:i/>
              <w:iCs/>
            </w:rPr>
            <w:t>et al.</w:t>
          </w:r>
          <w:r>
            <w:rPr>
              <w:rFonts w:eastAsia="Times New Roman"/>
            </w:rPr>
            <w:t xml:space="preserve">, “NBER WORKING PAPER SERIES COMMON RISK FACTORS IN CRYPTOCURRENCY Common Risk Factors in Cryptocurrency,” </w:t>
          </w:r>
          <w:r>
            <w:rPr>
              <w:rFonts w:eastAsia="Times New Roman"/>
              <w:i/>
              <w:iCs/>
            </w:rPr>
            <w:t>nber.org</w:t>
          </w:r>
          <w:r>
            <w:rPr>
              <w:rFonts w:eastAsia="Times New Roman"/>
            </w:rPr>
            <w:t>, 2019, Accessed: Mar. 09, 2022. [Online]. Available: http://www.nber.org/papers/w25882</w:t>
          </w:r>
        </w:p>
        <w:p w14:paraId="52D23D65" w14:textId="77777777" w:rsidR="00AD4682" w:rsidRDefault="00AD4682">
          <w:pPr>
            <w:autoSpaceDE w:val="0"/>
            <w:autoSpaceDN w:val="0"/>
            <w:ind w:hanging="640"/>
            <w:divId w:val="705564820"/>
            <w:rPr>
              <w:rFonts w:eastAsia="Times New Roman"/>
            </w:rPr>
          </w:pPr>
          <w:r>
            <w:rPr>
              <w:rFonts w:eastAsia="Times New Roman"/>
            </w:rPr>
            <w:t>[10]</w:t>
          </w:r>
          <w:r>
            <w:rPr>
              <w:rFonts w:eastAsia="Times New Roman"/>
            </w:rPr>
            <w:tab/>
            <w:t xml:space="preserve">R. C. Phillips and D. Gorse, “Cryptocurrency price drivers: Wavelet coherence analysis revisited,” </w:t>
          </w:r>
          <w:r>
            <w:rPr>
              <w:rFonts w:eastAsia="Times New Roman"/>
              <w:i/>
              <w:iCs/>
            </w:rPr>
            <w:t>PLOS ONE</w:t>
          </w:r>
          <w:r>
            <w:rPr>
              <w:rFonts w:eastAsia="Times New Roman"/>
            </w:rPr>
            <w:t xml:space="preserve">, vol. 13, no. 4, p. e0195200, Apr. 2018, </w:t>
          </w:r>
          <w:proofErr w:type="spellStart"/>
          <w:r>
            <w:rPr>
              <w:rFonts w:eastAsia="Times New Roman"/>
            </w:rPr>
            <w:t>doi</w:t>
          </w:r>
          <w:proofErr w:type="spellEnd"/>
          <w:r>
            <w:rPr>
              <w:rFonts w:eastAsia="Times New Roman"/>
            </w:rPr>
            <w:t>: 10.1371/JOURNAL.PONE.0195200.</w:t>
          </w:r>
        </w:p>
        <w:p w14:paraId="668A3749" w14:textId="77777777" w:rsidR="00AD4682" w:rsidRDefault="00AD4682">
          <w:pPr>
            <w:autoSpaceDE w:val="0"/>
            <w:autoSpaceDN w:val="0"/>
            <w:ind w:hanging="640"/>
            <w:divId w:val="90048016"/>
            <w:rPr>
              <w:rFonts w:eastAsia="Times New Roman"/>
            </w:rPr>
          </w:pPr>
          <w:r>
            <w:rPr>
              <w:rFonts w:eastAsia="Times New Roman"/>
            </w:rPr>
            <w:t>[11]</w:t>
          </w:r>
          <w:r>
            <w:rPr>
              <w:rFonts w:eastAsia="Times New Roman"/>
            </w:rPr>
            <w:tab/>
            <w:t xml:space="preserve">Y. </w:t>
          </w:r>
          <w:proofErr w:type="spellStart"/>
          <w:r>
            <w:rPr>
              <w:rFonts w:eastAsia="Times New Roman"/>
            </w:rPr>
            <w:t>Sovbetov</w:t>
          </w:r>
          <w:proofErr w:type="spellEnd"/>
          <w:r>
            <w:rPr>
              <w:rFonts w:eastAsia="Times New Roman"/>
            </w:rPr>
            <w:t xml:space="preserve">, “Factors Influencing Cryptocurrency Prices: Evidence from Bitcoin, Ethereum, Dash, </w:t>
          </w:r>
          <w:proofErr w:type="spellStart"/>
          <w:r>
            <w:rPr>
              <w:rFonts w:eastAsia="Times New Roman"/>
            </w:rPr>
            <w:t>Litcoin</w:t>
          </w:r>
          <w:proofErr w:type="spellEnd"/>
          <w:r>
            <w:rPr>
              <w:rFonts w:eastAsia="Times New Roman"/>
            </w:rPr>
            <w:t xml:space="preserve">, and </w:t>
          </w:r>
          <w:proofErr w:type="spellStart"/>
          <w:r>
            <w:rPr>
              <w:rFonts w:eastAsia="Times New Roman"/>
            </w:rPr>
            <w:t>Monero</w:t>
          </w:r>
          <w:proofErr w:type="spellEnd"/>
          <w:r>
            <w:rPr>
              <w:rFonts w:eastAsia="Times New Roman"/>
            </w:rPr>
            <w:t xml:space="preserve">,” </w:t>
          </w:r>
          <w:r>
            <w:rPr>
              <w:rFonts w:eastAsia="Times New Roman"/>
              <w:i/>
              <w:iCs/>
            </w:rPr>
            <w:t>Journal of Economics and Financial Analysis</w:t>
          </w:r>
          <w:r>
            <w:rPr>
              <w:rFonts w:eastAsia="Times New Roman"/>
            </w:rPr>
            <w:t>, vol. 2, no. 2. pp. 1–27, Feb. 17, 2018. Accessed: Feb. 06, 2022. [Online]. Available: https://papers.ssrn.com/abstract=3125347</w:t>
          </w:r>
        </w:p>
        <w:p w14:paraId="5F77E56D" w14:textId="77777777" w:rsidR="00AD4682" w:rsidRDefault="00AD4682">
          <w:pPr>
            <w:autoSpaceDE w:val="0"/>
            <w:autoSpaceDN w:val="0"/>
            <w:ind w:hanging="640"/>
            <w:divId w:val="251936991"/>
            <w:rPr>
              <w:rFonts w:eastAsia="Times New Roman"/>
            </w:rPr>
          </w:pPr>
          <w:r>
            <w:rPr>
              <w:rFonts w:eastAsia="Times New Roman"/>
            </w:rPr>
            <w:lastRenderedPageBreak/>
            <w:t>[12]</w:t>
          </w:r>
          <w:r>
            <w:rPr>
              <w:rFonts w:eastAsia="Times New Roman"/>
            </w:rPr>
            <w:tab/>
            <w:t xml:space="preserve">G. Aggarwal, V. Patel, G. Varshney, and K. </w:t>
          </w:r>
          <w:proofErr w:type="spellStart"/>
          <w:r>
            <w:rPr>
              <w:rFonts w:eastAsia="Times New Roman"/>
            </w:rPr>
            <w:t>Oostman</w:t>
          </w:r>
          <w:proofErr w:type="spellEnd"/>
          <w:r>
            <w:rPr>
              <w:rFonts w:eastAsia="Times New Roman"/>
            </w:rPr>
            <w:t xml:space="preserve">, “Understanding the Social Factors Affecting the Cryptocurrency Market,” </w:t>
          </w:r>
          <w:r>
            <w:rPr>
              <w:rFonts w:eastAsia="Times New Roman"/>
              <w:i/>
              <w:iCs/>
            </w:rPr>
            <w:t>arxiv.org</w:t>
          </w:r>
          <w:r>
            <w:rPr>
              <w:rFonts w:eastAsia="Times New Roman"/>
            </w:rPr>
            <w:t>, Jan. 2019, Accessed: Feb. 06, 2022. [Online]. Available: https://arxiv.org/abs/1901.06245v1</w:t>
          </w:r>
        </w:p>
        <w:p w14:paraId="15A974BF" w14:textId="77777777" w:rsidR="00AD4682" w:rsidRDefault="00AD4682">
          <w:pPr>
            <w:autoSpaceDE w:val="0"/>
            <w:autoSpaceDN w:val="0"/>
            <w:ind w:hanging="640"/>
            <w:divId w:val="1343625846"/>
            <w:rPr>
              <w:rFonts w:eastAsia="Times New Roman"/>
            </w:rPr>
          </w:pPr>
          <w:r>
            <w:rPr>
              <w:rFonts w:eastAsia="Times New Roman"/>
            </w:rPr>
            <w:t>[13]</w:t>
          </w:r>
          <w:r>
            <w:rPr>
              <w:rFonts w:eastAsia="Times New Roman"/>
            </w:rPr>
            <w:tab/>
            <w:t xml:space="preserve">B. Singhal, G. </w:t>
          </w:r>
          <w:proofErr w:type="spellStart"/>
          <w:r>
            <w:rPr>
              <w:rFonts w:eastAsia="Times New Roman"/>
            </w:rPr>
            <w:t>Dhameja</w:t>
          </w:r>
          <w:proofErr w:type="spellEnd"/>
          <w:r>
            <w:rPr>
              <w:rFonts w:eastAsia="Times New Roman"/>
            </w:rPr>
            <w:t xml:space="preserve">, and P. S. Panda, “How Blockchain Works,” </w:t>
          </w:r>
          <w:r>
            <w:rPr>
              <w:rFonts w:eastAsia="Times New Roman"/>
              <w:i/>
              <w:iCs/>
            </w:rPr>
            <w:t>Beginning Blockchain</w:t>
          </w:r>
          <w:r>
            <w:rPr>
              <w:rFonts w:eastAsia="Times New Roman"/>
            </w:rPr>
            <w:t xml:space="preserve">, pp. 31–148, 2018, </w:t>
          </w:r>
          <w:proofErr w:type="spellStart"/>
          <w:r>
            <w:rPr>
              <w:rFonts w:eastAsia="Times New Roman"/>
            </w:rPr>
            <w:t>doi</w:t>
          </w:r>
          <w:proofErr w:type="spellEnd"/>
          <w:r>
            <w:rPr>
              <w:rFonts w:eastAsia="Times New Roman"/>
            </w:rPr>
            <w:t>: 10.1007/978-1-4842-3444-0_2.</w:t>
          </w:r>
        </w:p>
        <w:p w14:paraId="12F960DC" w14:textId="20F07750" w:rsidR="009601A7" w:rsidRPr="009601A7" w:rsidRDefault="00AD4682" w:rsidP="009601A7">
          <w:pPr>
            <w:rPr>
              <w:lang w:val="el-GR" w:eastAsia="x-none"/>
            </w:rPr>
          </w:pPr>
          <w:r>
            <w:rPr>
              <w:rFonts w:eastAsia="Times New Roman"/>
            </w:rPr>
            <w:t> </w:t>
          </w:r>
        </w:p>
      </w:sdtContent>
    </w:sdt>
    <w:sectPr w:rsidR="009601A7" w:rsidRPr="009601A7" w:rsidSect="007A2221">
      <w:headerReference w:type="default" r:id="rId17"/>
      <w:footerReference w:type="default" r:id="rId18"/>
      <w:footerReference w:type="first" r:id="rId19"/>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502F9" w14:textId="77777777" w:rsidR="005945B5" w:rsidRDefault="005945B5" w:rsidP="004C7FB4">
      <w:r>
        <w:separator/>
      </w:r>
    </w:p>
  </w:endnote>
  <w:endnote w:type="continuationSeparator" w:id="0">
    <w:p w14:paraId="212F605A" w14:textId="77777777" w:rsidR="005945B5" w:rsidRDefault="005945B5"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FC0A" w14:textId="6E6DDDD4" w:rsidR="00332646" w:rsidRDefault="00246367" w:rsidP="00332646">
    <w:pPr>
      <w:tabs>
        <w:tab w:val="left" w:pos="853"/>
      </w:tabs>
      <w:ind w:firstLine="0"/>
      <w:jc w:val="center"/>
      <w:rPr>
        <w:lang w:val="el-GR"/>
      </w:rPr>
    </w:pPr>
    <w:r>
      <w:rPr>
        <w:lang w:val="el-GR"/>
      </w:rPr>
      <w:t>Πάφος Μάιος 2022</w:t>
    </w:r>
    <w:r w:rsidR="007B0D65">
      <w:rPr>
        <w:lang w:val="el-GR"/>
      </w:rPr>
      <w:t xml:space="preserve">                                                                                                                                                </w:t>
    </w:r>
    <w:r w:rsidR="00332646">
      <w:rPr>
        <w:lang w:val="el-GR"/>
      </w:rPr>
      <w:t xml:space="preserve">    </w:t>
    </w:r>
  </w:p>
  <w:p w14:paraId="714CA259" w14:textId="3F087F13" w:rsidR="00246367" w:rsidRPr="00DC5169" w:rsidRDefault="00332646" w:rsidP="00DC5169">
    <w:pPr>
      <w:tabs>
        <w:tab w:val="left" w:pos="853"/>
      </w:tabs>
      <w:ind w:firstLine="0"/>
      <w:jc w:val="right"/>
      <w:rPr>
        <w:lang w:val="el-GR"/>
      </w:rPr>
    </w:pPr>
    <w:r w:rsidRPr="00332646">
      <w:rPr>
        <w:lang w:val="el-GR"/>
      </w:rPr>
      <w:fldChar w:fldCharType="begin"/>
    </w:r>
    <w:r w:rsidRPr="00332646">
      <w:rPr>
        <w:lang w:val="el-GR"/>
      </w:rPr>
      <w:instrText>PAGE   \* MERGEFORMAT</w:instrText>
    </w:r>
    <w:r w:rsidRPr="00332646">
      <w:rPr>
        <w:lang w:val="el-GR"/>
      </w:rPr>
      <w:fldChar w:fldCharType="separate"/>
    </w:r>
    <w:r w:rsidRPr="00332646">
      <w:rPr>
        <w:lang w:val="el-GR"/>
      </w:rPr>
      <w:t>1</w:t>
    </w:r>
    <w:r w:rsidRPr="00332646">
      <w:rPr>
        <w:lang w:val="el-GR"/>
      </w:rPr>
      <w:fldChar w:fldCharType="end"/>
    </w:r>
    <w:r>
      <w:rPr>
        <w:lang w:val="el-G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525" w14:textId="77777777" w:rsidR="00581F0F" w:rsidRPr="00246367" w:rsidRDefault="00581F0F" w:rsidP="00581F0F">
    <w:pPr>
      <w:tabs>
        <w:tab w:val="left" w:pos="853"/>
      </w:tabs>
      <w:ind w:firstLine="0"/>
      <w:jc w:val="center"/>
    </w:pPr>
    <w:r>
      <w:rPr>
        <w:lang w:val="el-GR"/>
      </w:rPr>
      <w:t>Πάφος Μάιος 2022</w:t>
    </w:r>
  </w:p>
  <w:p w14:paraId="3AEE7659" w14:textId="77777777" w:rsidR="00581F0F" w:rsidRDefault="00581F0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3FE4" w14:textId="77777777" w:rsidR="005945B5" w:rsidRDefault="005945B5" w:rsidP="004C7FB4">
      <w:r>
        <w:separator/>
      </w:r>
    </w:p>
  </w:footnote>
  <w:footnote w:type="continuationSeparator" w:id="0">
    <w:p w14:paraId="1FDD6C85" w14:textId="77777777" w:rsidR="005945B5" w:rsidRDefault="005945B5"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01B43" w14:textId="77777777" w:rsidR="002D2CD6" w:rsidRPr="0093172F" w:rsidRDefault="002D2CD6" w:rsidP="002D2CD6">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p w14:paraId="5955D240" w14:textId="77777777" w:rsidR="002D2CD6" w:rsidRPr="002D2CD6" w:rsidRDefault="002D2CD6">
    <w:pPr>
      <w:pStyle w:val="a5"/>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5019C9"/>
    <w:multiLevelType w:val="hybridMultilevel"/>
    <w:tmpl w:val="E8A49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9077F"/>
    <w:multiLevelType w:val="hybridMultilevel"/>
    <w:tmpl w:val="80909688"/>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5"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3401400F"/>
    <w:multiLevelType w:val="hybridMultilevel"/>
    <w:tmpl w:val="6C3A8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143CED"/>
    <w:multiLevelType w:val="hybridMultilevel"/>
    <w:tmpl w:val="3494680E"/>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8"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C072FA"/>
    <w:multiLevelType w:val="hybridMultilevel"/>
    <w:tmpl w:val="8196F23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0D41DB"/>
    <w:multiLevelType w:val="hybridMultilevel"/>
    <w:tmpl w:val="4078B11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2" w15:restartNumberingAfterBreak="0">
    <w:nsid w:val="562E756D"/>
    <w:multiLevelType w:val="hybridMultilevel"/>
    <w:tmpl w:val="4014A2D0"/>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3"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659A165F"/>
    <w:multiLevelType w:val="hybridMultilevel"/>
    <w:tmpl w:val="F948F1E6"/>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5" w15:restartNumberingAfterBreak="0">
    <w:nsid w:val="7D69793B"/>
    <w:multiLevelType w:val="hybridMultilevel"/>
    <w:tmpl w:val="29F619C2"/>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num w:numId="1">
    <w:abstractNumId w:val="3"/>
  </w:num>
  <w:num w:numId="2">
    <w:abstractNumId w:val="5"/>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4"/>
  </w:num>
  <w:num w:numId="14">
    <w:abstractNumId w:val="11"/>
  </w:num>
  <w:num w:numId="15">
    <w:abstractNumId w:val="0"/>
  </w:num>
  <w:num w:numId="16">
    <w:abstractNumId w:val="8"/>
  </w:num>
  <w:num w:numId="17">
    <w:abstractNumId w:val="1"/>
  </w:num>
  <w:num w:numId="18">
    <w:abstractNumId w:val="6"/>
  </w:num>
  <w:num w:numId="19">
    <w:abstractNumId w:val="9"/>
  </w:num>
  <w:num w:numId="20">
    <w:abstractNumId w:val="10"/>
  </w:num>
  <w:num w:numId="21">
    <w:abstractNumId w:val="7"/>
  </w:num>
  <w:num w:numId="22">
    <w:abstractNumId w:val="14"/>
  </w:num>
  <w:num w:numId="23">
    <w:abstractNumId w:val="2"/>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07AB1"/>
    <w:rsid w:val="00010BC8"/>
    <w:rsid w:val="000130B2"/>
    <w:rsid w:val="000143A9"/>
    <w:rsid w:val="0001683C"/>
    <w:rsid w:val="00025FC8"/>
    <w:rsid w:val="0003395E"/>
    <w:rsid w:val="00037F17"/>
    <w:rsid w:val="00040C70"/>
    <w:rsid w:val="00040FD3"/>
    <w:rsid w:val="000643AF"/>
    <w:rsid w:val="00067E53"/>
    <w:rsid w:val="000958E7"/>
    <w:rsid w:val="000A35C7"/>
    <w:rsid w:val="000B2BFF"/>
    <w:rsid w:val="000B3CB6"/>
    <w:rsid w:val="000C23E1"/>
    <w:rsid w:val="000D248A"/>
    <w:rsid w:val="000D5B3D"/>
    <w:rsid w:val="000D7115"/>
    <w:rsid w:val="000F0162"/>
    <w:rsid w:val="001133C5"/>
    <w:rsid w:val="0011342B"/>
    <w:rsid w:val="001144FE"/>
    <w:rsid w:val="00140496"/>
    <w:rsid w:val="00142394"/>
    <w:rsid w:val="00142E0E"/>
    <w:rsid w:val="00152883"/>
    <w:rsid w:val="001568AE"/>
    <w:rsid w:val="0016027E"/>
    <w:rsid w:val="0017504F"/>
    <w:rsid w:val="00176321"/>
    <w:rsid w:val="001767AC"/>
    <w:rsid w:val="00177F6C"/>
    <w:rsid w:val="00180B91"/>
    <w:rsid w:val="00184015"/>
    <w:rsid w:val="00185977"/>
    <w:rsid w:val="001861E6"/>
    <w:rsid w:val="001915F3"/>
    <w:rsid w:val="00194F87"/>
    <w:rsid w:val="001A0EFA"/>
    <w:rsid w:val="001A1651"/>
    <w:rsid w:val="001B311B"/>
    <w:rsid w:val="001B36B7"/>
    <w:rsid w:val="001B3758"/>
    <w:rsid w:val="001D5E7F"/>
    <w:rsid w:val="001E3E86"/>
    <w:rsid w:val="001F2304"/>
    <w:rsid w:val="001F29D0"/>
    <w:rsid w:val="001F4F28"/>
    <w:rsid w:val="001F5445"/>
    <w:rsid w:val="001F742E"/>
    <w:rsid w:val="00202652"/>
    <w:rsid w:val="002154A7"/>
    <w:rsid w:val="0021628D"/>
    <w:rsid w:val="0023466B"/>
    <w:rsid w:val="0024595B"/>
    <w:rsid w:val="00246367"/>
    <w:rsid w:val="00255955"/>
    <w:rsid w:val="00260974"/>
    <w:rsid w:val="00263C77"/>
    <w:rsid w:val="00264B50"/>
    <w:rsid w:val="00265F81"/>
    <w:rsid w:val="002724B7"/>
    <w:rsid w:val="002731B5"/>
    <w:rsid w:val="002735FC"/>
    <w:rsid w:val="0027745F"/>
    <w:rsid w:val="00284710"/>
    <w:rsid w:val="00284DA4"/>
    <w:rsid w:val="002B23C3"/>
    <w:rsid w:val="002B3995"/>
    <w:rsid w:val="002B751A"/>
    <w:rsid w:val="002C7B24"/>
    <w:rsid w:val="002D2CD6"/>
    <w:rsid w:val="002D4A11"/>
    <w:rsid w:val="002D5E3E"/>
    <w:rsid w:val="002E4DAB"/>
    <w:rsid w:val="002F642A"/>
    <w:rsid w:val="002F73AF"/>
    <w:rsid w:val="0030381F"/>
    <w:rsid w:val="00313DB1"/>
    <w:rsid w:val="003147BC"/>
    <w:rsid w:val="00316814"/>
    <w:rsid w:val="00321636"/>
    <w:rsid w:val="003232F7"/>
    <w:rsid w:val="003251F7"/>
    <w:rsid w:val="00332646"/>
    <w:rsid w:val="00332931"/>
    <w:rsid w:val="003336AB"/>
    <w:rsid w:val="00333890"/>
    <w:rsid w:val="0034241E"/>
    <w:rsid w:val="00342EC8"/>
    <w:rsid w:val="0034675D"/>
    <w:rsid w:val="00346A0F"/>
    <w:rsid w:val="00353C0C"/>
    <w:rsid w:val="00355971"/>
    <w:rsid w:val="00363A89"/>
    <w:rsid w:val="00373F70"/>
    <w:rsid w:val="00377D94"/>
    <w:rsid w:val="003864BB"/>
    <w:rsid w:val="00395B1B"/>
    <w:rsid w:val="003974AE"/>
    <w:rsid w:val="003B28CB"/>
    <w:rsid w:val="003B4F84"/>
    <w:rsid w:val="003C1468"/>
    <w:rsid w:val="003D0E55"/>
    <w:rsid w:val="003D5B5A"/>
    <w:rsid w:val="003D7A7D"/>
    <w:rsid w:val="003E13CF"/>
    <w:rsid w:val="003F71F1"/>
    <w:rsid w:val="00410809"/>
    <w:rsid w:val="00412483"/>
    <w:rsid w:val="00415002"/>
    <w:rsid w:val="004323CF"/>
    <w:rsid w:val="0043297A"/>
    <w:rsid w:val="0044066F"/>
    <w:rsid w:val="00447376"/>
    <w:rsid w:val="00454311"/>
    <w:rsid w:val="00463B58"/>
    <w:rsid w:val="004670A1"/>
    <w:rsid w:val="004679AD"/>
    <w:rsid w:val="00467DE3"/>
    <w:rsid w:val="00475D50"/>
    <w:rsid w:val="00477095"/>
    <w:rsid w:val="0048166D"/>
    <w:rsid w:val="004828D7"/>
    <w:rsid w:val="00487E9C"/>
    <w:rsid w:val="004909ED"/>
    <w:rsid w:val="00491246"/>
    <w:rsid w:val="00492258"/>
    <w:rsid w:val="00494433"/>
    <w:rsid w:val="0049592F"/>
    <w:rsid w:val="004965C4"/>
    <w:rsid w:val="004A1066"/>
    <w:rsid w:val="004B1258"/>
    <w:rsid w:val="004B1A49"/>
    <w:rsid w:val="004B3A35"/>
    <w:rsid w:val="004B4A82"/>
    <w:rsid w:val="004C2A37"/>
    <w:rsid w:val="004C4ED5"/>
    <w:rsid w:val="004C7FB4"/>
    <w:rsid w:val="004D25D6"/>
    <w:rsid w:val="004E7722"/>
    <w:rsid w:val="004F1AB0"/>
    <w:rsid w:val="004F1E3E"/>
    <w:rsid w:val="004F478A"/>
    <w:rsid w:val="004F7304"/>
    <w:rsid w:val="00504EBA"/>
    <w:rsid w:val="00512174"/>
    <w:rsid w:val="00514D8D"/>
    <w:rsid w:val="00515E2A"/>
    <w:rsid w:val="00522880"/>
    <w:rsid w:val="00530EE4"/>
    <w:rsid w:val="00535CFB"/>
    <w:rsid w:val="0054207A"/>
    <w:rsid w:val="00552ED7"/>
    <w:rsid w:val="005566BA"/>
    <w:rsid w:val="00556A1E"/>
    <w:rsid w:val="005643D3"/>
    <w:rsid w:val="00570776"/>
    <w:rsid w:val="00581F0F"/>
    <w:rsid w:val="0058426F"/>
    <w:rsid w:val="00584F06"/>
    <w:rsid w:val="00591052"/>
    <w:rsid w:val="005945B5"/>
    <w:rsid w:val="005A1977"/>
    <w:rsid w:val="005A4BBD"/>
    <w:rsid w:val="005B2AE8"/>
    <w:rsid w:val="005B7C48"/>
    <w:rsid w:val="005C7CDA"/>
    <w:rsid w:val="005D163F"/>
    <w:rsid w:val="005D4550"/>
    <w:rsid w:val="005D47B7"/>
    <w:rsid w:val="005E41F5"/>
    <w:rsid w:val="005F0960"/>
    <w:rsid w:val="005F6BE0"/>
    <w:rsid w:val="00603206"/>
    <w:rsid w:val="0062264B"/>
    <w:rsid w:val="00623D74"/>
    <w:rsid w:val="0062488A"/>
    <w:rsid w:val="00626359"/>
    <w:rsid w:val="00635473"/>
    <w:rsid w:val="00642D8D"/>
    <w:rsid w:val="00650235"/>
    <w:rsid w:val="006542C8"/>
    <w:rsid w:val="00657258"/>
    <w:rsid w:val="00661B70"/>
    <w:rsid w:val="00665270"/>
    <w:rsid w:val="0066641B"/>
    <w:rsid w:val="00671020"/>
    <w:rsid w:val="00672915"/>
    <w:rsid w:val="0067346F"/>
    <w:rsid w:val="00675A96"/>
    <w:rsid w:val="0068541E"/>
    <w:rsid w:val="00687842"/>
    <w:rsid w:val="00692AB4"/>
    <w:rsid w:val="00694A61"/>
    <w:rsid w:val="006A48A6"/>
    <w:rsid w:val="006C19E7"/>
    <w:rsid w:val="006C1D8C"/>
    <w:rsid w:val="006D28D4"/>
    <w:rsid w:val="006E11EA"/>
    <w:rsid w:val="006E2313"/>
    <w:rsid w:val="006E68E0"/>
    <w:rsid w:val="006F1188"/>
    <w:rsid w:val="006F3DB4"/>
    <w:rsid w:val="006F5E18"/>
    <w:rsid w:val="00714A00"/>
    <w:rsid w:val="007162C1"/>
    <w:rsid w:val="00716C7C"/>
    <w:rsid w:val="00717F58"/>
    <w:rsid w:val="00723F29"/>
    <w:rsid w:val="0072620C"/>
    <w:rsid w:val="00735E10"/>
    <w:rsid w:val="00741E19"/>
    <w:rsid w:val="00743CCC"/>
    <w:rsid w:val="007505E5"/>
    <w:rsid w:val="0076035E"/>
    <w:rsid w:val="00761D0A"/>
    <w:rsid w:val="00770D87"/>
    <w:rsid w:val="00771344"/>
    <w:rsid w:val="00771353"/>
    <w:rsid w:val="00777BA7"/>
    <w:rsid w:val="00782524"/>
    <w:rsid w:val="0078747B"/>
    <w:rsid w:val="00791044"/>
    <w:rsid w:val="00795068"/>
    <w:rsid w:val="007976D3"/>
    <w:rsid w:val="007A2221"/>
    <w:rsid w:val="007B0D65"/>
    <w:rsid w:val="007B3F7D"/>
    <w:rsid w:val="007E0375"/>
    <w:rsid w:val="007E353D"/>
    <w:rsid w:val="007E5C23"/>
    <w:rsid w:val="007E67D5"/>
    <w:rsid w:val="007F7177"/>
    <w:rsid w:val="00801668"/>
    <w:rsid w:val="00806DED"/>
    <w:rsid w:val="008260D0"/>
    <w:rsid w:val="0082752F"/>
    <w:rsid w:val="00833967"/>
    <w:rsid w:val="00840252"/>
    <w:rsid w:val="00841DBD"/>
    <w:rsid w:val="0085583F"/>
    <w:rsid w:val="00864776"/>
    <w:rsid w:val="00867468"/>
    <w:rsid w:val="008676FD"/>
    <w:rsid w:val="0086782B"/>
    <w:rsid w:val="0087369A"/>
    <w:rsid w:val="00875B50"/>
    <w:rsid w:val="008853B7"/>
    <w:rsid w:val="008A48B8"/>
    <w:rsid w:val="008A5C18"/>
    <w:rsid w:val="008A6284"/>
    <w:rsid w:val="008B57F6"/>
    <w:rsid w:val="008C15F9"/>
    <w:rsid w:val="008E41E8"/>
    <w:rsid w:val="008E5512"/>
    <w:rsid w:val="00902E19"/>
    <w:rsid w:val="00903911"/>
    <w:rsid w:val="00903F5B"/>
    <w:rsid w:val="009112A4"/>
    <w:rsid w:val="0091230A"/>
    <w:rsid w:val="009266A8"/>
    <w:rsid w:val="0093172F"/>
    <w:rsid w:val="00934308"/>
    <w:rsid w:val="00937444"/>
    <w:rsid w:val="00952B66"/>
    <w:rsid w:val="009560B0"/>
    <w:rsid w:val="009601A7"/>
    <w:rsid w:val="00960B6F"/>
    <w:rsid w:val="009632C2"/>
    <w:rsid w:val="0097121B"/>
    <w:rsid w:val="009716B1"/>
    <w:rsid w:val="009745D0"/>
    <w:rsid w:val="00981E90"/>
    <w:rsid w:val="00983A88"/>
    <w:rsid w:val="00983D5D"/>
    <w:rsid w:val="009858C4"/>
    <w:rsid w:val="009862E1"/>
    <w:rsid w:val="0099462E"/>
    <w:rsid w:val="00995B4D"/>
    <w:rsid w:val="00997727"/>
    <w:rsid w:val="009A24EF"/>
    <w:rsid w:val="009A44B7"/>
    <w:rsid w:val="009A7E3A"/>
    <w:rsid w:val="009B74A9"/>
    <w:rsid w:val="009C22EE"/>
    <w:rsid w:val="009C50FE"/>
    <w:rsid w:val="009C748E"/>
    <w:rsid w:val="009D10A6"/>
    <w:rsid w:val="009D18E6"/>
    <w:rsid w:val="009D4569"/>
    <w:rsid w:val="00A0561B"/>
    <w:rsid w:val="00A07FBB"/>
    <w:rsid w:val="00A11D21"/>
    <w:rsid w:val="00A204A5"/>
    <w:rsid w:val="00A2076D"/>
    <w:rsid w:val="00A2661D"/>
    <w:rsid w:val="00A27D82"/>
    <w:rsid w:val="00A374C7"/>
    <w:rsid w:val="00A50811"/>
    <w:rsid w:val="00A52E47"/>
    <w:rsid w:val="00A53636"/>
    <w:rsid w:val="00A564A9"/>
    <w:rsid w:val="00A604F7"/>
    <w:rsid w:val="00A6078C"/>
    <w:rsid w:val="00A6284D"/>
    <w:rsid w:val="00A64683"/>
    <w:rsid w:val="00A81521"/>
    <w:rsid w:val="00A96CAE"/>
    <w:rsid w:val="00AB3891"/>
    <w:rsid w:val="00AB38AE"/>
    <w:rsid w:val="00AB3E3A"/>
    <w:rsid w:val="00AC40FC"/>
    <w:rsid w:val="00AD4682"/>
    <w:rsid w:val="00AF1DC2"/>
    <w:rsid w:val="00AF76BB"/>
    <w:rsid w:val="00B0045C"/>
    <w:rsid w:val="00B337FD"/>
    <w:rsid w:val="00B402F7"/>
    <w:rsid w:val="00B4091D"/>
    <w:rsid w:val="00B4177E"/>
    <w:rsid w:val="00B45EDC"/>
    <w:rsid w:val="00B46195"/>
    <w:rsid w:val="00B5048F"/>
    <w:rsid w:val="00B55676"/>
    <w:rsid w:val="00B61BE4"/>
    <w:rsid w:val="00B6568C"/>
    <w:rsid w:val="00B80121"/>
    <w:rsid w:val="00B82907"/>
    <w:rsid w:val="00B87A82"/>
    <w:rsid w:val="00BA2495"/>
    <w:rsid w:val="00BA509C"/>
    <w:rsid w:val="00BA69E0"/>
    <w:rsid w:val="00BA6FBB"/>
    <w:rsid w:val="00BB3D69"/>
    <w:rsid w:val="00BB7517"/>
    <w:rsid w:val="00BC0316"/>
    <w:rsid w:val="00BC3473"/>
    <w:rsid w:val="00BC4B9D"/>
    <w:rsid w:val="00BD1FA8"/>
    <w:rsid w:val="00BD55D7"/>
    <w:rsid w:val="00BE2B41"/>
    <w:rsid w:val="00BE6F87"/>
    <w:rsid w:val="00BF1EDD"/>
    <w:rsid w:val="00BF2BF1"/>
    <w:rsid w:val="00BF40FA"/>
    <w:rsid w:val="00C01C15"/>
    <w:rsid w:val="00C05CE6"/>
    <w:rsid w:val="00C07B7F"/>
    <w:rsid w:val="00C10183"/>
    <w:rsid w:val="00C11B88"/>
    <w:rsid w:val="00C24A66"/>
    <w:rsid w:val="00C345BA"/>
    <w:rsid w:val="00C37A03"/>
    <w:rsid w:val="00C52B88"/>
    <w:rsid w:val="00C54A69"/>
    <w:rsid w:val="00C56131"/>
    <w:rsid w:val="00C565ED"/>
    <w:rsid w:val="00C57DD2"/>
    <w:rsid w:val="00C64CBC"/>
    <w:rsid w:val="00C73ADB"/>
    <w:rsid w:val="00C7539E"/>
    <w:rsid w:val="00C843D9"/>
    <w:rsid w:val="00C9261B"/>
    <w:rsid w:val="00C96309"/>
    <w:rsid w:val="00CA0DC0"/>
    <w:rsid w:val="00CA35D5"/>
    <w:rsid w:val="00CA6913"/>
    <w:rsid w:val="00CB5022"/>
    <w:rsid w:val="00CC3D81"/>
    <w:rsid w:val="00CC42F0"/>
    <w:rsid w:val="00CC7DC3"/>
    <w:rsid w:val="00CD5448"/>
    <w:rsid w:val="00CD6439"/>
    <w:rsid w:val="00CE2DE1"/>
    <w:rsid w:val="00CF0C24"/>
    <w:rsid w:val="00CF45C8"/>
    <w:rsid w:val="00D00B45"/>
    <w:rsid w:val="00D00D59"/>
    <w:rsid w:val="00D039B4"/>
    <w:rsid w:val="00D044B9"/>
    <w:rsid w:val="00D176EA"/>
    <w:rsid w:val="00D202E2"/>
    <w:rsid w:val="00D23428"/>
    <w:rsid w:val="00D24B8F"/>
    <w:rsid w:val="00D25B9E"/>
    <w:rsid w:val="00D27E5E"/>
    <w:rsid w:val="00D34454"/>
    <w:rsid w:val="00D37A53"/>
    <w:rsid w:val="00D4224A"/>
    <w:rsid w:val="00D43D77"/>
    <w:rsid w:val="00D47E49"/>
    <w:rsid w:val="00D520FF"/>
    <w:rsid w:val="00D5627B"/>
    <w:rsid w:val="00D56862"/>
    <w:rsid w:val="00D63636"/>
    <w:rsid w:val="00D63D45"/>
    <w:rsid w:val="00D648BF"/>
    <w:rsid w:val="00D741E4"/>
    <w:rsid w:val="00D814B2"/>
    <w:rsid w:val="00D81E94"/>
    <w:rsid w:val="00D90630"/>
    <w:rsid w:val="00D96412"/>
    <w:rsid w:val="00DA13E3"/>
    <w:rsid w:val="00DA25A4"/>
    <w:rsid w:val="00DA74DF"/>
    <w:rsid w:val="00DB0A51"/>
    <w:rsid w:val="00DB6CD9"/>
    <w:rsid w:val="00DC5169"/>
    <w:rsid w:val="00DC5DDA"/>
    <w:rsid w:val="00DD2BB9"/>
    <w:rsid w:val="00DE07AD"/>
    <w:rsid w:val="00DE5327"/>
    <w:rsid w:val="00DE60EE"/>
    <w:rsid w:val="00E01264"/>
    <w:rsid w:val="00E219E0"/>
    <w:rsid w:val="00E22CCB"/>
    <w:rsid w:val="00E27ED3"/>
    <w:rsid w:val="00E4043B"/>
    <w:rsid w:val="00E40C91"/>
    <w:rsid w:val="00E43411"/>
    <w:rsid w:val="00E539EE"/>
    <w:rsid w:val="00E540D3"/>
    <w:rsid w:val="00E542E2"/>
    <w:rsid w:val="00E569EA"/>
    <w:rsid w:val="00E57434"/>
    <w:rsid w:val="00E6323E"/>
    <w:rsid w:val="00E63846"/>
    <w:rsid w:val="00E70402"/>
    <w:rsid w:val="00E71E71"/>
    <w:rsid w:val="00E7648F"/>
    <w:rsid w:val="00E82D20"/>
    <w:rsid w:val="00E91B57"/>
    <w:rsid w:val="00E9424C"/>
    <w:rsid w:val="00E97280"/>
    <w:rsid w:val="00EA1127"/>
    <w:rsid w:val="00EA25B0"/>
    <w:rsid w:val="00EA3A66"/>
    <w:rsid w:val="00EB5C36"/>
    <w:rsid w:val="00EB5ED6"/>
    <w:rsid w:val="00EB602B"/>
    <w:rsid w:val="00EB795F"/>
    <w:rsid w:val="00EC52D0"/>
    <w:rsid w:val="00ED56CF"/>
    <w:rsid w:val="00ED7CC8"/>
    <w:rsid w:val="00EE1AA4"/>
    <w:rsid w:val="00EE2D4A"/>
    <w:rsid w:val="00EF3C1F"/>
    <w:rsid w:val="00EF4186"/>
    <w:rsid w:val="00EF4BC9"/>
    <w:rsid w:val="00EF6A79"/>
    <w:rsid w:val="00EF6B35"/>
    <w:rsid w:val="00F15D96"/>
    <w:rsid w:val="00F16C6D"/>
    <w:rsid w:val="00F23C95"/>
    <w:rsid w:val="00F24F7E"/>
    <w:rsid w:val="00F25D3B"/>
    <w:rsid w:val="00F420F2"/>
    <w:rsid w:val="00F45096"/>
    <w:rsid w:val="00F54320"/>
    <w:rsid w:val="00F56775"/>
    <w:rsid w:val="00F5797B"/>
    <w:rsid w:val="00F61239"/>
    <w:rsid w:val="00F658FB"/>
    <w:rsid w:val="00F6707D"/>
    <w:rsid w:val="00F7213B"/>
    <w:rsid w:val="00F72B6F"/>
    <w:rsid w:val="00F77B95"/>
    <w:rsid w:val="00F84B45"/>
    <w:rsid w:val="00F9521C"/>
    <w:rsid w:val="00FA24E9"/>
    <w:rsid w:val="00FA749B"/>
    <w:rsid w:val="00FB2394"/>
    <w:rsid w:val="00FC6D81"/>
    <w:rsid w:val="00FC7BF1"/>
    <w:rsid w:val="00FD1F8F"/>
    <w:rsid w:val="00FD476C"/>
    <w:rsid w:val="00FE37E8"/>
    <w:rsid w:val="00FE4ADF"/>
    <w:rsid w:val="00FE4D40"/>
    <w:rsid w:val="00FE7694"/>
    <w:rsid w:val="00FE7E93"/>
    <w:rsid w:val="00FF30FF"/>
    <w:rsid w:val="00FF3ED6"/>
    <w:rsid w:val="00FF4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 w:type="paragraph" w:styleId="-HTML">
    <w:name w:val="HTML Preformatted"/>
    <w:basedOn w:val="a"/>
    <w:link w:val="-HTMLChar"/>
    <w:uiPriority w:val="99"/>
    <w:semiHidden/>
    <w:unhideWhenUsed/>
    <w:rsid w:val="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n-GB"/>
    </w:rPr>
  </w:style>
  <w:style w:type="character" w:customStyle="1" w:styleId="-HTMLChar">
    <w:name w:val="Προ-διαμορφωμένο HTML Char"/>
    <w:basedOn w:val="a0"/>
    <w:link w:val="-HTML"/>
    <w:uiPriority w:val="99"/>
    <w:semiHidden/>
    <w:rsid w:val="00F72B6F"/>
    <w:rPr>
      <w:rFonts w:ascii="Courier New" w:eastAsia="Times New Roman" w:hAnsi="Courier New" w:cs="Courier New"/>
      <w:sz w:val="20"/>
      <w:szCs w:val="20"/>
      <w:lang w:eastAsia="en-GB"/>
    </w:rPr>
  </w:style>
  <w:style w:type="table" w:styleId="afe">
    <w:name w:val="Grid Table Light"/>
    <w:basedOn w:val="a1"/>
    <w:uiPriority w:val="40"/>
    <w:rsid w:val="00FA24E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FA24E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FA24E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0">
    <w:name w:val="Grid Table 1 Light Accent 1"/>
    <w:basedOn w:val="a1"/>
    <w:uiPriority w:val="46"/>
    <w:rsid w:val="00FA24E9"/>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0">
    <w:name w:val="Grid Table 1 Light Accent 2"/>
    <w:basedOn w:val="a1"/>
    <w:uiPriority w:val="46"/>
    <w:rsid w:val="00FA24E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5">
    <w:name w:val="Grid Table 2 Accent 5"/>
    <w:basedOn w:val="a1"/>
    <w:uiPriority w:val="47"/>
    <w:rsid w:val="00177F6C"/>
    <w:pPr>
      <w:spacing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1"/>
    <w:uiPriority w:val="46"/>
    <w:rsid w:val="00177F6C"/>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List Table 2"/>
    <w:basedOn w:val="a1"/>
    <w:uiPriority w:val="47"/>
    <w:rsid w:val="00040C7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5">
    <w:name w:val="Grid Table 7 Colorful Accent 5"/>
    <w:basedOn w:val="a1"/>
    <w:uiPriority w:val="52"/>
    <w:rsid w:val="0003395E"/>
    <w:pPr>
      <w:spacing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1">
    <w:name w:val="Grid Table 3"/>
    <w:basedOn w:val="a1"/>
    <w:uiPriority w:val="48"/>
    <w:rsid w:val="004816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06">
      <w:bodyDiv w:val="1"/>
      <w:marLeft w:val="0"/>
      <w:marRight w:val="0"/>
      <w:marTop w:val="0"/>
      <w:marBottom w:val="0"/>
      <w:divBdr>
        <w:top w:val="none" w:sz="0" w:space="0" w:color="auto"/>
        <w:left w:val="none" w:sz="0" w:space="0" w:color="auto"/>
        <w:bottom w:val="none" w:sz="0" w:space="0" w:color="auto"/>
        <w:right w:val="none" w:sz="0" w:space="0" w:color="auto"/>
      </w:divBdr>
    </w:div>
    <w:div w:id="46998618">
      <w:bodyDiv w:val="1"/>
      <w:marLeft w:val="0"/>
      <w:marRight w:val="0"/>
      <w:marTop w:val="0"/>
      <w:marBottom w:val="0"/>
      <w:divBdr>
        <w:top w:val="none" w:sz="0" w:space="0" w:color="auto"/>
        <w:left w:val="none" w:sz="0" w:space="0" w:color="auto"/>
        <w:bottom w:val="none" w:sz="0" w:space="0" w:color="auto"/>
        <w:right w:val="none" w:sz="0" w:space="0" w:color="auto"/>
      </w:divBdr>
      <w:divsChild>
        <w:div w:id="1448886768">
          <w:marLeft w:val="640"/>
          <w:marRight w:val="0"/>
          <w:marTop w:val="0"/>
          <w:marBottom w:val="0"/>
          <w:divBdr>
            <w:top w:val="none" w:sz="0" w:space="0" w:color="auto"/>
            <w:left w:val="none" w:sz="0" w:space="0" w:color="auto"/>
            <w:bottom w:val="none" w:sz="0" w:space="0" w:color="auto"/>
            <w:right w:val="none" w:sz="0" w:space="0" w:color="auto"/>
          </w:divBdr>
        </w:div>
        <w:div w:id="915826908">
          <w:marLeft w:val="640"/>
          <w:marRight w:val="0"/>
          <w:marTop w:val="0"/>
          <w:marBottom w:val="0"/>
          <w:divBdr>
            <w:top w:val="none" w:sz="0" w:space="0" w:color="auto"/>
            <w:left w:val="none" w:sz="0" w:space="0" w:color="auto"/>
            <w:bottom w:val="none" w:sz="0" w:space="0" w:color="auto"/>
            <w:right w:val="none" w:sz="0" w:space="0" w:color="auto"/>
          </w:divBdr>
        </w:div>
        <w:div w:id="1681925721">
          <w:marLeft w:val="640"/>
          <w:marRight w:val="0"/>
          <w:marTop w:val="0"/>
          <w:marBottom w:val="0"/>
          <w:divBdr>
            <w:top w:val="none" w:sz="0" w:space="0" w:color="auto"/>
            <w:left w:val="none" w:sz="0" w:space="0" w:color="auto"/>
            <w:bottom w:val="none" w:sz="0" w:space="0" w:color="auto"/>
            <w:right w:val="none" w:sz="0" w:space="0" w:color="auto"/>
          </w:divBdr>
        </w:div>
        <w:div w:id="617495953">
          <w:marLeft w:val="640"/>
          <w:marRight w:val="0"/>
          <w:marTop w:val="0"/>
          <w:marBottom w:val="0"/>
          <w:divBdr>
            <w:top w:val="none" w:sz="0" w:space="0" w:color="auto"/>
            <w:left w:val="none" w:sz="0" w:space="0" w:color="auto"/>
            <w:bottom w:val="none" w:sz="0" w:space="0" w:color="auto"/>
            <w:right w:val="none" w:sz="0" w:space="0" w:color="auto"/>
          </w:divBdr>
        </w:div>
        <w:div w:id="149029875">
          <w:marLeft w:val="640"/>
          <w:marRight w:val="0"/>
          <w:marTop w:val="0"/>
          <w:marBottom w:val="0"/>
          <w:divBdr>
            <w:top w:val="none" w:sz="0" w:space="0" w:color="auto"/>
            <w:left w:val="none" w:sz="0" w:space="0" w:color="auto"/>
            <w:bottom w:val="none" w:sz="0" w:space="0" w:color="auto"/>
            <w:right w:val="none" w:sz="0" w:space="0" w:color="auto"/>
          </w:divBdr>
        </w:div>
      </w:divsChild>
    </w:div>
    <w:div w:id="102698178">
      <w:bodyDiv w:val="1"/>
      <w:marLeft w:val="0"/>
      <w:marRight w:val="0"/>
      <w:marTop w:val="0"/>
      <w:marBottom w:val="0"/>
      <w:divBdr>
        <w:top w:val="none" w:sz="0" w:space="0" w:color="auto"/>
        <w:left w:val="none" w:sz="0" w:space="0" w:color="auto"/>
        <w:bottom w:val="none" w:sz="0" w:space="0" w:color="auto"/>
        <w:right w:val="none" w:sz="0" w:space="0" w:color="auto"/>
      </w:divBdr>
      <w:divsChild>
        <w:div w:id="38359124">
          <w:marLeft w:val="640"/>
          <w:marRight w:val="0"/>
          <w:marTop w:val="0"/>
          <w:marBottom w:val="0"/>
          <w:divBdr>
            <w:top w:val="none" w:sz="0" w:space="0" w:color="auto"/>
            <w:left w:val="none" w:sz="0" w:space="0" w:color="auto"/>
            <w:bottom w:val="none" w:sz="0" w:space="0" w:color="auto"/>
            <w:right w:val="none" w:sz="0" w:space="0" w:color="auto"/>
          </w:divBdr>
        </w:div>
        <w:div w:id="1358308942">
          <w:marLeft w:val="640"/>
          <w:marRight w:val="0"/>
          <w:marTop w:val="0"/>
          <w:marBottom w:val="0"/>
          <w:divBdr>
            <w:top w:val="none" w:sz="0" w:space="0" w:color="auto"/>
            <w:left w:val="none" w:sz="0" w:space="0" w:color="auto"/>
            <w:bottom w:val="none" w:sz="0" w:space="0" w:color="auto"/>
            <w:right w:val="none" w:sz="0" w:space="0" w:color="auto"/>
          </w:divBdr>
        </w:div>
        <w:div w:id="481000026">
          <w:marLeft w:val="640"/>
          <w:marRight w:val="0"/>
          <w:marTop w:val="0"/>
          <w:marBottom w:val="0"/>
          <w:divBdr>
            <w:top w:val="none" w:sz="0" w:space="0" w:color="auto"/>
            <w:left w:val="none" w:sz="0" w:space="0" w:color="auto"/>
            <w:bottom w:val="none" w:sz="0" w:space="0" w:color="auto"/>
            <w:right w:val="none" w:sz="0" w:space="0" w:color="auto"/>
          </w:divBdr>
        </w:div>
        <w:div w:id="53891466">
          <w:marLeft w:val="640"/>
          <w:marRight w:val="0"/>
          <w:marTop w:val="0"/>
          <w:marBottom w:val="0"/>
          <w:divBdr>
            <w:top w:val="none" w:sz="0" w:space="0" w:color="auto"/>
            <w:left w:val="none" w:sz="0" w:space="0" w:color="auto"/>
            <w:bottom w:val="none" w:sz="0" w:space="0" w:color="auto"/>
            <w:right w:val="none" w:sz="0" w:space="0" w:color="auto"/>
          </w:divBdr>
        </w:div>
        <w:div w:id="906184839">
          <w:marLeft w:val="640"/>
          <w:marRight w:val="0"/>
          <w:marTop w:val="0"/>
          <w:marBottom w:val="0"/>
          <w:divBdr>
            <w:top w:val="none" w:sz="0" w:space="0" w:color="auto"/>
            <w:left w:val="none" w:sz="0" w:space="0" w:color="auto"/>
            <w:bottom w:val="none" w:sz="0" w:space="0" w:color="auto"/>
            <w:right w:val="none" w:sz="0" w:space="0" w:color="auto"/>
          </w:divBdr>
        </w:div>
        <w:div w:id="2111849232">
          <w:marLeft w:val="640"/>
          <w:marRight w:val="0"/>
          <w:marTop w:val="0"/>
          <w:marBottom w:val="0"/>
          <w:divBdr>
            <w:top w:val="none" w:sz="0" w:space="0" w:color="auto"/>
            <w:left w:val="none" w:sz="0" w:space="0" w:color="auto"/>
            <w:bottom w:val="none" w:sz="0" w:space="0" w:color="auto"/>
            <w:right w:val="none" w:sz="0" w:space="0" w:color="auto"/>
          </w:divBdr>
        </w:div>
        <w:div w:id="1290865490">
          <w:marLeft w:val="640"/>
          <w:marRight w:val="0"/>
          <w:marTop w:val="0"/>
          <w:marBottom w:val="0"/>
          <w:divBdr>
            <w:top w:val="none" w:sz="0" w:space="0" w:color="auto"/>
            <w:left w:val="none" w:sz="0" w:space="0" w:color="auto"/>
            <w:bottom w:val="none" w:sz="0" w:space="0" w:color="auto"/>
            <w:right w:val="none" w:sz="0" w:space="0" w:color="auto"/>
          </w:divBdr>
        </w:div>
        <w:div w:id="1696809444">
          <w:marLeft w:val="640"/>
          <w:marRight w:val="0"/>
          <w:marTop w:val="0"/>
          <w:marBottom w:val="0"/>
          <w:divBdr>
            <w:top w:val="none" w:sz="0" w:space="0" w:color="auto"/>
            <w:left w:val="none" w:sz="0" w:space="0" w:color="auto"/>
            <w:bottom w:val="none" w:sz="0" w:space="0" w:color="auto"/>
            <w:right w:val="none" w:sz="0" w:space="0" w:color="auto"/>
          </w:divBdr>
        </w:div>
        <w:div w:id="1563828713">
          <w:marLeft w:val="640"/>
          <w:marRight w:val="0"/>
          <w:marTop w:val="0"/>
          <w:marBottom w:val="0"/>
          <w:divBdr>
            <w:top w:val="none" w:sz="0" w:space="0" w:color="auto"/>
            <w:left w:val="none" w:sz="0" w:space="0" w:color="auto"/>
            <w:bottom w:val="none" w:sz="0" w:space="0" w:color="auto"/>
            <w:right w:val="none" w:sz="0" w:space="0" w:color="auto"/>
          </w:divBdr>
        </w:div>
        <w:div w:id="2071344412">
          <w:marLeft w:val="640"/>
          <w:marRight w:val="0"/>
          <w:marTop w:val="0"/>
          <w:marBottom w:val="0"/>
          <w:divBdr>
            <w:top w:val="none" w:sz="0" w:space="0" w:color="auto"/>
            <w:left w:val="none" w:sz="0" w:space="0" w:color="auto"/>
            <w:bottom w:val="none" w:sz="0" w:space="0" w:color="auto"/>
            <w:right w:val="none" w:sz="0" w:space="0" w:color="auto"/>
          </w:divBdr>
        </w:div>
        <w:div w:id="44373154">
          <w:marLeft w:val="640"/>
          <w:marRight w:val="0"/>
          <w:marTop w:val="0"/>
          <w:marBottom w:val="0"/>
          <w:divBdr>
            <w:top w:val="none" w:sz="0" w:space="0" w:color="auto"/>
            <w:left w:val="none" w:sz="0" w:space="0" w:color="auto"/>
            <w:bottom w:val="none" w:sz="0" w:space="0" w:color="auto"/>
            <w:right w:val="none" w:sz="0" w:space="0" w:color="auto"/>
          </w:divBdr>
        </w:div>
        <w:div w:id="127013189">
          <w:marLeft w:val="640"/>
          <w:marRight w:val="0"/>
          <w:marTop w:val="0"/>
          <w:marBottom w:val="0"/>
          <w:divBdr>
            <w:top w:val="none" w:sz="0" w:space="0" w:color="auto"/>
            <w:left w:val="none" w:sz="0" w:space="0" w:color="auto"/>
            <w:bottom w:val="none" w:sz="0" w:space="0" w:color="auto"/>
            <w:right w:val="none" w:sz="0" w:space="0" w:color="auto"/>
          </w:divBdr>
        </w:div>
      </w:divsChild>
    </w:div>
    <w:div w:id="128941756">
      <w:bodyDiv w:val="1"/>
      <w:marLeft w:val="0"/>
      <w:marRight w:val="0"/>
      <w:marTop w:val="0"/>
      <w:marBottom w:val="0"/>
      <w:divBdr>
        <w:top w:val="none" w:sz="0" w:space="0" w:color="auto"/>
        <w:left w:val="none" w:sz="0" w:space="0" w:color="auto"/>
        <w:bottom w:val="none" w:sz="0" w:space="0" w:color="auto"/>
        <w:right w:val="none" w:sz="0" w:space="0" w:color="auto"/>
      </w:divBdr>
      <w:divsChild>
        <w:div w:id="1916161237">
          <w:marLeft w:val="640"/>
          <w:marRight w:val="0"/>
          <w:marTop w:val="0"/>
          <w:marBottom w:val="0"/>
          <w:divBdr>
            <w:top w:val="none" w:sz="0" w:space="0" w:color="auto"/>
            <w:left w:val="none" w:sz="0" w:space="0" w:color="auto"/>
            <w:bottom w:val="none" w:sz="0" w:space="0" w:color="auto"/>
            <w:right w:val="none" w:sz="0" w:space="0" w:color="auto"/>
          </w:divBdr>
        </w:div>
        <w:div w:id="924075697">
          <w:marLeft w:val="640"/>
          <w:marRight w:val="0"/>
          <w:marTop w:val="0"/>
          <w:marBottom w:val="0"/>
          <w:divBdr>
            <w:top w:val="none" w:sz="0" w:space="0" w:color="auto"/>
            <w:left w:val="none" w:sz="0" w:space="0" w:color="auto"/>
            <w:bottom w:val="none" w:sz="0" w:space="0" w:color="auto"/>
            <w:right w:val="none" w:sz="0" w:space="0" w:color="auto"/>
          </w:divBdr>
        </w:div>
        <w:div w:id="116074542">
          <w:marLeft w:val="640"/>
          <w:marRight w:val="0"/>
          <w:marTop w:val="0"/>
          <w:marBottom w:val="0"/>
          <w:divBdr>
            <w:top w:val="none" w:sz="0" w:space="0" w:color="auto"/>
            <w:left w:val="none" w:sz="0" w:space="0" w:color="auto"/>
            <w:bottom w:val="none" w:sz="0" w:space="0" w:color="auto"/>
            <w:right w:val="none" w:sz="0" w:space="0" w:color="auto"/>
          </w:divBdr>
        </w:div>
      </w:divsChild>
    </w:div>
    <w:div w:id="200752381">
      <w:bodyDiv w:val="1"/>
      <w:marLeft w:val="0"/>
      <w:marRight w:val="0"/>
      <w:marTop w:val="0"/>
      <w:marBottom w:val="0"/>
      <w:divBdr>
        <w:top w:val="none" w:sz="0" w:space="0" w:color="auto"/>
        <w:left w:val="none" w:sz="0" w:space="0" w:color="auto"/>
        <w:bottom w:val="none" w:sz="0" w:space="0" w:color="auto"/>
        <w:right w:val="none" w:sz="0" w:space="0" w:color="auto"/>
      </w:divBdr>
    </w:div>
    <w:div w:id="228275287">
      <w:bodyDiv w:val="1"/>
      <w:marLeft w:val="0"/>
      <w:marRight w:val="0"/>
      <w:marTop w:val="0"/>
      <w:marBottom w:val="0"/>
      <w:divBdr>
        <w:top w:val="none" w:sz="0" w:space="0" w:color="auto"/>
        <w:left w:val="none" w:sz="0" w:space="0" w:color="auto"/>
        <w:bottom w:val="none" w:sz="0" w:space="0" w:color="auto"/>
        <w:right w:val="none" w:sz="0" w:space="0" w:color="auto"/>
      </w:divBdr>
      <w:divsChild>
        <w:div w:id="1180193366">
          <w:marLeft w:val="640"/>
          <w:marRight w:val="0"/>
          <w:marTop w:val="0"/>
          <w:marBottom w:val="0"/>
          <w:divBdr>
            <w:top w:val="none" w:sz="0" w:space="0" w:color="auto"/>
            <w:left w:val="none" w:sz="0" w:space="0" w:color="auto"/>
            <w:bottom w:val="none" w:sz="0" w:space="0" w:color="auto"/>
            <w:right w:val="none" w:sz="0" w:space="0" w:color="auto"/>
          </w:divBdr>
        </w:div>
        <w:div w:id="1379860656">
          <w:marLeft w:val="640"/>
          <w:marRight w:val="0"/>
          <w:marTop w:val="0"/>
          <w:marBottom w:val="0"/>
          <w:divBdr>
            <w:top w:val="none" w:sz="0" w:space="0" w:color="auto"/>
            <w:left w:val="none" w:sz="0" w:space="0" w:color="auto"/>
            <w:bottom w:val="none" w:sz="0" w:space="0" w:color="auto"/>
            <w:right w:val="none" w:sz="0" w:space="0" w:color="auto"/>
          </w:divBdr>
        </w:div>
        <w:div w:id="1486429468">
          <w:marLeft w:val="640"/>
          <w:marRight w:val="0"/>
          <w:marTop w:val="0"/>
          <w:marBottom w:val="0"/>
          <w:divBdr>
            <w:top w:val="none" w:sz="0" w:space="0" w:color="auto"/>
            <w:left w:val="none" w:sz="0" w:space="0" w:color="auto"/>
            <w:bottom w:val="none" w:sz="0" w:space="0" w:color="auto"/>
            <w:right w:val="none" w:sz="0" w:space="0" w:color="auto"/>
          </w:divBdr>
        </w:div>
        <w:div w:id="1442989042">
          <w:marLeft w:val="640"/>
          <w:marRight w:val="0"/>
          <w:marTop w:val="0"/>
          <w:marBottom w:val="0"/>
          <w:divBdr>
            <w:top w:val="none" w:sz="0" w:space="0" w:color="auto"/>
            <w:left w:val="none" w:sz="0" w:space="0" w:color="auto"/>
            <w:bottom w:val="none" w:sz="0" w:space="0" w:color="auto"/>
            <w:right w:val="none" w:sz="0" w:space="0" w:color="auto"/>
          </w:divBdr>
        </w:div>
        <w:div w:id="783306948">
          <w:marLeft w:val="640"/>
          <w:marRight w:val="0"/>
          <w:marTop w:val="0"/>
          <w:marBottom w:val="0"/>
          <w:divBdr>
            <w:top w:val="none" w:sz="0" w:space="0" w:color="auto"/>
            <w:left w:val="none" w:sz="0" w:space="0" w:color="auto"/>
            <w:bottom w:val="none" w:sz="0" w:space="0" w:color="auto"/>
            <w:right w:val="none" w:sz="0" w:space="0" w:color="auto"/>
          </w:divBdr>
        </w:div>
      </w:divsChild>
    </w:div>
    <w:div w:id="235628166">
      <w:bodyDiv w:val="1"/>
      <w:marLeft w:val="0"/>
      <w:marRight w:val="0"/>
      <w:marTop w:val="0"/>
      <w:marBottom w:val="0"/>
      <w:divBdr>
        <w:top w:val="none" w:sz="0" w:space="0" w:color="auto"/>
        <w:left w:val="none" w:sz="0" w:space="0" w:color="auto"/>
        <w:bottom w:val="none" w:sz="0" w:space="0" w:color="auto"/>
        <w:right w:val="none" w:sz="0" w:space="0" w:color="auto"/>
      </w:divBdr>
      <w:divsChild>
        <w:div w:id="507331007">
          <w:marLeft w:val="640"/>
          <w:marRight w:val="0"/>
          <w:marTop w:val="0"/>
          <w:marBottom w:val="0"/>
          <w:divBdr>
            <w:top w:val="none" w:sz="0" w:space="0" w:color="auto"/>
            <w:left w:val="none" w:sz="0" w:space="0" w:color="auto"/>
            <w:bottom w:val="none" w:sz="0" w:space="0" w:color="auto"/>
            <w:right w:val="none" w:sz="0" w:space="0" w:color="auto"/>
          </w:divBdr>
        </w:div>
        <w:div w:id="1678461631">
          <w:marLeft w:val="640"/>
          <w:marRight w:val="0"/>
          <w:marTop w:val="0"/>
          <w:marBottom w:val="0"/>
          <w:divBdr>
            <w:top w:val="none" w:sz="0" w:space="0" w:color="auto"/>
            <w:left w:val="none" w:sz="0" w:space="0" w:color="auto"/>
            <w:bottom w:val="none" w:sz="0" w:space="0" w:color="auto"/>
            <w:right w:val="none" w:sz="0" w:space="0" w:color="auto"/>
          </w:divBdr>
        </w:div>
        <w:div w:id="338771848">
          <w:marLeft w:val="640"/>
          <w:marRight w:val="0"/>
          <w:marTop w:val="0"/>
          <w:marBottom w:val="0"/>
          <w:divBdr>
            <w:top w:val="none" w:sz="0" w:space="0" w:color="auto"/>
            <w:left w:val="none" w:sz="0" w:space="0" w:color="auto"/>
            <w:bottom w:val="none" w:sz="0" w:space="0" w:color="auto"/>
            <w:right w:val="none" w:sz="0" w:space="0" w:color="auto"/>
          </w:divBdr>
        </w:div>
        <w:div w:id="1552225622">
          <w:marLeft w:val="640"/>
          <w:marRight w:val="0"/>
          <w:marTop w:val="0"/>
          <w:marBottom w:val="0"/>
          <w:divBdr>
            <w:top w:val="none" w:sz="0" w:space="0" w:color="auto"/>
            <w:left w:val="none" w:sz="0" w:space="0" w:color="auto"/>
            <w:bottom w:val="none" w:sz="0" w:space="0" w:color="auto"/>
            <w:right w:val="none" w:sz="0" w:space="0" w:color="auto"/>
          </w:divBdr>
        </w:div>
        <w:div w:id="523715866">
          <w:marLeft w:val="640"/>
          <w:marRight w:val="0"/>
          <w:marTop w:val="0"/>
          <w:marBottom w:val="0"/>
          <w:divBdr>
            <w:top w:val="none" w:sz="0" w:space="0" w:color="auto"/>
            <w:left w:val="none" w:sz="0" w:space="0" w:color="auto"/>
            <w:bottom w:val="none" w:sz="0" w:space="0" w:color="auto"/>
            <w:right w:val="none" w:sz="0" w:space="0" w:color="auto"/>
          </w:divBdr>
        </w:div>
      </w:divsChild>
    </w:div>
    <w:div w:id="254944368">
      <w:bodyDiv w:val="1"/>
      <w:marLeft w:val="0"/>
      <w:marRight w:val="0"/>
      <w:marTop w:val="0"/>
      <w:marBottom w:val="0"/>
      <w:divBdr>
        <w:top w:val="none" w:sz="0" w:space="0" w:color="auto"/>
        <w:left w:val="none" w:sz="0" w:space="0" w:color="auto"/>
        <w:bottom w:val="none" w:sz="0" w:space="0" w:color="auto"/>
        <w:right w:val="none" w:sz="0" w:space="0" w:color="auto"/>
      </w:divBdr>
      <w:divsChild>
        <w:div w:id="1928078001">
          <w:marLeft w:val="640"/>
          <w:marRight w:val="0"/>
          <w:marTop w:val="0"/>
          <w:marBottom w:val="0"/>
          <w:divBdr>
            <w:top w:val="none" w:sz="0" w:space="0" w:color="auto"/>
            <w:left w:val="none" w:sz="0" w:space="0" w:color="auto"/>
            <w:bottom w:val="none" w:sz="0" w:space="0" w:color="auto"/>
            <w:right w:val="none" w:sz="0" w:space="0" w:color="auto"/>
          </w:divBdr>
        </w:div>
        <w:div w:id="1764960394">
          <w:marLeft w:val="640"/>
          <w:marRight w:val="0"/>
          <w:marTop w:val="0"/>
          <w:marBottom w:val="0"/>
          <w:divBdr>
            <w:top w:val="none" w:sz="0" w:space="0" w:color="auto"/>
            <w:left w:val="none" w:sz="0" w:space="0" w:color="auto"/>
            <w:bottom w:val="none" w:sz="0" w:space="0" w:color="auto"/>
            <w:right w:val="none" w:sz="0" w:space="0" w:color="auto"/>
          </w:divBdr>
        </w:div>
        <w:div w:id="1204637731">
          <w:marLeft w:val="640"/>
          <w:marRight w:val="0"/>
          <w:marTop w:val="0"/>
          <w:marBottom w:val="0"/>
          <w:divBdr>
            <w:top w:val="none" w:sz="0" w:space="0" w:color="auto"/>
            <w:left w:val="none" w:sz="0" w:space="0" w:color="auto"/>
            <w:bottom w:val="none" w:sz="0" w:space="0" w:color="auto"/>
            <w:right w:val="none" w:sz="0" w:space="0" w:color="auto"/>
          </w:divBdr>
        </w:div>
        <w:div w:id="2077781470">
          <w:marLeft w:val="640"/>
          <w:marRight w:val="0"/>
          <w:marTop w:val="0"/>
          <w:marBottom w:val="0"/>
          <w:divBdr>
            <w:top w:val="none" w:sz="0" w:space="0" w:color="auto"/>
            <w:left w:val="none" w:sz="0" w:space="0" w:color="auto"/>
            <w:bottom w:val="none" w:sz="0" w:space="0" w:color="auto"/>
            <w:right w:val="none" w:sz="0" w:space="0" w:color="auto"/>
          </w:divBdr>
        </w:div>
      </w:divsChild>
    </w:div>
    <w:div w:id="30227864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05">
          <w:marLeft w:val="640"/>
          <w:marRight w:val="0"/>
          <w:marTop w:val="0"/>
          <w:marBottom w:val="0"/>
          <w:divBdr>
            <w:top w:val="none" w:sz="0" w:space="0" w:color="auto"/>
            <w:left w:val="none" w:sz="0" w:space="0" w:color="auto"/>
            <w:bottom w:val="none" w:sz="0" w:space="0" w:color="auto"/>
            <w:right w:val="none" w:sz="0" w:space="0" w:color="auto"/>
          </w:divBdr>
        </w:div>
        <w:div w:id="451676538">
          <w:marLeft w:val="640"/>
          <w:marRight w:val="0"/>
          <w:marTop w:val="0"/>
          <w:marBottom w:val="0"/>
          <w:divBdr>
            <w:top w:val="none" w:sz="0" w:space="0" w:color="auto"/>
            <w:left w:val="none" w:sz="0" w:space="0" w:color="auto"/>
            <w:bottom w:val="none" w:sz="0" w:space="0" w:color="auto"/>
            <w:right w:val="none" w:sz="0" w:space="0" w:color="auto"/>
          </w:divBdr>
        </w:div>
        <w:div w:id="658770586">
          <w:marLeft w:val="640"/>
          <w:marRight w:val="0"/>
          <w:marTop w:val="0"/>
          <w:marBottom w:val="0"/>
          <w:divBdr>
            <w:top w:val="none" w:sz="0" w:space="0" w:color="auto"/>
            <w:left w:val="none" w:sz="0" w:space="0" w:color="auto"/>
            <w:bottom w:val="none" w:sz="0" w:space="0" w:color="auto"/>
            <w:right w:val="none" w:sz="0" w:space="0" w:color="auto"/>
          </w:divBdr>
        </w:div>
        <w:div w:id="1231188752">
          <w:marLeft w:val="640"/>
          <w:marRight w:val="0"/>
          <w:marTop w:val="0"/>
          <w:marBottom w:val="0"/>
          <w:divBdr>
            <w:top w:val="none" w:sz="0" w:space="0" w:color="auto"/>
            <w:left w:val="none" w:sz="0" w:space="0" w:color="auto"/>
            <w:bottom w:val="none" w:sz="0" w:space="0" w:color="auto"/>
            <w:right w:val="none" w:sz="0" w:space="0" w:color="auto"/>
          </w:divBdr>
        </w:div>
        <w:div w:id="1437021775">
          <w:marLeft w:val="640"/>
          <w:marRight w:val="0"/>
          <w:marTop w:val="0"/>
          <w:marBottom w:val="0"/>
          <w:divBdr>
            <w:top w:val="none" w:sz="0" w:space="0" w:color="auto"/>
            <w:left w:val="none" w:sz="0" w:space="0" w:color="auto"/>
            <w:bottom w:val="none" w:sz="0" w:space="0" w:color="auto"/>
            <w:right w:val="none" w:sz="0" w:space="0" w:color="auto"/>
          </w:divBdr>
        </w:div>
        <w:div w:id="41491708">
          <w:marLeft w:val="640"/>
          <w:marRight w:val="0"/>
          <w:marTop w:val="0"/>
          <w:marBottom w:val="0"/>
          <w:divBdr>
            <w:top w:val="none" w:sz="0" w:space="0" w:color="auto"/>
            <w:left w:val="none" w:sz="0" w:space="0" w:color="auto"/>
            <w:bottom w:val="none" w:sz="0" w:space="0" w:color="auto"/>
            <w:right w:val="none" w:sz="0" w:space="0" w:color="auto"/>
          </w:divBdr>
        </w:div>
        <w:div w:id="298345404">
          <w:marLeft w:val="640"/>
          <w:marRight w:val="0"/>
          <w:marTop w:val="0"/>
          <w:marBottom w:val="0"/>
          <w:divBdr>
            <w:top w:val="none" w:sz="0" w:space="0" w:color="auto"/>
            <w:left w:val="none" w:sz="0" w:space="0" w:color="auto"/>
            <w:bottom w:val="none" w:sz="0" w:space="0" w:color="auto"/>
            <w:right w:val="none" w:sz="0" w:space="0" w:color="auto"/>
          </w:divBdr>
        </w:div>
        <w:div w:id="1301110194">
          <w:marLeft w:val="640"/>
          <w:marRight w:val="0"/>
          <w:marTop w:val="0"/>
          <w:marBottom w:val="0"/>
          <w:divBdr>
            <w:top w:val="none" w:sz="0" w:space="0" w:color="auto"/>
            <w:left w:val="none" w:sz="0" w:space="0" w:color="auto"/>
            <w:bottom w:val="none" w:sz="0" w:space="0" w:color="auto"/>
            <w:right w:val="none" w:sz="0" w:space="0" w:color="auto"/>
          </w:divBdr>
        </w:div>
        <w:div w:id="583151827">
          <w:marLeft w:val="640"/>
          <w:marRight w:val="0"/>
          <w:marTop w:val="0"/>
          <w:marBottom w:val="0"/>
          <w:divBdr>
            <w:top w:val="none" w:sz="0" w:space="0" w:color="auto"/>
            <w:left w:val="none" w:sz="0" w:space="0" w:color="auto"/>
            <w:bottom w:val="none" w:sz="0" w:space="0" w:color="auto"/>
            <w:right w:val="none" w:sz="0" w:space="0" w:color="auto"/>
          </w:divBdr>
        </w:div>
      </w:divsChild>
    </w:div>
    <w:div w:id="322927012">
      <w:bodyDiv w:val="1"/>
      <w:marLeft w:val="0"/>
      <w:marRight w:val="0"/>
      <w:marTop w:val="0"/>
      <w:marBottom w:val="0"/>
      <w:divBdr>
        <w:top w:val="none" w:sz="0" w:space="0" w:color="auto"/>
        <w:left w:val="none" w:sz="0" w:space="0" w:color="auto"/>
        <w:bottom w:val="none" w:sz="0" w:space="0" w:color="auto"/>
        <w:right w:val="none" w:sz="0" w:space="0" w:color="auto"/>
      </w:divBdr>
    </w:div>
    <w:div w:id="400293990">
      <w:bodyDiv w:val="1"/>
      <w:marLeft w:val="0"/>
      <w:marRight w:val="0"/>
      <w:marTop w:val="0"/>
      <w:marBottom w:val="0"/>
      <w:divBdr>
        <w:top w:val="none" w:sz="0" w:space="0" w:color="auto"/>
        <w:left w:val="none" w:sz="0" w:space="0" w:color="auto"/>
        <w:bottom w:val="none" w:sz="0" w:space="0" w:color="auto"/>
        <w:right w:val="none" w:sz="0" w:space="0" w:color="auto"/>
      </w:divBdr>
      <w:divsChild>
        <w:div w:id="119612206">
          <w:marLeft w:val="640"/>
          <w:marRight w:val="0"/>
          <w:marTop w:val="0"/>
          <w:marBottom w:val="0"/>
          <w:divBdr>
            <w:top w:val="none" w:sz="0" w:space="0" w:color="auto"/>
            <w:left w:val="none" w:sz="0" w:space="0" w:color="auto"/>
            <w:bottom w:val="none" w:sz="0" w:space="0" w:color="auto"/>
            <w:right w:val="none" w:sz="0" w:space="0" w:color="auto"/>
          </w:divBdr>
        </w:div>
        <w:div w:id="1066106822">
          <w:marLeft w:val="640"/>
          <w:marRight w:val="0"/>
          <w:marTop w:val="0"/>
          <w:marBottom w:val="0"/>
          <w:divBdr>
            <w:top w:val="none" w:sz="0" w:space="0" w:color="auto"/>
            <w:left w:val="none" w:sz="0" w:space="0" w:color="auto"/>
            <w:bottom w:val="none" w:sz="0" w:space="0" w:color="auto"/>
            <w:right w:val="none" w:sz="0" w:space="0" w:color="auto"/>
          </w:divBdr>
        </w:div>
        <w:div w:id="58939655">
          <w:marLeft w:val="640"/>
          <w:marRight w:val="0"/>
          <w:marTop w:val="0"/>
          <w:marBottom w:val="0"/>
          <w:divBdr>
            <w:top w:val="none" w:sz="0" w:space="0" w:color="auto"/>
            <w:left w:val="none" w:sz="0" w:space="0" w:color="auto"/>
            <w:bottom w:val="none" w:sz="0" w:space="0" w:color="auto"/>
            <w:right w:val="none" w:sz="0" w:space="0" w:color="auto"/>
          </w:divBdr>
        </w:div>
        <w:div w:id="33041080">
          <w:marLeft w:val="640"/>
          <w:marRight w:val="0"/>
          <w:marTop w:val="0"/>
          <w:marBottom w:val="0"/>
          <w:divBdr>
            <w:top w:val="none" w:sz="0" w:space="0" w:color="auto"/>
            <w:left w:val="none" w:sz="0" w:space="0" w:color="auto"/>
            <w:bottom w:val="none" w:sz="0" w:space="0" w:color="auto"/>
            <w:right w:val="none" w:sz="0" w:space="0" w:color="auto"/>
          </w:divBdr>
        </w:div>
        <w:div w:id="1801680538">
          <w:marLeft w:val="640"/>
          <w:marRight w:val="0"/>
          <w:marTop w:val="0"/>
          <w:marBottom w:val="0"/>
          <w:divBdr>
            <w:top w:val="none" w:sz="0" w:space="0" w:color="auto"/>
            <w:left w:val="none" w:sz="0" w:space="0" w:color="auto"/>
            <w:bottom w:val="none" w:sz="0" w:space="0" w:color="auto"/>
            <w:right w:val="none" w:sz="0" w:space="0" w:color="auto"/>
          </w:divBdr>
        </w:div>
        <w:div w:id="308294319">
          <w:marLeft w:val="640"/>
          <w:marRight w:val="0"/>
          <w:marTop w:val="0"/>
          <w:marBottom w:val="0"/>
          <w:divBdr>
            <w:top w:val="none" w:sz="0" w:space="0" w:color="auto"/>
            <w:left w:val="none" w:sz="0" w:space="0" w:color="auto"/>
            <w:bottom w:val="none" w:sz="0" w:space="0" w:color="auto"/>
            <w:right w:val="none" w:sz="0" w:space="0" w:color="auto"/>
          </w:divBdr>
        </w:div>
        <w:div w:id="2120444903">
          <w:marLeft w:val="640"/>
          <w:marRight w:val="0"/>
          <w:marTop w:val="0"/>
          <w:marBottom w:val="0"/>
          <w:divBdr>
            <w:top w:val="none" w:sz="0" w:space="0" w:color="auto"/>
            <w:left w:val="none" w:sz="0" w:space="0" w:color="auto"/>
            <w:bottom w:val="none" w:sz="0" w:space="0" w:color="auto"/>
            <w:right w:val="none" w:sz="0" w:space="0" w:color="auto"/>
          </w:divBdr>
        </w:div>
        <w:div w:id="816646942">
          <w:marLeft w:val="640"/>
          <w:marRight w:val="0"/>
          <w:marTop w:val="0"/>
          <w:marBottom w:val="0"/>
          <w:divBdr>
            <w:top w:val="none" w:sz="0" w:space="0" w:color="auto"/>
            <w:left w:val="none" w:sz="0" w:space="0" w:color="auto"/>
            <w:bottom w:val="none" w:sz="0" w:space="0" w:color="auto"/>
            <w:right w:val="none" w:sz="0" w:space="0" w:color="auto"/>
          </w:divBdr>
        </w:div>
        <w:div w:id="147094752">
          <w:marLeft w:val="640"/>
          <w:marRight w:val="0"/>
          <w:marTop w:val="0"/>
          <w:marBottom w:val="0"/>
          <w:divBdr>
            <w:top w:val="none" w:sz="0" w:space="0" w:color="auto"/>
            <w:left w:val="none" w:sz="0" w:space="0" w:color="auto"/>
            <w:bottom w:val="none" w:sz="0" w:space="0" w:color="auto"/>
            <w:right w:val="none" w:sz="0" w:space="0" w:color="auto"/>
          </w:divBdr>
        </w:div>
        <w:div w:id="1003777489">
          <w:marLeft w:val="640"/>
          <w:marRight w:val="0"/>
          <w:marTop w:val="0"/>
          <w:marBottom w:val="0"/>
          <w:divBdr>
            <w:top w:val="none" w:sz="0" w:space="0" w:color="auto"/>
            <w:left w:val="none" w:sz="0" w:space="0" w:color="auto"/>
            <w:bottom w:val="none" w:sz="0" w:space="0" w:color="auto"/>
            <w:right w:val="none" w:sz="0" w:space="0" w:color="auto"/>
          </w:divBdr>
        </w:div>
        <w:div w:id="430400630">
          <w:marLeft w:val="640"/>
          <w:marRight w:val="0"/>
          <w:marTop w:val="0"/>
          <w:marBottom w:val="0"/>
          <w:divBdr>
            <w:top w:val="none" w:sz="0" w:space="0" w:color="auto"/>
            <w:left w:val="none" w:sz="0" w:space="0" w:color="auto"/>
            <w:bottom w:val="none" w:sz="0" w:space="0" w:color="auto"/>
            <w:right w:val="none" w:sz="0" w:space="0" w:color="auto"/>
          </w:divBdr>
        </w:div>
      </w:divsChild>
    </w:div>
    <w:div w:id="463892234">
      <w:bodyDiv w:val="1"/>
      <w:marLeft w:val="0"/>
      <w:marRight w:val="0"/>
      <w:marTop w:val="0"/>
      <w:marBottom w:val="0"/>
      <w:divBdr>
        <w:top w:val="none" w:sz="0" w:space="0" w:color="auto"/>
        <w:left w:val="none" w:sz="0" w:space="0" w:color="auto"/>
        <w:bottom w:val="none" w:sz="0" w:space="0" w:color="auto"/>
        <w:right w:val="none" w:sz="0" w:space="0" w:color="auto"/>
      </w:divBdr>
      <w:divsChild>
        <w:div w:id="1812287460">
          <w:marLeft w:val="640"/>
          <w:marRight w:val="0"/>
          <w:marTop w:val="0"/>
          <w:marBottom w:val="0"/>
          <w:divBdr>
            <w:top w:val="none" w:sz="0" w:space="0" w:color="auto"/>
            <w:left w:val="none" w:sz="0" w:space="0" w:color="auto"/>
            <w:bottom w:val="none" w:sz="0" w:space="0" w:color="auto"/>
            <w:right w:val="none" w:sz="0" w:space="0" w:color="auto"/>
          </w:divBdr>
        </w:div>
        <w:div w:id="15928286">
          <w:marLeft w:val="640"/>
          <w:marRight w:val="0"/>
          <w:marTop w:val="0"/>
          <w:marBottom w:val="0"/>
          <w:divBdr>
            <w:top w:val="none" w:sz="0" w:space="0" w:color="auto"/>
            <w:left w:val="none" w:sz="0" w:space="0" w:color="auto"/>
            <w:bottom w:val="none" w:sz="0" w:space="0" w:color="auto"/>
            <w:right w:val="none" w:sz="0" w:space="0" w:color="auto"/>
          </w:divBdr>
        </w:div>
        <w:div w:id="1532306246">
          <w:marLeft w:val="640"/>
          <w:marRight w:val="0"/>
          <w:marTop w:val="0"/>
          <w:marBottom w:val="0"/>
          <w:divBdr>
            <w:top w:val="none" w:sz="0" w:space="0" w:color="auto"/>
            <w:left w:val="none" w:sz="0" w:space="0" w:color="auto"/>
            <w:bottom w:val="none" w:sz="0" w:space="0" w:color="auto"/>
            <w:right w:val="none" w:sz="0" w:space="0" w:color="auto"/>
          </w:divBdr>
        </w:div>
        <w:div w:id="1333987212">
          <w:marLeft w:val="640"/>
          <w:marRight w:val="0"/>
          <w:marTop w:val="0"/>
          <w:marBottom w:val="0"/>
          <w:divBdr>
            <w:top w:val="none" w:sz="0" w:space="0" w:color="auto"/>
            <w:left w:val="none" w:sz="0" w:space="0" w:color="auto"/>
            <w:bottom w:val="none" w:sz="0" w:space="0" w:color="auto"/>
            <w:right w:val="none" w:sz="0" w:space="0" w:color="auto"/>
          </w:divBdr>
        </w:div>
        <w:div w:id="136650058">
          <w:marLeft w:val="640"/>
          <w:marRight w:val="0"/>
          <w:marTop w:val="0"/>
          <w:marBottom w:val="0"/>
          <w:divBdr>
            <w:top w:val="none" w:sz="0" w:space="0" w:color="auto"/>
            <w:left w:val="none" w:sz="0" w:space="0" w:color="auto"/>
            <w:bottom w:val="none" w:sz="0" w:space="0" w:color="auto"/>
            <w:right w:val="none" w:sz="0" w:space="0" w:color="auto"/>
          </w:divBdr>
        </w:div>
        <w:div w:id="1073966430">
          <w:marLeft w:val="640"/>
          <w:marRight w:val="0"/>
          <w:marTop w:val="0"/>
          <w:marBottom w:val="0"/>
          <w:divBdr>
            <w:top w:val="none" w:sz="0" w:space="0" w:color="auto"/>
            <w:left w:val="none" w:sz="0" w:space="0" w:color="auto"/>
            <w:bottom w:val="none" w:sz="0" w:space="0" w:color="auto"/>
            <w:right w:val="none" w:sz="0" w:space="0" w:color="auto"/>
          </w:divBdr>
        </w:div>
        <w:div w:id="1591697135">
          <w:marLeft w:val="640"/>
          <w:marRight w:val="0"/>
          <w:marTop w:val="0"/>
          <w:marBottom w:val="0"/>
          <w:divBdr>
            <w:top w:val="none" w:sz="0" w:space="0" w:color="auto"/>
            <w:left w:val="none" w:sz="0" w:space="0" w:color="auto"/>
            <w:bottom w:val="none" w:sz="0" w:space="0" w:color="auto"/>
            <w:right w:val="none" w:sz="0" w:space="0" w:color="auto"/>
          </w:divBdr>
        </w:div>
        <w:div w:id="449128627">
          <w:marLeft w:val="640"/>
          <w:marRight w:val="0"/>
          <w:marTop w:val="0"/>
          <w:marBottom w:val="0"/>
          <w:divBdr>
            <w:top w:val="none" w:sz="0" w:space="0" w:color="auto"/>
            <w:left w:val="none" w:sz="0" w:space="0" w:color="auto"/>
            <w:bottom w:val="none" w:sz="0" w:space="0" w:color="auto"/>
            <w:right w:val="none" w:sz="0" w:space="0" w:color="auto"/>
          </w:divBdr>
        </w:div>
        <w:div w:id="2079471140">
          <w:marLeft w:val="640"/>
          <w:marRight w:val="0"/>
          <w:marTop w:val="0"/>
          <w:marBottom w:val="0"/>
          <w:divBdr>
            <w:top w:val="none" w:sz="0" w:space="0" w:color="auto"/>
            <w:left w:val="none" w:sz="0" w:space="0" w:color="auto"/>
            <w:bottom w:val="none" w:sz="0" w:space="0" w:color="auto"/>
            <w:right w:val="none" w:sz="0" w:space="0" w:color="auto"/>
          </w:divBdr>
        </w:div>
        <w:div w:id="335156233">
          <w:marLeft w:val="640"/>
          <w:marRight w:val="0"/>
          <w:marTop w:val="0"/>
          <w:marBottom w:val="0"/>
          <w:divBdr>
            <w:top w:val="none" w:sz="0" w:space="0" w:color="auto"/>
            <w:left w:val="none" w:sz="0" w:space="0" w:color="auto"/>
            <w:bottom w:val="none" w:sz="0" w:space="0" w:color="auto"/>
            <w:right w:val="none" w:sz="0" w:space="0" w:color="auto"/>
          </w:divBdr>
        </w:div>
      </w:divsChild>
    </w:div>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476579436">
      <w:bodyDiv w:val="1"/>
      <w:marLeft w:val="0"/>
      <w:marRight w:val="0"/>
      <w:marTop w:val="0"/>
      <w:marBottom w:val="0"/>
      <w:divBdr>
        <w:top w:val="none" w:sz="0" w:space="0" w:color="auto"/>
        <w:left w:val="none" w:sz="0" w:space="0" w:color="auto"/>
        <w:bottom w:val="none" w:sz="0" w:space="0" w:color="auto"/>
        <w:right w:val="none" w:sz="0" w:space="0" w:color="auto"/>
      </w:divBdr>
      <w:divsChild>
        <w:div w:id="47147524">
          <w:marLeft w:val="640"/>
          <w:marRight w:val="0"/>
          <w:marTop w:val="0"/>
          <w:marBottom w:val="0"/>
          <w:divBdr>
            <w:top w:val="none" w:sz="0" w:space="0" w:color="auto"/>
            <w:left w:val="none" w:sz="0" w:space="0" w:color="auto"/>
            <w:bottom w:val="none" w:sz="0" w:space="0" w:color="auto"/>
            <w:right w:val="none" w:sz="0" w:space="0" w:color="auto"/>
          </w:divBdr>
        </w:div>
        <w:div w:id="931662004">
          <w:marLeft w:val="640"/>
          <w:marRight w:val="0"/>
          <w:marTop w:val="0"/>
          <w:marBottom w:val="0"/>
          <w:divBdr>
            <w:top w:val="none" w:sz="0" w:space="0" w:color="auto"/>
            <w:left w:val="none" w:sz="0" w:space="0" w:color="auto"/>
            <w:bottom w:val="none" w:sz="0" w:space="0" w:color="auto"/>
            <w:right w:val="none" w:sz="0" w:space="0" w:color="auto"/>
          </w:divBdr>
        </w:div>
        <w:div w:id="1840000918">
          <w:marLeft w:val="640"/>
          <w:marRight w:val="0"/>
          <w:marTop w:val="0"/>
          <w:marBottom w:val="0"/>
          <w:divBdr>
            <w:top w:val="none" w:sz="0" w:space="0" w:color="auto"/>
            <w:left w:val="none" w:sz="0" w:space="0" w:color="auto"/>
            <w:bottom w:val="none" w:sz="0" w:space="0" w:color="auto"/>
            <w:right w:val="none" w:sz="0" w:space="0" w:color="auto"/>
          </w:divBdr>
        </w:div>
        <w:div w:id="496382285">
          <w:marLeft w:val="640"/>
          <w:marRight w:val="0"/>
          <w:marTop w:val="0"/>
          <w:marBottom w:val="0"/>
          <w:divBdr>
            <w:top w:val="none" w:sz="0" w:space="0" w:color="auto"/>
            <w:left w:val="none" w:sz="0" w:space="0" w:color="auto"/>
            <w:bottom w:val="none" w:sz="0" w:space="0" w:color="auto"/>
            <w:right w:val="none" w:sz="0" w:space="0" w:color="auto"/>
          </w:divBdr>
        </w:div>
        <w:div w:id="2032491581">
          <w:marLeft w:val="640"/>
          <w:marRight w:val="0"/>
          <w:marTop w:val="0"/>
          <w:marBottom w:val="0"/>
          <w:divBdr>
            <w:top w:val="none" w:sz="0" w:space="0" w:color="auto"/>
            <w:left w:val="none" w:sz="0" w:space="0" w:color="auto"/>
            <w:bottom w:val="none" w:sz="0" w:space="0" w:color="auto"/>
            <w:right w:val="none" w:sz="0" w:space="0" w:color="auto"/>
          </w:divBdr>
        </w:div>
        <w:div w:id="699474070">
          <w:marLeft w:val="640"/>
          <w:marRight w:val="0"/>
          <w:marTop w:val="0"/>
          <w:marBottom w:val="0"/>
          <w:divBdr>
            <w:top w:val="none" w:sz="0" w:space="0" w:color="auto"/>
            <w:left w:val="none" w:sz="0" w:space="0" w:color="auto"/>
            <w:bottom w:val="none" w:sz="0" w:space="0" w:color="auto"/>
            <w:right w:val="none" w:sz="0" w:space="0" w:color="auto"/>
          </w:divBdr>
        </w:div>
      </w:divsChild>
    </w:div>
    <w:div w:id="505637600">
      <w:bodyDiv w:val="1"/>
      <w:marLeft w:val="0"/>
      <w:marRight w:val="0"/>
      <w:marTop w:val="0"/>
      <w:marBottom w:val="0"/>
      <w:divBdr>
        <w:top w:val="none" w:sz="0" w:space="0" w:color="auto"/>
        <w:left w:val="none" w:sz="0" w:space="0" w:color="auto"/>
        <w:bottom w:val="none" w:sz="0" w:space="0" w:color="auto"/>
        <w:right w:val="none" w:sz="0" w:space="0" w:color="auto"/>
      </w:divBdr>
      <w:divsChild>
        <w:div w:id="1422293570">
          <w:marLeft w:val="640"/>
          <w:marRight w:val="0"/>
          <w:marTop w:val="0"/>
          <w:marBottom w:val="0"/>
          <w:divBdr>
            <w:top w:val="none" w:sz="0" w:space="0" w:color="auto"/>
            <w:left w:val="none" w:sz="0" w:space="0" w:color="auto"/>
            <w:bottom w:val="none" w:sz="0" w:space="0" w:color="auto"/>
            <w:right w:val="none" w:sz="0" w:space="0" w:color="auto"/>
          </w:divBdr>
        </w:div>
        <w:div w:id="1965690437">
          <w:marLeft w:val="640"/>
          <w:marRight w:val="0"/>
          <w:marTop w:val="0"/>
          <w:marBottom w:val="0"/>
          <w:divBdr>
            <w:top w:val="none" w:sz="0" w:space="0" w:color="auto"/>
            <w:left w:val="none" w:sz="0" w:space="0" w:color="auto"/>
            <w:bottom w:val="none" w:sz="0" w:space="0" w:color="auto"/>
            <w:right w:val="none" w:sz="0" w:space="0" w:color="auto"/>
          </w:divBdr>
        </w:div>
        <w:div w:id="169805463">
          <w:marLeft w:val="640"/>
          <w:marRight w:val="0"/>
          <w:marTop w:val="0"/>
          <w:marBottom w:val="0"/>
          <w:divBdr>
            <w:top w:val="none" w:sz="0" w:space="0" w:color="auto"/>
            <w:left w:val="none" w:sz="0" w:space="0" w:color="auto"/>
            <w:bottom w:val="none" w:sz="0" w:space="0" w:color="auto"/>
            <w:right w:val="none" w:sz="0" w:space="0" w:color="auto"/>
          </w:divBdr>
        </w:div>
        <w:div w:id="1484076691">
          <w:marLeft w:val="640"/>
          <w:marRight w:val="0"/>
          <w:marTop w:val="0"/>
          <w:marBottom w:val="0"/>
          <w:divBdr>
            <w:top w:val="none" w:sz="0" w:space="0" w:color="auto"/>
            <w:left w:val="none" w:sz="0" w:space="0" w:color="auto"/>
            <w:bottom w:val="none" w:sz="0" w:space="0" w:color="auto"/>
            <w:right w:val="none" w:sz="0" w:space="0" w:color="auto"/>
          </w:divBdr>
        </w:div>
        <w:div w:id="1189638970">
          <w:marLeft w:val="640"/>
          <w:marRight w:val="0"/>
          <w:marTop w:val="0"/>
          <w:marBottom w:val="0"/>
          <w:divBdr>
            <w:top w:val="none" w:sz="0" w:space="0" w:color="auto"/>
            <w:left w:val="none" w:sz="0" w:space="0" w:color="auto"/>
            <w:bottom w:val="none" w:sz="0" w:space="0" w:color="auto"/>
            <w:right w:val="none" w:sz="0" w:space="0" w:color="auto"/>
          </w:divBdr>
        </w:div>
        <w:div w:id="361786632">
          <w:marLeft w:val="640"/>
          <w:marRight w:val="0"/>
          <w:marTop w:val="0"/>
          <w:marBottom w:val="0"/>
          <w:divBdr>
            <w:top w:val="none" w:sz="0" w:space="0" w:color="auto"/>
            <w:left w:val="none" w:sz="0" w:space="0" w:color="auto"/>
            <w:bottom w:val="none" w:sz="0" w:space="0" w:color="auto"/>
            <w:right w:val="none" w:sz="0" w:space="0" w:color="auto"/>
          </w:divBdr>
        </w:div>
        <w:div w:id="111561278">
          <w:marLeft w:val="640"/>
          <w:marRight w:val="0"/>
          <w:marTop w:val="0"/>
          <w:marBottom w:val="0"/>
          <w:divBdr>
            <w:top w:val="none" w:sz="0" w:space="0" w:color="auto"/>
            <w:left w:val="none" w:sz="0" w:space="0" w:color="auto"/>
            <w:bottom w:val="none" w:sz="0" w:space="0" w:color="auto"/>
            <w:right w:val="none" w:sz="0" w:space="0" w:color="auto"/>
          </w:divBdr>
        </w:div>
        <w:div w:id="1527865268">
          <w:marLeft w:val="640"/>
          <w:marRight w:val="0"/>
          <w:marTop w:val="0"/>
          <w:marBottom w:val="0"/>
          <w:divBdr>
            <w:top w:val="none" w:sz="0" w:space="0" w:color="auto"/>
            <w:left w:val="none" w:sz="0" w:space="0" w:color="auto"/>
            <w:bottom w:val="none" w:sz="0" w:space="0" w:color="auto"/>
            <w:right w:val="none" w:sz="0" w:space="0" w:color="auto"/>
          </w:divBdr>
        </w:div>
        <w:div w:id="493110746">
          <w:marLeft w:val="640"/>
          <w:marRight w:val="0"/>
          <w:marTop w:val="0"/>
          <w:marBottom w:val="0"/>
          <w:divBdr>
            <w:top w:val="none" w:sz="0" w:space="0" w:color="auto"/>
            <w:left w:val="none" w:sz="0" w:space="0" w:color="auto"/>
            <w:bottom w:val="none" w:sz="0" w:space="0" w:color="auto"/>
            <w:right w:val="none" w:sz="0" w:space="0" w:color="auto"/>
          </w:divBdr>
        </w:div>
        <w:div w:id="1535189833">
          <w:marLeft w:val="640"/>
          <w:marRight w:val="0"/>
          <w:marTop w:val="0"/>
          <w:marBottom w:val="0"/>
          <w:divBdr>
            <w:top w:val="none" w:sz="0" w:space="0" w:color="auto"/>
            <w:left w:val="none" w:sz="0" w:space="0" w:color="auto"/>
            <w:bottom w:val="none" w:sz="0" w:space="0" w:color="auto"/>
            <w:right w:val="none" w:sz="0" w:space="0" w:color="auto"/>
          </w:divBdr>
        </w:div>
        <w:div w:id="1288392528">
          <w:marLeft w:val="640"/>
          <w:marRight w:val="0"/>
          <w:marTop w:val="0"/>
          <w:marBottom w:val="0"/>
          <w:divBdr>
            <w:top w:val="none" w:sz="0" w:space="0" w:color="auto"/>
            <w:left w:val="none" w:sz="0" w:space="0" w:color="auto"/>
            <w:bottom w:val="none" w:sz="0" w:space="0" w:color="auto"/>
            <w:right w:val="none" w:sz="0" w:space="0" w:color="auto"/>
          </w:divBdr>
        </w:div>
        <w:div w:id="1295722470">
          <w:marLeft w:val="640"/>
          <w:marRight w:val="0"/>
          <w:marTop w:val="0"/>
          <w:marBottom w:val="0"/>
          <w:divBdr>
            <w:top w:val="none" w:sz="0" w:space="0" w:color="auto"/>
            <w:left w:val="none" w:sz="0" w:space="0" w:color="auto"/>
            <w:bottom w:val="none" w:sz="0" w:space="0" w:color="auto"/>
            <w:right w:val="none" w:sz="0" w:space="0" w:color="auto"/>
          </w:divBdr>
        </w:div>
        <w:div w:id="731343717">
          <w:marLeft w:val="640"/>
          <w:marRight w:val="0"/>
          <w:marTop w:val="0"/>
          <w:marBottom w:val="0"/>
          <w:divBdr>
            <w:top w:val="none" w:sz="0" w:space="0" w:color="auto"/>
            <w:left w:val="none" w:sz="0" w:space="0" w:color="auto"/>
            <w:bottom w:val="none" w:sz="0" w:space="0" w:color="auto"/>
            <w:right w:val="none" w:sz="0" w:space="0" w:color="auto"/>
          </w:divBdr>
        </w:div>
      </w:divsChild>
    </w:div>
    <w:div w:id="553001818">
      <w:bodyDiv w:val="1"/>
      <w:marLeft w:val="0"/>
      <w:marRight w:val="0"/>
      <w:marTop w:val="0"/>
      <w:marBottom w:val="0"/>
      <w:divBdr>
        <w:top w:val="none" w:sz="0" w:space="0" w:color="auto"/>
        <w:left w:val="none" w:sz="0" w:space="0" w:color="auto"/>
        <w:bottom w:val="none" w:sz="0" w:space="0" w:color="auto"/>
        <w:right w:val="none" w:sz="0" w:space="0" w:color="auto"/>
      </w:divBdr>
      <w:divsChild>
        <w:div w:id="2029865409">
          <w:marLeft w:val="640"/>
          <w:marRight w:val="0"/>
          <w:marTop w:val="0"/>
          <w:marBottom w:val="0"/>
          <w:divBdr>
            <w:top w:val="none" w:sz="0" w:space="0" w:color="auto"/>
            <w:left w:val="none" w:sz="0" w:space="0" w:color="auto"/>
            <w:bottom w:val="none" w:sz="0" w:space="0" w:color="auto"/>
            <w:right w:val="none" w:sz="0" w:space="0" w:color="auto"/>
          </w:divBdr>
        </w:div>
        <w:div w:id="2137019333">
          <w:marLeft w:val="640"/>
          <w:marRight w:val="0"/>
          <w:marTop w:val="0"/>
          <w:marBottom w:val="0"/>
          <w:divBdr>
            <w:top w:val="none" w:sz="0" w:space="0" w:color="auto"/>
            <w:left w:val="none" w:sz="0" w:space="0" w:color="auto"/>
            <w:bottom w:val="none" w:sz="0" w:space="0" w:color="auto"/>
            <w:right w:val="none" w:sz="0" w:space="0" w:color="auto"/>
          </w:divBdr>
        </w:div>
        <w:div w:id="1352105214">
          <w:marLeft w:val="640"/>
          <w:marRight w:val="0"/>
          <w:marTop w:val="0"/>
          <w:marBottom w:val="0"/>
          <w:divBdr>
            <w:top w:val="none" w:sz="0" w:space="0" w:color="auto"/>
            <w:left w:val="none" w:sz="0" w:space="0" w:color="auto"/>
            <w:bottom w:val="none" w:sz="0" w:space="0" w:color="auto"/>
            <w:right w:val="none" w:sz="0" w:space="0" w:color="auto"/>
          </w:divBdr>
        </w:div>
        <w:div w:id="1116800120">
          <w:marLeft w:val="640"/>
          <w:marRight w:val="0"/>
          <w:marTop w:val="0"/>
          <w:marBottom w:val="0"/>
          <w:divBdr>
            <w:top w:val="none" w:sz="0" w:space="0" w:color="auto"/>
            <w:left w:val="none" w:sz="0" w:space="0" w:color="auto"/>
            <w:bottom w:val="none" w:sz="0" w:space="0" w:color="auto"/>
            <w:right w:val="none" w:sz="0" w:space="0" w:color="auto"/>
          </w:divBdr>
        </w:div>
        <w:div w:id="1731228591">
          <w:marLeft w:val="640"/>
          <w:marRight w:val="0"/>
          <w:marTop w:val="0"/>
          <w:marBottom w:val="0"/>
          <w:divBdr>
            <w:top w:val="none" w:sz="0" w:space="0" w:color="auto"/>
            <w:left w:val="none" w:sz="0" w:space="0" w:color="auto"/>
            <w:bottom w:val="none" w:sz="0" w:space="0" w:color="auto"/>
            <w:right w:val="none" w:sz="0" w:space="0" w:color="auto"/>
          </w:divBdr>
        </w:div>
      </w:divsChild>
    </w:div>
    <w:div w:id="601573755">
      <w:bodyDiv w:val="1"/>
      <w:marLeft w:val="0"/>
      <w:marRight w:val="0"/>
      <w:marTop w:val="0"/>
      <w:marBottom w:val="0"/>
      <w:divBdr>
        <w:top w:val="none" w:sz="0" w:space="0" w:color="auto"/>
        <w:left w:val="none" w:sz="0" w:space="0" w:color="auto"/>
        <w:bottom w:val="none" w:sz="0" w:space="0" w:color="auto"/>
        <w:right w:val="none" w:sz="0" w:space="0" w:color="auto"/>
      </w:divBdr>
      <w:divsChild>
        <w:div w:id="475537469">
          <w:marLeft w:val="640"/>
          <w:marRight w:val="0"/>
          <w:marTop w:val="0"/>
          <w:marBottom w:val="0"/>
          <w:divBdr>
            <w:top w:val="none" w:sz="0" w:space="0" w:color="auto"/>
            <w:left w:val="none" w:sz="0" w:space="0" w:color="auto"/>
            <w:bottom w:val="none" w:sz="0" w:space="0" w:color="auto"/>
            <w:right w:val="none" w:sz="0" w:space="0" w:color="auto"/>
          </w:divBdr>
        </w:div>
        <w:div w:id="1446384828">
          <w:marLeft w:val="640"/>
          <w:marRight w:val="0"/>
          <w:marTop w:val="0"/>
          <w:marBottom w:val="0"/>
          <w:divBdr>
            <w:top w:val="none" w:sz="0" w:space="0" w:color="auto"/>
            <w:left w:val="none" w:sz="0" w:space="0" w:color="auto"/>
            <w:bottom w:val="none" w:sz="0" w:space="0" w:color="auto"/>
            <w:right w:val="none" w:sz="0" w:space="0" w:color="auto"/>
          </w:divBdr>
        </w:div>
        <w:div w:id="1973175226">
          <w:marLeft w:val="640"/>
          <w:marRight w:val="0"/>
          <w:marTop w:val="0"/>
          <w:marBottom w:val="0"/>
          <w:divBdr>
            <w:top w:val="none" w:sz="0" w:space="0" w:color="auto"/>
            <w:left w:val="none" w:sz="0" w:space="0" w:color="auto"/>
            <w:bottom w:val="none" w:sz="0" w:space="0" w:color="auto"/>
            <w:right w:val="none" w:sz="0" w:space="0" w:color="auto"/>
          </w:divBdr>
        </w:div>
        <w:div w:id="1422293051">
          <w:marLeft w:val="640"/>
          <w:marRight w:val="0"/>
          <w:marTop w:val="0"/>
          <w:marBottom w:val="0"/>
          <w:divBdr>
            <w:top w:val="none" w:sz="0" w:space="0" w:color="auto"/>
            <w:left w:val="none" w:sz="0" w:space="0" w:color="auto"/>
            <w:bottom w:val="none" w:sz="0" w:space="0" w:color="auto"/>
            <w:right w:val="none" w:sz="0" w:space="0" w:color="auto"/>
          </w:divBdr>
        </w:div>
        <w:div w:id="625551067">
          <w:marLeft w:val="640"/>
          <w:marRight w:val="0"/>
          <w:marTop w:val="0"/>
          <w:marBottom w:val="0"/>
          <w:divBdr>
            <w:top w:val="none" w:sz="0" w:space="0" w:color="auto"/>
            <w:left w:val="none" w:sz="0" w:space="0" w:color="auto"/>
            <w:bottom w:val="none" w:sz="0" w:space="0" w:color="auto"/>
            <w:right w:val="none" w:sz="0" w:space="0" w:color="auto"/>
          </w:divBdr>
        </w:div>
      </w:divsChild>
    </w:div>
    <w:div w:id="676540235">
      <w:bodyDiv w:val="1"/>
      <w:marLeft w:val="0"/>
      <w:marRight w:val="0"/>
      <w:marTop w:val="0"/>
      <w:marBottom w:val="0"/>
      <w:divBdr>
        <w:top w:val="none" w:sz="0" w:space="0" w:color="auto"/>
        <w:left w:val="none" w:sz="0" w:space="0" w:color="auto"/>
        <w:bottom w:val="none" w:sz="0" w:space="0" w:color="auto"/>
        <w:right w:val="none" w:sz="0" w:space="0" w:color="auto"/>
      </w:divBdr>
      <w:divsChild>
        <w:div w:id="439879666">
          <w:marLeft w:val="640"/>
          <w:marRight w:val="0"/>
          <w:marTop w:val="0"/>
          <w:marBottom w:val="0"/>
          <w:divBdr>
            <w:top w:val="none" w:sz="0" w:space="0" w:color="auto"/>
            <w:left w:val="none" w:sz="0" w:space="0" w:color="auto"/>
            <w:bottom w:val="none" w:sz="0" w:space="0" w:color="auto"/>
            <w:right w:val="none" w:sz="0" w:space="0" w:color="auto"/>
          </w:divBdr>
        </w:div>
        <w:div w:id="1597053285">
          <w:marLeft w:val="640"/>
          <w:marRight w:val="0"/>
          <w:marTop w:val="0"/>
          <w:marBottom w:val="0"/>
          <w:divBdr>
            <w:top w:val="none" w:sz="0" w:space="0" w:color="auto"/>
            <w:left w:val="none" w:sz="0" w:space="0" w:color="auto"/>
            <w:bottom w:val="none" w:sz="0" w:space="0" w:color="auto"/>
            <w:right w:val="none" w:sz="0" w:space="0" w:color="auto"/>
          </w:divBdr>
        </w:div>
        <w:div w:id="1345588918">
          <w:marLeft w:val="640"/>
          <w:marRight w:val="0"/>
          <w:marTop w:val="0"/>
          <w:marBottom w:val="0"/>
          <w:divBdr>
            <w:top w:val="none" w:sz="0" w:space="0" w:color="auto"/>
            <w:left w:val="none" w:sz="0" w:space="0" w:color="auto"/>
            <w:bottom w:val="none" w:sz="0" w:space="0" w:color="auto"/>
            <w:right w:val="none" w:sz="0" w:space="0" w:color="auto"/>
          </w:divBdr>
        </w:div>
        <w:div w:id="1851555786">
          <w:marLeft w:val="640"/>
          <w:marRight w:val="0"/>
          <w:marTop w:val="0"/>
          <w:marBottom w:val="0"/>
          <w:divBdr>
            <w:top w:val="none" w:sz="0" w:space="0" w:color="auto"/>
            <w:left w:val="none" w:sz="0" w:space="0" w:color="auto"/>
            <w:bottom w:val="none" w:sz="0" w:space="0" w:color="auto"/>
            <w:right w:val="none" w:sz="0" w:space="0" w:color="auto"/>
          </w:divBdr>
        </w:div>
        <w:div w:id="172451206">
          <w:marLeft w:val="640"/>
          <w:marRight w:val="0"/>
          <w:marTop w:val="0"/>
          <w:marBottom w:val="0"/>
          <w:divBdr>
            <w:top w:val="none" w:sz="0" w:space="0" w:color="auto"/>
            <w:left w:val="none" w:sz="0" w:space="0" w:color="auto"/>
            <w:bottom w:val="none" w:sz="0" w:space="0" w:color="auto"/>
            <w:right w:val="none" w:sz="0" w:space="0" w:color="auto"/>
          </w:divBdr>
        </w:div>
        <w:div w:id="1757172447">
          <w:marLeft w:val="640"/>
          <w:marRight w:val="0"/>
          <w:marTop w:val="0"/>
          <w:marBottom w:val="0"/>
          <w:divBdr>
            <w:top w:val="none" w:sz="0" w:space="0" w:color="auto"/>
            <w:left w:val="none" w:sz="0" w:space="0" w:color="auto"/>
            <w:bottom w:val="none" w:sz="0" w:space="0" w:color="auto"/>
            <w:right w:val="none" w:sz="0" w:space="0" w:color="auto"/>
          </w:divBdr>
        </w:div>
        <w:div w:id="1269508693">
          <w:marLeft w:val="640"/>
          <w:marRight w:val="0"/>
          <w:marTop w:val="0"/>
          <w:marBottom w:val="0"/>
          <w:divBdr>
            <w:top w:val="none" w:sz="0" w:space="0" w:color="auto"/>
            <w:left w:val="none" w:sz="0" w:space="0" w:color="auto"/>
            <w:bottom w:val="none" w:sz="0" w:space="0" w:color="auto"/>
            <w:right w:val="none" w:sz="0" w:space="0" w:color="auto"/>
          </w:divBdr>
        </w:div>
        <w:div w:id="316499267">
          <w:marLeft w:val="640"/>
          <w:marRight w:val="0"/>
          <w:marTop w:val="0"/>
          <w:marBottom w:val="0"/>
          <w:divBdr>
            <w:top w:val="none" w:sz="0" w:space="0" w:color="auto"/>
            <w:left w:val="none" w:sz="0" w:space="0" w:color="auto"/>
            <w:bottom w:val="none" w:sz="0" w:space="0" w:color="auto"/>
            <w:right w:val="none" w:sz="0" w:space="0" w:color="auto"/>
          </w:divBdr>
        </w:div>
        <w:div w:id="1955823471">
          <w:marLeft w:val="640"/>
          <w:marRight w:val="0"/>
          <w:marTop w:val="0"/>
          <w:marBottom w:val="0"/>
          <w:divBdr>
            <w:top w:val="none" w:sz="0" w:space="0" w:color="auto"/>
            <w:left w:val="none" w:sz="0" w:space="0" w:color="auto"/>
            <w:bottom w:val="none" w:sz="0" w:space="0" w:color="auto"/>
            <w:right w:val="none" w:sz="0" w:space="0" w:color="auto"/>
          </w:divBdr>
        </w:div>
        <w:div w:id="1879733126">
          <w:marLeft w:val="640"/>
          <w:marRight w:val="0"/>
          <w:marTop w:val="0"/>
          <w:marBottom w:val="0"/>
          <w:divBdr>
            <w:top w:val="none" w:sz="0" w:space="0" w:color="auto"/>
            <w:left w:val="none" w:sz="0" w:space="0" w:color="auto"/>
            <w:bottom w:val="none" w:sz="0" w:space="0" w:color="auto"/>
            <w:right w:val="none" w:sz="0" w:space="0" w:color="auto"/>
          </w:divBdr>
        </w:div>
        <w:div w:id="27604349">
          <w:marLeft w:val="640"/>
          <w:marRight w:val="0"/>
          <w:marTop w:val="0"/>
          <w:marBottom w:val="0"/>
          <w:divBdr>
            <w:top w:val="none" w:sz="0" w:space="0" w:color="auto"/>
            <w:left w:val="none" w:sz="0" w:space="0" w:color="auto"/>
            <w:bottom w:val="none" w:sz="0" w:space="0" w:color="auto"/>
            <w:right w:val="none" w:sz="0" w:space="0" w:color="auto"/>
          </w:divBdr>
        </w:div>
        <w:div w:id="248776881">
          <w:marLeft w:val="640"/>
          <w:marRight w:val="0"/>
          <w:marTop w:val="0"/>
          <w:marBottom w:val="0"/>
          <w:divBdr>
            <w:top w:val="none" w:sz="0" w:space="0" w:color="auto"/>
            <w:left w:val="none" w:sz="0" w:space="0" w:color="auto"/>
            <w:bottom w:val="none" w:sz="0" w:space="0" w:color="auto"/>
            <w:right w:val="none" w:sz="0" w:space="0" w:color="auto"/>
          </w:divBdr>
        </w:div>
        <w:div w:id="1753699462">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757751315">
      <w:bodyDiv w:val="1"/>
      <w:marLeft w:val="0"/>
      <w:marRight w:val="0"/>
      <w:marTop w:val="0"/>
      <w:marBottom w:val="0"/>
      <w:divBdr>
        <w:top w:val="none" w:sz="0" w:space="0" w:color="auto"/>
        <w:left w:val="none" w:sz="0" w:space="0" w:color="auto"/>
        <w:bottom w:val="none" w:sz="0" w:space="0" w:color="auto"/>
        <w:right w:val="none" w:sz="0" w:space="0" w:color="auto"/>
      </w:divBdr>
      <w:divsChild>
        <w:div w:id="787622161">
          <w:marLeft w:val="640"/>
          <w:marRight w:val="0"/>
          <w:marTop w:val="0"/>
          <w:marBottom w:val="0"/>
          <w:divBdr>
            <w:top w:val="none" w:sz="0" w:space="0" w:color="auto"/>
            <w:left w:val="none" w:sz="0" w:space="0" w:color="auto"/>
            <w:bottom w:val="none" w:sz="0" w:space="0" w:color="auto"/>
            <w:right w:val="none" w:sz="0" w:space="0" w:color="auto"/>
          </w:divBdr>
        </w:div>
        <w:div w:id="2044623306">
          <w:marLeft w:val="640"/>
          <w:marRight w:val="0"/>
          <w:marTop w:val="0"/>
          <w:marBottom w:val="0"/>
          <w:divBdr>
            <w:top w:val="none" w:sz="0" w:space="0" w:color="auto"/>
            <w:left w:val="none" w:sz="0" w:space="0" w:color="auto"/>
            <w:bottom w:val="none" w:sz="0" w:space="0" w:color="auto"/>
            <w:right w:val="none" w:sz="0" w:space="0" w:color="auto"/>
          </w:divBdr>
        </w:div>
        <w:div w:id="1592350290">
          <w:marLeft w:val="640"/>
          <w:marRight w:val="0"/>
          <w:marTop w:val="0"/>
          <w:marBottom w:val="0"/>
          <w:divBdr>
            <w:top w:val="none" w:sz="0" w:space="0" w:color="auto"/>
            <w:left w:val="none" w:sz="0" w:space="0" w:color="auto"/>
            <w:bottom w:val="none" w:sz="0" w:space="0" w:color="auto"/>
            <w:right w:val="none" w:sz="0" w:space="0" w:color="auto"/>
          </w:divBdr>
        </w:div>
        <w:div w:id="700858055">
          <w:marLeft w:val="640"/>
          <w:marRight w:val="0"/>
          <w:marTop w:val="0"/>
          <w:marBottom w:val="0"/>
          <w:divBdr>
            <w:top w:val="none" w:sz="0" w:space="0" w:color="auto"/>
            <w:left w:val="none" w:sz="0" w:space="0" w:color="auto"/>
            <w:bottom w:val="none" w:sz="0" w:space="0" w:color="auto"/>
            <w:right w:val="none" w:sz="0" w:space="0" w:color="auto"/>
          </w:divBdr>
        </w:div>
        <w:div w:id="1935431305">
          <w:marLeft w:val="640"/>
          <w:marRight w:val="0"/>
          <w:marTop w:val="0"/>
          <w:marBottom w:val="0"/>
          <w:divBdr>
            <w:top w:val="none" w:sz="0" w:space="0" w:color="auto"/>
            <w:left w:val="none" w:sz="0" w:space="0" w:color="auto"/>
            <w:bottom w:val="none" w:sz="0" w:space="0" w:color="auto"/>
            <w:right w:val="none" w:sz="0" w:space="0" w:color="auto"/>
          </w:divBdr>
        </w:div>
        <w:div w:id="1879466843">
          <w:marLeft w:val="640"/>
          <w:marRight w:val="0"/>
          <w:marTop w:val="0"/>
          <w:marBottom w:val="0"/>
          <w:divBdr>
            <w:top w:val="none" w:sz="0" w:space="0" w:color="auto"/>
            <w:left w:val="none" w:sz="0" w:space="0" w:color="auto"/>
            <w:bottom w:val="none" w:sz="0" w:space="0" w:color="auto"/>
            <w:right w:val="none" w:sz="0" w:space="0" w:color="auto"/>
          </w:divBdr>
        </w:div>
        <w:div w:id="912852671">
          <w:marLeft w:val="640"/>
          <w:marRight w:val="0"/>
          <w:marTop w:val="0"/>
          <w:marBottom w:val="0"/>
          <w:divBdr>
            <w:top w:val="none" w:sz="0" w:space="0" w:color="auto"/>
            <w:left w:val="none" w:sz="0" w:space="0" w:color="auto"/>
            <w:bottom w:val="none" w:sz="0" w:space="0" w:color="auto"/>
            <w:right w:val="none" w:sz="0" w:space="0" w:color="auto"/>
          </w:divBdr>
        </w:div>
        <w:div w:id="1151600416">
          <w:marLeft w:val="640"/>
          <w:marRight w:val="0"/>
          <w:marTop w:val="0"/>
          <w:marBottom w:val="0"/>
          <w:divBdr>
            <w:top w:val="none" w:sz="0" w:space="0" w:color="auto"/>
            <w:left w:val="none" w:sz="0" w:space="0" w:color="auto"/>
            <w:bottom w:val="none" w:sz="0" w:space="0" w:color="auto"/>
            <w:right w:val="none" w:sz="0" w:space="0" w:color="auto"/>
          </w:divBdr>
        </w:div>
        <w:div w:id="1741056499">
          <w:marLeft w:val="640"/>
          <w:marRight w:val="0"/>
          <w:marTop w:val="0"/>
          <w:marBottom w:val="0"/>
          <w:divBdr>
            <w:top w:val="none" w:sz="0" w:space="0" w:color="auto"/>
            <w:left w:val="none" w:sz="0" w:space="0" w:color="auto"/>
            <w:bottom w:val="none" w:sz="0" w:space="0" w:color="auto"/>
            <w:right w:val="none" w:sz="0" w:space="0" w:color="auto"/>
          </w:divBdr>
        </w:div>
        <w:div w:id="705564820">
          <w:marLeft w:val="640"/>
          <w:marRight w:val="0"/>
          <w:marTop w:val="0"/>
          <w:marBottom w:val="0"/>
          <w:divBdr>
            <w:top w:val="none" w:sz="0" w:space="0" w:color="auto"/>
            <w:left w:val="none" w:sz="0" w:space="0" w:color="auto"/>
            <w:bottom w:val="none" w:sz="0" w:space="0" w:color="auto"/>
            <w:right w:val="none" w:sz="0" w:space="0" w:color="auto"/>
          </w:divBdr>
        </w:div>
        <w:div w:id="90048016">
          <w:marLeft w:val="640"/>
          <w:marRight w:val="0"/>
          <w:marTop w:val="0"/>
          <w:marBottom w:val="0"/>
          <w:divBdr>
            <w:top w:val="none" w:sz="0" w:space="0" w:color="auto"/>
            <w:left w:val="none" w:sz="0" w:space="0" w:color="auto"/>
            <w:bottom w:val="none" w:sz="0" w:space="0" w:color="auto"/>
            <w:right w:val="none" w:sz="0" w:space="0" w:color="auto"/>
          </w:divBdr>
        </w:div>
        <w:div w:id="251936991">
          <w:marLeft w:val="640"/>
          <w:marRight w:val="0"/>
          <w:marTop w:val="0"/>
          <w:marBottom w:val="0"/>
          <w:divBdr>
            <w:top w:val="none" w:sz="0" w:space="0" w:color="auto"/>
            <w:left w:val="none" w:sz="0" w:space="0" w:color="auto"/>
            <w:bottom w:val="none" w:sz="0" w:space="0" w:color="auto"/>
            <w:right w:val="none" w:sz="0" w:space="0" w:color="auto"/>
          </w:divBdr>
        </w:div>
        <w:div w:id="1343625846">
          <w:marLeft w:val="640"/>
          <w:marRight w:val="0"/>
          <w:marTop w:val="0"/>
          <w:marBottom w:val="0"/>
          <w:divBdr>
            <w:top w:val="none" w:sz="0" w:space="0" w:color="auto"/>
            <w:left w:val="none" w:sz="0" w:space="0" w:color="auto"/>
            <w:bottom w:val="none" w:sz="0" w:space="0" w:color="auto"/>
            <w:right w:val="none" w:sz="0" w:space="0" w:color="auto"/>
          </w:divBdr>
        </w:div>
      </w:divsChild>
    </w:div>
    <w:div w:id="1095711845">
      <w:bodyDiv w:val="1"/>
      <w:marLeft w:val="0"/>
      <w:marRight w:val="0"/>
      <w:marTop w:val="0"/>
      <w:marBottom w:val="0"/>
      <w:divBdr>
        <w:top w:val="none" w:sz="0" w:space="0" w:color="auto"/>
        <w:left w:val="none" w:sz="0" w:space="0" w:color="auto"/>
        <w:bottom w:val="none" w:sz="0" w:space="0" w:color="auto"/>
        <w:right w:val="none" w:sz="0" w:space="0" w:color="auto"/>
      </w:divBdr>
      <w:divsChild>
        <w:div w:id="585383532">
          <w:marLeft w:val="640"/>
          <w:marRight w:val="0"/>
          <w:marTop w:val="0"/>
          <w:marBottom w:val="0"/>
          <w:divBdr>
            <w:top w:val="none" w:sz="0" w:space="0" w:color="auto"/>
            <w:left w:val="none" w:sz="0" w:space="0" w:color="auto"/>
            <w:bottom w:val="none" w:sz="0" w:space="0" w:color="auto"/>
            <w:right w:val="none" w:sz="0" w:space="0" w:color="auto"/>
          </w:divBdr>
        </w:div>
        <w:div w:id="1646350923">
          <w:marLeft w:val="640"/>
          <w:marRight w:val="0"/>
          <w:marTop w:val="0"/>
          <w:marBottom w:val="0"/>
          <w:divBdr>
            <w:top w:val="none" w:sz="0" w:space="0" w:color="auto"/>
            <w:left w:val="none" w:sz="0" w:space="0" w:color="auto"/>
            <w:bottom w:val="none" w:sz="0" w:space="0" w:color="auto"/>
            <w:right w:val="none" w:sz="0" w:space="0" w:color="auto"/>
          </w:divBdr>
        </w:div>
        <w:div w:id="781458220">
          <w:marLeft w:val="640"/>
          <w:marRight w:val="0"/>
          <w:marTop w:val="0"/>
          <w:marBottom w:val="0"/>
          <w:divBdr>
            <w:top w:val="none" w:sz="0" w:space="0" w:color="auto"/>
            <w:left w:val="none" w:sz="0" w:space="0" w:color="auto"/>
            <w:bottom w:val="none" w:sz="0" w:space="0" w:color="auto"/>
            <w:right w:val="none" w:sz="0" w:space="0" w:color="auto"/>
          </w:divBdr>
        </w:div>
        <w:div w:id="1897012674">
          <w:marLeft w:val="640"/>
          <w:marRight w:val="0"/>
          <w:marTop w:val="0"/>
          <w:marBottom w:val="0"/>
          <w:divBdr>
            <w:top w:val="none" w:sz="0" w:space="0" w:color="auto"/>
            <w:left w:val="none" w:sz="0" w:space="0" w:color="auto"/>
            <w:bottom w:val="none" w:sz="0" w:space="0" w:color="auto"/>
            <w:right w:val="none" w:sz="0" w:space="0" w:color="auto"/>
          </w:divBdr>
        </w:div>
        <w:div w:id="971790294">
          <w:marLeft w:val="640"/>
          <w:marRight w:val="0"/>
          <w:marTop w:val="0"/>
          <w:marBottom w:val="0"/>
          <w:divBdr>
            <w:top w:val="none" w:sz="0" w:space="0" w:color="auto"/>
            <w:left w:val="none" w:sz="0" w:space="0" w:color="auto"/>
            <w:bottom w:val="none" w:sz="0" w:space="0" w:color="auto"/>
            <w:right w:val="none" w:sz="0" w:space="0" w:color="auto"/>
          </w:divBdr>
        </w:div>
      </w:divsChild>
    </w:div>
    <w:div w:id="1182470089">
      <w:bodyDiv w:val="1"/>
      <w:marLeft w:val="0"/>
      <w:marRight w:val="0"/>
      <w:marTop w:val="0"/>
      <w:marBottom w:val="0"/>
      <w:divBdr>
        <w:top w:val="none" w:sz="0" w:space="0" w:color="auto"/>
        <w:left w:val="none" w:sz="0" w:space="0" w:color="auto"/>
        <w:bottom w:val="none" w:sz="0" w:space="0" w:color="auto"/>
        <w:right w:val="none" w:sz="0" w:space="0" w:color="auto"/>
      </w:divBdr>
    </w:div>
    <w:div w:id="1305694526">
      <w:bodyDiv w:val="1"/>
      <w:marLeft w:val="0"/>
      <w:marRight w:val="0"/>
      <w:marTop w:val="0"/>
      <w:marBottom w:val="0"/>
      <w:divBdr>
        <w:top w:val="none" w:sz="0" w:space="0" w:color="auto"/>
        <w:left w:val="none" w:sz="0" w:space="0" w:color="auto"/>
        <w:bottom w:val="none" w:sz="0" w:space="0" w:color="auto"/>
        <w:right w:val="none" w:sz="0" w:space="0" w:color="auto"/>
      </w:divBdr>
      <w:divsChild>
        <w:div w:id="2022704329">
          <w:marLeft w:val="640"/>
          <w:marRight w:val="0"/>
          <w:marTop w:val="0"/>
          <w:marBottom w:val="0"/>
          <w:divBdr>
            <w:top w:val="none" w:sz="0" w:space="0" w:color="auto"/>
            <w:left w:val="none" w:sz="0" w:space="0" w:color="auto"/>
            <w:bottom w:val="none" w:sz="0" w:space="0" w:color="auto"/>
            <w:right w:val="none" w:sz="0" w:space="0" w:color="auto"/>
          </w:divBdr>
        </w:div>
        <w:div w:id="626665619">
          <w:marLeft w:val="640"/>
          <w:marRight w:val="0"/>
          <w:marTop w:val="0"/>
          <w:marBottom w:val="0"/>
          <w:divBdr>
            <w:top w:val="none" w:sz="0" w:space="0" w:color="auto"/>
            <w:left w:val="none" w:sz="0" w:space="0" w:color="auto"/>
            <w:bottom w:val="none" w:sz="0" w:space="0" w:color="auto"/>
            <w:right w:val="none" w:sz="0" w:space="0" w:color="auto"/>
          </w:divBdr>
        </w:div>
        <w:div w:id="778110581">
          <w:marLeft w:val="640"/>
          <w:marRight w:val="0"/>
          <w:marTop w:val="0"/>
          <w:marBottom w:val="0"/>
          <w:divBdr>
            <w:top w:val="none" w:sz="0" w:space="0" w:color="auto"/>
            <w:left w:val="none" w:sz="0" w:space="0" w:color="auto"/>
            <w:bottom w:val="none" w:sz="0" w:space="0" w:color="auto"/>
            <w:right w:val="none" w:sz="0" w:space="0" w:color="auto"/>
          </w:divBdr>
        </w:div>
        <w:div w:id="885873679">
          <w:marLeft w:val="640"/>
          <w:marRight w:val="0"/>
          <w:marTop w:val="0"/>
          <w:marBottom w:val="0"/>
          <w:divBdr>
            <w:top w:val="none" w:sz="0" w:space="0" w:color="auto"/>
            <w:left w:val="none" w:sz="0" w:space="0" w:color="auto"/>
            <w:bottom w:val="none" w:sz="0" w:space="0" w:color="auto"/>
            <w:right w:val="none" w:sz="0" w:space="0" w:color="auto"/>
          </w:divBdr>
        </w:div>
        <w:div w:id="1196040722">
          <w:marLeft w:val="640"/>
          <w:marRight w:val="0"/>
          <w:marTop w:val="0"/>
          <w:marBottom w:val="0"/>
          <w:divBdr>
            <w:top w:val="none" w:sz="0" w:space="0" w:color="auto"/>
            <w:left w:val="none" w:sz="0" w:space="0" w:color="auto"/>
            <w:bottom w:val="none" w:sz="0" w:space="0" w:color="auto"/>
            <w:right w:val="none" w:sz="0" w:space="0" w:color="auto"/>
          </w:divBdr>
        </w:div>
        <w:div w:id="690570929">
          <w:marLeft w:val="640"/>
          <w:marRight w:val="0"/>
          <w:marTop w:val="0"/>
          <w:marBottom w:val="0"/>
          <w:divBdr>
            <w:top w:val="none" w:sz="0" w:space="0" w:color="auto"/>
            <w:left w:val="none" w:sz="0" w:space="0" w:color="auto"/>
            <w:bottom w:val="none" w:sz="0" w:space="0" w:color="auto"/>
            <w:right w:val="none" w:sz="0" w:space="0" w:color="auto"/>
          </w:divBdr>
        </w:div>
        <w:div w:id="93133052">
          <w:marLeft w:val="640"/>
          <w:marRight w:val="0"/>
          <w:marTop w:val="0"/>
          <w:marBottom w:val="0"/>
          <w:divBdr>
            <w:top w:val="none" w:sz="0" w:space="0" w:color="auto"/>
            <w:left w:val="none" w:sz="0" w:space="0" w:color="auto"/>
            <w:bottom w:val="none" w:sz="0" w:space="0" w:color="auto"/>
            <w:right w:val="none" w:sz="0" w:space="0" w:color="auto"/>
          </w:divBdr>
        </w:div>
        <w:div w:id="287929487">
          <w:marLeft w:val="640"/>
          <w:marRight w:val="0"/>
          <w:marTop w:val="0"/>
          <w:marBottom w:val="0"/>
          <w:divBdr>
            <w:top w:val="none" w:sz="0" w:space="0" w:color="auto"/>
            <w:left w:val="none" w:sz="0" w:space="0" w:color="auto"/>
            <w:bottom w:val="none" w:sz="0" w:space="0" w:color="auto"/>
            <w:right w:val="none" w:sz="0" w:space="0" w:color="auto"/>
          </w:divBdr>
        </w:div>
      </w:divsChild>
    </w:div>
    <w:div w:id="1533417949">
      <w:bodyDiv w:val="1"/>
      <w:marLeft w:val="0"/>
      <w:marRight w:val="0"/>
      <w:marTop w:val="0"/>
      <w:marBottom w:val="0"/>
      <w:divBdr>
        <w:top w:val="none" w:sz="0" w:space="0" w:color="auto"/>
        <w:left w:val="none" w:sz="0" w:space="0" w:color="auto"/>
        <w:bottom w:val="none" w:sz="0" w:space="0" w:color="auto"/>
        <w:right w:val="none" w:sz="0" w:space="0" w:color="auto"/>
      </w:divBdr>
      <w:divsChild>
        <w:div w:id="1767269043">
          <w:marLeft w:val="640"/>
          <w:marRight w:val="0"/>
          <w:marTop w:val="0"/>
          <w:marBottom w:val="0"/>
          <w:divBdr>
            <w:top w:val="none" w:sz="0" w:space="0" w:color="auto"/>
            <w:left w:val="none" w:sz="0" w:space="0" w:color="auto"/>
            <w:bottom w:val="none" w:sz="0" w:space="0" w:color="auto"/>
            <w:right w:val="none" w:sz="0" w:space="0" w:color="auto"/>
          </w:divBdr>
        </w:div>
        <w:div w:id="39979508">
          <w:marLeft w:val="640"/>
          <w:marRight w:val="0"/>
          <w:marTop w:val="0"/>
          <w:marBottom w:val="0"/>
          <w:divBdr>
            <w:top w:val="none" w:sz="0" w:space="0" w:color="auto"/>
            <w:left w:val="none" w:sz="0" w:space="0" w:color="auto"/>
            <w:bottom w:val="none" w:sz="0" w:space="0" w:color="auto"/>
            <w:right w:val="none" w:sz="0" w:space="0" w:color="auto"/>
          </w:divBdr>
        </w:div>
        <w:div w:id="1649630503">
          <w:marLeft w:val="640"/>
          <w:marRight w:val="0"/>
          <w:marTop w:val="0"/>
          <w:marBottom w:val="0"/>
          <w:divBdr>
            <w:top w:val="none" w:sz="0" w:space="0" w:color="auto"/>
            <w:left w:val="none" w:sz="0" w:space="0" w:color="auto"/>
            <w:bottom w:val="none" w:sz="0" w:space="0" w:color="auto"/>
            <w:right w:val="none" w:sz="0" w:space="0" w:color="auto"/>
          </w:divBdr>
        </w:div>
        <w:div w:id="943535114">
          <w:marLeft w:val="640"/>
          <w:marRight w:val="0"/>
          <w:marTop w:val="0"/>
          <w:marBottom w:val="0"/>
          <w:divBdr>
            <w:top w:val="none" w:sz="0" w:space="0" w:color="auto"/>
            <w:left w:val="none" w:sz="0" w:space="0" w:color="auto"/>
            <w:bottom w:val="none" w:sz="0" w:space="0" w:color="auto"/>
            <w:right w:val="none" w:sz="0" w:space="0" w:color="auto"/>
          </w:divBdr>
        </w:div>
        <w:div w:id="2112510510">
          <w:marLeft w:val="640"/>
          <w:marRight w:val="0"/>
          <w:marTop w:val="0"/>
          <w:marBottom w:val="0"/>
          <w:divBdr>
            <w:top w:val="none" w:sz="0" w:space="0" w:color="auto"/>
            <w:left w:val="none" w:sz="0" w:space="0" w:color="auto"/>
            <w:bottom w:val="none" w:sz="0" w:space="0" w:color="auto"/>
            <w:right w:val="none" w:sz="0" w:space="0" w:color="auto"/>
          </w:divBdr>
        </w:div>
        <w:div w:id="930815096">
          <w:marLeft w:val="640"/>
          <w:marRight w:val="0"/>
          <w:marTop w:val="0"/>
          <w:marBottom w:val="0"/>
          <w:divBdr>
            <w:top w:val="none" w:sz="0" w:space="0" w:color="auto"/>
            <w:left w:val="none" w:sz="0" w:space="0" w:color="auto"/>
            <w:bottom w:val="none" w:sz="0" w:space="0" w:color="auto"/>
            <w:right w:val="none" w:sz="0" w:space="0" w:color="auto"/>
          </w:divBdr>
        </w:div>
        <w:div w:id="1078097550">
          <w:marLeft w:val="640"/>
          <w:marRight w:val="0"/>
          <w:marTop w:val="0"/>
          <w:marBottom w:val="0"/>
          <w:divBdr>
            <w:top w:val="none" w:sz="0" w:space="0" w:color="auto"/>
            <w:left w:val="none" w:sz="0" w:space="0" w:color="auto"/>
            <w:bottom w:val="none" w:sz="0" w:space="0" w:color="auto"/>
            <w:right w:val="none" w:sz="0" w:space="0" w:color="auto"/>
          </w:divBdr>
        </w:div>
      </w:divsChild>
    </w:div>
    <w:div w:id="1604145325">
      <w:bodyDiv w:val="1"/>
      <w:marLeft w:val="0"/>
      <w:marRight w:val="0"/>
      <w:marTop w:val="0"/>
      <w:marBottom w:val="0"/>
      <w:divBdr>
        <w:top w:val="none" w:sz="0" w:space="0" w:color="auto"/>
        <w:left w:val="none" w:sz="0" w:space="0" w:color="auto"/>
        <w:bottom w:val="none" w:sz="0" w:space="0" w:color="auto"/>
        <w:right w:val="none" w:sz="0" w:space="0" w:color="auto"/>
      </w:divBdr>
      <w:divsChild>
        <w:div w:id="1456800190">
          <w:marLeft w:val="640"/>
          <w:marRight w:val="0"/>
          <w:marTop w:val="0"/>
          <w:marBottom w:val="0"/>
          <w:divBdr>
            <w:top w:val="none" w:sz="0" w:space="0" w:color="auto"/>
            <w:left w:val="none" w:sz="0" w:space="0" w:color="auto"/>
            <w:bottom w:val="none" w:sz="0" w:space="0" w:color="auto"/>
            <w:right w:val="none" w:sz="0" w:space="0" w:color="auto"/>
          </w:divBdr>
        </w:div>
        <w:div w:id="1323698024">
          <w:marLeft w:val="640"/>
          <w:marRight w:val="0"/>
          <w:marTop w:val="0"/>
          <w:marBottom w:val="0"/>
          <w:divBdr>
            <w:top w:val="none" w:sz="0" w:space="0" w:color="auto"/>
            <w:left w:val="none" w:sz="0" w:space="0" w:color="auto"/>
            <w:bottom w:val="none" w:sz="0" w:space="0" w:color="auto"/>
            <w:right w:val="none" w:sz="0" w:space="0" w:color="auto"/>
          </w:divBdr>
        </w:div>
        <w:div w:id="978147955">
          <w:marLeft w:val="640"/>
          <w:marRight w:val="0"/>
          <w:marTop w:val="0"/>
          <w:marBottom w:val="0"/>
          <w:divBdr>
            <w:top w:val="none" w:sz="0" w:space="0" w:color="auto"/>
            <w:left w:val="none" w:sz="0" w:space="0" w:color="auto"/>
            <w:bottom w:val="none" w:sz="0" w:space="0" w:color="auto"/>
            <w:right w:val="none" w:sz="0" w:space="0" w:color="auto"/>
          </w:divBdr>
        </w:div>
        <w:div w:id="137957672">
          <w:marLeft w:val="640"/>
          <w:marRight w:val="0"/>
          <w:marTop w:val="0"/>
          <w:marBottom w:val="0"/>
          <w:divBdr>
            <w:top w:val="none" w:sz="0" w:space="0" w:color="auto"/>
            <w:left w:val="none" w:sz="0" w:space="0" w:color="auto"/>
            <w:bottom w:val="none" w:sz="0" w:space="0" w:color="auto"/>
            <w:right w:val="none" w:sz="0" w:space="0" w:color="auto"/>
          </w:divBdr>
        </w:div>
        <w:div w:id="1257636529">
          <w:marLeft w:val="640"/>
          <w:marRight w:val="0"/>
          <w:marTop w:val="0"/>
          <w:marBottom w:val="0"/>
          <w:divBdr>
            <w:top w:val="none" w:sz="0" w:space="0" w:color="auto"/>
            <w:left w:val="none" w:sz="0" w:space="0" w:color="auto"/>
            <w:bottom w:val="none" w:sz="0" w:space="0" w:color="auto"/>
            <w:right w:val="none" w:sz="0" w:space="0" w:color="auto"/>
          </w:divBdr>
        </w:div>
        <w:div w:id="1426533009">
          <w:marLeft w:val="640"/>
          <w:marRight w:val="0"/>
          <w:marTop w:val="0"/>
          <w:marBottom w:val="0"/>
          <w:divBdr>
            <w:top w:val="none" w:sz="0" w:space="0" w:color="auto"/>
            <w:left w:val="none" w:sz="0" w:space="0" w:color="auto"/>
            <w:bottom w:val="none" w:sz="0" w:space="0" w:color="auto"/>
            <w:right w:val="none" w:sz="0" w:space="0" w:color="auto"/>
          </w:divBdr>
        </w:div>
        <w:div w:id="459760950">
          <w:marLeft w:val="640"/>
          <w:marRight w:val="0"/>
          <w:marTop w:val="0"/>
          <w:marBottom w:val="0"/>
          <w:divBdr>
            <w:top w:val="none" w:sz="0" w:space="0" w:color="auto"/>
            <w:left w:val="none" w:sz="0" w:space="0" w:color="auto"/>
            <w:bottom w:val="none" w:sz="0" w:space="0" w:color="auto"/>
            <w:right w:val="none" w:sz="0" w:space="0" w:color="auto"/>
          </w:divBdr>
        </w:div>
        <w:div w:id="1622567075">
          <w:marLeft w:val="640"/>
          <w:marRight w:val="0"/>
          <w:marTop w:val="0"/>
          <w:marBottom w:val="0"/>
          <w:divBdr>
            <w:top w:val="none" w:sz="0" w:space="0" w:color="auto"/>
            <w:left w:val="none" w:sz="0" w:space="0" w:color="auto"/>
            <w:bottom w:val="none" w:sz="0" w:space="0" w:color="auto"/>
            <w:right w:val="none" w:sz="0" w:space="0" w:color="auto"/>
          </w:divBdr>
        </w:div>
        <w:div w:id="1453133790">
          <w:marLeft w:val="640"/>
          <w:marRight w:val="0"/>
          <w:marTop w:val="0"/>
          <w:marBottom w:val="0"/>
          <w:divBdr>
            <w:top w:val="none" w:sz="0" w:space="0" w:color="auto"/>
            <w:left w:val="none" w:sz="0" w:space="0" w:color="auto"/>
            <w:bottom w:val="none" w:sz="0" w:space="0" w:color="auto"/>
            <w:right w:val="none" w:sz="0" w:space="0" w:color="auto"/>
          </w:divBdr>
        </w:div>
        <w:div w:id="885989224">
          <w:marLeft w:val="640"/>
          <w:marRight w:val="0"/>
          <w:marTop w:val="0"/>
          <w:marBottom w:val="0"/>
          <w:divBdr>
            <w:top w:val="none" w:sz="0" w:space="0" w:color="auto"/>
            <w:left w:val="none" w:sz="0" w:space="0" w:color="auto"/>
            <w:bottom w:val="none" w:sz="0" w:space="0" w:color="auto"/>
            <w:right w:val="none" w:sz="0" w:space="0" w:color="auto"/>
          </w:divBdr>
        </w:div>
        <w:div w:id="1915776464">
          <w:marLeft w:val="640"/>
          <w:marRight w:val="0"/>
          <w:marTop w:val="0"/>
          <w:marBottom w:val="0"/>
          <w:divBdr>
            <w:top w:val="none" w:sz="0" w:space="0" w:color="auto"/>
            <w:left w:val="none" w:sz="0" w:space="0" w:color="auto"/>
            <w:bottom w:val="none" w:sz="0" w:space="0" w:color="auto"/>
            <w:right w:val="none" w:sz="0" w:space="0" w:color="auto"/>
          </w:divBdr>
        </w:div>
        <w:div w:id="2098135676">
          <w:marLeft w:val="640"/>
          <w:marRight w:val="0"/>
          <w:marTop w:val="0"/>
          <w:marBottom w:val="0"/>
          <w:divBdr>
            <w:top w:val="none" w:sz="0" w:space="0" w:color="auto"/>
            <w:left w:val="none" w:sz="0" w:space="0" w:color="auto"/>
            <w:bottom w:val="none" w:sz="0" w:space="0" w:color="auto"/>
            <w:right w:val="none" w:sz="0" w:space="0" w:color="auto"/>
          </w:divBdr>
        </w:div>
      </w:divsChild>
    </w:div>
    <w:div w:id="1617326377">
      <w:bodyDiv w:val="1"/>
      <w:marLeft w:val="0"/>
      <w:marRight w:val="0"/>
      <w:marTop w:val="0"/>
      <w:marBottom w:val="0"/>
      <w:divBdr>
        <w:top w:val="none" w:sz="0" w:space="0" w:color="auto"/>
        <w:left w:val="none" w:sz="0" w:space="0" w:color="auto"/>
        <w:bottom w:val="none" w:sz="0" w:space="0" w:color="auto"/>
        <w:right w:val="none" w:sz="0" w:space="0" w:color="auto"/>
      </w:divBdr>
      <w:divsChild>
        <w:div w:id="733551282">
          <w:marLeft w:val="640"/>
          <w:marRight w:val="0"/>
          <w:marTop w:val="0"/>
          <w:marBottom w:val="0"/>
          <w:divBdr>
            <w:top w:val="none" w:sz="0" w:space="0" w:color="auto"/>
            <w:left w:val="none" w:sz="0" w:space="0" w:color="auto"/>
            <w:bottom w:val="none" w:sz="0" w:space="0" w:color="auto"/>
            <w:right w:val="none" w:sz="0" w:space="0" w:color="auto"/>
          </w:divBdr>
        </w:div>
        <w:div w:id="904266744">
          <w:marLeft w:val="640"/>
          <w:marRight w:val="0"/>
          <w:marTop w:val="0"/>
          <w:marBottom w:val="0"/>
          <w:divBdr>
            <w:top w:val="none" w:sz="0" w:space="0" w:color="auto"/>
            <w:left w:val="none" w:sz="0" w:space="0" w:color="auto"/>
            <w:bottom w:val="none" w:sz="0" w:space="0" w:color="auto"/>
            <w:right w:val="none" w:sz="0" w:space="0" w:color="auto"/>
          </w:divBdr>
        </w:div>
        <w:div w:id="1535845283">
          <w:marLeft w:val="640"/>
          <w:marRight w:val="0"/>
          <w:marTop w:val="0"/>
          <w:marBottom w:val="0"/>
          <w:divBdr>
            <w:top w:val="none" w:sz="0" w:space="0" w:color="auto"/>
            <w:left w:val="none" w:sz="0" w:space="0" w:color="auto"/>
            <w:bottom w:val="none" w:sz="0" w:space="0" w:color="auto"/>
            <w:right w:val="none" w:sz="0" w:space="0" w:color="auto"/>
          </w:divBdr>
        </w:div>
        <w:div w:id="898832173">
          <w:marLeft w:val="640"/>
          <w:marRight w:val="0"/>
          <w:marTop w:val="0"/>
          <w:marBottom w:val="0"/>
          <w:divBdr>
            <w:top w:val="none" w:sz="0" w:space="0" w:color="auto"/>
            <w:left w:val="none" w:sz="0" w:space="0" w:color="auto"/>
            <w:bottom w:val="none" w:sz="0" w:space="0" w:color="auto"/>
            <w:right w:val="none" w:sz="0" w:space="0" w:color="auto"/>
          </w:divBdr>
        </w:div>
        <w:div w:id="383718370">
          <w:marLeft w:val="640"/>
          <w:marRight w:val="0"/>
          <w:marTop w:val="0"/>
          <w:marBottom w:val="0"/>
          <w:divBdr>
            <w:top w:val="none" w:sz="0" w:space="0" w:color="auto"/>
            <w:left w:val="none" w:sz="0" w:space="0" w:color="auto"/>
            <w:bottom w:val="none" w:sz="0" w:space="0" w:color="auto"/>
            <w:right w:val="none" w:sz="0" w:space="0" w:color="auto"/>
          </w:divBdr>
        </w:div>
        <w:div w:id="1098136150">
          <w:marLeft w:val="640"/>
          <w:marRight w:val="0"/>
          <w:marTop w:val="0"/>
          <w:marBottom w:val="0"/>
          <w:divBdr>
            <w:top w:val="none" w:sz="0" w:space="0" w:color="auto"/>
            <w:left w:val="none" w:sz="0" w:space="0" w:color="auto"/>
            <w:bottom w:val="none" w:sz="0" w:space="0" w:color="auto"/>
            <w:right w:val="none" w:sz="0" w:space="0" w:color="auto"/>
          </w:divBdr>
        </w:div>
        <w:div w:id="282268477">
          <w:marLeft w:val="640"/>
          <w:marRight w:val="0"/>
          <w:marTop w:val="0"/>
          <w:marBottom w:val="0"/>
          <w:divBdr>
            <w:top w:val="none" w:sz="0" w:space="0" w:color="auto"/>
            <w:left w:val="none" w:sz="0" w:space="0" w:color="auto"/>
            <w:bottom w:val="none" w:sz="0" w:space="0" w:color="auto"/>
            <w:right w:val="none" w:sz="0" w:space="0" w:color="auto"/>
          </w:divBdr>
        </w:div>
        <w:div w:id="286132440">
          <w:marLeft w:val="640"/>
          <w:marRight w:val="0"/>
          <w:marTop w:val="0"/>
          <w:marBottom w:val="0"/>
          <w:divBdr>
            <w:top w:val="none" w:sz="0" w:space="0" w:color="auto"/>
            <w:left w:val="none" w:sz="0" w:space="0" w:color="auto"/>
            <w:bottom w:val="none" w:sz="0" w:space="0" w:color="auto"/>
            <w:right w:val="none" w:sz="0" w:space="0" w:color="auto"/>
          </w:divBdr>
        </w:div>
        <w:div w:id="1357462470">
          <w:marLeft w:val="640"/>
          <w:marRight w:val="0"/>
          <w:marTop w:val="0"/>
          <w:marBottom w:val="0"/>
          <w:divBdr>
            <w:top w:val="none" w:sz="0" w:space="0" w:color="auto"/>
            <w:left w:val="none" w:sz="0" w:space="0" w:color="auto"/>
            <w:bottom w:val="none" w:sz="0" w:space="0" w:color="auto"/>
            <w:right w:val="none" w:sz="0" w:space="0" w:color="auto"/>
          </w:divBdr>
        </w:div>
        <w:div w:id="1119107854">
          <w:marLeft w:val="640"/>
          <w:marRight w:val="0"/>
          <w:marTop w:val="0"/>
          <w:marBottom w:val="0"/>
          <w:divBdr>
            <w:top w:val="none" w:sz="0" w:space="0" w:color="auto"/>
            <w:left w:val="none" w:sz="0" w:space="0" w:color="auto"/>
            <w:bottom w:val="none" w:sz="0" w:space="0" w:color="auto"/>
            <w:right w:val="none" w:sz="0" w:space="0" w:color="auto"/>
          </w:divBdr>
        </w:div>
        <w:div w:id="775439517">
          <w:marLeft w:val="640"/>
          <w:marRight w:val="0"/>
          <w:marTop w:val="0"/>
          <w:marBottom w:val="0"/>
          <w:divBdr>
            <w:top w:val="none" w:sz="0" w:space="0" w:color="auto"/>
            <w:left w:val="none" w:sz="0" w:space="0" w:color="auto"/>
            <w:bottom w:val="none" w:sz="0" w:space="0" w:color="auto"/>
            <w:right w:val="none" w:sz="0" w:space="0" w:color="auto"/>
          </w:divBdr>
        </w:div>
        <w:div w:id="1624073355">
          <w:marLeft w:val="640"/>
          <w:marRight w:val="0"/>
          <w:marTop w:val="0"/>
          <w:marBottom w:val="0"/>
          <w:divBdr>
            <w:top w:val="none" w:sz="0" w:space="0" w:color="auto"/>
            <w:left w:val="none" w:sz="0" w:space="0" w:color="auto"/>
            <w:bottom w:val="none" w:sz="0" w:space="0" w:color="auto"/>
            <w:right w:val="none" w:sz="0" w:space="0" w:color="auto"/>
          </w:divBdr>
        </w:div>
      </w:divsChild>
    </w:div>
    <w:div w:id="1629891549">
      <w:bodyDiv w:val="1"/>
      <w:marLeft w:val="0"/>
      <w:marRight w:val="0"/>
      <w:marTop w:val="0"/>
      <w:marBottom w:val="0"/>
      <w:divBdr>
        <w:top w:val="none" w:sz="0" w:space="0" w:color="auto"/>
        <w:left w:val="none" w:sz="0" w:space="0" w:color="auto"/>
        <w:bottom w:val="none" w:sz="0" w:space="0" w:color="auto"/>
        <w:right w:val="none" w:sz="0" w:space="0" w:color="auto"/>
      </w:divBdr>
    </w:div>
    <w:div w:id="1703818886">
      <w:bodyDiv w:val="1"/>
      <w:marLeft w:val="0"/>
      <w:marRight w:val="0"/>
      <w:marTop w:val="0"/>
      <w:marBottom w:val="0"/>
      <w:divBdr>
        <w:top w:val="none" w:sz="0" w:space="0" w:color="auto"/>
        <w:left w:val="none" w:sz="0" w:space="0" w:color="auto"/>
        <w:bottom w:val="none" w:sz="0" w:space="0" w:color="auto"/>
        <w:right w:val="none" w:sz="0" w:space="0" w:color="auto"/>
      </w:divBdr>
      <w:divsChild>
        <w:div w:id="1394692607">
          <w:marLeft w:val="640"/>
          <w:marRight w:val="0"/>
          <w:marTop w:val="0"/>
          <w:marBottom w:val="0"/>
          <w:divBdr>
            <w:top w:val="none" w:sz="0" w:space="0" w:color="auto"/>
            <w:left w:val="none" w:sz="0" w:space="0" w:color="auto"/>
            <w:bottom w:val="none" w:sz="0" w:space="0" w:color="auto"/>
            <w:right w:val="none" w:sz="0" w:space="0" w:color="auto"/>
          </w:divBdr>
        </w:div>
        <w:div w:id="1269896420">
          <w:marLeft w:val="640"/>
          <w:marRight w:val="0"/>
          <w:marTop w:val="0"/>
          <w:marBottom w:val="0"/>
          <w:divBdr>
            <w:top w:val="none" w:sz="0" w:space="0" w:color="auto"/>
            <w:left w:val="none" w:sz="0" w:space="0" w:color="auto"/>
            <w:bottom w:val="none" w:sz="0" w:space="0" w:color="auto"/>
            <w:right w:val="none" w:sz="0" w:space="0" w:color="auto"/>
          </w:divBdr>
        </w:div>
        <w:div w:id="188687468">
          <w:marLeft w:val="640"/>
          <w:marRight w:val="0"/>
          <w:marTop w:val="0"/>
          <w:marBottom w:val="0"/>
          <w:divBdr>
            <w:top w:val="none" w:sz="0" w:space="0" w:color="auto"/>
            <w:left w:val="none" w:sz="0" w:space="0" w:color="auto"/>
            <w:bottom w:val="none" w:sz="0" w:space="0" w:color="auto"/>
            <w:right w:val="none" w:sz="0" w:space="0" w:color="auto"/>
          </w:divBdr>
        </w:div>
        <w:div w:id="1416395494">
          <w:marLeft w:val="640"/>
          <w:marRight w:val="0"/>
          <w:marTop w:val="0"/>
          <w:marBottom w:val="0"/>
          <w:divBdr>
            <w:top w:val="none" w:sz="0" w:space="0" w:color="auto"/>
            <w:left w:val="none" w:sz="0" w:space="0" w:color="auto"/>
            <w:bottom w:val="none" w:sz="0" w:space="0" w:color="auto"/>
            <w:right w:val="none" w:sz="0" w:space="0" w:color="auto"/>
          </w:divBdr>
        </w:div>
        <w:div w:id="99496983">
          <w:marLeft w:val="640"/>
          <w:marRight w:val="0"/>
          <w:marTop w:val="0"/>
          <w:marBottom w:val="0"/>
          <w:divBdr>
            <w:top w:val="none" w:sz="0" w:space="0" w:color="auto"/>
            <w:left w:val="none" w:sz="0" w:space="0" w:color="auto"/>
            <w:bottom w:val="none" w:sz="0" w:space="0" w:color="auto"/>
            <w:right w:val="none" w:sz="0" w:space="0" w:color="auto"/>
          </w:divBdr>
        </w:div>
      </w:divsChild>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sChild>
        <w:div w:id="1058943975">
          <w:marLeft w:val="640"/>
          <w:marRight w:val="0"/>
          <w:marTop w:val="0"/>
          <w:marBottom w:val="0"/>
          <w:divBdr>
            <w:top w:val="none" w:sz="0" w:space="0" w:color="auto"/>
            <w:left w:val="none" w:sz="0" w:space="0" w:color="auto"/>
            <w:bottom w:val="none" w:sz="0" w:space="0" w:color="auto"/>
            <w:right w:val="none" w:sz="0" w:space="0" w:color="auto"/>
          </w:divBdr>
        </w:div>
        <w:div w:id="1107655172">
          <w:marLeft w:val="640"/>
          <w:marRight w:val="0"/>
          <w:marTop w:val="0"/>
          <w:marBottom w:val="0"/>
          <w:divBdr>
            <w:top w:val="none" w:sz="0" w:space="0" w:color="auto"/>
            <w:left w:val="none" w:sz="0" w:space="0" w:color="auto"/>
            <w:bottom w:val="none" w:sz="0" w:space="0" w:color="auto"/>
            <w:right w:val="none" w:sz="0" w:space="0" w:color="auto"/>
          </w:divBdr>
        </w:div>
        <w:div w:id="217862614">
          <w:marLeft w:val="640"/>
          <w:marRight w:val="0"/>
          <w:marTop w:val="0"/>
          <w:marBottom w:val="0"/>
          <w:divBdr>
            <w:top w:val="none" w:sz="0" w:space="0" w:color="auto"/>
            <w:left w:val="none" w:sz="0" w:space="0" w:color="auto"/>
            <w:bottom w:val="none" w:sz="0" w:space="0" w:color="auto"/>
            <w:right w:val="none" w:sz="0" w:space="0" w:color="auto"/>
          </w:divBdr>
        </w:div>
        <w:div w:id="604314919">
          <w:marLeft w:val="640"/>
          <w:marRight w:val="0"/>
          <w:marTop w:val="0"/>
          <w:marBottom w:val="0"/>
          <w:divBdr>
            <w:top w:val="none" w:sz="0" w:space="0" w:color="auto"/>
            <w:left w:val="none" w:sz="0" w:space="0" w:color="auto"/>
            <w:bottom w:val="none" w:sz="0" w:space="0" w:color="auto"/>
            <w:right w:val="none" w:sz="0" w:space="0" w:color="auto"/>
          </w:divBdr>
        </w:div>
      </w:divsChild>
    </w:div>
    <w:div w:id="1763408356">
      <w:bodyDiv w:val="1"/>
      <w:marLeft w:val="0"/>
      <w:marRight w:val="0"/>
      <w:marTop w:val="0"/>
      <w:marBottom w:val="0"/>
      <w:divBdr>
        <w:top w:val="none" w:sz="0" w:space="0" w:color="auto"/>
        <w:left w:val="none" w:sz="0" w:space="0" w:color="auto"/>
        <w:bottom w:val="none" w:sz="0" w:space="0" w:color="auto"/>
        <w:right w:val="none" w:sz="0" w:space="0" w:color="auto"/>
      </w:divBdr>
      <w:divsChild>
        <w:div w:id="318655506">
          <w:marLeft w:val="640"/>
          <w:marRight w:val="0"/>
          <w:marTop w:val="0"/>
          <w:marBottom w:val="0"/>
          <w:divBdr>
            <w:top w:val="none" w:sz="0" w:space="0" w:color="auto"/>
            <w:left w:val="none" w:sz="0" w:space="0" w:color="auto"/>
            <w:bottom w:val="none" w:sz="0" w:space="0" w:color="auto"/>
            <w:right w:val="none" w:sz="0" w:space="0" w:color="auto"/>
          </w:divBdr>
        </w:div>
        <w:div w:id="2000428250">
          <w:marLeft w:val="640"/>
          <w:marRight w:val="0"/>
          <w:marTop w:val="0"/>
          <w:marBottom w:val="0"/>
          <w:divBdr>
            <w:top w:val="none" w:sz="0" w:space="0" w:color="auto"/>
            <w:left w:val="none" w:sz="0" w:space="0" w:color="auto"/>
            <w:bottom w:val="none" w:sz="0" w:space="0" w:color="auto"/>
            <w:right w:val="none" w:sz="0" w:space="0" w:color="auto"/>
          </w:divBdr>
        </w:div>
        <w:div w:id="1869491380">
          <w:marLeft w:val="640"/>
          <w:marRight w:val="0"/>
          <w:marTop w:val="0"/>
          <w:marBottom w:val="0"/>
          <w:divBdr>
            <w:top w:val="none" w:sz="0" w:space="0" w:color="auto"/>
            <w:left w:val="none" w:sz="0" w:space="0" w:color="auto"/>
            <w:bottom w:val="none" w:sz="0" w:space="0" w:color="auto"/>
            <w:right w:val="none" w:sz="0" w:space="0" w:color="auto"/>
          </w:divBdr>
        </w:div>
        <w:div w:id="311250669">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1894542501">
      <w:bodyDiv w:val="1"/>
      <w:marLeft w:val="0"/>
      <w:marRight w:val="0"/>
      <w:marTop w:val="0"/>
      <w:marBottom w:val="0"/>
      <w:divBdr>
        <w:top w:val="none" w:sz="0" w:space="0" w:color="auto"/>
        <w:left w:val="none" w:sz="0" w:space="0" w:color="auto"/>
        <w:bottom w:val="none" w:sz="0" w:space="0" w:color="auto"/>
        <w:right w:val="none" w:sz="0" w:space="0" w:color="auto"/>
      </w:divBdr>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 w:id="214099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C:\Users\alexarg\Desktop\MSc\Master_Thesis\Master_Thesis.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rg\Desktop\core3.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l-GR"/>
              <a:t>Δημοσιεύσεις ανά έτος</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cat>
            <c:numRef>
              <c:f>core3!$B$2:$B$16</c:f>
              <c:numCache>
                <c:formatCode>General</c:formatCode>
                <c:ptCount val="5"/>
                <c:pt idx="0">
                  <c:v>2018</c:v>
                </c:pt>
                <c:pt idx="1">
                  <c:v>2019</c:v>
                </c:pt>
                <c:pt idx="2">
                  <c:v>2020</c:v>
                </c:pt>
                <c:pt idx="3">
                  <c:v>2021</c:v>
                </c:pt>
                <c:pt idx="4">
                  <c:v>2022</c:v>
                </c:pt>
              </c:numCache>
              <c:extLst/>
            </c:numRef>
          </c:cat>
          <c:val>
            <c:numRef>
              <c:f>core3!$C$2:$C$16</c:f>
              <c:numCache>
                <c:formatCode>General</c:formatCode>
                <c:ptCount val="5"/>
                <c:pt idx="0">
                  <c:v>13</c:v>
                </c:pt>
                <c:pt idx="1">
                  <c:v>11</c:v>
                </c:pt>
                <c:pt idx="2">
                  <c:v>17</c:v>
                </c:pt>
                <c:pt idx="3">
                  <c:v>11</c:v>
                </c:pt>
                <c:pt idx="4">
                  <c:v>1</c:v>
                </c:pt>
              </c:numCache>
              <c:extLst/>
            </c:numRef>
          </c:val>
          <c:extLst>
            <c:ext xmlns:c16="http://schemas.microsoft.com/office/drawing/2014/chart" uri="{C3380CC4-5D6E-409C-BE32-E72D297353CC}">
              <c16:uniqueId val="{00000000-D83A-4DA1-A379-2BD1C55B914C}"/>
            </c:ext>
          </c:extLst>
        </c:ser>
        <c:dLbls>
          <c:showLegendKey val="0"/>
          <c:showVal val="0"/>
          <c:showCatName val="0"/>
          <c:showSerName val="0"/>
          <c:showPercent val="0"/>
          <c:showBubbleSize val="0"/>
        </c:dLbls>
        <c:gapWidth val="80"/>
        <c:overlap val="25"/>
        <c:axId val="96980528"/>
        <c:axId val="96981512"/>
      </c:barChart>
      <c:catAx>
        <c:axId val="969805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έτος</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96981512"/>
        <c:crosses val="autoZero"/>
        <c:auto val="1"/>
        <c:lblAlgn val="ctr"/>
        <c:lblOffset val="100"/>
        <c:noMultiLvlLbl val="0"/>
      </c:catAx>
      <c:valAx>
        <c:axId val="96981512"/>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αριθμός δημοσιεύσευων</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9698052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
      <w:docPartPr>
        <w:name w:val="E34E429D338A4DB68C2BC8F4149A15E4"/>
        <w:category>
          <w:name w:val="Γενικά"/>
          <w:gallery w:val="placeholder"/>
        </w:category>
        <w:types>
          <w:type w:val="bbPlcHdr"/>
        </w:types>
        <w:behaviors>
          <w:behavior w:val="content"/>
        </w:behaviors>
        <w:guid w:val="{52469BE0-2D7C-49C9-9508-CBBBA8614571}"/>
      </w:docPartPr>
      <w:docPartBody>
        <w:p w:rsidR="00000000" w:rsidRDefault="004E23CA" w:rsidP="004E23CA">
          <w:pPr>
            <w:pStyle w:val="E34E429D338A4DB68C2BC8F4149A15E4"/>
          </w:pPr>
          <w:r w:rsidRPr="006A1715">
            <w:rPr>
              <w:rStyle w:val="a3"/>
            </w:rPr>
            <w:t>Κάντε κλικ ή πατήστε εδώ για να εισαγάγετε κείμενο.</w:t>
          </w:r>
        </w:p>
      </w:docPartBody>
    </w:docPart>
    <w:docPart>
      <w:docPartPr>
        <w:name w:val="8578A96BD1654DE08D14267B1A6944A8"/>
        <w:category>
          <w:name w:val="Γενικά"/>
          <w:gallery w:val="placeholder"/>
        </w:category>
        <w:types>
          <w:type w:val="bbPlcHdr"/>
        </w:types>
        <w:behaviors>
          <w:behavior w:val="content"/>
        </w:behaviors>
        <w:guid w:val="{08270521-0CCF-4246-B1B1-2D4E21C135F7}"/>
      </w:docPartPr>
      <w:docPartBody>
        <w:p w:rsidR="00000000" w:rsidRDefault="004E23CA" w:rsidP="004E23CA">
          <w:pPr>
            <w:pStyle w:val="8578A96BD1654DE08D14267B1A6944A8"/>
          </w:pPr>
          <w:r w:rsidRPr="006A1715">
            <w:rPr>
              <w:rStyle w:val="a3"/>
            </w:rPr>
            <w:t>Κάντε κλικ ή πατήστε εδώ για να εισαγάγετε κείμενο.</w:t>
          </w:r>
        </w:p>
      </w:docPartBody>
    </w:docPart>
    <w:docPart>
      <w:docPartPr>
        <w:name w:val="5761405986DC4D398005AB57298D8AF2"/>
        <w:category>
          <w:name w:val="Γενικά"/>
          <w:gallery w:val="placeholder"/>
        </w:category>
        <w:types>
          <w:type w:val="bbPlcHdr"/>
        </w:types>
        <w:behaviors>
          <w:behavior w:val="content"/>
        </w:behaviors>
        <w:guid w:val="{BA23C7CE-98BF-485D-BD27-7BB7F5E67878}"/>
      </w:docPartPr>
      <w:docPartBody>
        <w:p w:rsidR="00000000" w:rsidRDefault="004E23CA" w:rsidP="004E23CA">
          <w:pPr>
            <w:pStyle w:val="5761405986DC4D398005AB57298D8AF2"/>
          </w:pPr>
          <w:r w:rsidRPr="006A1715">
            <w:rPr>
              <w:rStyle w:val="a3"/>
            </w:rPr>
            <w:t>Κάντε κλικ ή πατήστε εδώ για να εισαγάγετε κείμενο.</w:t>
          </w:r>
        </w:p>
      </w:docPartBody>
    </w:docPart>
    <w:docPart>
      <w:docPartPr>
        <w:name w:val="C01DD0F7DCFB433CA475CA783AE45C13"/>
        <w:category>
          <w:name w:val="Γενικά"/>
          <w:gallery w:val="placeholder"/>
        </w:category>
        <w:types>
          <w:type w:val="bbPlcHdr"/>
        </w:types>
        <w:behaviors>
          <w:behavior w:val="content"/>
        </w:behaviors>
        <w:guid w:val="{EE3D3FE3-D775-460F-B5FD-4DEF310FF7B1}"/>
      </w:docPartPr>
      <w:docPartBody>
        <w:p w:rsidR="00000000" w:rsidRDefault="004E23CA" w:rsidP="004E23CA">
          <w:pPr>
            <w:pStyle w:val="C01DD0F7DCFB433CA475CA783AE45C13"/>
          </w:pPr>
          <w:r w:rsidRPr="006A1715">
            <w:rPr>
              <w:rStyle w:val="a3"/>
            </w:rPr>
            <w:t>Κάντε κλικ ή πατήστε εδώ για να εισαγάγετε κείμενο.</w:t>
          </w:r>
        </w:p>
      </w:docPartBody>
    </w:docPart>
    <w:docPart>
      <w:docPartPr>
        <w:name w:val="821A7A6AADB14E8F9F6F90A9E1EBF661"/>
        <w:category>
          <w:name w:val="Γενικά"/>
          <w:gallery w:val="placeholder"/>
        </w:category>
        <w:types>
          <w:type w:val="bbPlcHdr"/>
        </w:types>
        <w:behaviors>
          <w:behavior w:val="content"/>
        </w:behaviors>
        <w:guid w:val="{DEE4A8E3-4D9C-4266-B1ED-5063F5D81A9D}"/>
      </w:docPartPr>
      <w:docPartBody>
        <w:p w:rsidR="00000000" w:rsidRDefault="004E23CA" w:rsidP="004E23CA">
          <w:pPr>
            <w:pStyle w:val="821A7A6AADB14E8F9F6F90A9E1EBF661"/>
          </w:pPr>
          <w:r w:rsidRPr="006A1715">
            <w:rPr>
              <w:rStyle w:val="a3"/>
            </w:rPr>
            <w:t>Κάντε κλικ ή πατήστε εδώ για να εισαγάγετε κείμενο.</w:t>
          </w:r>
        </w:p>
      </w:docPartBody>
    </w:docPart>
    <w:docPart>
      <w:docPartPr>
        <w:name w:val="60BCEB880DAE4F3D8035EB7417145C8E"/>
        <w:category>
          <w:name w:val="Γενικά"/>
          <w:gallery w:val="placeholder"/>
        </w:category>
        <w:types>
          <w:type w:val="bbPlcHdr"/>
        </w:types>
        <w:behaviors>
          <w:behavior w:val="content"/>
        </w:behaviors>
        <w:guid w:val="{E4301475-3EF1-4E6E-A98D-5A1B86D2B2E2}"/>
      </w:docPartPr>
      <w:docPartBody>
        <w:p w:rsidR="00000000" w:rsidRDefault="004E23CA" w:rsidP="004E23CA">
          <w:pPr>
            <w:pStyle w:val="60BCEB880DAE4F3D8035EB7417145C8E"/>
          </w:pPr>
          <w:r w:rsidRPr="006A1715">
            <w:rPr>
              <w:rStyle w:val="a3"/>
            </w:rPr>
            <w:t>Κάντε κλικ ή πατήστε εδώ για να εισαγάγετε κείμενο.</w:t>
          </w:r>
        </w:p>
      </w:docPartBody>
    </w:docPart>
    <w:docPart>
      <w:docPartPr>
        <w:name w:val="3D7499D7B3A24F9CAF94DD3D79E8CA86"/>
        <w:category>
          <w:name w:val="Γενικά"/>
          <w:gallery w:val="placeholder"/>
        </w:category>
        <w:types>
          <w:type w:val="bbPlcHdr"/>
        </w:types>
        <w:behaviors>
          <w:behavior w:val="content"/>
        </w:behaviors>
        <w:guid w:val="{1FEDE4F4-BCB1-4508-80DD-C15864E19781}"/>
      </w:docPartPr>
      <w:docPartBody>
        <w:p w:rsidR="00000000" w:rsidRDefault="004E23CA" w:rsidP="004E23CA">
          <w:pPr>
            <w:pStyle w:val="3D7499D7B3A24F9CAF94DD3D79E8CA86"/>
          </w:pPr>
          <w:r w:rsidRPr="006A1715">
            <w:rPr>
              <w:rStyle w:val="a3"/>
            </w:rPr>
            <w:t>Κάντε κλικ ή πατήστε εδώ για να εισαγάγετε κείμενο.</w:t>
          </w:r>
        </w:p>
      </w:docPartBody>
    </w:docPart>
    <w:docPart>
      <w:docPartPr>
        <w:name w:val="23F4FCA3E79C4B0CB07EB79E59B7086C"/>
        <w:category>
          <w:name w:val="Γενικά"/>
          <w:gallery w:val="placeholder"/>
        </w:category>
        <w:types>
          <w:type w:val="bbPlcHdr"/>
        </w:types>
        <w:behaviors>
          <w:behavior w:val="content"/>
        </w:behaviors>
        <w:guid w:val="{B6A59C62-70F8-4393-94FC-73A07209E9B4}"/>
      </w:docPartPr>
      <w:docPartBody>
        <w:p w:rsidR="00000000" w:rsidRDefault="004E23CA" w:rsidP="004E23CA">
          <w:pPr>
            <w:pStyle w:val="23F4FCA3E79C4B0CB07EB79E59B7086C"/>
          </w:pPr>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0B4783"/>
    <w:rsid w:val="002876EA"/>
    <w:rsid w:val="004C4B71"/>
    <w:rsid w:val="004E23CA"/>
    <w:rsid w:val="005C4075"/>
    <w:rsid w:val="00946E40"/>
    <w:rsid w:val="00993E90"/>
    <w:rsid w:val="00A86312"/>
    <w:rsid w:val="00AA7E09"/>
    <w:rsid w:val="00B1576F"/>
    <w:rsid w:val="00C61D33"/>
    <w:rsid w:val="00D87E79"/>
    <w:rsid w:val="00DE02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4E23CA"/>
    <w:rPr>
      <w:color w:val="808080"/>
    </w:rPr>
  </w:style>
  <w:style w:type="paragraph" w:customStyle="1" w:styleId="B72443A43C5E4C2091D414C505470796">
    <w:name w:val="B72443A43C5E4C2091D414C505470796"/>
    <w:rsid w:val="004E23CA"/>
  </w:style>
  <w:style w:type="paragraph" w:customStyle="1" w:styleId="4D9269918DD74EFE84378205B46C40C2">
    <w:name w:val="4D9269918DD74EFE84378205B46C40C2"/>
    <w:rsid w:val="004E23CA"/>
  </w:style>
  <w:style w:type="paragraph" w:customStyle="1" w:styleId="6E7183FC224548E399F190EDDC82493E">
    <w:name w:val="6E7183FC224548E399F190EDDC82493E"/>
    <w:rsid w:val="004E23CA"/>
  </w:style>
  <w:style w:type="paragraph" w:customStyle="1" w:styleId="D79EB932537D4EF59D2CCE3A8C0B15D8">
    <w:name w:val="D79EB932537D4EF59D2CCE3A8C0B15D8"/>
    <w:rsid w:val="004E23CA"/>
  </w:style>
  <w:style w:type="paragraph" w:customStyle="1" w:styleId="991DFAB138AE4FCABCCD6AB14FE98576">
    <w:name w:val="991DFAB138AE4FCABCCD6AB14FE98576"/>
    <w:rsid w:val="004E23CA"/>
  </w:style>
  <w:style w:type="paragraph" w:customStyle="1" w:styleId="FE78E4CFB7914E4D813CEB3009EBCCDA">
    <w:name w:val="FE78E4CFB7914E4D813CEB3009EBCCDA"/>
    <w:rsid w:val="004E23CA"/>
  </w:style>
  <w:style w:type="paragraph" w:customStyle="1" w:styleId="AEFE8C93B48C42B2AE9B6B7983913E8A">
    <w:name w:val="AEFE8C93B48C42B2AE9B6B7983913E8A"/>
    <w:rsid w:val="004E23CA"/>
  </w:style>
  <w:style w:type="paragraph" w:customStyle="1" w:styleId="6A5ED23DA6084B44B569C10B5F7132BA">
    <w:name w:val="6A5ED23DA6084B44B569C10B5F7132BA"/>
    <w:rsid w:val="004E23CA"/>
  </w:style>
  <w:style w:type="paragraph" w:customStyle="1" w:styleId="9A290A10EC7C4C48B7FBB5DA07A50456">
    <w:name w:val="9A290A10EC7C4C48B7FBB5DA07A50456"/>
    <w:rsid w:val="004E23CA"/>
  </w:style>
  <w:style w:type="paragraph" w:customStyle="1" w:styleId="B5F6536BAEC2480483450E2C5F74ABF3">
    <w:name w:val="B5F6536BAEC2480483450E2C5F74ABF3"/>
    <w:rsid w:val="004E23CA"/>
  </w:style>
  <w:style w:type="paragraph" w:customStyle="1" w:styleId="25D26AAFFD59474599D2DCA8BE21EB11">
    <w:name w:val="25D26AAFFD59474599D2DCA8BE21EB11"/>
    <w:rsid w:val="004E23CA"/>
  </w:style>
  <w:style w:type="paragraph" w:customStyle="1" w:styleId="F254808EA9AF43648427D43E219BE94D">
    <w:name w:val="F254808EA9AF43648427D43E219BE94D"/>
    <w:rsid w:val="004E23CA"/>
  </w:style>
  <w:style w:type="paragraph" w:customStyle="1" w:styleId="4E6A12D98FCC4DFCBBC79A023E624E45">
    <w:name w:val="4E6A12D98FCC4DFCBBC79A023E624E45"/>
    <w:rsid w:val="004E23CA"/>
  </w:style>
  <w:style w:type="paragraph" w:customStyle="1" w:styleId="DC576DC4F3C249C9AB5F810915A7E77E">
    <w:name w:val="DC576DC4F3C249C9AB5F810915A7E77E"/>
    <w:rsid w:val="004E23CA"/>
  </w:style>
  <w:style w:type="paragraph" w:customStyle="1" w:styleId="49C4C57B51494BD686BBACF4221D8CC6">
    <w:name w:val="49C4C57B51494BD686BBACF4221D8CC6"/>
    <w:rsid w:val="004E23CA"/>
  </w:style>
  <w:style w:type="paragraph" w:customStyle="1" w:styleId="7915BDBC0E744487A52D77B7DC8D5D52">
    <w:name w:val="7915BDBC0E744487A52D77B7DC8D5D52"/>
    <w:rsid w:val="004E23CA"/>
  </w:style>
  <w:style w:type="paragraph" w:customStyle="1" w:styleId="8EB4D9ED3ADA499094D5F101563CBE88">
    <w:name w:val="8EB4D9ED3ADA499094D5F101563CBE88"/>
    <w:rsid w:val="004E23CA"/>
  </w:style>
  <w:style w:type="paragraph" w:customStyle="1" w:styleId="4841DA30ABEE4686A9E4EA534F6321E5">
    <w:name w:val="4841DA30ABEE4686A9E4EA534F6321E5"/>
    <w:rsid w:val="004E23CA"/>
  </w:style>
  <w:style w:type="paragraph" w:customStyle="1" w:styleId="13EA65918A51462EA009EF86A10BD822">
    <w:name w:val="13EA65918A51462EA009EF86A10BD822"/>
    <w:rsid w:val="004E23CA"/>
  </w:style>
  <w:style w:type="paragraph" w:customStyle="1" w:styleId="B9161B8F34FD4CDF8F4F1930089CA6FE">
    <w:name w:val="B9161B8F34FD4CDF8F4F1930089CA6FE"/>
    <w:rsid w:val="004E23CA"/>
  </w:style>
  <w:style w:type="paragraph" w:customStyle="1" w:styleId="EE25C2837780433593164FE2576307AF">
    <w:name w:val="EE25C2837780433593164FE2576307AF"/>
    <w:rsid w:val="004E23CA"/>
  </w:style>
  <w:style w:type="paragraph" w:customStyle="1" w:styleId="E0D8660BCFBF4C75AF663F9780ED9600">
    <w:name w:val="E0D8660BCFBF4C75AF663F9780ED9600"/>
    <w:rsid w:val="004E23CA"/>
  </w:style>
  <w:style w:type="paragraph" w:customStyle="1" w:styleId="28EF4DC019804BC1AF191C63A1018928">
    <w:name w:val="28EF4DC019804BC1AF191C63A1018928"/>
    <w:rsid w:val="004E23CA"/>
  </w:style>
  <w:style w:type="paragraph" w:customStyle="1" w:styleId="90E5D8A2E2CE435A84B5B9FC033C3182">
    <w:name w:val="90E5D8A2E2CE435A84B5B9FC033C3182"/>
    <w:rsid w:val="004E23CA"/>
  </w:style>
  <w:style w:type="paragraph" w:customStyle="1" w:styleId="68A0F1E573EA4960AEA47B25F128B62C">
    <w:name w:val="68A0F1E573EA4960AEA47B25F128B62C"/>
    <w:rsid w:val="004E23CA"/>
  </w:style>
  <w:style w:type="paragraph" w:customStyle="1" w:styleId="6382261A9AEE4B5FBADBD697D37058FA">
    <w:name w:val="6382261A9AEE4B5FBADBD697D37058FA"/>
    <w:rsid w:val="004E23CA"/>
  </w:style>
  <w:style w:type="paragraph" w:customStyle="1" w:styleId="6145AA3234D84434AD21A3EA0919B23F">
    <w:name w:val="6145AA3234D84434AD21A3EA0919B23F"/>
    <w:rsid w:val="004E23CA"/>
  </w:style>
  <w:style w:type="paragraph" w:customStyle="1" w:styleId="25BBE11B7BE0439DA9A8DF54EEBE8EB5">
    <w:name w:val="25BBE11B7BE0439DA9A8DF54EEBE8EB5"/>
    <w:rsid w:val="004E23CA"/>
  </w:style>
  <w:style w:type="paragraph" w:customStyle="1" w:styleId="C12B9EBC8B59450EB1491387CC2B619D">
    <w:name w:val="C12B9EBC8B59450EB1491387CC2B619D"/>
    <w:rsid w:val="004E23CA"/>
  </w:style>
  <w:style w:type="paragraph" w:customStyle="1" w:styleId="DA94F5FA39F846C39EE9685AE0693CBA">
    <w:name w:val="DA94F5FA39F846C39EE9685AE0693CBA"/>
    <w:rsid w:val="004E23CA"/>
  </w:style>
  <w:style w:type="paragraph" w:customStyle="1" w:styleId="A2AF9E3451F84E94BC636228E572F920">
    <w:name w:val="A2AF9E3451F84E94BC636228E572F920"/>
    <w:rsid w:val="004E23CA"/>
  </w:style>
  <w:style w:type="paragraph" w:customStyle="1" w:styleId="D948FBE901034865B5B7A1697CD9EDCB">
    <w:name w:val="D948FBE901034865B5B7A1697CD9EDCB"/>
    <w:rsid w:val="004E23CA"/>
  </w:style>
  <w:style w:type="paragraph" w:customStyle="1" w:styleId="CDC6DC0883814E46B2E9E72229E3EF5C">
    <w:name w:val="CDC6DC0883814E46B2E9E72229E3EF5C"/>
    <w:rsid w:val="004E23CA"/>
  </w:style>
  <w:style w:type="paragraph" w:customStyle="1" w:styleId="04ABD011B01A4FAA9D31129BE43A1B92">
    <w:name w:val="04ABD011B01A4FAA9D31129BE43A1B92"/>
    <w:rsid w:val="004E23CA"/>
  </w:style>
  <w:style w:type="paragraph" w:customStyle="1" w:styleId="509CCAB1E50A46199AD89A1777F06CDA">
    <w:name w:val="509CCAB1E50A46199AD89A1777F06CDA"/>
    <w:rsid w:val="004E23CA"/>
  </w:style>
  <w:style w:type="paragraph" w:customStyle="1" w:styleId="1261B86E0B814DA789C5CEC42B42CCF3">
    <w:name w:val="1261B86E0B814DA789C5CEC42B42CCF3"/>
    <w:rsid w:val="004E23CA"/>
  </w:style>
  <w:style w:type="paragraph" w:customStyle="1" w:styleId="AF27E4F28053419DACC60E56CC0010B3">
    <w:name w:val="AF27E4F28053419DACC60E56CC0010B3"/>
    <w:rsid w:val="004E23CA"/>
  </w:style>
  <w:style w:type="paragraph" w:customStyle="1" w:styleId="8434F53A981F4EA6ACFFDD8AB57BD4E1">
    <w:name w:val="8434F53A981F4EA6ACFFDD8AB57BD4E1"/>
    <w:rsid w:val="004E23CA"/>
  </w:style>
  <w:style w:type="paragraph" w:customStyle="1" w:styleId="93F6E14699C24781BF48E627B0AB8DBA">
    <w:name w:val="93F6E14699C24781BF48E627B0AB8DBA"/>
    <w:rsid w:val="004E23CA"/>
  </w:style>
  <w:style w:type="paragraph" w:customStyle="1" w:styleId="20EDBD1854EE41468934500D6AA2BB66">
    <w:name w:val="20EDBD1854EE41468934500D6AA2BB66"/>
    <w:rsid w:val="004E23CA"/>
  </w:style>
  <w:style w:type="paragraph" w:customStyle="1" w:styleId="DBFEB41E1EF943AB8AE06AD583668CEE">
    <w:name w:val="DBFEB41E1EF943AB8AE06AD583668CEE"/>
    <w:rsid w:val="004E23CA"/>
  </w:style>
  <w:style w:type="paragraph" w:customStyle="1" w:styleId="09AE17F3792B49C1A6E2F346D2F6F7C0">
    <w:name w:val="09AE17F3792B49C1A6E2F346D2F6F7C0"/>
    <w:rsid w:val="004E23CA"/>
  </w:style>
  <w:style w:type="paragraph" w:customStyle="1" w:styleId="E34E429D338A4DB68C2BC8F4149A15E4">
    <w:name w:val="E34E429D338A4DB68C2BC8F4149A15E4"/>
    <w:rsid w:val="004E23CA"/>
  </w:style>
  <w:style w:type="paragraph" w:customStyle="1" w:styleId="8578A96BD1654DE08D14267B1A6944A8">
    <w:name w:val="8578A96BD1654DE08D14267B1A6944A8"/>
    <w:rsid w:val="004E23CA"/>
  </w:style>
  <w:style w:type="paragraph" w:customStyle="1" w:styleId="5761405986DC4D398005AB57298D8AF2">
    <w:name w:val="5761405986DC4D398005AB57298D8AF2"/>
    <w:rsid w:val="004E23CA"/>
  </w:style>
  <w:style w:type="paragraph" w:customStyle="1" w:styleId="C01DD0F7DCFB433CA475CA783AE45C13">
    <w:name w:val="C01DD0F7DCFB433CA475CA783AE45C13"/>
    <w:rsid w:val="004E23CA"/>
  </w:style>
  <w:style w:type="paragraph" w:customStyle="1" w:styleId="821A7A6AADB14E8F9F6F90A9E1EBF661">
    <w:name w:val="821A7A6AADB14E8F9F6F90A9E1EBF661"/>
    <w:rsid w:val="004E23CA"/>
  </w:style>
  <w:style w:type="paragraph" w:customStyle="1" w:styleId="60BCEB880DAE4F3D8035EB7417145C8E">
    <w:name w:val="60BCEB880DAE4F3D8035EB7417145C8E"/>
    <w:rsid w:val="004E23CA"/>
  </w:style>
  <w:style w:type="paragraph" w:customStyle="1" w:styleId="3D7499D7B3A24F9CAF94DD3D79E8CA86">
    <w:name w:val="3D7499D7B3A24F9CAF94DD3D79E8CA86"/>
    <w:rsid w:val="004E23CA"/>
  </w:style>
  <w:style w:type="paragraph" w:customStyle="1" w:styleId="23F4FCA3E79C4B0CB07EB79E59B7086C">
    <w:name w:val="23F4FCA3E79C4B0CB07EB79E59B7086C"/>
    <w:rsid w:val="004E23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9875ea60-1aac-4adf-92b4-9af72751344a&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D&quot;:&quot;MENDELEY_CITATION_f8a0f7b8-825d-42a3-af93-390666d36745&quot;,&quot;properties&quot;:{&quot;noteIndex&quot;:0},&quot;isEdited&quot;:false,&quot;manualOverride&quot;:{&quot;isManuallyOverridden&quot;:false,&quot;citeprocText&quot;:&quot;[5]&quot;,&quot;manualOverrideText&quot;:&quot;&quot;},&quot;citationItems&quot;:[{&quot;id&quot;:&quot;8bc641e9-d297-3d2c-a32d-892553b67ea9&quot;,&quot;itemData&quot;:{&quot;type&quot;:&quot;webpage&quot;,&quot;id&quot;:&quot;8bc641e9-d297-3d2c-a32d-892553b67ea9&quot;,&quot;title&quot;:&quot;JabRef - Free Reference Manager - Stay on top of your Literature&quot;,&quot;accessed&quot;:{&quot;date-parts&quot;:[[2022,3,13]]},&quot;URL&quot;:&quot;https://www.jabref.org/&quot;},&quot;isTemporary&quot;:false}],&quot;citationTag&quot;:&quot;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quot;},{&quot;citationID&quot;:&quot;MENDELEY_CITATION_f540ffd0-ab33-4e03-a21a-f6cc6024f1a6&quot;,&quot;properties&quot;:{&quot;noteIndex&quot;:0},&quot;isEdited&quot;:false,&quot;manualOverride&quot;:{&quot;isManuallyOverridden&quot;:false,&quot;citeprocText&quot;:&quot;[6]&quot;,&quot;manualOverrideText&quot;:&quot;&quot;},&quot;citationItems&quot;:[{&quot;id&quot;:&quot;e4ea13c7-b4cd-3c19-833c-ca4fa63ba34e&quot;,&quot;itemData&quot;:{&quot;type&quot;:&quot;article-journal&quot;,&quot;id&quot;:&quot;e4ea13c7-b4cd-3c19-833c-ca4fa63ba34e&quot;,&quot;title&quot;:&quot;A systematic review of the bubble dynamics of cryptocurrency prices&quot;,&quot;author&quot;:[{&quot;family&quot;:&quot;Kyriazis&quot;,&quot;given&quot;:&quot;Nikolaos&quot;,&quot;parse-names&quot;:false,&quot;dropping-particle&quot;:&quot;&quot;,&quot;non-dropping-particle&quot;:&quot;&quot;},{&quot;family&quot;:&quot;Papadamou&quot;,&quot;given&quot;:&quot;Stephanos&quot;,&quot;parse-names&quot;:false,&quot;dropping-particle&quot;:&quot;&quot;,&quot;non-dropping-particle&quot;:&quot;&quot;},{&quot;family&quot;:&quot;Corbet&quot;,&quot;given&quot;:&quot;Shaen&quot;,&quot;parse-names&quot;:false,&quot;dropping-particle&quot;:&quot;&quot;,&quot;non-dropping-particle&quot;:&quot;&quot;}],&quot;container-title&quot;:&quot;Research in International Business and Finance&quot;,&quot;accessed&quot;:{&quot;date-parts&quot;:[[2022,3,15]]},&quot;DOI&quot;:&quot;10.1016/J.RIBAF.2020.101254&quot;,&quot;ISSN&quot;:&quot;0275-5319&quot;,&quot;issued&quot;:{&quot;date-parts&quot;:[[2020,12,1]]},&quot;page&quot;:&quot;101254&quot;,&quot;abstract&quot;:&quot;This paper surveys the academic literature concerning the formation of pricing bubbles in digital currency markets. Studies indicate that several bubble phases have taken place in Bitcoin prices, mostly during the years 2013 and 2017. Other digital currencies of primary importance, such as Ethereum and Litecoin, also exhibit several bubble phases. The Augmented Dickey Fuller (ADF) as well as the Log-Periodic Power Law (LPPL) methodology are the most frequently employed techniques for bubble detection and measurement. Based on much academic research, Bitcoin appears to have been in a bubble-phase since June 2015, while Ethereum, NEM, Stellar, Ripple, Litecoin and Dash have been denoted as possessing bubble-like characteristics since September 2015. However, this latter group possess little academic evidence supporting the presence of bubbles since early 2018. An overall perspective is provided based on a robust bibliography based on large deviations of market quotes from fundamental values that can serve as a guide to policymakers, academics and investors.&quot;,&quot;publisher&quot;:&quot;Elsevier&quot;,&quot;volume&quot;:&quot;54&quot;,&quot;expandedJournalTitle&quot;:&quot;Research in International Business and Finance&quot;},&quot;isTemporary&quot;:false}],&quot;citationTag&quot;:&quot;MENDELEY_CITATION_v3_eyJjaXRhdGlvbklEIjoiTUVOREVMRVlfQ0lUQVRJT05fZjU0MGZmZDAtYWIzMy00ZTAzLWEyMWEtZjZjYzYwMjRmMWE2IiwicHJvcGVydGllcyI6eyJub3RlSW5kZXgiOjB9LCJpc0VkaXRlZCI6ZmFsc2UsIm1hbnVhbE92ZXJyaWRlIjp7ImlzTWFudWFsbHlPdmVycmlkZGVuIjpmYWxzZSwiY2l0ZXByb2NUZXh0IjoiWzZ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quot;},{&quot;citationID&quot;:&quot;MENDELEY_CITATION_243a0802-cb06-477e-843d-79bdcba41af3&quot;,&quot;properties&quot;:{&quot;noteIndex&quot;:0},&quot;isEdited&quot;:false,&quot;manualOverride&quot;:{&quot;isManuallyOverridden&quot;:false,&quot;citeprocText&quot;:&quot;[7]&quot;,&quot;manualOverrideText&quot;:&quot;&quot;},&quot;citationItems&quot;:[{&quot;id&quot;:&quot;09133ea8-9e79-3686-bd32-e581aec325d3&quot;,&quot;itemData&quot;:{&quot;type&quot;:&quot;article-journal&quot;,&quot;id&quot;:&quot;09133ea8-9e79-3686-bd32-e581aec325d3&quot;,&quot;title&quot;:&quot;A Landscape of Cryptocurrencies&quot;,&quot;author&quot;:[{&quot;family&quot;:&quot;Li&quot;,&quot;given&quot;:&quot;Zhaofang&quot;,&quot;parse-names&quot;:false,&quot;dropping-particle&quot;:&quot;&quot;,&quot;non-dropping-particle&quot;:&quot;&quot;},{&quot;family&quot;:&quot;Lu&quot;,&quot;given&quot;:&quot;Qinghua&quot;,&quot;parse-names&quot;:false,&quot;dropping-particle&quot;:&quot;&quot;,&quot;non-dropping-particle&quot;:&quot;&quot;},{&quot;family&quot;:&quot;Chen&quot;,&quot;given&quot;:&quot;Shiping&quot;,&quot;parse-names&quot;:false,&quot;dropping-particle&quot;:&quot;&quot;,&quot;non-dropping-particle&quot;:&quot;&quot;},{&quot;family&quot;:&quot;Liu&quot;,&quot;given&quot;:&quot;Yue&quot;,&quot;parse-names&quot;:false,&quot;dropping-particle&quot;:&quot;&quot;,&quot;non-dropping-particle&quot;:&quot;&quot;},{&quot;family&quot;:&quot;Xu&quot;,&quot;given&quot;:&quot;Xiwei&quot;,&quot;parse-names&quot;:false,&quot;dropping-particle&quot;:&quot;&quot;,&quot;non-dropping-particle&quot;:&quot;&quot;}],&quot;container-title&quot;:&quot;ICBC 2019 - IEEE International Conference on Blockchain and Cryptocurrency&quot;,&quot;accessed&quot;:{&quot;date-parts&quot;:[[2022,3,15]]},&quot;DOI&quot;:&quot;10.1109/BLOC.2019.8751469&quot;,&quot;ISBN&quot;:&quot;9781728113289&quot;,&quot;issued&quot;:{&quot;date-parts&quot;:[[2019,5,1]]},&quot;page&quot;:&quot;165-166&quot;,&quot;abstract&quot;:&quot;Although cryptocurrencies have attracted a large amount of users and investors and there has been various researches in the area of distributed ledger technology (DLT), there is little work on cryptocurrency studies. Given the rapidly increasing number and diversity of cryptocurrencies, we present a landscape with a selective set of representative cryptocurrencies to holistically portray their characteristics and provide practitioners an analysis from both business and technical perspectives. The focused observations elaborate how the typical cryptocurrency are designed and operated in industry. This study offers a breakthrough understanding of the cryptocurrencies through the generated landscape which report the state of cryptocurrencies, and can be used as a framework for cryptocurrency analysis.&quot;,&quot;publisher&quot;:&quot;Institute of Electrical and Electronics Engineers Inc.&quot;,&quot;expandedJournalTitle&quot;:&quot;ICBC 2019 - IEEE International Conference on Blockchain and Cryptocurrency&quot;},&quot;isTemporary&quot;:false}],&quot;citationTag&quot;:&quot;MENDELEY_CITATION_v3_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&quot;},{&quot;citationID&quot;:&quot;MENDELEY_CITATION_b89b773b-21d0-4010-8684-37c7458e9f3d&quot;,&quot;properties&quot;:{&quot;noteIndex&quot;:0},&quot;isEdited&quot;:false,&quot;manualOverride&quot;:{&quot;isManuallyOverridden&quot;:false,&quot;citeprocText&quot;:&quot;[8]&quot;,&quot;manualOverrideText&quot;:&quot;&quot;},&quot;citationItems&quot;:[{&quot;id&quot;:&quot;dbcce43d-858b-317d-857a-d87672b3dcae&quot;,&quot;itemData&quot;:{&quot;type&quot;:&quot;article-journal&quot;,&quot;id&quot;:&quot;dbcce43d-858b-317d-857a-d87672b3dcae&quot;,&quot;title&quot;:&quot;Cryptocurrency Price Analysis with Artificial Intelligence&quot;,&quot;author&quot;:[{&quot;family&quot;:&quot;Yiying&quot;,&quot;given&quot;:&quot;Wang&quot;,&quot;parse-names&quot;:false,&quot;dropping-particle&quot;:&quot;&quot;,&quot;non-dropping-particle&quot;:&quot;&quot;},{&quot;family&quot;:&quot;Yeze&quot;,&quot;given&quot;:&quot;Zang&quot;,&quot;parse-names&quot;:false,&quot;dropping-particle&quot;:&quot;&quot;,&quot;non-dropping-particle&quot;:&quot;&quot;}],&quot;container-title&quot;:&quot;5th International Conference on Information Management, ICIM 2019&quot;,&quot;accessed&quot;:{&quot;date-parts&quot;:[[2022,3,9]]},&quot;DOI&quot;:&quot;10.1109/INFOMAN.2019.8714700&quot;,&quot;ISBN&quot;:&quot;9781728134307&quot;,&quot;issued&quot;:{&quot;date-parts&quot;:[[2019,5,14]]},&quot;page&quot;:&quot;97-101&quot;,&quot;abstract&quot;:&quot;Cryptocurrency is playing an increasingly important role in reshaping the financial system due to its growing popular appeal and mechant acceptance. While many people are making investments in Cryptocurrency, the dynamical features, uncertainty, the predictability of Cryptocurrency are still mostly unknown, which dramatically risk the investments. It is a matter to try to understand the factors that infiuence the value formation. In this study, we use advanced artificial intelligence frameworks of fully connected Artificial Neural Network (ANN) and Long Short-Term Memory (LSTM) Recurrent Neural Network to analyse the price dynamics of Bitcoin, Etherum, and Ripple. We find that ANN tends to rely more on long-term history while LSTM tends to rely more on short-term dynamics, which indicate the efficiency of LSTM to utilise useful information hidden in historical memory is stronger than ANN. However, given enough historical information ANN can achieve a similar accuracy, compared with LSTM. This study provides a unique demonstration that Cryptocurrency market price is predictable. However, the explanation of the predictability could vary depending on the nature of the involved machine-learning model.&quot;,&quot;publisher&quot;:&quot;Institute of Electrical and Electronics Engineers Inc.&quot;,&quot;expandedJournalTitle&quot;:&quot;5th International Conference on Information Management, ICIM 2019&quot;},&quot;isTemporary&quot;:false}],&quot;citationTag&quot;:&quot;MENDELEY_CITATION_v3_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&quot;},{&quot;citationID&quot;:&quot;MENDELEY_CITATION_3f055ca1-b48b-4534-85a5-0fcb5bec3817&quot;,&quot;properties&quot;:{&quot;noteIndex&quot;:0},&quot;isEdited&quot;:false,&quot;manualOverride&quot;:{&quot;isManuallyOverridden&quot;:false,&quot;citeprocText&quot;:&quot;[9]&quot;,&quot;manualOverrideText&quot;:&quot;&quot;},&quot;citationItems&quot;:[{&quot;id&quot;:&quot;9228e853-89f3-3666-bceb-00608f6808cc&quot;,&quot;itemData&quot;:{&quot;type&quot;:&quot;article-journal&quot;,&quot;id&quot;:&quot;9228e853-89f3-3666-bceb-00608f6808cc&quot;,&quot;title&quot;:&quot;NBER WORKING PAPER SERIES COMMON RISK FACTORS IN CRYPTOCURRENCY Common Risk Factors in Cryptocurrency&quot;,&quot;author&quot;:[{&quot;family&quot;:&quot;Liu&quot;,&quot;given&quot;:&quot;Yukun&quot;,&quot;parse-names&quot;:false,&quot;dropping-particle&quot;:&quot;&quot;,&quot;non-dropping-particle&quot;:&quot;&quot;},{&quot;family&quot;:&quot;Tsyvinski&quot;,&quot;given&quot;:&quot;Aleh&quot;,&quot;parse-names&quot;:false,&quot;dropping-particle&quot;:&quot;&quot;,&quot;non-dropping-particle&quot;:&quot;&quot;},{&quot;family&quot;:&quot;Wu&quot;,&quot;given&quot;:&quot;Xi&quot;,&quot;parse-names&quot;:false,&quot;dropping-particle&quot;:&quot;&quot;,&quot;non-dropping-particle&quot;:&quot;&quot;},{&quot;family&quot;:&quot;Thank&quot;,&quot;given&quot;:&quot;We&quot;,&quot;parse-names&quot;:false,&quot;dropping-particle&quot;:&quot;&quot;,&quot;non-dropping-particle&quot;:&quot;&quot;},{&quot;family&quot;:&quot;Borri&quot;,&quot;given&quot;:&quot;Nicola&quot;,&quot;parse-names&quot;:false,&quot;dropping-particle&quot;:&quot;&quot;,&quot;non-dropping-particle&quot;:&quot;&quot;},{&quot;family&quot;:&quot;Brunnermeier&quot;,&quot;given&quot;:&quot;Markus&quot;,&quot;parse-names&quot;:false,&quot;dropping-particle&quot;:&quot;&quot;,&quot;non-dropping-particle&quot;:&quot;&quot;},{&quot;family&quot;:&quot;Daniel&quot;,&quot;given&quot;:&quot;Kent&quot;,&quot;parse-names&quot;:false,&quot;dropping-particle&quot;:&quot;&quot;,&quot;non-dropping-particle&quot;:&quot;&quot;},{&quot;family&quot;:&quot;He&quot;,&quot;given&quot;:&quot;Zhiguo&quot;,&quot;parse-names&quot;:false,&quot;dropping-particle&quot;:&quot;&quot;,&quot;non-dropping-particle&quot;:&quot;&quot;},{&quot;family&quot;:&quot;Karolyi&quot;,&quot;given&quot;:&quot;Andrew&quot;,&quot;parse-names&quot;:false,&quot;dropping-particle&quot;:&quot;&quot;,&quot;non-dropping-particle&quot;:&quot;&quot;},{&quot;family&quot;:&quot;Kwan&quot;,&quot;given&quot;:&quot;Alan&quot;,&quot;parse-names&quot;:false,&quot;dropping-particle&quot;:&quot;&quot;,&quot;non-dropping-particle&quot;:&quot;&quot;},{&quot;family&quot;:&quot;Li&quot;,&quot;given&quot;:&quot;Ye&quot;,&quot;parse-names&quot;:false,&quot;dropping-particle&quot;:&quot;&quot;,&quot;non-dropping-particle&quot;:&quot;&quot;},{&quot;family&quot;:&quot;Roussanov&quot;,&quot;given&quot;:&quot;Nikolai&quot;,&quot;parse-names&quot;:false,&quot;dropping-particle&quot;:&quot;&quot;,&quot;non-dropping-particle&quot;:&quot;&quot;},{&quot;family&quot;:&quot;Sheng&quot;,&quot;given&quot;:&quot;Jinfei&quot;,&quot;parse-names&quot;:false,&quot;dropping-particle&quot;:&quot;&quot;,&quot;non-dropping-particle&quot;:&quot;&quot;},{&quot;family&quot;:&quot;Sockin&quot;,&quot;given&quot;:&quot;Michael&quot;,&quot;parse-names&quot;:false,&quot;dropping-particle&quot;:&quot;&quot;,&quot;non-dropping-particle&quot;:&quot;&quot;},{&quot;family&quot;:&quot;Wachter&quot;,&quot;given&quot;:&quot;Jessica&quot;,&quot;parse-names&quot;:false,&quot;dropping-particle&quot;:&quot;&quot;,&quot;non-dropping-particle&quot;:&quot;&quot;}],&quot;container-title&quot;:&quot;nber.org&quot;,&quot;accessed&quot;:{&quot;date-parts&quot;:[[2022,3,9]]},&quot;URL&quot;:&quot;http://www.nber.org/papers/w25882&quot;,&quot;issued&quot;:{&quot;date-parts&quot;:[[2019]]},&quot;abstract&quot;:&quot;We find that three factors-cryptocurrency market, size, and momentum-capture the cross-sectional expected cryptocurrency returns. We consider a comprehensive list of price-and market-related factors in the stock market, and construct their cryptocurrency counterparts. Nine cryptocurrency factors form successful long-short strategies that generate sizable and statistically significant excess returns. We show that all of these strategies are accounted for by the cryptocurrency three-factor model.&quot;,&quot;expandedJournalTitle&quot;:&quot;nber.org&quot;},&quot;isTemporary&quot;:false}],&quot;citationTag&quot;:&quot;MENDELEY_CITATION_v3_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&quot;},{&quot;citationID&quot;:&quot;MENDELEY_CITATION_b88cade2-1f55-4c14-8ea7-843f788ec73d&quot;,&quot;properties&quot;:{&quot;noteIndex&quot;:0},&quot;isEdited&quot;:false,&quot;manualOverride&quot;:{&quot;isManuallyOverridden&quot;:false,&quot;citeprocText&quot;:&quot;[10]&quot;,&quot;manualOverrideText&quot;:&quot;&quot;},&quot;citationItems&quot;:[{&quot;id&quot;:&quot;c963c417-82ae-39e3-9b3e-6b45e0c714ca&quot;,&quot;itemData&quot;:{&quot;type&quot;:&quot;article-journal&quot;,&quot;id&quot;:&quot;c963c417-82ae-39e3-9b3e-6b45e0c714ca&quot;,&quot;title&quot;:&quot;Cryptocurrency price drivers: Wavelet coherence analysis revisited&quot;,&quot;author&quot;:[{&quot;family&quot;:&quot;Phillips&quot;,&quot;given&quot;:&quot;Ross C.&quot;,&quot;parse-names&quot;:false,&quot;dropping-particle&quot;:&quot;&quot;,&quot;non-dropping-particle&quot;:&quot;&quot;},{&quot;family&quot;:&quot;Gorse&quot;,&quot;given&quot;:&quot;Denise&quot;,&quot;parse-names&quot;:false,&quot;dropping-particle&quot;:&quot;&quot;,&quot;non-dropping-particle&quot;:&quot;&quot;}],&quot;container-title&quot;:&quot;PLOS ONE&quot;,&quot;accessed&quot;:{&quot;date-parts&quot;:[[2022,3,9]]},&quot;DOI&quot;:&quot;10.1371/JOURNAL.PONE.0195200&quot;,&quot;ISBN&quot;:&quot;1111111111&quot;,&quot;ISSN&quot;:&quot;1932-6203&quot;,&quot;PMID&quot;:&quot;29668765&quot;,&quot;URL&quot;:&quot;https://journals.plos.org/plosone/article?id=10.1371/journal.pone.0195200&quot;,&quot;issued&quot;:{&quot;date-parts&quot;:[[2018,4,1]]},&quot;page&quot;:&quot;e0195200&quot;,&quot;abstract&quot;:&quot;Cryptocurrencies have experienced recent surges in interest and price. It has been discovered that there are time intervals where cryptocurrency prices and certain online and social media factors appear related. In addition it has been noted that cryptocurrencies are prone to experience intervals of bubble-like price growth. The hypothesis investigated here is that relationships between online factors and price are dependent on market regime. In this paper, wavelet coherence is used to study co-movement between a cryptocurrency price and its related factors, for a number of examples. This is used alongside a well-known test for financial asset bubbles to explore whether relationships change dependent on regime. The primary finding of this work is that medium-term positive correlations between online factors and price strengthen significantly during bubble-like regimes of the price series; this explains why these relationships have previously been seen to appear and disappear over time. A secondary finding is that short-term relationships between the chosen factors and price appear to be caused by particular market events (such as hacks / security breaches), and are not consistent from one time interval to another in the effect of the factor upon the price. In addition, for the first time, wavelet coherence is used to explore the relationships between different cryptocurrencies.&quot;,&quot;publisher&quot;:&quot;Public Library of Science&quot;,&quot;issue&quot;:&quot;4&quot;,&quot;volume&quot;:&quot;13&quot;,&quot;expandedJournalTitle&quot;:&quot;PLOS ONE&quot;},&quot;isTemporary&quot;:false}],&quot;citationTag&quot;:&quot;MENDELEY_CITATION_v3_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&quot;},{&quot;citationID&quot;:&quot;MENDELEY_CITATION_64d3ba0e-bce8-4a85-8136-d7db09595509&quot;,&quot;properties&quot;:{&quot;noteIndex&quot;:0},&quot;isEdited&quot;:false,&quot;manualOverride&quot;:{&quot;isManuallyOverridden&quot;:false,&quot;citeprocText&quot;:&quot;[11]&quot;,&quot;manualOverrideText&quot;:&quot;&quot;},&quot;citationItems&quot;:[{&quot;id&quot;:&quot;aa177fdd-8b3b-3225-9894-97213ad6b1ce&quot;,&quot;itemData&quot;:{&quot;type&quot;:&quot;article&quot;,&quot;id&quot;:&quot;aa177fdd-8b3b-3225-9894-97213ad6b1ce&quot;,&quot;title&quot;:&quot;Factors Influencing Cryptocurrency Prices: Evidence from Bitcoin, Ethereum, Dash, Litcoin, and Monero&quot;,&quot;author&quot;:[{&quot;family&quot;:&quot;Sovbetov&quot;,&quot;given&quot;:&quot;Yhlas&quot;,&quot;parse-names&quot;:false,&quot;dropping-particle&quot;:&quot;&quot;,&quot;non-dropping-particle&quot;:&quot;&quot;}],&quot;container-title&quot;:&quot;Journal of Economics and Financial Analysis&quot;,&quot;accessed&quot;:{&quot;date-parts&quot;:[[2022,2,6]]},&quot;URL&quot;:&quot;https://papers.ssrn.com/abstract=3125347&quot;,&quot;issued&quot;:{&quot;date-parts&quot;:[[2018,2,17]]},&quot;page&quot;:&quot;1-27&quot;,&quot;issue&quot;:&quot;2&quot;,&quot;volume&quot;:&quot;2&quot;},&quot;isTemporary&quot;:false}],&quot;citationTag&quot;:&quot;MENDELEY_CITATION_v3_eyJjaXRhdGlvbklEIjoiTUVOREVMRVlfQ0lUQVRJT05fNjRkM2JhMGUtYmNlOC00YTg1LTgxMzYtZDdkYjA5NTk1NTA5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quot;},{&quot;citationID&quot;:&quot;MENDELEY_CITATION_1f9766e6-0e69-4eb8-b3fc-be067ab029f3&quot;,&quot;properties&quot;:{&quot;noteIndex&quot;:0},&quot;isEdited&quot;:false,&quot;manualOverride&quot;:{&quot;isManuallyOverridden&quot;:false,&quot;citeprocText&quot;:&quot;[12]&quot;,&quot;manualOverrideText&quot;:&quot;&quot;},&quot;citationItems&quot;:[{&quot;id&quot;:&quot;5e2a4543-5ee7-3b07-bc58-2187834aa942&quot;,&quot;itemData&quot;:{&quot;type&quot;:&quot;article-journal&quot;,&quot;id&quot;:&quot;5e2a4543-5ee7-3b07-bc58-2187834aa942&quot;,&quot;title&quot;:&quot;Understanding the Social Factors Affecting the Cryptocurrency Market&quot;,&quot;author&quot;:[{&quot;family&quot;:&quot;Aggarwal&quot;,&quot;given&quot;:&quot;Gourang&quot;,&quot;parse-names&quot;:false,&quot;dropping-particle&quot;:&quot;&quot;,&quot;non-dropping-particle&quot;:&quot;&quot;},{&quot;family&quot;:&quot;Patel&quot;,&quot;given&quot;:&quot;Vimal&quot;,&quot;parse-names&quot;:false,&quot;dropping-particle&quot;:&quot;&quot;,&quot;non-dropping-particle&quot;:&quot;&quot;},{&quot;family&quot;:&quot;Varshney&quot;,&quot;given&quot;:&quot;Gaurav&quot;,&quot;parse-names&quot;:false,&quot;dropping-particle&quot;:&quot;&quot;,&quot;non-dropping-particle&quot;:&quot;&quot;},{&quot;family&quot;:&quot;Oostman&quot;,&quot;given&quot;:&quot;Kimberly&quot;,&quot;parse-names&quot;:false,&quot;dropping-particle&quot;:&quot;&quot;,&quot;non-dropping-particle&quot;:&quot;&quot;}],&quot;container-title&quot;:&quot;arxiv.org&quot;,&quot;accessed&quot;:{&quot;date-parts&quot;:[[2022,2,6]]},&quot;URL&quot;:&quot;https://arxiv.org/abs/1901.06245v1&quot;,&quot;issued&quot;:{&quot;date-parts&quot;:[[2019,1,13]]},&quot;abstract&quot;:&quot;Blockchain and its application on cryptocurrency transactions have gathered a\nlot of attention and popularity since the birth of the pioneer Bitcoin in 2009.\nMore than 1500 cryptocurrencies are currently circulated in the market. The\ntechnology underpinning Bitcoin and other cryptocurrencies is Blockchain and is\na rapidly growing decentralized distributed ledger technology which find its\nmajor involvement in cryptocurrencies. But cryptocurrencies are of extremely\nvolatile and fragile nature which makes it difficult to be used as a stable\ncurrency for transactions and devoid this market of human trust. Cryptocurrency\nmarket is controlled by various social and government factors which keeps it\nfluctuating. This paper identifies and discusses the important factors that\ngovern the cryptocurrency market and analyzes the impact of these factors. A\npilot user survey has also been presented at the end of this paper to\nunderstand and demonstrate the societal view of the acceptance of\ncryptocurrencies.&quot;,&quot;expandedJournalTitle&quot;:&quot;arxiv.org&quot;},&quot;isTemporary&quot;:false}],&quot;citationTag&quot;:&quot;MENDELEY_CITATION_v3_eyJjaXRhdGlvbklEIjoiTUVOREVMRVlfQ0lUQVRJT05fMWY5NzY2ZTYtMGU2OS00ZWI4LWIzZmMtYmUwNjdhYjAyOWYzIiwicHJvcGVydGllcyI6eyJub3RlSW5kZXgiOjB9LCJpc0VkaXRlZCI6ZmFsc2UsIm1hbnVhbE92ZXJyaWRlIjp7ImlzTWFudWFsbHlPdmVycmlkZGVuIjpmYWxzZSwiY2l0ZXByb2NUZXh0IjoiWzEy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quot;},{&quot;citationID&quot;:&quot;MENDELEY_CITATION_c1167bf8-ebf0-4e0e-b466-8152c2ea9480&quot;,&quot;properties&quot;:{&quot;noteIndex&quot;:0},&quot;isEdited&quot;:false,&quot;manualOverride&quot;:{&quot;isManuallyOverridden&quot;:false,&quot;citeprocText&quot;:&quot;[13]&quot;,&quot;manualOverrideText&quot;:&quot;&quot;},&quot;citationItems&quot;:[{&quot;id&quot;:&quot;545d5da7-f551-3531-9ac6-a486c18e712e&quot;,&quot;itemData&quot;:{&quot;type&quot;:&quot;article-journal&quot;,&quot;id&quot;:&quot;545d5da7-f551-3531-9ac6-a486c18e712e&quot;,&quot;title&quot;:&quot;How Blockchain Works&quot;,&quot;author&quot;:[{&quot;family&quot;:&quot;Singhal&quot;,&quot;given&quot;:&quot;Bikramaditya&quot;,&quot;parse-names&quot;:false,&quot;dropping-particle&quot;:&quot;&quot;,&quot;non-dropping-particle&quot;:&quot;&quot;},{&quot;family&quot;:&quot;Dhameja&quot;,&quot;given&quot;:&quot;Gautam&quot;,&quot;parse-names&quot;:false,&quot;dropping-particle&quot;:&quot;&quot;,&quot;non-dropping-particle&quot;:&quot;&quot;},{&quot;family&quot;:&quot;Panda&quot;,&quot;given&quot;:&quot;Priyansu Sekhar&quot;,&quot;parse-names&quot;:false,&quot;dropping-particle&quot;:&quot;&quot;,&quot;non-dropping-particle&quot;:&quot;&quot;}],&quot;container-title&quot;:&quot;Beginning Blockchain&quot;,&quot;accessed&quot;:{&quot;date-parts&quot;:[[2021,12,29]]},&quot;DOI&quot;:&quot;10.1007/978-1-4842-3444-0_2&quot;,&quot;URL&quot;:&quot;https://link.springer.com/chapter/10.1007/978-1-4842-3444-0_2&quot;,&quot;issued&quot;:{&quot;date-parts&quot;:[[2018]]},&quot;page&quot;:&quot;31-148&quot;,&quot;abstract&quot;:&quot;Sugerido pelo Prof. Maurício em 08/08/2018 via email.&quot;,&quot;publisher&quot;:&quot;Apress, Berkeley, CA&quot;,&quot;expandedJournalTitle&quot;:&quot;Beginning Blockchain&quot;},&quot;isTemporary&quot;:false}],&quot;citationTag&quot;:&quot;MENDELEY_CITATION_v3_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27</Pages>
  <Words>3557</Words>
  <Characters>20277</Characters>
  <Application>Microsoft Office Word</Application>
  <DocSecurity>0</DocSecurity>
  <Lines>168</Lines>
  <Paragraphs>47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451</cp:revision>
  <dcterms:created xsi:type="dcterms:W3CDTF">2022-03-07T15:24:00Z</dcterms:created>
  <dcterms:modified xsi:type="dcterms:W3CDTF">2022-03-15T21:45:00Z</dcterms:modified>
</cp:coreProperties>
</file>