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E9" w:rsidRPr="005630AA" w:rsidRDefault="005630AA" w:rsidP="005630AA">
      <w:pPr>
        <w:jc w:val="both"/>
        <w:rPr>
          <w:b/>
          <w:sz w:val="28"/>
          <w:szCs w:val="28"/>
        </w:rPr>
      </w:pPr>
      <w:r w:rsidRPr="005630AA">
        <w:rPr>
          <w:b/>
          <w:sz w:val="28"/>
          <w:szCs w:val="28"/>
        </w:rPr>
        <w:t>Инструкции и схемы</w:t>
      </w:r>
    </w:p>
    <w:p w:rsidR="00C531FB" w:rsidRPr="005630AA" w:rsidRDefault="00C531FB" w:rsidP="005630AA">
      <w:pPr>
        <w:jc w:val="both"/>
        <w:rPr>
          <w:sz w:val="28"/>
          <w:szCs w:val="28"/>
        </w:rPr>
      </w:pPr>
      <w:r w:rsidRPr="00C531FB">
        <w:rPr>
          <w:sz w:val="28"/>
          <w:szCs w:val="28"/>
        </w:rPr>
        <w:t>Для ИА и каждого из филиалов уровней ОДУ и РДУ должно быть предусмотрено ведение эксплуатационной документации ЛВС, которая должна включать в себя как минимум:</w:t>
      </w:r>
    </w:p>
    <w:p w:rsidR="00C531FB" w:rsidRPr="00C531FB" w:rsidRDefault="00C531FB" w:rsidP="00805A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логическую схему ЛВС</w:t>
      </w:r>
      <w:r w:rsidRPr="00C531FB">
        <w:rPr>
          <w:sz w:val="28"/>
          <w:szCs w:val="28"/>
        </w:rPr>
        <w:t xml:space="preserve"> – изображение оборудования типовых уровней ЛВС и связей между ними на логическом уровне (см. Приложение 1);</w:t>
      </w:r>
    </w:p>
    <w:p w:rsidR="00C531FB" w:rsidRPr="00C531FB" w:rsidRDefault="00C531FB" w:rsidP="00805A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структурную схему ЛВС</w:t>
      </w:r>
      <w:r w:rsidRPr="00C531FB">
        <w:rPr>
          <w:sz w:val="28"/>
          <w:szCs w:val="28"/>
        </w:rPr>
        <w:t xml:space="preserve"> – изображение оборудования всех уровней ЛВС и связей между ними на физическом уровне (см. Приложение 1);</w:t>
      </w:r>
    </w:p>
    <w:p w:rsidR="00C531FB" w:rsidRDefault="00C531FB" w:rsidP="00805A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структурную схему диспетчерского сегмента ЛВС</w:t>
      </w:r>
      <w:r w:rsidRPr="00C531FB">
        <w:rPr>
          <w:sz w:val="28"/>
          <w:szCs w:val="28"/>
        </w:rPr>
        <w:t xml:space="preserve"> – изображение оборудования диспетчерского сегмента ЛВС и связей между ними на физическом уровне (см. Приложение 1);</w:t>
      </w:r>
    </w:p>
    <w:p w:rsidR="00090D2C" w:rsidRPr="00C531FB" w:rsidRDefault="00090D2C" w:rsidP="00090D2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структурную схему СКС</w:t>
      </w:r>
      <w:r w:rsidRPr="00C531FB">
        <w:rPr>
          <w:sz w:val="28"/>
          <w:szCs w:val="28"/>
        </w:rPr>
        <w:t xml:space="preserve"> – изображение основных </w:t>
      </w:r>
      <w:proofErr w:type="spellStart"/>
      <w:proofErr w:type="gramStart"/>
      <w:r w:rsidRPr="00C531FB">
        <w:rPr>
          <w:sz w:val="28"/>
          <w:szCs w:val="28"/>
        </w:rPr>
        <w:t>функциональ-ных</w:t>
      </w:r>
      <w:proofErr w:type="spellEnd"/>
      <w:proofErr w:type="gramEnd"/>
      <w:r w:rsidRPr="00C531FB">
        <w:rPr>
          <w:sz w:val="28"/>
          <w:szCs w:val="28"/>
        </w:rPr>
        <w:t xml:space="preserve"> элементов СКС и связей между ними на физическом уровне;</w:t>
      </w:r>
    </w:p>
    <w:p w:rsidR="00090D2C" w:rsidRPr="00C531FB" w:rsidRDefault="00090D2C" w:rsidP="00090D2C">
      <w:pPr>
        <w:pStyle w:val="a3"/>
        <w:jc w:val="both"/>
        <w:rPr>
          <w:sz w:val="28"/>
          <w:szCs w:val="28"/>
        </w:rPr>
      </w:pPr>
    </w:p>
    <w:p w:rsidR="00C531FB" w:rsidRPr="00C531FB" w:rsidRDefault="00C531FB" w:rsidP="00805A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техническое решение по ЯДС и диспетчерскому сегменту</w:t>
      </w:r>
      <w:r w:rsidRPr="00C531FB">
        <w:rPr>
          <w:sz w:val="28"/>
          <w:szCs w:val="28"/>
        </w:rPr>
        <w:t xml:space="preserve"> (см. п. 3);</w:t>
      </w:r>
    </w:p>
    <w:p w:rsidR="00C531FB" w:rsidRPr="00C531FB" w:rsidRDefault="00C531FB" w:rsidP="00805A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журнал коммутации</w:t>
      </w:r>
      <w:r w:rsidRPr="00C531FB">
        <w:rPr>
          <w:sz w:val="28"/>
          <w:szCs w:val="28"/>
        </w:rPr>
        <w:t xml:space="preserve"> (допускается ведение журнала в электронном виде, формате .</w:t>
      </w:r>
      <w:proofErr w:type="spellStart"/>
      <w:r w:rsidRPr="00C531FB">
        <w:rPr>
          <w:sz w:val="28"/>
          <w:szCs w:val="28"/>
        </w:rPr>
        <w:t>xls</w:t>
      </w:r>
      <w:proofErr w:type="spellEnd"/>
      <w:r w:rsidRPr="00C531FB">
        <w:rPr>
          <w:sz w:val="28"/>
          <w:szCs w:val="28"/>
        </w:rPr>
        <w:t>) – документирование физических подключений сетевых портов оборудования</w:t>
      </w:r>
      <w:r>
        <w:rPr>
          <w:sz w:val="28"/>
          <w:szCs w:val="28"/>
        </w:rPr>
        <w:t xml:space="preserve"> ЛВС. Форма журнала произволь</w:t>
      </w:r>
      <w:r w:rsidRPr="00C531FB">
        <w:rPr>
          <w:sz w:val="28"/>
          <w:szCs w:val="28"/>
        </w:rPr>
        <w:t>ная, но как минимум должн</w:t>
      </w:r>
      <w:r>
        <w:rPr>
          <w:sz w:val="28"/>
          <w:szCs w:val="28"/>
        </w:rPr>
        <w:t>а содержаться следующая информа</w:t>
      </w:r>
      <w:r w:rsidRPr="00C531FB">
        <w:rPr>
          <w:sz w:val="28"/>
          <w:szCs w:val="28"/>
        </w:rPr>
        <w:t>ция:</w:t>
      </w:r>
    </w:p>
    <w:p w:rsidR="00C531FB" w:rsidRPr="00C531FB" w:rsidRDefault="00C531FB" w:rsidP="00805ACF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 w:rsidRPr="00C531FB">
        <w:rPr>
          <w:sz w:val="28"/>
          <w:szCs w:val="28"/>
        </w:rPr>
        <w:t>сведения о физических подключениях портов коммутаторов ядра ЛВС, ЯДС, коммутаторов ЕТРК ЦОД/ОКВ/ЛВК,  коммутаторов агрегации и коммутаторов управления, а так же коммутаторов доступа в части подключени</w:t>
      </w:r>
      <w:r>
        <w:rPr>
          <w:sz w:val="28"/>
          <w:szCs w:val="28"/>
        </w:rPr>
        <w:t>я дежурных диспетчеров, информа</w:t>
      </w:r>
      <w:r w:rsidRPr="00C531FB">
        <w:rPr>
          <w:sz w:val="28"/>
          <w:szCs w:val="28"/>
        </w:rPr>
        <w:t>торов, ДИОП и дежурных ИТ (в виде: номер порта, тип порта, наименование подключения, содержащие имя устройства в сети) к входам/портам другого сетев</w:t>
      </w:r>
      <w:r>
        <w:rPr>
          <w:sz w:val="28"/>
          <w:szCs w:val="28"/>
        </w:rPr>
        <w:t>ого оборудования, конечного обо</w:t>
      </w:r>
      <w:r w:rsidRPr="00C531FB">
        <w:rPr>
          <w:sz w:val="28"/>
          <w:szCs w:val="28"/>
        </w:rPr>
        <w:t>рудования, с указанием пол</w:t>
      </w:r>
      <w:r>
        <w:rPr>
          <w:sz w:val="28"/>
          <w:szCs w:val="28"/>
        </w:rPr>
        <w:t>ного пути промежуточной коммута</w:t>
      </w:r>
      <w:r w:rsidRPr="00C531FB">
        <w:rPr>
          <w:sz w:val="28"/>
          <w:szCs w:val="28"/>
        </w:rPr>
        <w:t>ции через СКС (номера порто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патч</w:t>
      </w:r>
      <w:proofErr w:type="spellEnd"/>
      <w:r>
        <w:rPr>
          <w:sz w:val="28"/>
          <w:szCs w:val="28"/>
        </w:rPr>
        <w:t>-панелей СКС, номера сете</w:t>
      </w:r>
      <w:r w:rsidRPr="00C531FB">
        <w:rPr>
          <w:sz w:val="28"/>
          <w:szCs w:val="28"/>
        </w:rPr>
        <w:t>вых розеток СКС);</w:t>
      </w:r>
    </w:p>
    <w:p w:rsidR="00C531FB" w:rsidRPr="00C531FB" w:rsidRDefault="00C531FB" w:rsidP="00805A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таблицу VLAN и IP адресации</w:t>
      </w:r>
      <w:r w:rsidRPr="00C531FB">
        <w:rPr>
          <w:sz w:val="28"/>
          <w:szCs w:val="28"/>
        </w:rPr>
        <w:t xml:space="preserve"> – документирование соответствия между номерами VLAN и IP подсетями, описания назначения подсетей (см. Приложение 2);</w:t>
      </w:r>
    </w:p>
    <w:p w:rsidR="005630AA" w:rsidRPr="00C531FB" w:rsidRDefault="00C531FB" w:rsidP="00805A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90D2C">
        <w:rPr>
          <w:b/>
          <w:sz w:val="28"/>
          <w:szCs w:val="28"/>
        </w:rPr>
        <w:t>перечень ответственных сотрудников за эксплуатацию ЛВС и ведение вышеуказанной докуме</w:t>
      </w:r>
      <w:bookmarkStart w:id="0" w:name="_GoBack"/>
      <w:bookmarkEnd w:id="0"/>
      <w:r w:rsidRPr="00090D2C">
        <w:rPr>
          <w:b/>
          <w:sz w:val="28"/>
          <w:szCs w:val="28"/>
        </w:rPr>
        <w:t>нтации</w:t>
      </w:r>
      <w:r w:rsidRPr="00C531FB">
        <w:rPr>
          <w:sz w:val="28"/>
          <w:szCs w:val="28"/>
        </w:rPr>
        <w:t>.</w:t>
      </w: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Default="005630AA" w:rsidP="005630AA">
      <w:pPr>
        <w:jc w:val="both"/>
        <w:rPr>
          <w:sz w:val="28"/>
          <w:szCs w:val="28"/>
        </w:rPr>
      </w:pPr>
    </w:p>
    <w:p w:rsidR="005630AA" w:rsidRPr="005630AA" w:rsidRDefault="005630AA" w:rsidP="005630AA">
      <w:pPr>
        <w:jc w:val="both"/>
        <w:rPr>
          <w:sz w:val="28"/>
          <w:szCs w:val="28"/>
        </w:rPr>
      </w:pPr>
    </w:p>
    <w:sectPr w:rsidR="005630AA" w:rsidRPr="00563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7D40"/>
    <w:multiLevelType w:val="hybridMultilevel"/>
    <w:tmpl w:val="8C062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377A8"/>
    <w:multiLevelType w:val="hybridMultilevel"/>
    <w:tmpl w:val="65F61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AA"/>
    <w:rsid w:val="00090D2C"/>
    <w:rsid w:val="005630AA"/>
    <w:rsid w:val="005956E9"/>
    <w:rsid w:val="00805ACF"/>
    <w:rsid w:val="00A06621"/>
    <w:rsid w:val="00C5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24FF"/>
  <w15:chartTrackingRefBased/>
  <w15:docId w15:val="{3F2E63F2-2255-4A1A-A101-9265FDC0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5</cp:revision>
  <dcterms:created xsi:type="dcterms:W3CDTF">2021-08-16T03:15:00Z</dcterms:created>
  <dcterms:modified xsi:type="dcterms:W3CDTF">2021-08-26T08:07:00Z</dcterms:modified>
</cp:coreProperties>
</file>